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BF" w:rsidRPr="0069332C" w:rsidRDefault="009358BF" w:rsidP="009358BF">
      <w:pPr>
        <w:jc w:val="center"/>
        <w:rPr>
          <w:b/>
          <w:sz w:val="24"/>
        </w:rPr>
      </w:pPr>
      <w:r w:rsidRPr="0069332C">
        <w:rPr>
          <w:b/>
          <w:sz w:val="24"/>
        </w:rPr>
        <w:t>Сообщение</w:t>
      </w:r>
    </w:p>
    <w:p w:rsidR="009358BF" w:rsidRPr="0069332C" w:rsidRDefault="009358BF" w:rsidP="009358BF">
      <w:pPr>
        <w:jc w:val="center"/>
        <w:rPr>
          <w:b/>
          <w:sz w:val="24"/>
        </w:rPr>
      </w:pPr>
      <w:r w:rsidRPr="0069332C">
        <w:rPr>
          <w:b/>
          <w:sz w:val="24"/>
        </w:rPr>
        <w:t xml:space="preserve">о проведении годового общего собрания акционеров </w:t>
      </w:r>
    </w:p>
    <w:p w:rsidR="009358BF" w:rsidRPr="0069332C" w:rsidRDefault="009358BF" w:rsidP="009358BF">
      <w:pPr>
        <w:jc w:val="center"/>
        <w:rPr>
          <w:b/>
          <w:sz w:val="24"/>
        </w:rPr>
      </w:pPr>
      <w:r>
        <w:rPr>
          <w:b/>
          <w:sz w:val="24"/>
        </w:rPr>
        <w:t>АО «Деревообработка»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220"/>
      </w:tblGrid>
      <w:tr w:rsidR="009358BF" w:rsidTr="00EE6A6F">
        <w:trPr>
          <w:cantSplit/>
        </w:trPr>
        <w:tc>
          <w:tcPr>
            <w:tcW w:w="10548" w:type="dxa"/>
            <w:gridSpan w:val="2"/>
          </w:tcPr>
          <w:p w:rsidR="009358BF" w:rsidRDefault="009358BF" w:rsidP="00EE6A6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Общие сведения</w:t>
            </w:r>
          </w:p>
        </w:tc>
      </w:tr>
      <w:tr w:rsidR="009358BF" w:rsidRPr="00FD5A59" w:rsidTr="00EE6A6F">
        <w:tc>
          <w:tcPr>
            <w:tcW w:w="5328" w:type="dxa"/>
          </w:tcPr>
          <w:p w:rsidR="009358BF" w:rsidRPr="00FD5A59" w:rsidRDefault="009358BF" w:rsidP="00EE6A6F">
            <w:pPr>
              <w:pStyle w:val="2"/>
            </w:pPr>
            <w:r w:rsidRPr="00FD5A59">
              <w:t xml:space="preserve">1.1. Полное фирменное наименование эмитента    </w:t>
            </w:r>
          </w:p>
        </w:tc>
        <w:tc>
          <w:tcPr>
            <w:tcW w:w="5220" w:type="dxa"/>
          </w:tcPr>
          <w:p w:rsidR="009358BF" w:rsidRPr="00FD5A59" w:rsidRDefault="005E1423" w:rsidP="00EE6A6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358BF" w:rsidRPr="00FD5A59">
              <w:rPr>
                <w:rFonts w:ascii="Times New Roman" w:hAnsi="Times New Roman" w:cs="Times New Roman"/>
              </w:rPr>
              <w:t xml:space="preserve">кционерное общество </w:t>
            </w:r>
            <w:r w:rsidR="009358BF">
              <w:rPr>
                <w:rFonts w:ascii="Times New Roman" w:hAnsi="Times New Roman" w:cs="Times New Roman"/>
              </w:rPr>
              <w:t>«Деревообработка»</w:t>
            </w:r>
          </w:p>
        </w:tc>
      </w:tr>
      <w:tr w:rsidR="009358BF" w:rsidRPr="00FD5A59" w:rsidTr="00EE6A6F">
        <w:tc>
          <w:tcPr>
            <w:tcW w:w="5328" w:type="dxa"/>
          </w:tcPr>
          <w:p w:rsidR="009358BF" w:rsidRPr="00FD5A59" w:rsidRDefault="009358BF" w:rsidP="00EE6A6F">
            <w:pPr>
              <w:pStyle w:val="2"/>
            </w:pPr>
            <w:r w:rsidRPr="00FD5A59">
              <w:t>1.2. Сокращенное фирменное наименование эмитента</w:t>
            </w:r>
          </w:p>
        </w:tc>
        <w:tc>
          <w:tcPr>
            <w:tcW w:w="5220" w:type="dxa"/>
          </w:tcPr>
          <w:p w:rsidR="009358BF" w:rsidRPr="00FD5A59" w:rsidRDefault="009358BF" w:rsidP="00EE6A6F">
            <w:r w:rsidRPr="00FD5A59">
              <w:t>АО "</w:t>
            </w:r>
            <w:r>
              <w:t xml:space="preserve"> Деревообработка</w:t>
            </w:r>
            <w:r w:rsidRPr="00FD5A59">
              <w:t xml:space="preserve"> ".</w:t>
            </w:r>
          </w:p>
          <w:p w:rsidR="009358BF" w:rsidRPr="00FD5A59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8BF" w:rsidRPr="00FD5A59" w:rsidTr="00EE6A6F">
        <w:tc>
          <w:tcPr>
            <w:tcW w:w="5328" w:type="dxa"/>
          </w:tcPr>
          <w:p w:rsidR="009358BF" w:rsidRPr="00FD5A59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1.3. Место нахождения эмитента</w:t>
            </w:r>
          </w:p>
        </w:tc>
        <w:tc>
          <w:tcPr>
            <w:tcW w:w="5220" w:type="dxa"/>
          </w:tcPr>
          <w:p w:rsidR="009358BF" w:rsidRPr="00FD5A59" w:rsidRDefault="009358BF" w:rsidP="00EE6A6F">
            <w:pPr>
              <w:pStyle w:val="2"/>
            </w:pPr>
            <w:r>
              <w:rPr>
                <w:sz w:val="22"/>
              </w:rPr>
              <w:t xml:space="preserve">248017, </w:t>
            </w:r>
            <w:r w:rsidRPr="00BE389B">
              <w:t>г. Калуга ул. Московская,</w:t>
            </w:r>
            <w:r>
              <w:t xml:space="preserve"> </w:t>
            </w:r>
            <w:r w:rsidRPr="00BE389B">
              <w:t>290</w:t>
            </w:r>
          </w:p>
        </w:tc>
      </w:tr>
      <w:tr w:rsidR="009358BF" w:rsidRPr="00FD5A59" w:rsidTr="00EE6A6F">
        <w:tc>
          <w:tcPr>
            <w:tcW w:w="5328" w:type="dxa"/>
          </w:tcPr>
          <w:p w:rsidR="009358BF" w:rsidRPr="00FD5A59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1.4. ОГРН эмитента</w:t>
            </w:r>
          </w:p>
        </w:tc>
        <w:tc>
          <w:tcPr>
            <w:tcW w:w="5220" w:type="dxa"/>
          </w:tcPr>
          <w:p w:rsidR="009358BF" w:rsidRPr="00FD5A59" w:rsidRDefault="009358BF" w:rsidP="00EE6A6F">
            <w:pPr>
              <w:pStyle w:val="2"/>
            </w:pPr>
            <w:r>
              <w:rPr>
                <w:color w:val="000000"/>
                <w:spacing w:val="-2"/>
              </w:rPr>
              <w:t>1024001347534</w:t>
            </w:r>
          </w:p>
        </w:tc>
      </w:tr>
      <w:tr w:rsidR="009358BF" w:rsidRPr="00FD5A59" w:rsidTr="00EE6A6F">
        <w:trPr>
          <w:trHeight w:val="323"/>
        </w:trPr>
        <w:tc>
          <w:tcPr>
            <w:tcW w:w="5328" w:type="dxa"/>
          </w:tcPr>
          <w:p w:rsidR="009358BF" w:rsidRPr="00FD5A59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1.5. ИНН эмитента</w:t>
            </w:r>
          </w:p>
        </w:tc>
        <w:tc>
          <w:tcPr>
            <w:tcW w:w="5220" w:type="dxa"/>
          </w:tcPr>
          <w:p w:rsidR="009358BF" w:rsidRPr="00FD5A59" w:rsidRDefault="009358BF" w:rsidP="00EE6A6F">
            <w:pPr>
              <w:pStyle w:val="2"/>
            </w:pPr>
            <w:r>
              <w:rPr>
                <w:color w:val="000000"/>
                <w:spacing w:val="-2"/>
              </w:rPr>
              <w:t>4028013536</w:t>
            </w:r>
          </w:p>
        </w:tc>
      </w:tr>
      <w:tr w:rsidR="009358BF" w:rsidRPr="00FD5A59" w:rsidTr="00EE6A6F">
        <w:tc>
          <w:tcPr>
            <w:tcW w:w="5328" w:type="dxa"/>
          </w:tcPr>
          <w:p w:rsidR="009358BF" w:rsidRPr="00FD5A59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1.6. Уникальный код  эмитента, присвоенный регистрирующим органом</w:t>
            </w:r>
          </w:p>
        </w:tc>
        <w:tc>
          <w:tcPr>
            <w:tcW w:w="5220" w:type="dxa"/>
          </w:tcPr>
          <w:p w:rsidR="009358BF" w:rsidRPr="00FD5A59" w:rsidRDefault="00123110" w:rsidP="00EE6A6F">
            <w:pPr>
              <w:pStyle w:val="2"/>
            </w:pPr>
            <w:r>
              <w:t>06751-А</w:t>
            </w:r>
          </w:p>
        </w:tc>
      </w:tr>
      <w:tr w:rsidR="009358BF" w:rsidRPr="00FD5A59" w:rsidTr="00EE6A6F">
        <w:tc>
          <w:tcPr>
            <w:tcW w:w="5328" w:type="dxa"/>
          </w:tcPr>
          <w:p w:rsidR="009358BF" w:rsidRPr="00FD5A59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20" w:type="dxa"/>
          </w:tcPr>
          <w:p w:rsidR="009358BF" w:rsidRPr="00FD5A59" w:rsidRDefault="0023739F" w:rsidP="00EE6A6F">
            <w:pPr>
              <w:pStyle w:val="2"/>
            </w:pPr>
            <w:hyperlink r:id="rId6" w:tgtFrame="_blank" w:history="1">
              <w:r w:rsidR="009358BF" w:rsidRPr="004755AF">
                <w:rPr>
                  <w:rStyle w:val="a8"/>
                  <w:color w:val="0857A6"/>
                  <w:shd w:val="clear" w:color="auto" w:fill="FFFFFF"/>
                </w:rPr>
                <w:t>http://www.disclosure.ru/issuer/4028013536/</w:t>
              </w:r>
            </w:hyperlink>
          </w:p>
        </w:tc>
      </w:tr>
    </w:tbl>
    <w:p w:rsidR="009358BF" w:rsidRPr="00FD5A59" w:rsidRDefault="009358BF" w:rsidP="009358BF">
      <w:pPr>
        <w:pStyle w:val="prilozhenie"/>
        <w:rPr>
          <w:sz w:val="10"/>
          <w:szCs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9358BF" w:rsidRPr="00FD5A59" w:rsidTr="00EE6A6F">
        <w:tc>
          <w:tcPr>
            <w:tcW w:w="10548" w:type="dxa"/>
          </w:tcPr>
          <w:p w:rsidR="009358BF" w:rsidRPr="00FD5A59" w:rsidRDefault="009358BF" w:rsidP="00EE6A6F">
            <w:pPr>
              <w:pStyle w:val="ConsNonformat"/>
              <w:widowControl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2. Содержание сообщения</w:t>
            </w:r>
          </w:p>
        </w:tc>
      </w:tr>
      <w:tr w:rsidR="009358BF" w:rsidRPr="00FD5A59" w:rsidTr="00EE6A6F">
        <w:tc>
          <w:tcPr>
            <w:tcW w:w="10548" w:type="dxa"/>
          </w:tcPr>
          <w:p w:rsidR="00495194" w:rsidRPr="00B00E5E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B00E5E">
              <w:rPr>
                <w:color w:val="000000"/>
                <w:sz w:val="22"/>
                <w:szCs w:val="22"/>
              </w:rPr>
              <w:t>2.1. Вид общего собрания акционеров эмитента:</w:t>
            </w:r>
          </w:p>
          <w:p w:rsidR="00495194" w:rsidRPr="00B00E5E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B00E5E">
              <w:rPr>
                <w:color w:val="000000"/>
                <w:sz w:val="22"/>
                <w:szCs w:val="22"/>
              </w:rPr>
              <w:t>годовое (очередное).</w:t>
            </w:r>
          </w:p>
          <w:p w:rsidR="00495194" w:rsidRPr="00B00E5E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B00E5E">
              <w:rPr>
                <w:color w:val="000000"/>
                <w:sz w:val="22"/>
                <w:szCs w:val="22"/>
              </w:rPr>
              <w:t>2.2. Форма проведения общего собрания акционеров эмитента:</w:t>
            </w:r>
          </w:p>
          <w:p w:rsidR="00495194" w:rsidRPr="00B00E5E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B00E5E">
              <w:rPr>
                <w:color w:val="000000"/>
                <w:sz w:val="22"/>
                <w:szCs w:val="22"/>
              </w:rPr>
              <w:t>собрание (совместное присутствие).</w:t>
            </w:r>
          </w:p>
          <w:p w:rsidR="00495194" w:rsidRPr="00B00E5E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B00E5E">
              <w:rPr>
                <w:color w:val="000000"/>
                <w:sz w:val="22"/>
                <w:szCs w:val="22"/>
                <w:shd w:val="clear" w:color="auto" w:fill="FFFFFF"/>
              </w:rPr>
              <w:t>2.3. Дата, место, время проведения общего собрания акционеров эмитента:</w:t>
            </w:r>
          </w:p>
          <w:p w:rsidR="005E1423" w:rsidRDefault="00353C92" w:rsidP="00495194">
            <w:pPr>
              <w:ind w:firstLine="709"/>
            </w:pPr>
            <w:r>
              <w:t>А</w:t>
            </w:r>
            <w:r w:rsidR="00495194" w:rsidRPr="00CC2E15">
              <w:t>кционерное общество «Д</w:t>
            </w:r>
            <w:r w:rsidR="00495194">
              <w:t>еревообработка</w:t>
            </w:r>
            <w:r w:rsidR="00495194" w:rsidRPr="00CC2E15">
              <w:t xml:space="preserve">» сообщает, что годовое общее собрание акционеров состоится </w:t>
            </w:r>
            <w:r>
              <w:t>22</w:t>
            </w:r>
            <w:r w:rsidR="005E1423">
              <w:t xml:space="preserve"> июня 2</w:t>
            </w:r>
            <w:r w:rsidR="00495194" w:rsidRPr="00CC2E15">
              <w:t>01</w:t>
            </w:r>
            <w:r w:rsidR="0023739F">
              <w:t>7</w:t>
            </w:r>
            <w:r w:rsidR="00495194" w:rsidRPr="00CC2E15">
              <w:t xml:space="preserve"> г. по адресу: г. Калуга ул.</w:t>
            </w:r>
            <w:r w:rsidR="005E1423">
              <w:t xml:space="preserve"> </w:t>
            </w:r>
            <w:r w:rsidR="00BF1E48">
              <w:t>Московская, 302, кабинет генерального директора.</w:t>
            </w:r>
          </w:p>
          <w:p w:rsidR="00495194" w:rsidRPr="0083649C" w:rsidRDefault="00495194" w:rsidP="00495194">
            <w:pPr>
              <w:ind w:firstLine="709"/>
            </w:pPr>
            <w:r>
              <w:t xml:space="preserve">Начало работы собрания в </w:t>
            </w:r>
            <w:r w:rsidR="00BF1E48">
              <w:t>11</w:t>
            </w:r>
            <w:r>
              <w:t xml:space="preserve"> час </w:t>
            </w:r>
            <w:r w:rsidR="00BF1E48">
              <w:t>45</w:t>
            </w:r>
            <w:r>
              <w:t xml:space="preserve"> мин</w:t>
            </w:r>
            <w:r w:rsidRPr="0083649C">
              <w:t>.</w:t>
            </w:r>
          </w:p>
          <w:p w:rsidR="00495194" w:rsidRPr="00CC2E15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CC2E15">
              <w:rPr>
                <w:color w:val="000000"/>
                <w:sz w:val="22"/>
                <w:szCs w:val="22"/>
              </w:rPr>
              <w:t>2.4. Время начала регистрации лиц, принимающих участие в общем собрании акционеров</w:t>
            </w:r>
          </w:p>
          <w:p w:rsidR="00495194" w:rsidRPr="00CC2E15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CC2E15">
              <w:rPr>
                <w:color w:val="000000"/>
                <w:sz w:val="22"/>
                <w:szCs w:val="22"/>
              </w:rPr>
              <w:t>эмитента:</w:t>
            </w:r>
          </w:p>
          <w:p w:rsidR="00495194" w:rsidRPr="00CC2E15" w:rsidRDefault="00BF1E48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495194" w:rsidRPr="00CC2E15">
              <w:rPr>
                <w:color w:val="000000"/>
                <w:sz w:val="22"/>
                <w:szCs w:val="22"/>
              </w:rPr>
              <w:t xml:space="preserve"> час. </w:t>
            </w:r>
            <w:r>
              <w:rPr>
                <w:color w:val="000000"/>
                <w:sz w:val="22"/>
                <w:szCs w:val="22"/>
              </w:rPr>
              <w:t>30</w:t>
            </w:r>
            <w:r w:rsidR="00495194" w:rsidRPr="00CC2E15">
              <w:rPr>
                <w:color w:val="000000"/>
                <w:sz w:val="22"/>
                <w:szCs w:val="22"/>
              </w:rPr>
              <w:t xml:space="preserve"> мин.</w:t>
            </w:r>
          </w:p>
          <w:p w:rsidR="00495194" w:rsidRPr="00CC2E15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CC2E15">
              <w:rPr>
                <w:color w:val="000000"/>
                <w:sz w:val="22"/>
                <w:szCs w:val="22"/>
              </w:rPr>
              <w:t>2.5. Дата составления списка лиц, имеющих право на участие в общем собрании акционеров</w:t>
            </w:r>
          </w:p>
          <w:p w:rsidR="00495194" w:rsidRPr="00CC2E15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CC2E15">
              <w:rPr>
                <w:color w:val="000000"/>
                <w:sz w:val="22"/>
                <w:szCs w:val="22"/>
              </w:rPr>
              <w:t>эмитента:</w:t>
            </w:r>
          </w:p>
          <w:p w:rsidR="00495194" w:rsidRPr="00CC2E15" w:rsidRDefault="005E1423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1E4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мая </w:t>
            </w:r>
            <w:r w:rsidR="00495194" w:rsidRPr="00CC2E15">
              <w:rPr>
                <w:sz w:val="22"/>
                <w:szCs w:val="22"/>
              </w:rPr>
              <w:t>201</w:t>
            </w:r>
            <w:r w:rsidR="0023739F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="00495194" w:rsidRPr="00CC2E15">
              <w:rPr>
                <w:sz w:val="22"/>
                <w:szCs w:val="22"/>
              </w:rPr>
              <w:t xml:space="preserve"> г.</w:t>
            </w:r>
          </w:p>
          <w:p w:rsidR="00495194" w:rsidRPr="00B00E5E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B00E5E">
              <w:rPr>
                <w:color w:val="000000"/>
                <w:sz w:val="22"/>
                <w:szCs w:val="22"/>
              </w:rPr>
              <w:t>2.6. Повестка дня общего собрания акционеров эмитента:</w:t>
            </w:r>
          </w:p>
          <w:p w:rsidR="00495194" w:rsidRPr="0014340E" w:rsidRDefault="00495194" w:rsidP="00495194">
            <w:pPr>
              <w:ind w:firstLine="709"/>
              <w:rPr>
                <w:u w:val="single"/>
              </w:rPr>
            </w:pPr>
            <w:r w:rsidRPr="0014340E">
              <w:rPr>
                <w:u w:val="single"/>
              </w:rPr>
              <w:t>Повестка дня годового общего собрания акционеров:</w:t>
            </w:r>
          </w:p>
          <w:p w:rsidR="00495194" w:rsidRPr="0014340E" w:rsidRDefault="00495194" w:rsidP="00495194">
            <w:pPr>
              <w:ind w:firstLine="709"/>
            </w:pPr>
            <w:r w:rsidRPr="0014340E">
              <w:t xml:space="preserve">1. Утверждение годового отчета и годовой </w:t>
            </w:r>
            <w:r w:rsidR="005E1423">
              <w:t>бухгалтерской отчетности за 2016</w:t>
            </w:r>
            <w:r w:rsidRPr="0014340E">
              <w:t>г., в том числе отчетов о прибыли и убытках (отчет о финансовых результатах)  общества.</w:t>
            </w:r>
          </w:p>
          <w:p w:rsidR="00495194" w:rsidRPr="0014340E" w:rsidRDefault="00495194" w:rsidP="00495194">
            <w:pPr>
              <w:ind w:firstLine="709"/>
            </w:pPr>
            <w:r w:rsidRPr="0014340E">
              <w:t>2. Распределение прибыли, в том числе выплата дивидендов и убытков общества по результатам финансового года.</w:t>
            </w:r>
          </w:p>
          <w:p w:rsidR="00495194" w:rsidRPr="0014340E" w:rsidRDefault="00495194" w:rsidP="00495194">
            <w:pPr>
              <w:pStyle w:val="a3"/>
              <w:spacing w:after="0"/>
              <w:ind w:firstLine="709"/>
            </w:pPr>
            <w:r w:rsidRPr="0014340E">
              <w:t>3. Избрание членов Совета директоров общества.</w:t>
            </w:r>
          </w:p>
          <w:p w:rsidR="00495194" w:rsidRPr="0014340E" w:rsidRDefault="00495194" w:rsidP="00495194">
            <w:pPr>
              <w:pStyle w:val="a3"/>
              <w:spacing w:after="0"/>
              <w:ind w:firstLine="709"/>
            </w:pPr>
            <w:r w:rsidRPr="0014340E">
              <w:t>4. Избрание ревизора.</w:t>
            </w:r>
          </w:p>
          <w:p w:rsidR="00495194" w:rsidRPr="0014340E" w:rsidRDefault="00495194" w:rsidP="00495194">
            <w:pPr>
              <w:pStyle w:val="a3"/>
              <w:spacing w:after="0"/>
              <w:ind w:firstLine="709"/>
            </w:pPr>
            <w:r w:rsidRPr="0014340E">
              <w:t>5. Утверждение аудитора.</w:t>
            </w:r>
          </w:p>
          <w:p w:rsidR="00495194" w:rsidRPr="009E143B" w:rsidRDefault="005E1423" w:rsidP="005E1423">
            <w:pPr>
              <w:pStyle w:val="a3"/>
              <w:spacing w:after="0"/>
              <w:ind w:firstLine="709"/>
            </w:pPr>
            <w:r>
              <w:t xml:space="preserve"> </w:t>
            </w:r>
            <w:r w:rsidR="00495194">
              <w:t xml:space="preserve">2.7. </w:t>
            </w:r>
            <w:r w:rsidR="00495194" w:rsidRPr="009E143B">
              <w:rPr>
                <w:color w:val="000000"/>
                <w:shd w:val="clear" w:color="auto" w:fill="FFFFFF"/>
              </w:rPr>
              <w:t>Лица, имеющие право на участие Общем собрании акционеров Общества, могут ознакомиться с информацией (материалами), подлежащей предоставлению лицам, имеющим право на участие в Общем собрании акционеров Общества, по месту нахождения Общества с 10 часов 00 минут до 16</w:t>
            </w:r>
            <w:r>
              <w:rPr>
                <w:color w:val="000000"/>
                <w:shd w:val="clear" w:color="auto" w:fill="FFFFFF"/>
              </w:rPr>
              <w:t xml:space="preserve"> часов 00 минут по рабочим дням, с </w:t>
            </w:r>
            <w:r w:rsidR="00353C92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.0</w:t>
            </w:r>
            <w:r w:rsidR="00353C92">
              <w:rPr>
                <w:color w:val="000000"/>
                <w:shd w:val="clear" w:color="auto" w:fill="FFFFFF"/>
              </w:rPr>
              <w:t>6</w:t>
            </w:r>
            <w:r>
              <w:rPr>
                <w:color w:val="000000"/>
                <w:shd w:val="clear" w:color="auto" w:fill="FFFFFF"/>
              </w:rPr>
              <w:t xml:space="preserve">.2017 до </w:t>
            </w:r>
            <w:r w:rsidR="00353C92">
              <w:rPr>
                <w:color w:val="000000"/>
                <w:shd w:val="clear" w:color="auto" w:fill="FFFFFF"/>
              </w:rPr>
              <w:t>22</w:t>
            </w:r>
            <w:r>
              <w:rPr>
                <w:color w:val="000000"/>
                <w:shd w:val="clear" w:color="auto" w:fill="FFFFFF"/>
              </w:rPr>
              <w:t>.06.2017 года.</w:t>
            </w:r>
            <w:r w:rsidR="00495194" w:rsidRPr="009E143B">
              <w:rPr>
                <w:color w:val="000000"/>
                <w:shd w:val="clear" w:color="auto" w:fill="FFFFFF"/>
              </w:rPr>
              <w:t xml:space="preserve"> Информация (материалы) будет также доступна для ознакомления лицам, имеющим право на участие </w:t>
            </w:r>
            <w:r w:rsidR="00495194">
              <w:rPr>
                <w:color w:val="000000"/>
                <w:shd w:val="clear" w:color="auto" w:fill="FFFFFF"/>
              </w:rPr>
              <w:t>в</w:t>
            </w:r>
            <w:r w:rsidR="00495194" w:rsidRPr="009E143B">
              <w:rPr>
                <w:color w:val="000000"/>
                <w:shd w:val="clear" w:color="auto" w:fill="FFFFFF"/>
              </w:rPr>
              <w:t xml:space="preserve"> Общем собрании акционеров, во время проведения Общего собрания акционеров Общества по месту проведения Общего собрания акционеров. </w:t>
            </w:r>
            <w:r w:rsidR="00495194" w:rsidRPr="009E143B">
              <w:t>Место нахождения Общества: г. Калуга ул. Московская, 290.</w:t>
            </w:r>
          </w:p>
          <w:p w:rsidR="009358BF" w:rsidRPr="00FD5A59" w:rsidRDefault="009358BF" w:rsidP="00EE6A6F">
            <w:pPr>
              <w:tabs>
                <w:tab w:val="left" w:pos="0"/>
                <w:tab w:val="left" w:pos="360"/>
              </w:tabs>
              <w:ind w:left="180" w:right="57"/>
            </w:pPr>
          </w:p>
        </w:tc>
      </w:tr>
      <w:tr w:rsidR="009358BF" w:rsidRPr="00FD5A59" w:rsidTr="00EE6A6F">
        <w:tc>
          <w:tcPr>
            <w:tcW w:w="10548" w:type="dxa"/>
            <w:tcBorders>
              <w:bottom w:val="nil"/>
            </w:tcBorders>
          </w:tcPr>
          <w:p w:rsidR="009358BF" w:rsidRPr="00FD5A59" w:rsidRDefault="009358BF" w:rsidP="00EE6A6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3. Подпись</w:t>
            </w:r>
          </w:p>
        </w:tc>
      </w:tr>
      <w:tr w:rsidR="009358BF" w:rsidRPr="00FD5A59" w:rsidTr="00EE6A6F">
        <w:tc>
          <w:tcPr>
            <w:tcW w:w="10548" w:type="dxa"/>
          </w:tcPr>
          <w:p w:rsidR="009358BF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 xml:space="preserve">3.1. </w:t>
            </w:r>
          </w:p>
          <w:p w:rsidR="009358BF" w:rsidRPr="00FD5A59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9358BF" w:rsidRPr="00FD5A59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«Деревообработка»</w:t>
            </w:r>
            <w:r w:rsidRPr="00FD5A59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Pr="00E5721C">
              <w:rPr>
                <w:rFonts w:ascii="Times New Roman" w:hAnsi="Times New Roman" w:cs="Times New Roman"/>
              </w:rPr>
              <w:t xml:space="preserve">_____________________           </w:t>
            </w:r>
            <w:r>
              <w:rPr>
                <w:rFonts w:ascii="Times New Roman" w:hAnsi="Times New Roman" w:cs="Times New Roman"/>
              </w:rPr>
              <w:t>С.А. Карапетян</w:t>
            </w:r>
            <w:r w:rsidRPr="00FD5A59">
              <w:rPr>
                <w:rFonts w:ascii="Times New Roman" w:hAnsi="Times New Roman" w:cs="Times New Roman"/>
              </w:rPr>
              <w:t xml:space="preserve">  </w:t>
            </w:r>
          </w:p>
          <w:p w:rsidR="009358BF" w:rsidRPr="00FD5A59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42C7D" w:rsidRPr="00FA7303" w:rsidRDefault="00F42C7D" w:rsidP="00FA7303">
      <w:pPr>
        <w:rPr>
          <w:szCs w:val="20"/>
        </w:rPr>
      </w:pPr>
    </w:p>
    <w:sectPr w:rsidR="00F42C7D" w:rsidRPr="00FA7303" w:rsidSect="00202F96">
      <w:pgSz w:w="11906" w:h="16838" w:code="9"/>
      <w:pgMar w:top="360" w:right="907" w:bottom="1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62C0460"/>
    <w:multiLevelType w:val="hybridMultilevel"/>
    <w:tmpl w:val="13108A4A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">
    <w:nsid w:val="25683D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1096319"/>
    <w:multiLevelType w:val="hybridMultilevel"/>
    <w:tmpl w:val="0E08ACBE"/>
    <w:lvl w:ilvl="0" w:tplc="8CAC4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7C72CE"/>
    <w:multiLevelType w:val="hybridMultilevel"/>
    <w:tmpl w:val="5204DD90"/>
    <w:lvl w:ilvl="0" w:tplc="041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73"/>
    <w:rsid w:val="00035A0D"/>
    <w:rsid w:val="00041D5E"/>
    <w:rsid w:val="000479B9"/>
    <w:rsid w:val="000777F0"/>
    <w:rsid w:val="00093654"/>
    <w:rsid w:val="000952CC"/>
    <w:rsid w:val="000E2B31"/>
    <w:rsid w:val="000F0961"/>
    <w:rsid w:val="000F6B42"/>
    <w:rsid w:val="000F7A18"/>
    <w:rsid w:val="0011632F"/>
    <w:rsid w:val="00123110"/>
    <w:rsid w:val="00123746"/>
    <w:rsid w:val="0014340E"/>
    <w:rsid w:val="001453A3"/>
    <w:rsid w:val="001542A5"/>
    <w:rsid w:val="00176C0E"/>
    <w:rsid w:val="001B19C0"/>
    <w:rsid w:val="001E7BF4"/>
    <w:rsid w:val="00202F96"/>
    <w:rsid w:val="002261B8"/>
    <w:rsid w:val="0023739F"/>
    <w:rsid w:val="0026647A"/>
    <w:rsid w:val="002801B2"/>
    <w:rsid w:val="00286E70"/>
    <w:rsid w:val="002930E6"/>
    <w:rsid w:val="002B3A0A"/>
    <w:rsid w:val="002B5B45"/>
    <w:rsid w:val="002B5D2A"/>
    <w:rsid w:val="002B6A82"/>
    <w:rsid w:val="002C600C"/>
    <w:rsid w:val="002C6EF9"/>
    <w:rsid w:val="002F52A4"/>
    <w:rsid w:val="00353C92"/>
    <w:rsid w:val="00362509"/>
    <w:rsid w:val="00392589"/>
    <w:rsid w:val="003B0920"/>
    <w:rsid w:val="00411E02"/>
    <w:rsid w:val="00413C2E"/>
    <w:rsid w:val="0043031F"/>
    <w:rsid w:val="004755AF"/>
    <w:rsid w:val="00495194"/>
    <w:rsid w:val="004D24A0"/>
    <w:rsid w:val="00503928"/>
    <w:rsid w:val="00525D9A"/>
    <w:rsid w:val="00543967"/>
    <w:rsid w:val="00561AFA"/>
    <w:rsid w:val="00563D56"/>
    <w:rsid w:val="005C5B75"/>
    <w:rsid w:val="005D7915"/>
    <w:rsid w:val="005E1423"/>
    <w:rsid w:val="00606F17"/>
    <w:rsid w:val="006170CB"/>
    <w:rsid w:val="00617AB2"/>
    <w:rsid w:val="00626671"/>
    <w:rsid w:val="00666C1F"/>
    <w:rsid w:val="00676A8D"/>
    <w:rsid w:val="006914E7"/>
    <w:rsid w:val="0069332C"/>
    <w:rsid w:val="006B54E2"/>
    <w:rsid w:val="006F705E"/>
    <w:rsid w:val="00782891"/>
    <w:rsid w:val="007A2DC9"/>
    <w:rsid w:val="007A771E"/>
    <w:rsid w:val="007D4ED2"/>
    <w:rsid w:val="007E6992"/>
    <w:rsid w:val="00810ACC"/>
    <w:rsid w:val="0083649C"/>
    <w:rsid w:val="008567B4"/>
    <w:rsid w:val="008D37FF"/>
    <w:rsid w:val="00900E38"/>
    <w:rsid w:val="0091715C"/>
    <w:rsid w:val="00921088"/>
    <w:rsid w:val="009358BF"/>
    <w:rsid w:val="00955D0E"/>
    <w:rsid w:val="0095670B"/>
    <w:rsid w:val="009E143B"/>
    <w:rsid w:val="009E1D1A"/>
    <w:rsid w:val="00A05A65"/>
    <w:rsid w:val="00A0724E"/>
    <w:rsid w:val="00A16587"/>
    <w:rsid w:val="00A25890"/>
    <w:rsid w:val="00A32247"/>
    <w:rsid w:val="00A57473"/>
    <w:rsid w:val="00A63D45"/>
    <w:rsid w:val="00AB0286"/>
    <w:rsid w:val="00AD31AF"/>
    <w:rsid w:val="00AE67CE"/>
    <w:rsid w:val="00B00E5E"/>
    <w:rsid w:val="00B23FEF"/>
    <w:rsid w:val="00B82F62"/>
    <w:rsid w:val="00B940FD"/>
    <w:rsid w:val="00B969C2"/>
    <w:rsid w:val="00BA25E5"/>
    <w:rsid w:val="00BC6F89"/>
    <w:rsid w:val="00BC75D0"/>
    <w:rsid w:val="00BE389B"/>
    <w:rsid w:val="00BF1E48"/>
    <w:rsid w:val="00C03D34"/>
    <w:rsid w:val="00C14C1D"/>
    <w:rsid w:val="00C4329C"/>
    <w:rsid w:val="00C52FAB"/>
    <w:rsid w:val="00C66F95"/>
    <w:rsid w:val="00C73B5E"/>
    <w:rsid w:val="00CA15D5"/>
    <w:rsid w:val="00CB14B8"/>
    <w:rsid w:val="00CC2E15"/>
    <w:rsid w:val="00CE76D6"/>
    <w:rsid w:val="00D06563"/>
    <w:rsid w:val="00D53FC7"/>
    <w:rsid w:val="00D67391"/>
    <w:rsid w:val="00DB5B54"/>
    <w:rsid w:val="00DC0FD4"/>
    <w:rsid w:val="00DC3552"/>
    <w:rsid w:val="00DF41B5"/>
    <w:rsid w:val="00E23991"/>
    <w:rsid w:val="00E23D86"/>
    <w:rsid w:val="00E25C5C"/>
    <w:rsid w:val="00E34A31"/>
    <w:rsid w:val="00E47911"/>
    <w:rsid w:val="00E5721C"/>
    <w:rsid w:val="00EB56F8"/>
    <w:rsid w:val="00EE6A6F"/>
    <w:rsid w:val="00F12CEC"/>
    <w:rsid w:val="00F42C7D"/>
    <w:rsid w:val="00F66520"/>
    <w:rsid w:val="00FA0982"/>
    <w:rsid w:val="00FA7303"/>
    <w:rsid w:val="00FB60D1"/>
    <w:rsid w:val="00FC4517"/>
    <w:rsid w:val="00FD5A59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473"/>
    <w:pPr>
      <w:widowControl w:val="0"/>
      <w:spacing w:before="20" w:after="4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A57473"/>
    <w:pPr>
      <w:keepNext/>
      <w:widowControl/>
      <w:autoSpaceDE w:val="0"/>
      <w:autoSpaceDN w:val="0"/>
      <w:spacing w:before="0" w:after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A57473"/>
    <w:rPr>
      <w:b/>
      <w:i/>
      <w:sz w:val="22"/>
    </w:rPr>
  </w:style>
  <w:style w:type="paragraph" w:customStyle="1" w:styleId="ConsNonformat">
    <w:name w:val="ConsNonformat"/>
    <w:uiPriority w:val="99"/>
    <w:rsid w:val="00A57473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626671"/>
    <w:pPr>
      <w:widowControl/>
      <w:autoSpaceDE w:val="0"/>
      <w:autoSpaceDN w:val="0"/>
      <w:spacing w:before="0" w:after="0"/>
      <w:jc w:val="both"/>
    </w:pPr>
    <w:rPr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paragraph" w:customStyle="1" w:styleId="prilozhenie">
    <w:name w:val="prilozhenie"/>
    <w:basedOn w:val="a"/>
    <w:uiPriority w:val="99"/>
    <w:rsid w:val="00626671"/>
    <w:pPr>
      <w:widowControl/>
      <w:spacing w:before="0" w:after="0"/>
      <w:ind w:firstLine="709"/>
      <w:jc w:val="both"/>
    </w:pPr>
    <w:rPr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6266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rsid w:val="005D79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</w:rPr>
  </w:style>
  <w:style w:type="paragraph" w:styleId="21">
    <w:name w:val="List 2"/>
    <w:basedOn w:val="a"/>
    <w:uiPriority w:val="99"/>
    <w:rsid w:val="005D7915"/>
    <w:pPr>
      <w:widowControl/>
      <w:spacing w:before="0" w:after="0"/>
      <w:ind w:left="566" w:hanging="283"/>
    </w:pPr>
    <w:rPr>
      <w:sz w:val="20"/>
      <w:szCs w:val="20"/>
    </w:rPr>
  </w:style>
  <w:style w:type="paragraph" w:customStyle="1" w:styleId="a7">
    <w:name w:val="Стиль"/>
    <w:basedOn w:val="a"/>
    <w:uiPriority w:val="99"/>
    <w:rsid w:val="005D7915"/>
    <w:pPr>
      <w:adjustRightInd w:val="0"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Indent 2"/>
    <w:basedOn w:val="a"/>
    <w:link w:val="23"/>
    <w:uiPriority w:val="99"/>
    <w:rsid w:val="00DF41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</w:rPr>
  </w:style>
  <w:style w:type="paragraph" w:customStyle="1" w:styleId="210">
    <w:name w:val="Список 21"/>
    <w:basedOn w:val="a"/>
    <w:uiPriority w:val="99"/>
    <w:rsid w:val="00DF41B5"/>
    <w:pPr>
      <w:widowControl/>
      <w:suppressAutoHyphens/>
      <w:spacing w:before="0" w:after="0"/>
      <w:ind w:left="566" w:hanging="283"/>
    </w:pPr>
    <w:rPr>
      <w:sz w:val="20"/>
      <w:szCs w:val="20"/>
      <w:lang w:eastAsia="ar-SA"/>
    </w:rPr>
  </w:style>
  <w:style w:type="paragraph" w:customStyle="1" w:styleId="11CharChar1">
    <w:name w:val="Знак Знак1 Знак Знак Знак1 Знак Знак Знак Знак Char Знак Char Знак Знак Знак Знак Знак Знак1 Знак Знак Знак Знак Знак"/>
    <w:basedOn w:val="a"/>
    <w:uiPriority w:val="99"/>
    <w:rsid w:val="00E5721C"/>
    <w:pPr>
      <w:widowControl/>
      <w:tabs>
        <w:tab w:val="num" w:pos="360"/>
      </w:tabs>
      <w:spacing w:before="0" w:after="160" w:line="240" w:lineRule="exact"/>
    </w:pPr>
    <w:rPr>
      <w:noProof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FA730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495194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473"/>
    <w:pPr>
      <w:widowControl w:val="0"/>
      <w:spacing w:before="20" w:after="4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A57473"/>
    <w:pPr>
      <w:keepNext/>
      <w:widowControl/>
      <w:autoSpaceDE w:val="0"/>
      <w:autoSpaceDN w:val="0"/>
      <w:spacing w:before="0" w:after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A57473"/>
    <w:rPr>
      <w:b/>
      <w:i/>
      <w:sz w:val="22"/>
    </w:rPr>
  </w:style>
  <w:style w:type="paragraph" w:customStyle="1" w:styleId="ConsNonformat">
    <w:name w:val="ConsNonformat"/>
    <w:uiPriority w:val="99"/>
    <w:rsid w:val="00A57473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626671"/>
    <w:pPr>
      <w:widowControl/>
      <w:autoSpaceDE w:val="0"/>
      <w:autoSpaceDN w:val="0"/>
      <w:spacing w:before="0" w:after="0"/>
      <w:jc w:val="both"/>
    </w:pPr>
    <w:rPr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paragraph" w:customStyle="1" w:styleId="prilozhenie">
    <w:name w:val="prilozhenie"/>
    <w:basedOn w:val="a"/>
    <w:uiPriority w:val="99"/>
    <w:rsid w:val="00626671"/>
    <w:pPr>
      <w:widowControl/>
      <w:spacing w:before="0" w:after="0"/>
      <w:ind w:firstLine="709"/>
      <w:jc w:val="both"/>
    </w:pPr>
    <w:rPr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6266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rsid w:val="005D79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</w:rPr>
  </w:style>
  <w:style w:type="paragraph" w:styleId="21">
    <w:name w:val="List 2"/>
    <w:basedOn w:val="a"/>
    <w:uiPriority w:val="99"/>
    <w:rsid w:val="005D7915"/>
    <w:pPr>
      <w:widowControl/>
      <w:spacing w:before="0" w:after="0"/>
      <w:ind w:left="566" w:hanging="283"/>
    </w:pPr>
    <w:rPr>
      <w:sz w:val="20"/>
      <w:szCs w:val="20"/>
    </w:rPr>
  </w:style>
  <w:style w:type="paragraph" w:customStyle="1" w:styleId="a7">
    <w:name w:val="Стиль"/>
    <w:basedOn w:val="a"/>
    <w:uiPriority w:val="99"/>
    <w:rsid w:val="005D7915"/>
    <w:pPr>
      <w:adjustRightInd w:val="0"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Indent 2"/>
    <w:basedOn w:val="a"/>
    <w:link w:val="23"/>
    <w:uiPriority w:val="99"/>
    <w:rsid w:val="00DF41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</w:rPr>
  </w:style>
  <w:style w:type="paragraph" w:customStyle="1" w:styleId="210">
    <w:name w:val="Список 21"/>
    <w:basedOn w:val="a"/>
    <w:uiPriority w:val="99"/>
    <w:rsid w:val="00DF41B5"/>
    <w:pPr>
      <w:widowControl/>
      <w:suppressAutoHyphens/>
      <w:spacing w:before="0" w:after="0"/>
      <w:ind w:left="566" w:hanging="283"/>
    </w:pPr>
    <w:rPr>
      <w:sz w:val="20"/>
      <w:szCs w:val="20"/>
      <w:lang w:eastAsia="ar-SA"/>
    </w:rPr>
  </w:style>
  <w:style w:type="paragraph" w:customStyle="1" w:styleId="11CharChar1">
    <w:name w:val="Знак Знак1 Знак Знак Знак1 Знак Знак Знак Знак Char Знак Char Знак Знак Знак Знак Знак Знак1 Знак Знак Знак Знак Знак"/>
    <w:basedOn w:val="a"/>
    <w:uiPriority w:val="99"/>
    <w:rsid w:val="00E5721C"/>
    <w:pPr>
      <w:widowControl/>
      <w:tabs>
        <w:tab w:val="num" w:pos="360"/>
      </w:tabs>
      <w:spacing w:before="0" w:after="160" w:line="240" w:lineRule="exact"/>
    </w:pPr>
    <w:rPr>
      <w:noProof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FA730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495194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losure.ru/issuer/40280135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СВЕДЕНИЕ</vt:lpstr>
    </vt:vector>
  </TitlesOfParts>
  <Company>reestr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СВЕДЕНИЕ</dc:title>
  <dc:subject/>
  <dc:creator>user</dc:creator>
  <cp:keywords/>
  <dc:description/>
  <cp:lastModifiedBy>User</cp:lastModifiedBy>
  <cp:revision>6</cp:revision>
  <dcterms:created xsi:type="dcterms:W3CDTF">2017-05-24T12:43:00Z</dcterms:created>
  <dcterms:modified xsi:type="dcterms:W3CDTF">2017-06-14T12:20:00Z</dcterms:modified>
</cp:coreProperties>
</file>