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D7" w:rsidRDefault="007D5DD7" w:rsidP="007D5DD7">
      <w:pPr>
        <w:pStyle w:val="prilozhshapka"/>
        <w:ind w:left="11520"/>
        <w:jc w:val="lef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Приложение № 4</w:t>
      </w:r>
    </w:p>
    <w:p w:rsidR="007D5DD7" w:rsidRDefault="007D5DD7" w:rsidP="007D5DD7">
      <w:pPr>
        <w:pStyle w:val="prilozhshapka"/>
        <w:ind w:left="115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раскрытии</w:t>
      </w:r>
    </w:p>
    <w:p w:rsidR="007D5DD7" w:rsidRDefault="007D5DD7" w:rsidP="007D5DD7">
      <w:pPr>
        <w:pStyle w:val="prilozhshapka"/>
        <w:ind w:left="115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информации эмитентами</w:t>
      </w:r>
    </w:p>
    <w:p w:rsidR="007D5DD7" w:rsidRDefault="007D5DD7" w:rsidP="007D5DD7">
      <w:pPr>
        <w:pStyle w:val="prilozhshapka"/>
        <w:ind w:left="115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эмиссионных ценных бумаг</w:t>
      </w:r>
    </w:p>
    <w:p w:rsidR="007D5DD7" w:rsidRDefault="007D5DD7" w:rsidP="007D5DD7">
      <w:pPr>
        <w:pStyle w:val="prilozhshapka"/>
        <w:rPr>
          <w:rFonts w:ascii="Times New Roman" w:hAnsi="Times New Roman"/>
        </w:rPr>
      </w:pPr>
    </w:p>
    <w:p w:rsidR="007D5DD7" w:rsidRDefault="007D5DD7" w:rsidP="007D5DD7">
      <w:pPr>
        <w:pStyle w:val="prilozhshapka"/>
        <w:rPr>
          <w:rFonts w:ascii="Times New Roman" w:hAnsi="Times New Roman"/>
        </w:rPr>
      </w:pPr>
    </w:p>
    <w:p w:rsidR="007D5DD7" w:rsidRDefault="007D5DD7" w:rsidP="007D5DD7">
      <w:pPr>
        <w:pStyle w:val="prilozhshapk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А. Форма титульного листа списка аффилированных лиц акционерного общества</w:t>
      </w:r>
    </w:p>
    <w:p w:rsidR="007D5DD7" w:rsidRDefault="007D5DD7" w:rsidP="007D5DD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7D5DD7" w:rsidRDefault="007D5DD7" w:rsidP="007D5DD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Открытое акционерное общество «Промхимпорт»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5DD7" w:rsidRDefault="007D5DD7" w:rsidP="007D5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полное фирменное наименование акционерного общества)</w:t>
      </w:r>
    </w:p>
    <w:p w:rsidR="007D5DD7" w:rsidRDefault="007D5DD7" w:rsidP="007D5DD7">
      <w:pPr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423"/>
      </w:tblGrid>
      <w:tr w:rsidR="007D5DD7" w:rsidTr="00344E90">
        <w:trPr>
          <w:trHeight w:val="373"/>
        </w:trPr>
        <w:tc>
          <w:tcPr>
            <w:tcW w:w="2687" w:type="dxa"/>
            <w:shd w:val="clear" w:color="auto" w:fill="auto"/>
          </w:tcPr>
          <w:p w:rsidR="007D5DD7" w:rsidRDefault="007D5DD7" w:rsidP="00344E90">
            <w:pPr>
              <w:snapToGrid w:val="0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-</w:t>
            </w: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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7D5DD7" w:rsidRDefault="007D5DD7" w:rsidP="007D5DD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9"/>
        <w:gridCol w:w="509"/>
        <w:gridCol w:w="512"/>
        <w:gridCol w:w="313"/>
        <w:gridCol w:w="540"/>
        <w:gridCol w:w="540"/>
        <w:gridCol w:w="540"/>
        <w:gridCol w:w="560"/>
      </w:tblGrid>
      <w:tr w:rsidR="007D5DD7" w:rsidTr="00344E90">
        <w:trPr>
          <w:trHeight w:val="373"/>
        </w:trPr>
        <w:tc>
          <w:tcPr>
            <w:tcW w:w="2687" w:type="dxa"/>
            <w:shd w:val="clear" w:color="auto" w:fill="auto"/>
          </w:tcPr>
          <w:p w:rsidR="007D5DD7" w:rsidRDefault="007D5DD7" w:rsidP="00344E90">
            <w:pPr>
              <w:snapToGrid w:val="0"/>
              <w:ind w:left="1636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Style w:val="11"/>
                <w:rFonts w:ascii="Times New Roman" w:hAnsi="Times New Roman"/>
                <w:b/>
                <w:bCs/>
                <w:sz w:val="36"/>
                <w:szCs w:val="36"/>
              </w:rPr>
              <w:t>4</w:t>
            </w:r>
          </w:p>
        </w:tc>
      </w:tr>
    </w:tbl>
    <w:p w:rsidR="007D5DD7" w:rsidRDefault="007D5DD7" w:rsidP="007D5DD7">
      <w:pPr>
        <w:jc w:val="both"/>
        <w:rPr>
          <w:rStyle w:val="11"/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proofErr w:type="gramStart"/>
      <w:r>
        <w:rPr>
          <w:rStyle w:val="11"/>
          <w:rFonts w:ascii="Times New Roman" w:hAnsi="Times New Roman"/>
          <w:szCs w:val="20"/>
        </w:rPr>
        <w:t>(указывается дата, на которую составлен список</w:t>
      </w:r>
      <w:proofErr w:type="gramEnd"/>
    </w:p>
    <w:p w:rsidR="007D5DD7" w:rsidRDefault="007D5DD7" w:rsidP="007D5D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аффилированных лиц акционерного общества)</w:t>
      </w:r>
      <w:proofErr w:type="gramEnd"/>
    </w:p>
    <w:p w:rsidR="007D5DD7" w:rsidRDefault="007D5DD7" w:rsidP="007D5DD7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  <w:t xml:space="preserve">160012, г. Вологда, ул.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Турундаевская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 д.128а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7D5DD7" w:rsidRDefault="007D5DD7" w:rsidP="007D5DD7">
      <w:pPr>
        <w:ind w:left="21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>
        <w:rPr>
          <w:rFonts w:ascii="Times New Roman" w:hAnsi="Times New Roman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7D5DD7" w:rsidRDefault="007D5DD7" w:rsidP="007D5DD7">
      <w:pPr>
        <w:ind w:left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(иного лица, имеющего право действовать от имени акционерного общества без доверенности)</w:t>
      </w:r>
    </w:p>
    <w:p w:rsidR="007D5DD7" w:rsidRDefault="007D5DD7" w:rsidP="007D5DD7">
      <w:pPr>
        <w:jc w:val="center"/>
        <w:rPr>
          <w:rFonts w:ascii="Times New Roman" w:hAnsi="Times New Roman"/>
        </w:rPr>
      </w:pPr>
    </w:p>
    <w:p w:rsidR="007D5DD7" w:rsidRDefault="007D5DD7" w:rsidP="007D5D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D5DD7" w:rsidRDefault="007D5DD7" w:rsidP="007D5DD7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Адрес страницы в сети Интернет: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hyperlink r:id="rId6" w:history="1">
        <w:r w:rsidRPr="00017F69">
          <w:rPr>
            <w:rStyle w:val="a7"/>
            <w:rFonts w:ascii="Times New Roman" w:hAnsi="Times New Roman"/>
            <w:sz w:val="24"/>
          </w:rPr>
          <w:t>www.disclosure.ru/issuer/3525024945/</w:t>
        </w:r>
      </w:hyperlink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D5DD7" w:rsidRDefault="007D5DD7" w:rsidP="007D5DD7">
      <w:pPr>
        <w:ind w:left="35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7D5DD7" w:rsidRDefault="007D5DD7" w:rsidP="007D5DD7">
      <w:pPr>
        <w:jc w:val="center"/>
        <w:rPr>
          <w:rFonts w:ascii="Times New Roman" w:hAnsi="Times New Roman"/>
        </w:rPr>
      </w:pPr>
    </w:p>
    <w:p w:rsidR="007D5DD7" w:rsidRDefault="007D5DD7" w:rsidP="007D5DD7">
      <w:pPr>
        <w:pStyle w:val="a5"/>
        <w:rPr>
          <w:rFonts w:ascii="Times New Roman" w:hAnsi="Times New Roman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285"/>
        <w:gridCol w:w="1695"/>
        <w:gridCol w:w="435"/>
        <w:gridCol w:w="420"/>
        <w:gridCol w:w="2130"/>
        <w:gridCol w:w="555"/>
        <w:gridCol w:w="1155"/>
        <w:gridCol w:w="270"/>
        <w:gridCol w:w="2415"/>
        <w:gridCol w:w="570"/>
      </w:tblGrid>
      <w:tr w:rsidR="007D5DD7" w:rsidRPr="005A2517" w:rsidTr="00344E90">
        <w:tc>
          <w:tcPr>
            <w:tcW w:w="6225" w:type="dxa"/>
            <w:gridSpan w:val="7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ind w:left="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должности уполномоченного лица акционерного общества</w:t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D5DD7" w:rsidTr="00344E90">
        <w:tc>
          <w:tcPr>
            <w:tcW w:w="6225" w:type="dxa"/>
            <w:gridSpan w:val="7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A25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</w:tc>
        <w:tc>
          <w:tcPr>
            <w:tcW w:w="171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</w:rPr>
              <w:t>Витушкин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D5DD7" w:rsidTr="00344E90">
        <w:tc>
          <w:tcPr>
            <w:tcW w:w="6225" w:type="dxa"/>
            <w:gridSpan w:val="7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(И.О. Фамилия)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7D5DD7" w:rsidRDefault="007D5DD7" w:rsidP="007D5DD7">
            <w:pPr>
              <w:snapToGrid w:val="0"/>
              <w:spacing w:before="100" w:beforeAutospacing="1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</w:tr>
      <w:tr w:rsidR="007D5DD7" w:rsidTr="00344E90">
        <w:trPr>
          <w:trHeight w:val="211"/>
        </w:trPr>
        <w:tc>
          <w:tcPr>
            <w:tcW w:w="840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ind w:left="-40" w:right="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 «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9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10" w:type="dxa"/>
            <w:gridSpan w:val="4"/>
            <w:shd w:val="clear" w:color="auto" w:fill="auto"/>
            <w:vAlign w:val="bottom"/>
          </w:tcPr>
          <w:p w:rsidR="007D5DD7" w:rsidRDefault="007D5DD7" w:rsidP="00344E90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М.П.</w:t>
            </w:r>
          </w:p>
        </w:tc>
      </w:tr>
    </w:tbl>
    <w:p w:rsidR="007D5DD7" w:rsidRDefault="007D5DD7" w:rsidP="007D5DD7">
      <w:pPr>
        <w:pStyle w:val="a5"/>
        <w:pageBreakBefore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Б. Содержание списка аффилированных лиц акционерного общества</w:t>
      </w:r>
    </w:p>
    <w:p w:rsidR="007D5DD7" w:rsidRDefault="007D5DD7" w:rsidP="007D5DD7">
      <w:pPr>
        <w:pStyle w:val="a5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863"/>
      </w:tblGrid>
      <w:tr w:rsidR="007D5DD7" w:rsidTr="00344E90"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7D5DD7" w:rsidTr="00344E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3525024945</w:t>
            </w:r>
          </w:p>
        </w:tc>
      </w:tr>
      <w:tr w:rsidR="007D5DD7" w:rsidTr="00344E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1023500873274</w:t>
            </w:r>
          </w:p>
        </w:tc>
      </w:tr>
    </w:tbl>
    <w:p w:rsidR="007D5DD7" w:rsidRDefault="007D5DD7" w:rsidP="007D5DD7">
      <w:pPr>
        <w:pStyle w:val="prilozhenie"/>
        <w:ind w:firstLine="14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9"/>
        <w:gridCol w:w="456"/>
        <w:gridCol w:w="456"/>
        <w:gridCol w:w="239"/>
        <w:gridCol w:w="537"/>
        <w:gridCol w:w="540"/>
        <w:gridCol w:w="540"/>
        <w:gridCol w:w="560"/>
      </w:tblGrid>
      <w:tr w:rsidR="007D5DD7" w:rsidTr="00344E90">
        <w:tc>
          <w:tcPr>
            <w:tcW w:w="5070" w:type="dxa"/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7D5DD7" w:rsidRDefault="007D5DD7" w:rsidP="007D5DD7">
      <w:pPr>
        <w:pStyle w:val="prilozhenie"/>
        <w:ind w:firstLine="142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505"/>
        <w:gridCol w:w="2066"/>
        <w:gridCol w:w="2139"/>
      </w:tblGrid>
      <w:tr w:rsidR="007D5DD7" w:rsidTr="00344E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D5DD7" w:rsidTr="00344E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D5DD7" w:rsidTr="00344E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Витушкин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 </w:t>
            </w:r>
          </w:p>
          <w:p w:rsidR="007D5DD7" w:rsidRDefault="007D5DD7" w:rsidP="00344E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Викторович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7D5DD7" w:rsidRDefault="007D5DD7" w:rsidP="00344E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29.08.2003г.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DD7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Гудков Вячеслав </w:t>
            </w:r>
          </w:p>
          <w:p w:rsidR="007D5DD7" w:rsidRDefault="007D5DD7" w:rsidP="00344E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Витальевич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DD7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Седов Николай</w:t>
            </w:r>
          </w:p>
          <w:p w:rsidR="007D5DD7" w:rsidRDefault="007D5DD7" w:rsidP="00344E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Мартьянович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DD7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Шамараков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Владимир </w:t>
            </w:r>
          </w:p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Николаевич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DD7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Бодунов Артем </w:t>
            </w:r>
          </w:p>
          <w:p w:rsidR="007D5DD7" w:rsidRDefault="007D5DD7" w:rsidP="00344E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Вячеславович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совета директоров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15.08.2003г.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DD7" w:rsidTr="00344E90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СтройЛесКомплекс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Вологда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Владеет более 20%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29.05.2013г.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</w:tbl>
    <w:p w:rsidR="007D5DD7" w:rsidRDefault="007D5DD7" w:rsidP="007D5DD7">
      <w:pPr>
        <w:pStyle w:val="prilozhenie"/>
        <w:ind w:firstLine="567"/>
        <w:rPr>
          <w:rFonts w:ascii="Times New Roman" w:hAnsi="Times New Roman"/>
          <w:b/>
          <w:bCs/>
        </w:rPr>
      </w:pPr>
    </w:p>
    <w:p w:rsidR="007D5DD7" w:rsidRDefault="007D5DD7" w:rsidP="007D5DD7">
      <w:pPr>
        <w:pStyle w:val="prilozhenie"/>
        <w:ind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9"/>
        <w:gridCol w:w="476"/>
        <w:gridCol w:w="484"/>
        <w:gridCol w:w="239"/>
        <w:gridCol w:w="537"/>
        <w:gridCol w:w="540"/>
        <w:gridCol w:w="540"/>
        <w:gridCol w:w="532"/>
        <w:gridCol w:w="475"/>
        <w:gridCol w:w="425"/>
        <w:gridCol w:w="425"/>
        <w:gridCol w:w="239"/>
        <w:gridCol w:w="482"/>
        <w:gridCol w:w="482"/>
        <w:gridCol w:w="239"/>
        <w:gridCol w:w="527"/>
        <w:gridCol w:w="527"/>
        <w:gridCol w:w="527"/>
        <w:gridCol w:w="537"/>
      </w:tblGrid>
      <w:tr w:rsidR="007D5DD7" w:rsidTr="00344E90">
        <w:tc>
          <w:tcPr>
            <w:tcW w:w="1242" w:type="dxa"/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7D5DD7" w:rsidRDefault="007D5DD7" w:rsidP="007D5DD7">
      <w:pPr>
        <w:pStyle w:val="prilozhenie"/>
        <w:ind w:firstLine="142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  <w:gridCol w:w="20"/>
      </w:tblGrid>
      <w:tr w:rsidR="007D5DD7" w:rsidTr="00344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7D5DD7" w:rsidTr="00344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7D5DD7" w:rsidTr="00344E90">
        <w:trPr>
          <w:gridAfter w:val="1"/>
          <w:wAfter w:w="20" w:type="dxa"/>
        </w:trPr>
        <w:tc>
          <w:tcPr>
            <w:tcW w:w="146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сведений об аффилированном лице до изменения: </w:t>
            </w:r>
          </w:p>
        </w:tc>
      </w:tr>
      <w:tr w:rsidR="007D5DD7" w:rsidTr="00344E90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D5DD7" w:rsidTr="00344E90">
        <w:trPr>
          <w:gridAfter w:val="1"/>
          <w:wAfter w:w="20" w:type="dxa"/>
        </w:trPr>
        <w:tc>
          <w:tcPr>
            <w:tcW w:w="146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сведений об аффилированном лице после изменения: </w:t>
            </w:r>
          </w:p>
        </w:tc>
      </w:tr>
      <w:tr w:rsidR="007D5DD7" w:rsidTr="00344E90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D7" w:rsidRDefault="007D5DD7" w:rsidP="00344E90">
            <w:pPr>
              <w:pStyle w:val="prilozhenie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D5DD7" w:rsidRDefault="007D5DD7" w:rsidP="007D5DD7">
      <w:pPr>
        <w:pStyle w:val="prilozhenie"/>
        <w:ind w:firstLine="142"/>
      </w:pPr>
    </w:p>
    <w:p w:rsidR="001B30E6" w:rsidRPr="007D5DD7" w:rsidRDefault="001B30E6" w:rsidP="007D5DD7">
      <w:pPr>
        <w:tabs>
          <w:tab w:val="left" w:pos="2970"/>
        </w:tabs>
      </w:pPr>
    </w:p>
    <w:sectPr w:rsidR="001B30E6" w:rsidRPr="007D5DD7" w:rsidSect="007D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F"/>
    <w:rsid w:val="001B30E6"/>
    <w:rsid w:val="007D5DD7"/>
    <w:rsid w:val="00A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D5DD7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D5DD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DD7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7D5DD7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11">
    <w:name w:val="Знак примечания1"/>
    <w:rsid w:val="007D5DD7"/>
    <w:rPr>
      <w:sz w:val="16"/>
      <w:szCs w:val="16"/>
    </w:rPr>
  </w:style>
  <w:style w:type="paragraph" w:styleId="a3">
    <w:name w:val="Body Text"/>
    <w:basedOn w:val="a"/>
    <w:link w:val="a4"/>
    <w:rsid w:val="007D5DD7"/>
    <w:pPr>
      <w:spacing w:after="120"/>
    </w:pPr>
  </w:style>
  <w:style w:type="character" w:customStyle="1" w:styleId="a4">
    <w:name w:val="Основной текст Знак"/>
    <w:basedOn w:val="a0"/>
    <w:link w:val="a3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prilozhenie">
    <w:name w:val="prilozhenie"/>
    <w:basedOn w:val="a"/>
    <w:rsid w:val="007D5DD7"/>
    <w:pPr>
      <w:ind w:firstLine="709"/>
      <w:jc w:val="both"/>
    </w:pPr>
    <w:rPr>
      <w:sz w:val="24"/>
    </w:rPr>
  </w:style>
  <w:style w:type="paragraph" w:customStyle="1" w:styleId="prilozhshapka">
    <w:name w:val="prilozh shapka"/>
    <w:basedOn w:val="prilozhenie"/>
    <w:rsid w:val="007D5DD7"/>
    <w:pPr>
      <w:ind w:firstLine="0"/>
      <w:jc w:val="right"/>
    </w:pPr>
  </w:style>
  <w:style w:type="paragraph" w:styleId="a5">
    <w:name w:val="header"/>
    <w:basedOn w:val="a"/>
    <w:link w:val="a6"/>
    <w:rsid w:val="007D5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7">
    <w:name w:val="Hyperlink"/>
    <w:uiPriority w:val="99"/>
    <w:unhideWhenUsed/>
    <w:rsid w:val="007D5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D5DD7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D5DD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DD7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7D5DD7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11">
    <w:name w:val="Знак примечания1"/>
    <w:rsid w:val="007D5DD7"/>
    <w:rPr>
      <w:sz w:val="16"/>
      <w:szCs w:val="16"/>
    </w:rPr>
  </w:style>
  <w:style w:type="paragraph" w:styleId="a3">
    <w:name w:val="Body Text"/>
    <w:basedOn w:val="a"/>
    <w:link w:val="a4"/>
    <w:rsid w:val="007D5DD7"/>
    <w:pPr>
      <w:spacing w:after="120"/>
    </w:pPr>
  </w:style>
  <w:style w:type="character" w:customStyle="1" w:styleId="a4">
    <w:name w:val="Основной текст Знак"/>
    <w:basedOn w:val="a0"/>
    <w:link w:val="a3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prilozhenie">
    <w:name w:val="prilozhenie"/>
    <w:basedOn w:val="a"/>
    <w:rsid w:val="007D5DD7"/>
    <w:pPr>
      <w:ind w:firstLine="709"/>
      <w:jc w:val="both"/>
    </w:pPr>
    <w:rPr>
      <w:sz w:val="24"/>
    </w:rPr>
  </w:style>
  <w:style w:type="paragraph" w:customStyle="1" w:styleId="prilozhshapka">
    <w:name w:val="prilozh shapka"/>
    <w:basedOn w:val="prilozhenie"/>
    <w:rsid w:val="007D5DD7"/>
    <w:pPr>
      <w:ind w:firstLine="0"/>
      <w:jc w:val="right"/>
    </w:pPr>
  </w:style>
  <w:style w:type="paragraph" w:styleId="a5">
    <w:name w:val="header"/>
    <w:basedOn w:val="a"/>
    <w:link w:val="a6"/>
    <w:rsid w:val="007D5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5DD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7">
    <w:name w:val="Hyperlink"/>
    <w:uiPriority w:val="99"/>
    <w:unhideWhenUsed/>
    <w:rsid w:val="007D5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35250249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Промхимпорт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Ninanik</dc:creator>
  <cp:keywords/>
  <dc:description/>
  <cp:lastModifiedBy>Ninanik</cp:lastModifiedBy>
  <cp:revision>2</cp:revision>
  <dcterms:created xsi:type="dcterms:W3CDTF">2014-10-01T09:42:00Z</dcterms:created>
  <dcterms:modified xsi:type="dcterms:W3CDTF">2014-10-01T09:50:00Z</dcterms:modified>
</cp:coreProperties>
</file>