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F0" w:rsidRPr="000378F0" w:rsidRDefault="000378F0" w:rsidP="000378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F0">
        <w:rPr>
          <w:rFonts w:ascii="Times New Roman" w:hAnsi="Times New Roman" w:cs="Times New Roman"/>
          <w:b/>
          <w:sz w:val="24"/>
          <w:szCs w:val="24"/>
        </w:rPr>
        <w:t>Сообщение об изменении текста ежеквартального отчета</w:t>
      </w:r>
    </w:p>
    <w:p w:rsidR="000378F0" w:rsidRPr="000378F0" w:rsidRDefault="000378F0" w:rsidP="000378F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F0" w:rsidRPr="000378F0" w:rsidRDefault="000378F0" w:rsidP="000378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sub_1001"/>
      <w:bookmarkStart w:id="1" w:name="sub_1101"/>
      <w:r w:rsidRPr="000378F0">
        <w:rPr>
          <w:rFonts w:ascii="Times New Roman" w:hAnsi="Times New Roman"/>
          <w:b/>
          <w:sz w:val="24"/>
          <w:szCs w:val="24"/>
        </w:rPr>
        <w:t>Общие сведения</w:t>
      </w:r>
      <w:bookmarkEnd w:id="0"/>
    </w:p>
    <w:p w:rsidR="000378F0" w:rsidRPr="000378F0" w:rsidRDefault="000378F0" w:rsidP="000378F0">
      <w:pPr>
        <w:pStyle w:val="a3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378F0">
        <w:rPr>
          <w:rFonts w:ascii="Times New Roman" w:hAnsi="Times New Roman"/>
          <w:sz w:val="24"/>
          <w:szCs w:val="24"/>
        </w:rPr>
        <w:t>Полное фирменное наименование эмитента (для некоммерческой организации - наименование)</w:t>
      </w:r>
      <w:bookmarkEnd w:id="1"/>
      <w:r w:rsidRPr="000378F0">
        <w:rPr>
          <w:rFonts w:ascii="Times New Roman" w:hAnsi="Times New Roman"/>
          <w:sz w:val="24"/>
          <w:szCs w:val="24"/>
        </w:rPr>
        <w:t xml:space="preserve">: </w:t>
      </w:r>
      <w:r w:rsidR="005C5923">
        <w:rPr>
          <w:rFonts w:ascii="Times New Roman" w:hAnsi="Times New Roman"/>
          <w:b/>
          <w:sz w:val="24"/>
          <w:szCs w:val="24"/>
        </w:rPr>
        <w:t>Закрытое</w:t>
      </w:r>
      <w:r w:rsidRPr="000378F0">
        <w:rPr>
          <w:rFonts w:ascii="Times New Roman" w:hAnsi="Times New Roman"/>
          <w:b/>
          <w:sz w:val="24"/>
          <w:szCs w:val="24"/>
        </w:rPr>
        <w:t xml:space="preserve"> акционерное общество </w:t>
      </w:r>
      <w:r w:rsidR="005C5923">
        <w:rPr>
          <w:rFonts w:ascii="Times New Roman" w:hAnsi="Times New Roman"/>
          <w:b/>
          <w:sz w:val="24"/>
          <w:szCs w:val="24"/>
        </w:rPr>
        <w:t>«Тропарево»</w:t>
      </w:r>
      <w:r w:rsidRPr="000378F0">
        <w:rPr>
          <w:rFonts w:ascii="Times New Roman" w:hAnsi="Times New Roman"/>
          <w:b/>
          <w:sz w:val="24"/>
          <w:szCs w:val="24"/>
        </w:rPr>
        <w:t>;</w:t>
      </w:r>
    </w:p>
    <w:p w:rsidR="000378F0" w:rsidRPr="000378F0" w:rsidRDefault="000378F0" w:rsidP="000378F0">
      <w:pPr>
        <w:pStyle w:val="a3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378F0">
        <w:rPr>
          <w:rFonts w:ascii="Times New Roman" w:hAnsi="Times New Roman"/>
          <w:sz w:val="24"/>
          <w:szCs w:val="24"/>
        </w:rPr>
        <w:t xml:space="preserve">Сокращенное фирменное наименование эмитента: </w:t>
      </w:r>
      <w:r w:rsidR="005C5923">
        <w:rPr>
          <w:rFonts w:ascii="Times New Roman" w:hAnsi="Times New Roman"/>
          <w:b/>
          <w:sz w:val="24"/>
          <w:szCs w:val="24"/>
        </w:rPr>
        <w:t>З</w:t>
      </w:r>
      <w:r w:rsidRPr="000378F0">
        <w:rPr>
          <w:rFonts w:ascii="Times New Roman" w:hAnsi="Times New Roman"/>
          <w:b/>
          <w:sz w:val="24"/>
          <w:szCs w:val="24"/>
        </w:rPr>
        <w:t>АО «</w:t>
      </w:r>
      <w:r w:rsidR="005C5923">
        <w:rPr>
          <w:rFonts w:ascii="Times New Roman" w:hAnsi="Times New Roman"/>
          <w:b/>
          <w:sz w:val="24"/>
          <w:szCs w:val="24"/>
        </w:rPr>
        <w:t>Тропарево</w:t>
      </w:r>
      <w:r w:rsidRPr="000378F0">
        <w:rPr>
          <w:rFonts w:ascii="Times New Roman" w:hAnsi="Times New Roman"/>
          <w:b/>
          <w:sz w:val="24"/>
          <w:szCs w:val="24"/>
        </w:rPr>
        <w:t>»;</w:t>
      </w:r>
    </w:p>
    <w:p w:rsidR="005C5923" w:rsidRPr="005C5923" w:rsidRDefault="000378F0" w:rsidP="005C5923">
      <w:pPr>
        <w:pStyle w:val="a3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C5923">
        <w:rPr>
          <w:rFonts w:ascii="Times New Roman" w:hAnsi="Times New Roman"/>
          <w:sz w:val="24"/>
          <w:szCs w:val="24"/>
        </w:rPr>
        <w:t>Место нахождения эмитента:</w:t>
      </w:r>
      <w:r w:rsidRPr="005C5923">
        <w:rPr>
          <w:rFonts w:ascii="Times New Roman" w:hAnsi="Times New Roman"/>
          <w:b/>
          <w:sz w:val="24"/>
          <w:szCs w:val="24"/>
        </w:rPr>
        <w:t xml:space="preserve"> </w:t>
      </w:r>
      <w:r w:rsidR="005C5923" w:rsidRPr="005C5923">
        <w:rPr>
          <w:rFonts w:ascii="Times New Roman" w:hAnsi="Times New Roman"/>
          <w:b/>
          <w:sz w:val="24"/>
          <w:szCs w:val="24"/>
        </w:rPr>
        <w:t>143232, Московская область, Можайский район,</w:t>
      </w:r>
      <w:r w:rsidR="005C5923" w:rsidRPr="005C5923">
        <w:rPr>
          <w:rFonts w:ascii="Times New Roman" w:hAnsi="Times New Roman"/>
          <w:b/>
          <w:sz w:val="24"/>
          <w:szCs w:val="24"/>
        </w:rPr>
        <w:t xml:space="preserve"> </w:t>
      </w:r>
      <w:r w:rsidR="005C5923" w:rsidRPr="005C5923">
        <w:rPr>
          <w:rFonts w:ascii="Times New Roman" w:hAnsi="Times New Roman"/>
          <w:b/>
          <w:sz w:val="24"/>
          <w:szCs w:val="24"/>
        </w:rPr>
        <w:t>с. Тропарево, ул. Советская, д.</w:t>
      </w:r>
      <w:r w:rsidR="005C5923" w:rsidRPr="005C5923">
        <w:rPr>
          <w:rFonts w:ascii="Times New Roman" w:hAnsi="Times New Roman"/>
          <w:b/>
          <w:sz w:val="24"/>
          <w:szCs w:val="24"/>
        </w:rPr>
        <w:t xml:space="preserve"> </w:t>
      </w:r>
      <w:r w:rsidR="005C5923" w:rsidRPr="005C5923">
        <w:rPr>
          <w:rFonts w:ascii="Times New Roman" w:hAnsi="Times New Roman"/>
          <w:b/>
          <w:sz w:val="24"/>
          <w:szCs w:val="24"/>
        </w:rPr>
        <w:t>15</w:t>
      </w:r>
    </w:p>
    <w:p w:rsidR="000378F0" w:rsidRPr="0078767F" w:rsidRDefault="000378F0" w:rsidP="000378F0">
      <w:pPr>
        <w:pStyle w:val="a3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8767F">
        <w:rPr>
          <w:rFonts w:ascii="Times New Roman" w:hAnsi="Times New Roman"/>
          <w:sz w:val="24"/>
          <w:szCs w:val="24"/>
        </w:rPr>
        <w:t xml:space="preserve">ОГРН эмитента: </w:t>
      </w:r>
      <w:r w:rsidR="0078767F" w:rsidRPr="0078767F">
        <w:rPr>
          <w:rStyle w:val="Subst"/>
          <w:rFonts w:ascii="Times New Roman" w:hAnsi="Times New Roman"/>
          <w:i w:val="0"/>
          <w:sz w:val="24"/>
          <w:szCs w:val="24"/>
        </w:rPr>
        <w:t>1025003469908</w:t>
      </w:r>
    </w:p>
    <w:p w:rsidR="000378F0" w:rsidRPr="0078767F" w:rsidRDefault="000378F0" w:rsidP="000378F0">
      <w:pPr>
        <w:pStyle w:val="a3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8767F">
        <w:rPr>
          <w:rFonts w:ascii="Times New Roman" w:hAnsi="Times New Roman"/>
          <w:sz w:val="24"/>
          <w:szCs w:val="24"/>
        </w:rPr>
        <w:t xml:space="preserve">ИНН эмитента: </w:t>
      </w:r>
      <w:r w:rsidR="0078767F" w:rsidRPr="0078767F">
        <w:rPr>
          <w:rStyle w:val="Subst"/>
          <w:rFonts w:ascii="Times New Roman" w:hAnsi="Times New Roman"/>
          <w:i w:val="0"/>
          <w:sz w:val="24"/>
          <w:szCs w:val="24"/>
        </w:rPr>
        <w:t>5028001885</w:t>
      </w:r>
      <w:r w:rsidRPr="0078767F">
        <w:rPr>
          <w:rFonts w:ascii="Times New Roman" w:hAnsi="Times New Roman"/>
          <w:i/>
          <w:sz w:val="24"/>
          <w:szCs w:val="24"/>
        </w:rPr>
        <w:t xml:space="preserve"> </w:t>
      </w:r>
    </w:p>
    <w:p w:rsidR="000378F0" w:rsidRPr="008A016F" w:rsidRDefault="000378F0" w:rsidP="000378F0">
      <w:pPr>
        <w:pStyle w:val="a3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A016F">
        <w:rPr>
          <w:rFonts w:ascii="Times New Roman" w:hAnsi="Times New Roman"/>
          <w:sz w:val="24"/>
          <w:szCs w:val="24"/>
        </w:rPr>
        <w:t xml:space="preserve">Уникальный код эмитента, присвоенный регистрирующим органом: </w:t>
      </w:r>
      <w:r w:rsidR="002205F6" w:rsidRPr="008A016F">
        <w:rPr>
          <w:rFonts w:ascii="Times New Roman" w:hAnsi="Times New Roman"/>
          <w:b/>
          <w:bCs/>
          <w:iCs/>
          <w:sz w:val="24"/>
          <w:szCs w:val="24"/>
        </w:rPr>
        <w:t>37450-H</w:t>
      </w:r>
      <w:r w:rsidRPr="008A016F">
        <w:rPr>
          <w:rFonts w:ascii="Times New Roman" w:hAnsi="Times New Roman"/>
          <w:sz w:val="24"/>
          <w:szCs w:val="24"/>
        </w:rPr>
        <w:t xml:space="preserve"> </w:t>
      </w:r>
    </w:p>
    <w:p w:rsidR="000378F0" w:rsidRPr="008A016F" w:rsidRDefault="000378F0" w:rsidP="000378F0">
      <w:pPr>
        <w:pStyle w:val="a3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A016F">
        <w:rPr>
          <w:rFonts w:ascii="Times New Roman" w:hAnsi="Times New Roman"/>
          <w:sz w:val="24"/>
          <w:szCs w:val="24"/>
        </w:rPr>
        <w:t xml:space="preserve">Адрес страницы в сети Интернет, используемой эмитентом для раскрытия информации </w:t>
      </w:r>
      <w:r w:rsidR="008A016F" w:rsidRPr="008A016F">
        <w:rPr>
          <w:rFonts w:ascii="Times New Roman" w:hAnsi="Times New Roman"/>
          <w:b/>
          <w:bCs/>
          <w:sz w:val="24"/>
          <w:szCs w:val="24"/>
        </w:rPr>
        <w:t>www.disclosure.ru/issuer/5028001885/index.shtml</w:t>
      </w:r>
    </w:p>
    <w:p w:rsidR="000378F0" w:rsidRPr="002205F6" w:rsidRDefault="000378F0" w:rsidP="000378F0">
      <w:pPr>
        <w:pStyle w:val="a3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378F0" w:rsidRDefault="000378F0" w:rsidP="000378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8F0">
        <w:rPr>
          <w:rFonts w:ascii="Times New Roman" w:hAnsi="Times New Roman"/>
          <w:b/>
          <w:sz w:val="24"/>
          <w:szCs w:val="24"/>
        </w:rPr>
        <w:t>Содержание сообщения</w:t>
      </w:r>
    </w:p>
    <w:p w:rsidR="000378F0" w:rsidRPr="000378F0" w:rsidRDefault="000378F0" w:rsidP="000378F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78F0" w:rsidRPr="000378F0" w:rsidRDefault="000378F0" w:rsidP="000378F0">
      <w:pPr>
        <w:pStyle w:val="a3"/>
        <w:numPr>
          <w:ilvl w:val="1"/>
          <w:numId w:val="1"/>
        </w:numPr>
        <w:spacing w:after="0" w:line="240" w:lineRule="auto"/>
        <w:ind w:right="57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378F0">
        <w:rPr>
          <w:rFonts w:ascii="Times New Roman" w:hAnsi="Times New Roman"/>
          <w:sz w:val="24"/>
          <w:szCs w:val="24"/>
        </w:rPr>
        <w:t>ид документа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78F0">
        <w:rPr>
          <w:rFonts w:ascii="Times New Roman" w:hAnsi="Times New Roman"/>
          <w:sz w:val="24"/>
          <w:szCs w:val="24"/>
        </w:rPr>
        <w:t xml:space="preserve">в который внесены изменения: ежеквартальный отчет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5C59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квартал 201</w:t>
      </w:r>
      <w:r w:rsidR="005C592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378F0">
        <w:rPr>
          <w:rFonts w:ascii="Times New Roman" w:hAnsi="Times New Roman"/>
          <w:sz w:val="24"/>
          <w:szCs w:val="24"/>
        </w:rPr>
        <w:t>;</w:t>
      </w:r>
    </w:p>
    <w:p w:rsidR="007B285E" w:rsidRPr="005C5923" w:rsidRDefault="000378F0" w:rsidP="007B285E">
      <w:pPr>
        <w:pStyle w:val="a3"/>
        <w:numPr>
          <w:ilvl w:val="1"/>
          <w:numId w:val="1"/>
        </w:numPr>
        <w:spacing w:after="0" w:line="240" w:lineRule="auto"/>
        <w:ind w:right="57" w:hanging="720"/>
        <w:jc w:val="both"/>
        <w:rPr>
          <w:rFonts w:ascii="Times New Roman" w:hAnsi="Times New Roman"/>
          <w:noProof/>
          <w:sz w:val="24"/>
          <w:szCs w:val="24"/>
        </w:rPr>
      </w:pPr>
      <w:r w:rsidRPr="000378F0">
        <w:rPr>
          <w:rFonts w:ascii="Times New Roman" w:hAnsi="Times New Roman"/>
          <w:sz w:val="24"/>
          <w:szCs w:val="24"/>
        </w:rPr>
        <w:t>Описание внесенных изменений и причины (обстоятельства), послужившие осно</w:t>
      </w:r>
      <w:r w:rsidR="007B285E">
        <w:rPr>
          <w:rFonts w:ascii="Times New Roman" w:hAnsi="Times New Roman"/>
          <w:sz w:val="24"/>
          <w:szCs w:val="24"/>
        </w:rPr>
        <w:t xml:space="preserve">ванием для их внесения: </w:t>
      </w:r>
      <w:r w:rsidR="005E08CF">
        <w:rPr>
          <w:rFonts w:ascii="Times New Roman" w:hAnsi="Times New Roman"/>
          <w:sz w:val="24"/>
          <w:szCs w:val="24"/>
        </w:rPr>
        <w:t>внесены и</w:t>
      </w:r>
      <w:r w:rsidR="007B285E">
        <w:rPr>
          <w:rFonts w:ascii="Times New Roman" w:hAnsi="Times New Roman"/>
          <w:sz w:val="24"/>
          <w:szCs w:val="24"/>
        </w:rPr>
        <w:t>змене</w:t>
      </w:r>
      <w:r w:rsidR="005E08CF">
        <w:rPr>
          <w:rFonts w:ascii="Times New Roman" w:hAnsi="Times New Roman"/>
          <w:sz w:val="24"/>
          <w:szCs w:val="24"/>
        </w:rPr>
        <w:t>нием в пункт 1.2</w:t>
      </w:r>
      <w:r w:rsidR="0078767F">
        <w:rPr>
          <w:rFonts w:ascii="Times New Roman" w:hAnsi="Times New Roman"/>
          <w:sz w:val="24"/>
          <w:szCs w:val="24"/>
        </w:rPr>
        <w:t xml:space="preserve"> и в</w:t>
      </w:r>
      <w:r w:rsidR="007B285E">
        <w:rPr>
          <w:rFonts w:ascii="Times New Roman" w:hAnsi="Times New Roman"/>
          <w:sz w:val="24"/>
          <w:szCs w:val="24"/>
        </w:rPr>
        <w:t xml:space="preserve"> пункт </w:t>
      </w:r>
      <w:r w:rsidR="005C5923">
        <w:rPr>
          <w:rFonts w:ascii="Times New Roman" w:hAnsi="Times New Roman"/>
          <w:sz w:val="24"/>
          <w:szCs w:val="24"/>
        </w:rPr>
        <w:t>7</w:t>
      </w:r>
      <w:r w:rsidR="007B285E">
        <w:rPr>
          <w:rFonts w:ascii="Times New Roman" w:hAnsi="Times New Roman"/>
          <w:sz w:val="24"/>
          <w:szCs w:val="24"/>
        </w:rPr>
        <w:t>.</w:t>
      </w:r>
      <w:r w:rsidR="005C5923">
        <w:rPr>
          <w:rFonts w:ascii="Times New Roman" w:hAnsi="Times New Roman"/>
          <w:sz w:val="24"/>
          <w:szCs w:val="24"/>
        </w:rPr>
        <w:t>1</w:t>
      </w:r>
      <w:r w:rsidR="007B285E">
        <w:rPr>
          <w:rFonts w:ascii="Times New Roman" w:hAnsi="Times New Roman"/>
          <w:sz w:val="24"/>
          <w:szCs w:val="24"/>
        </w:rPr>
        <w:t>.</w:t>
      </w:r>
      <w:r w:rsidR="0078767F">
        <w:rPr>
          <w:rFonts w:ascii="Times New Roman" w:hAnsi="Times New Roman"/>
          <w:sz w:val="24"/>
          <w:szCs w:val="24"/>
        </w:rPr>
        <w:t>,</w:t>
      </w:r>
      <w:bookmarkStart w:id="2" w:name="_GoBack"/>
      <w:bookmarkEnd w:id="2"/>
      <w:r w:rsidR="005C5923">
        <w:rPr>
          <w:rFonts w:ascii="Times New Roman" w:hAnsi="Times New Roman"/>
          <w:sz w:val="24"/>
          <w:szCs w:val="24"/>
        </w:rPr>
        <w:t xml:space="preserve"> в связи с</w:t>
      </w:r>
      <w:r w:rsidR="005E08CF">
        <w:rPr>
          <w:rFonts w:ascii="Times New Roman" w:hAnsi="Times New Roman"/>
          <w:sz w:val="24"/>
          <w:szCs w:val="24"/>
        </w:rPr>
        <w:t xml:space="preserve"> проведением аудитором независимой проверки </w:t>
      </w:r>
      <w:r w:rsidR="005E08CF" w:rsidRPr="005C5923">
        <w:rPr>
          <w:rFonts w:ascii="Times New Roman" w:hAnsi="Times New Roman"/>
          <w:bCs/>
          <w:iCs/>
          <w:sz w:val="24"/>
          <w:szCs w:val="24"/>
        </w:rPr>
        <w:t>бухгалтерской (финансовой) отчетности за 2018 год</w:t>
      </w:r>
      <w:r w:rsidR="005E08CF">
        <w:rPr>
          <w:rFonts w:ascii="Times New Roman" w:hAnsi="Times New Roman"/>
          <w:bCs/>
          <w:iCs/>
          <w:sz w:val="24"/>
          <w:szCs w:val="24"/>
        </w:rPr>
        <w:t xml:space="preserve"> и</w:t>
      </w:r>
      <w:r w:rsidR="005E08CF">
        <w:rPr>
          <w:rFonts w:ascii="Times New Roman" w:hAnsi="Times New Roman"/>
          <w:sz w:val="24"/>
          <w:szCs w:val="24"/>
        </w:rPr>
        <w:t xml:space="preserve"> </w:t>
      </w:r>
      <w:r w:rsidR="005C5923">
        <w:rPr>
          <w:rFonts w:ascii="Times New Roman" w:hAnsi="Times New Roman"/>
          <w:sz w:val="24"/>
          <w:szCs w:val="24"/>
        </w:rPr>
        <w:t xml:space="preserve">включением в состав </w:t>
      </w:r>
      <w:r w:rsidR="005C5923" w:rsidRPr="005C5923">
        <w:rPr>
          <w:rFonts w:ascii="Times New Roman" w:hAnsi="Times New Roman"/>
          <w:sz w:val="24"/>
          <w:szCs w:val="24"/>
        </w:rPr>
        <w:t xml:space="preserve">ежеквартального отчета за 1 квартал 2019 года </w:t>
      </w:r>
      <w:r w:rsidR="005C5923" w:rsidRPr="005C5923">
        <w:rPr>
          <w:rFonts w:ascii="Times New Roman" w:hAnsi="Times New Roman"/>
          <w:sz w:val="24"/>
          <w:szCs w:val="24"/>
        </w:rPr>
        <w:t>аудиторско</w:t>
      </w:r>
      <w:r w:rsidR="005C5923">
        <w:rPr>
          <w:rFonts w:ascii="Times New Roman" w:hAnsi="Times New Roman"/>
          <w:sz w:val="24"/>
          <w:szCs w:val="24"/>
        </w:rPr>
        <w:t>го</w:t>
      </w:r>
      <w:r w:rsidR="005C5923" w:rsidRPr="005C5923">
        <w:rPr>
          <w:rFonts w:ascii="Times New Roman" w:hAnsi="Times New Roman"/>
          <w:sz w:val="24"/>
          <w:szCs w:val="24"/>
        </w:rPr>
        <w:t xml:space="preserve"> заключени</w:t>
      </w:r>
      <w:r w:rsidR="005C5923">
        <w:rPr>
          <w:rFonts w:ascii="Times New Roman" w:hAnsi="Times New Roman"/>
          <w:sz w:val="24"/>
          <w:szCs w:val="24"/>
        </w:rPr>
        <w:t>я</w:t>
      </w:r>
      <w:r w:rsidR="005C5923" w:rsidRPr="005C5923">
        <w:rPr>
          <w:rFonts w:ascii="Times New Roman" w:hAnsi="Times New Roman"/>
          <w:sz w:val="24"/>
          <w:szCs w:val="24"/>
        </w:rPr>
        <w:t>, составленно</w:t>
      </w:r>
      <w:r w:rsidR="005C5923">
        <w:rPr>
          <w:rFonts w:ascii="Times New Roman" w:hAnsi="Times New Roman"/>
          <w:sz w:val="24"/>
          <w:szCs w:val="24"/>
        </w:rPr>
        <w:t>го</w:t>
      </w:r>
      <w:r w:rsidR="005C5923" w:rsidRPr="005C5923">
        <w:rPr>
          <w:rFonts w:ascii="Times New Roman" w:hAnsi="Times New Roman"/>
          <w:sz w:val="24"/>
          <w:szCs w:val="24"/>
        </w:rPr>
        <w:t xml:space="preserve"> </w:t>
      </w:r>
      <w:r w:rsidR="005C5923" w:rsidRPr="005C5923">
        <w:rPr>
          <w:rFonts w:ascii="Times New Roman" w:hAnsi="Times New Roman"/>
          <w:bCs/>
          <w:iCs/>
          <w:sz w:val="24"/>
          <w:szCs w:val="24"/>
        </w:rPr>
        <w:t>в отношении бухгалтерской (финансовой) отчетности за 2018 год</w:t>
      </w:r>
    </w:p>
    <w:p w:rsidR="000378F0" w:rsidRPr="007B285E" w:rsidRDefault="000378F0" w:rsidP="006A08DF">
      <w:pPr>
        <w:pStyle w:val="a3"/>
        <w:numPr>
          <w:ilvl w:val="1"/>
          <w:numId w:val="1"/>
        </w:numPr>
        <w:spacing w:after="0" w:line="240" w:lineRule="auto"/>
        <w:ind w:right="57" w:hanging="720"/>
        <w:jc w:val="both"/>
        <w:rPr>
          <w:rFonts w:ascii="Times New Roman" w:hAnsi="Times New Roman"/>
          <w:noProof/>
          <w:sz w:val="24"/>
          <w:szCs w:val="24"/>
        </w:rPr>
      </w:pPr>
      <w:r w:rsidRPr="007B285E">
        <w:rPr>
          <w:rFonts w:ascii="Times New Roman" w:hAnsi="Times New Roman"/>
          <w:sz w:val="24"/>
          <w:szCs w:val="24"/>
        </w:rPr>
        <w:t xml:space="preserve">Дата опубликования текста ежеквартального отчета, в который внесены изменения, на странице в сети Интернет: </w:t>
      </w:r>
      <w:r w:rsidR="005C5923">
        <w:rPr>
          <w:rFonts w:ascii="Times New Roman" w:hAnsi="Times New Roman"/>
          <w:sz w:val="24"/>
          <w:szCs w:val="24"/>
        </w:rPr>
        <w:t>14</w:t>
      </w:r>
      <w:r w:rsidR="007B285E">
        <w:rPr>
          <w:rFonts w:ascii="Times New Roman" w:hAnsi="Times New Roman"/>
          <w:sz w:val="24"/>
          <w:szCs w:val="24"/>
        </w:rPr>
        <w:t xml:space="preserve"> </w:t>
      </w:r>
      <w:r w:rsidR="005C5923">
        <w:rPr>
          <w:rFonts w:ascii="Times New Roman" w:hAnsi="Times New Roman"/>
          <w:sz w:val="24"/>
          <w:szCs w:val="24"/>
        </w:rPr>
        <w:t>мая</w:t>
      </w:r>
      <w:r w:rsidRPr="007B285E">
        <w:rPr>
          <w:rFonts w:ascii="Times New Roman" w:hAnsi="Times New Roman"/>
          <w:sz w:val="24"/>
          <w:szCs w:val="24"/>
        </w:rPr>
        <w:t xml:space="preserve"> 201</w:t>
      </w:r>
      <w:r w:rsidR="005C5923">
        <w:rPr>
          <w:rFonts w:ascii="Times New Roman" w:hAnsi="Times New Roman"/>
          <w:sz w:val="24"/>
          <w:szCs w:val="24"/>
        </w:rPr>
        <w:t>9</w:t>
      </w:r>
      <w:r w:rsidRPr="007B285E">
        <w:rPr>
          <w:rFonts w:ascii="Times New Roman" w:hAnsi="Times New Roman"/>
          <w:sz w:val="24"/>
          <w:szCs w:val="24"/>
        </w:rPr>
        <w:t xml:space="preserve"> года;</w:t>
      </w:r>
    </w:p>
    <w:p w:rsidR="000378F0" w:rsidRPr="000378F0" w:rsidRDefault="000378F0" w:rsidP="000378F0">
      <w:pPr>
        <w:pStyle w:val="a3"/>
        <w:numPr>
          <w:ilvl w:val="1"/>
          <w:numId w:val="1"/>
        </w:numPr>
        <w:spacing w:after="0" w:line="240" w:lineRule="auto"/>
        <w:ind w:right="57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378F0">
        <w:rPr>
          <w:rFonts w:ascii="Times New Roman" w:hAnsi="Times New Roman"/>
          <w:sz w:val="24"/>
          <w:szCs w:val="24"/>
        </w:rPr>
        <w:t>ата опубликования текста ежеквартального отчета с внесенными изменени</w:t>
      </w:r>
      <w:r>
        <w:rPr>
          <w:rFonts w:ascii="Times New Roman" w:hAnsi="Times New Roman"/>
          <w:sz w:val="24"/>
          <w:szCs w:val="24"/>
        </w:rPr>
        <w:t xml:space="preserve">ями на странице в сети Интернет: </w:t>
      </w:r>
      <w:r w:rsidR="005C592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r w:rsidR="005C5923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C592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0378F0" w:rsidRDefault="000378F0" w:rsidP="00037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8F0" w:rsidRDefault="000378F0" w:rsidP="00037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8F0" w:rsidRPr="000378F0" w:rsidRDefault="000378F0" w:rsidP="00037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8F0" w:rsidRPr="000378F0" w:rsidRDefault="000378F0" w:rsidP="000378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78F0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0378F0">
        <w:rPr>
          <w:rFonts w:ascii="Times New Roman" w:hAnsi="Times New Roman" w:cs="Times New Roman"/>
          <w:sz w:val="24"/>
          <w:szCs w:val="24"/>
        </w:rPr>
        <w:tab/>
      </w:r>
      <w:r w:rsidRPr="000378F0">
        <w:rPr>
          <w:rFonts w:ascii="Times New Roman" w:hAnsi="Times New Roman" w:cs="Times New Roman"/>
          <w:sz w:val="24"/>
          <w:szCs w:val="24"/>
        </w:rPr>
        <w:tab/>
      </w:r>
      <w:r w:rsidR="002205F6">
        <w:rPr>
          <w:rFonts w:ascii="Times New Roman" w:hAnsi="Times New Roman" w:cs="Times New Roman"/>
          <w:sz w:val="24"/>
          <w:szCs w:val="24"/>
        </w:rPr>
        <w:t>В</w:t>
      </w:r>
      <w:r w:rsidRPr="000378F0">
        <w:rPr>
          <w:rFonts w:ascii="Times New Roman" w:hAnsi="Times New Roman" w:cs="Times New Roman"/>
          <w:sz w:val="24"/>
          <w:szCs w:val="24"/>
        </w:rPr>
        <w:t>.</w:t>
      </w:r>
      <w:r w:rsidR="002205F6">
        <w:rPr>
          <w:rFonts w:ascii="Times New Roman" w:hAnsi="Times New Roman" w:cs="Times New Roman"/>
          <w:sz w:val="24"/>
          <w:szCs w:val="24"/>
        </w:rPr>
        <w:t>Е</w:t>
      </w:r>
      <w:r w:rsidRPr="000378F0">
        <w:rPr>
          <w:rFonts w:ascii="Times New Roman" w:hAnsi="Times New Roman" w:cs="Times New Roman"/>
          <w:sz w:val="24"/>
          <w:szCs w:val="24"/>
        </w:rPr>
        <w:t xml:space="preserve">. </w:t>
      </w:r>
      <w:r w:rsidR="002205F6">
        <w:rPr>
          <w:rFonts w:ascii="Times New Roman" w:hAnsi="Times New Roman" w:cs="Times New Roman"/>
          <w:sz w:val="24"/>
          <w:szCs w:val="24"/>
        </w:rPr>
        <w:t>Соломенников</w:t>
      </w:r>
    </w:p>
    <w:p w:rsidR="00592F78" w:rsidRPr="000378F0" w:rsidRDefault="00592F78" w:rsidP="00592F78">
      <w:pPr>
        <w:rPr>
          <w:rFonts w:ascii="Times New Roman" w:hAnsi="Times New Roman" w:cs="Times New Roman"/>
          <w:sz w:val="24"/>
          <w:szCs w:val="24"/>
        </w:rPr>
      </w:pPr>
    </w:p>
    <w:sectPr w:rsidR="00592F78" w:rsidRPr="0003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04B"/>
    <w:multiLevelType w:val="multilevel"/>
    <w:tmpl w:val="AFA87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78"/>
    <w:rsid w:val="000378F0"/>
    <w:rsid w:val="002205F6"/>
    <w:rsid w:val="002B0807"/>
    <w:rsid w:val="00592F78"/>
    <w:rsid w:val="005C5923"/>
    <w:rsid w:val="005E08CF"/>
    <w:rsid w:val="0078767F"/>
    <w:rsid w:val="007B285E"/>
    <w:rsid w:val="008A016F"/>
    <w:rsid w:val="00EA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88105-9DD2-4D32-BC3E-5681BF8B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592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8F0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character" w:styleId="a4">
    <w:name w:val="Hyperlink"/>
    <w:basedOn w:val="a0"/>
    <w:uiPriority w:val="99"/>
    <w:unhideWhenUsed/>
    <w:rsid w:val="000378F0"/>
    <w:rPr>
      <w:color w:val="0563C1" w:themeColor="hyperlink"/>
      <w:u w:val="single"/>
    </w:rPr>
  </w:style>
  <w:style w:type="character" w:customStyle="1" w:styleId="Subst">
    <w:name w:val="Subst"/>
    <w:uiPriority w:val="99"/>
    <w:rsid w:val="000378F0"/>
    <w:rPr>
      <w:b/>
      <w:bCs/>
      <w:i/>
      <w:iCs/>
    </w:rPr>
  </w:style>
  <w:style w:type="paragraph" w:customStyle="1" w:styleId="ConsPlusNormal">
    <w:name w:val="ConsPlusNormal"/>
    <w:rsid w:val="000378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5C59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Татарицкий</dc:creator>
  <cp:keywords/>
  <dc:description/>
  <cp:lastModifiedBy>Сергей Татарицкий</cp:lastModifiedBy>
  <cp:revision>2</cp:revision>
  <dcterms:created xsi:type="dcterms:W3CDTF">2019-07-31T14:09:00Z</dcterms:created>
  <dcterms:modified xsi:type="dcterms:W3CDTF">2019-07-31T14:09:00Z</dcterms:modified>
</cp:coreProperties>
</file>