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66" w:rsidRDefault="00347066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8D0F09">
      <w:pPr>
        <w:pStyle w:val="a7"/>
        <w:jc w:val="right"/>
        <w:rPr>
          <w:lang w:eastAsia="ru-RU"/>
        </w:rPr>
      </w:pPr>
      <w:r>
        <w:rPr>
          <w:lang w:eastAsia="ru-RU"/>
        </w:rPr>
        <w:t>Утверждено</w:t>
      </w:r>
    </w:p>
    <w:p w:rsidR="008D0F09" w:rsidRDefault="008D0F09" w:rsidP="008D0F09">
      <w:pPr>
        <w:pStyle w:val="a7"/>
        <w:jc w:val="right"/>
        <w:rPr>
          <w:lang w:eastAsia="ru-RU"/>
        </w:rPr>
      </w:pPr>
      <w:r>
        <w:rPr>
          <w:lang w:eastAsia="ru-RU"/>
        </w:rPr>
        <w:t>Советом директоров</w:t>
      </w:r>
    </w:p>
    <w:p w:rsidR="00A47F49" w:rsidRDefault="00A47F49" w:rsidP="008D0F09">
      <w:pPr>
        <w:pStyle w:val="a7"/>
        <w:jc w:val="right"/>
        <w:rPr>
          <w:lang w:eastAsia="ru-RU"/>
        </w:rPr>
      </w:pPr>
      <w:r>
        <w:rPr>
          <w:lang w:eastAsia="ru-RU"/>
        </w:rPr>
        <w:t>Открытого акционерного общества</w:t>
      </w:r>
    </w:p>
    <w:p w:rsidR="008D0F09" w:rsidRDefault="008D0F09" w:rsidP="008D0F09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 «342 Механический завод»</w:t>
      </w:r>
    </w:p>
    <w:p w:rsidR="008D0F09" w:rsidRDefault="008D0F09" w:rsidP="008D0F09">
      <w:pPr>
        <w:pStyle w:val="a7"/>
        <w:jc w:val="right"/>
        <w:rPr>
          <w:lang w:eastAsia="ru-RU"/>
        </w:rPr>
      </w:pPr>
      <w:r>
        <w:rPr>
          <w:lang w:eastAsia="ru-RU"/>
        </w:rPr>
        <w:t>Протокол №</w:t>
      </w:r>
      <w:r w:rsidR="00BB29A9">
        <w:rPr>
          <w:lang w:eastAsia="ru-RU"/>
        </w:rPr>
        <w:t xml:space="preserve"> 3 </w:t>
      </w:r>
      <w:r>
        <w:rPr>
          <w:lang w:eastAsia="ru-RU"/>
        </w:rPr>
        <w:t xml:space="preserve"> от </w:t>
      </w:r>
      <w:r w:rsidR="00BB29A9">
        <w:rPr>
          <w:lang w:eastAsia="ru-RU"/>
        </w:rPr>
        <w:t xml:space="preserve">31 августа </w:t>
      </w:r>
      <w:r>
        <w:rPr>
          <w:lang w:eastAsia="ru-RU"/>
        </w:rPr>
        <w:t>2018г.</w:t>
      </w:r>
    </w:p>
    <w:p w:rsidR="008D0F09" w:rsidRDefault="008D0F09" w:rsidP="008D0F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8D0F09">
      <w:pPr>
        <w:pStyle w:val="ConsPlusNormal"/>
        <w:ind w:firstLine="540"/>
        <w:jc w:val="center"/>
        <w:rPr>
          <w:b/>
          <w:sz w:val="40"/>
          <w:szCs w:val="40"/>
        </w:rPr>
      </w:pPr>
    </w:p>
    <w:p w:rsidR="008D0F09" w:rsidRDefault="008D0F09" w:rsidP="008D0F09">
      <w:pPr>
        <w:pStyle w:val="ConsPlusNormal"/>
        <w:ind w:firstLine="540"/>
        <w:jc w:val="center"/>
        <w:rPr>
          <w:b/>
          <w:sz w:val="40"/>
          <w:szCs w:val="40"/>
        </w:rPr>
      </w:pPr>
    </w:p>
    <w:p w:rsidR="008D0F09" w:rsidRPr="008D0F09" w:rsidRDefault="008D0F09" w:rsidP="008D0F09">
      <w:pPr>
        <w:pStyle w:val="ConsPlusNormal"/>
        <w:ind w:firstLine="540"/>
        <w:jc w:val="center"/>
        <w:rPr>
          <w:b/>
          <w:sz w:val="40"/>
          <w:szCs w:val="40"/>
        </w:rPr>
      </w:pPr>
      <w:r w:rsidRPr="008D0F09">
        <w:rPr>
          <w:b/>
          <w:sz w:val="40"/>
          <w:szCs w:val="40"/>
        </w:rPr>
        <w:t>ПОЛИТИКА</w:t>
      </w:r>
    </w:p>
    <w:p w:rsidR="008D0F09" w:rsidRPr="008D0F09" w:rsidRDefault="008D0F09" w:rsidP="008D0F09">
      <w:pPr>
        <w:pStyle w:val="ConsPlusNormal"/>
        <w:ind w:firstLine="540"/>
        <w:jc w:val="center"/>
        <w:rPr>
          <w:b/>
          <w:sz w:val="40"/>
          <w:szCs w:val="40"/>
        </w:rPr>
      </w:pPr>
      <w:r w:rsidRPr="008D0F09">
        <w:rPr>
          <w:b/>
          <w:sz w:val="40"/>
          <w:szCs w:val="40"/>
        </w:rPr>
        <w:t>ПО ВНУТРЕННЕМУ КОНТРОЛЮ</w:t>
      </w:r>
    </w:p>
    <w:p w:rsidR="008D0F09" w:rsidRPr="008D0F09" w:rsidRDefault="008D0F09" w:rsidP="008D0F09">
      <w:pPr>
        <w:pStyle w:val="ConsPlusNormal"/>
        <w:ind w:firstLine="540"/>
        <w:jc w:val="center"/>
        <w:rPr>
          <w:b/>
          <w:sz w:val="40"/>
          <w:szCs w:val="40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Pr="00E75133" w:rsidRDefault="008D0F09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8D0F09" w:rsidRDefault="008D0F09" w:rsidP="00347066">
      <w:pPr>
        <w:pStyle w:val="ConsPlusNormal"/>
        <w:jc w:val="center"/>
        <w:outlineLvl w:val="0"/>
        <w:rPr>
          <w:sz w:val="22"/>
          <w:szCs w:val="22"/>
        </w:rPr>
      </w:pPr>
    </w:p>
    <w:p w:rsidR="008D0F09" w:rsidRDefault="008D0F09" w:rsidP="00347066">
      <w:pPr>
        <w:pStyle w:val="ConsPlusNormal"/>
        <w:jc w:val="center"/>
        <w:outlineLvl w:val="0"/>
        <w:rPr>
          <w:sz w:val="22"/>
          <w:szCs w:val="22"/>
        </w:rPr>
      </w:pPr>
    </w:p>
    <w:p w:rsidR="008D0F09" w:rsidRDefault="008D0F09" w:rsidP="00347066">
      <w:pPr>
        <w:pStyle w:val="ConsPlusNormal"/>
        <w:jc w:val="center"/>
        <w:outlineLvl w:val="0"/>
        <w:rPr>
          <w:sz w:val="22"/>
          <w:szCs w:val="22"/>
        </w:rPr>
      </w:pPr>
    </w:p>
    <w:p w:rsidR="008D0F09" w:rsidRDefault="008D0F09" w:rsidP="00347066">
      <w:pPr>
        <w:pStyle w:val="ConsPlusNormal"/>
        <w:jc w:val="center"/>
        <w:outlineLvl w:val="0"/>
        <w:rPr>
          <w:sz w:val="22"/>
          <w:szCs w:val="22"/>
        </w:rPr>
      </w:pPr>
    </w:p>
    <w:p w:rsidR="008D0F09" w:rsidRDefault="008D0F09" w:rsidP="00347066">
      <w:pPr>
        <w:pStyle w:val="ConsPlusNormal"/>
        <w:jc w:val="center"/>
        <w:outlineLvl w:val="0"/>
        <w:rPr>
          <w:sz w:val="22"/>
          <w:szCs w:val="22"/>
        </w:rPr>
      </w:pPr>
    </w:p>
    <w:p w:rsidR="008D0F09" w:rsidRDefault="008D0F09" w:rsidP="00347066">
      <w:pPr>
        <w:pStyle w:val="ConsPlusNormal"/>
        <w:jc w:val="center"/>
        <w:outlineLvl w:val="0"/>
        <w:rPr>
          <w:sz w:val="22"/>
          <w:szCs w:val="22"/>
        </w:rPr>
      </w:pPr>
    </w:p>
    <w:p w:rsidR="008D0F09" w:rsidRDefault="00BB29A9" w:rsidP="00A47F49">
      <w:pPr>
        <w:pStyle w:val="ConsPlusNormal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</w:t>
      </w:r>
      <w:r w:rsidR="008D0F09">
        <w:rPr>
          <w:sz w:val="22"/>
          <w:szCs w:val="22"/>
        </w:rPr>
        <w:t>..Домодедово 2018г.</w:t>
      </w:r>
    </w:p>
    <w:p w:rsidR="00347066" w:rsidRPr="00E75133" w:rsidRDefault="00347066" w:rsidP="008D0F09">
      <w:pPr>
        <w:pStyle w:val="ConsPlusNormal"/>
        <w:jc w:val="center"/>
        <w:outlineLvl w:val="0"/>
        <w:rPr>
          <w:sz w:val="22"/>
          <w:szCs w:val="22"/>
        </w:rPr>
      </w:pPr>
      <w:r w:rsidRPr="00E75133">
        <w:rPr>
          <w:sz w:val="22"/>
          <w:szCs w:val="22"/>
        </w:rPr>
        <w:lastRenderedPageBreak/>
        <w:t>1. Общие положения</w:t>
      </w:r>
    </w:p>
    <w:p w:rsidR="00347066" w:rsidRPr="00E75133" w:rsidRDefault="00347066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D70E0D" w:rsidRDefault="006F4434" w:rsidP="00D70E0D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0E0D">
        <w:rPr>
          <w:sz w:val="22"/>
          <w:szCs w:val="22"/>
        </w:rPr>
        <w:t>1.1.Политика/система внутреннего контроля –весь диапазон процедур, методов и механизмов контроля, создаваемых Советом директоров Общества и руководством структурных подразделений Общества для обеспечения надлежащего осуществления финансово-хозяйственных операций. Процедуры внутреннего контроля  являются неотъемлемой частью бизнес-процессов Общества.</w:t>
      </w:r>
    </w:p>
    <w:p w:rsidR="00BB29A9" w:rsidRDefault="00BB29A9" w:rsidP="00D70E0D">
      <w:pPr>
        <w:pStyle w:val="ConsPlusNormal"/>
        <w:jc w:val="both"/>
        <w:rPr>
          <w:sz w:val="22"/>
          <w:szCs w:val="22"/>
        </w:rPr>
      </w:pPr>
    </w:p>
    <w:p w:rsidR="00D70E0D" w:rsidRDefault="006F4434" w:rsidP="00D70E0D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0E0D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 </w:t>
      </w:r>
      <w:r w:rsidR="00D70E0D">
        <w:rPr>
          <w:sz w:val="22"/>
          <w:szCs w:val="22"/>
        </w:rPr>
        <w:t>Внутренний контроль (Далее-ВК) –это процесс, направленный на обеспечение разумной гарантии достижения целей эффективного и результативного использования ресурс</w:t>
      </w:r>
      <w:r>
        <w:rPr>
          <w:sz w:val="22"/>
          <w:szCs w:val="22"/>
        </w:rPr>
        <w:t>ов Общества, сохранности активов, соблюдения законодательных требований и представления достоверной отчетности.</w:t>
      </w:r>
    </w:p>
    <w:p w:rsidR="00BB29A9" w:rsidRDefault="00BB29A9" w:rsidP="00D70E0D">
      <w:pPr>
        <w:pStyle w:val="ConsPlusNormal"/>
        <w:jc w:val="both"/>
        <w:rPr>
          <w:sz w:val="22"/>
          <w:szCs w:val="22"/>
        </w:rPr>
      </w:pPr>
    </w:p>
    <w:p w:rsidR="00347066" w:rsidRDefault="006F4434" w:rsidP="00D70E0D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70E0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D70E0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47066" w:rsidRPr="00E75133">
        <w:rPr>
          <w:sz w:val="22"/>
          <w:szCs w:val="22"/>
        </w:rPr>
        <w:t xml:space="preserve">В целях мониторинга процесса </w:t>
      </w:r>
      <w:r w:rsidR="00D70E0D">
        <w:rPr>
          <w:sz w:val="22"/>
          <w:szCs w:val="22"/>
        </w:rPr>
        <w:t>внутреннего контроля</w:t>
      </w:r>
      <w:r w:rsidR="00347066" w:rsidRPr="00E75133">
        <w:rPr>
          <w:sz w:val="22"/>
          <w:szCs w:val="22"/>
        </w:rPr>
        <w:t xml:space="preserve">, выявления и анализа проблем, связанных с функционированием системы ВК, а также разработки предложений по совершенствованию системы и повышению эффективности ВК </w:t>
      </w:r>
      <w:r w:rsidR="000210F4" w:rsidRPr="00E75133">
        <w:rPr>
          <w:sz w:val="22"/>
          <w:szCs w:val="22"/>
        </w:rPr>
        <w:t>в Обществе</w:t>
      </w:r>
      <w:r w:rsidR="00347066" w:rsidRPr="00E75133">
        <w:rPr>
          <w:sz w:val="22"/>
          <w:szCs w:val="22"/>
        </w:rPr>
        <w:t xml:space="preserve"> </w:t>
      </w:r>
      <w:r w:rsidR="001E7CF9" w:rsidRPr="00E75133">
        <w:rPr>
          <w:sz w:val="22"/>
          <w:szCs w:val="22"/>
        </w:rPr>
        <w:t xml:space="preserve">может быть создано </w:t>
      </w:r>
      <w:r w:rsidR="00347066" w:rsidRPr="00E75133">
        <w:rPr>
          <w:sz w:val="22"/>
          <w:szCs w:val="22"/>
        </w:rPr>
        <w:t xml:space="preserve"> отдельное структурное подразделение - сл</w:t>
      </w:r>
      <w:r w:rsidR="001E7CF9" w:rsidRPr="00E75133">
        <w:rPr>
          <w:sz w:val="22"/>
          <w:szCs w:val="22"/>
        </w:rPr>
        <w:t>ужба внутреннего контроля (СВК) или выполнение указанных функций может быть возложено на специалиста-работника Общества</w:t>
      </w:r>
      <w:r w:rsidR="000210F4"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1.</w:t>
      </w:r>
      <w:r w:rsidR="006F4434">
        <w:rPr>
          <w:sz w:val="22"/>
          <w:szCs w:val="22"/>
        </w:rPr>
        <w:t>4</w:t>
      </w:r>
      <w:r w:rsidRPr="00E75133">
        <w:rPr>
          <w:sz w:val="22"/>
          <w:szCs w:val="22"/>
        </w:rPr>
        <w:t>. В своей деятельности СВК и ее сотрудники</w:t>
      </w:r>
      <w:r w:rsidR="001E7CF9" w:rsidRPr="00E75133">
        <w:rPr>
          <w:sz w:val="22"/>
          <w:szCs w:val="22"/>
        </w:rPr>
        <w:t xml:space="preserve"> или специалист </w:t>
      </w:r>
      <w:r w:rsidRPr="00E75133">
        <w:rPr>
          <w:sz w:val="22"/>
          <w:szCs w:val="22"/>
        </w:rPr>
        <w:t xml:space="preserve"> руководствуются действующим законодательством РФ, иными нормативными актами, Уставом, настоящ</w:t>
      </w:r>
      <w:r w:rsidR="008D0F09">
        <w:rPr>
          <w:sz w:val="22"/>
          <w:szCs w:val="22"/>
        </w:rPr>
        <w:t>ей</w:t>
      </w:r>
      <w:r w:rsidRPr="00E75133">
        <w:rPr>
          <w:sz w:val="22"/>
          <w:szCs w:val="22"/>
        </w:rPr>
        <w:t xml:space="preserve"> По</w:t>
      </w:r>
      <w:r w:rsidR="008D0F09">
        <w:rPr>
          <w:sz w:val="22"/>
          <w:szCs w:val="22"/>
        </w:rPr>
        <w:t>литикой</w:t>
      </w:r>
      <w:r w:rsidRPr="00E75133">
        <w:rPr>
          <w:sz w:val="22"/>
          <w:szCs w:val="22"/>
        </w:rPr>
        <w:t xml:space="preserve"> и иными внутренними документами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, должностны</w:t>
      </w:r>
      <w:r w:rsidR="000210F4" w:rsidRPr="00E75133">
        <w:rPr>
          <w:sz w:val="22"/>
          <w:szCs w:val="22"/>
        </w:rPr>
        <w:t>ми инструкциями сотрудников СВК, специалиста.</w:t>
      </w:r>
    </w:p>
    <w:p w:rsidR="000210F4" w:rsidRDefault="000210F4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1.</w:t>
      </w:r>
      <w:r w:rsidR="006F4434">
        <w:rPr>
          <w:sz w:val="22"/>
          <w:szCs w:val="22"/>
        </w:rPr>
        <w:t>5</w:t>
      </w:r>
      <w:r w:rsidRPr="00E75133">
        <w:rPr>
          <w:sz w:val="22"/>
          <w:szCs w:val="22"/>
        </w:rPr>
        <w:t xml:space="preserve">.В случае возложения обязанностей по организации ВК на специалиста, </w:t>
      </w:r>
      <w:r w:rsidR="006F4434">
        <w:rPr>
          <w:sz w:val="22"/>
          <w:szCs w:val="22"/>
        </w:rPr>
        <w:t xml:space="preserve">либо выполнения функций внутреннего контроля ревизионной комиссией или службой внутреннего аудита, </w:t>
      </w:r>
      <w:r w:rsidRPr="00E75133">
        <w:rPr>
          <w:sz w:val="22"/>
          <w:szCs w:val="22"/>
        </w:rPr>
        <w:t>на н</w:t>
      </w:r>
      <w:r w:rsidR="006F4434">
        <w:rPr>
          <w:sz w:val="22"/>
          <w:szCs w:val="22"/>
        </w:rPr>
        <w:t>их</w:t>
      </w:r>
      <w:r w:rsidRPr="00E75133">
        <w:rPr>
          <w:sz w:val="22"/>
          <w:szCs w:val="22"/>
        </w:rPr>
        <w:t xml:space="preserve"> распространяются требования, права и обязанности СВК, указанные в настоящ</w:t>
      </w:r>
      <w:r w:rsidR="006F4434">
        <w:rPr>
          <w:sz w:val="22"/>
          <w:szCs w:val="22"/>
        </w:rPr>
        <w:t>ей</w:t>
      </w:r>
      <w:r w:rsidRPr="00E75133">
        <w:rPr>
          <w:sz w:val="22"/>
          <w:szCs w:val="22"/>
        </w:rPr>
        <w:t xml:space="preserve"> </w:t>
      </w:r>
      <w:r w:rsidR="006F4434">
        <w:rPr>
          <w:sz w:val="22"/>
          <w:szCs w:val="22"/>
        </w:rPr>
        <w:t>Политике</w:t>
      </w:r>
      <w:r w:rsidRPr="00E75133">
        <w:rPr>
          <w:sz w:val="22"/>
          <w:szCs w:val="22"/>
        </w:rPr>
        <w:t>.</w:t>
      </w:r>
    </w:p>
    <w:p w:rsidR="00D70E0D" w:rsidRPr="00D70E0D" w:rsidRDefault="00BB29A9" w:rsidP="00BB29A9">
      <w:pPr>
        <w:spacing w:before="100" w:beforeAutospacing="1" w:after="100" w:afterAutospacing="1" w:line="240" w:lineRule="auto"/>
        <w:rPr>
          <w:color w:val="C0504D" w:themeColor="accent2"/>
        </w:rPr>
      </w:pPr>
      <w:r w:rsidRPr="00BB29A9">
        <w:rPr>
          <w:rFonts w:ascii="Arial" w:hAnsi="Arial" w:cs="Arial"/>
        </w:rPr>
        <w:t xml:space="preserve">            1.6. Настоящая политика действует в неразрывной связи с утвержденной  в  Обществе Политикой по управлению рисками и Стандартами , утвержденными в Обществу по внутреннему аудиту </w:t>
      </w:r>
      <w:r w:rsidRPr="00BB29A9">
        <w:rPr>
          <w:rFonts w:ascii="Arial" w:eastAsia="Times New Roman" w:hAnsi="Arial" w:cs="Arial"/>
        </w:rPr>
        <w:t xml:space="preserve"> с учетом требований стандарта системы менеджмента качества </w:t>
      </w:r>
      <w:r w:rsidRPr="00BB29A9">
        <w:rPr>
          <w:rFonts w:ascii="Arial" w:eastAsia="Times New Roman" w:hAnsi="Arial" w:cs="Arial"/>
          <w:lang w:val="en-US"/>
        </w:rPr>
        <w:t>ISO</w:t>
      </w:r>
      <w:r w:rsidRPr="00BB29A9">
        <w:rPr>
          <w:rFonts w:ascii="Arial" w:eastAsia="Times New Roman" w:hAnsi="Arial" w:cs="Arial"/>
        </w:rPr>
        <w:t xml:space="preserve"> 9001:2015.</w:t>
      </w:r>
    </w:p>
    <w:p w:rsidR="00347066" w:rsidRPr="00D70E0D" w:rsidRDefault="00347066" w:rsidP="00347066">
      <w:pPr>
        <w:pStyle w:val="ConsPlusNormal"/>
        <w:ind w:firstLine="540"/>
        <w:jc w:val="both"/>
        <w:rPr>
          <w:b/>
          <w:color w:val="C0504D" w:themeColor="accent2"/>
          <w:sz w:val="22"/>
          <w:szCs w:val="22"/>
        </w:rPr>
      </w:pPr>
    </w:p>
    <w:p w:rsidR="00347066" w:rsidRPr="00E75133" w:rsidRDefault="00347066" w:rsidP="00347066">
      <w:pPr>
        <w:pStyle w:val="ConsPlusNormal"/>
        <w:jc w:val="center"/>
        <w:outlineLvl w:val="0"/>
        <w:rPr>
          <w:sz w:val="22"/>
          <w:szCs w:val="22"/>
        </w:rPr>
      </w:pPr>
      <w:r w:rsidRPr="00E75133">
        <w:rPr>
          <w:sz w:val="22"/>
          <w:szCs w:val="22"/>
        </w:rPr>
        <w:t>2. Задачи и функции СВК</w:t>
      </w:r>
    </w:p>
    <w:p w:rsidR="00347066" w:rsidRPr="00E75133" w:rsidRDefault="00347066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347066" w:rsidRPr="00E75133" w:rsidRDefault="00347066" w:rsidP="00347066">
      <w:pPr>
        <w:pStyle w:val="ConsPlusNormal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 На СВК</w:t>
      </w:r>
      <w:r w:rsidR="008D0F09">
        <w:rPr>
          <w:sz w:val="22"/>
          <w:szCs w:val="22"/>
        </w:rPr>
        <w:t>/специалиста</w:t>
      </w:r>
      <w:r w:rsidRPr="00E75133">
        <w:rPr>
          <w:sz w:val="22"/>
          <w:szCs w:val="22"/>
        </w:rPr>
        <w:t xml:space="preserve"> в рамках обеспечения функционирования системы ВК возложено выполнение следующих задач: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2.1.1. Определение направлений ВК на основе анализа и описания бизнес-процессов.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2.1.2. Своевременное выявление и анализ рисков в деятельности, обеспечение снижения их до приемлемого уровня.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2.1.3. Контроль достоверности финансовой и управленческой отчетности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, соблюдения процедур ее подготовки, а также соблюдения требований ведения бухгалтерского учета.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2.1.4. Контроль выполнения планов деятельности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2.1.5. Контроль экономичного и эффективного использования ресурсов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2.1.6. Контроль и обеспечение соблюдения требований действующего законодательства РФ, локальных нормативных актов, внутренних положений</w:t>
      </w:r>
      <w:r w:rsidR="008D0F09">
        <w:rPr>
          <w:sz w:val="22"/>
          <w:szCs w:val="22"/>
        </w:rPr>
        <w:t>, политик</w:t>
      </w:r>
      <w:r w:rsidRPr="00E75133">
        <w:rPr>
          <w:sz w:val="22"/>
          <w:szCs w:val="22"/>
        </w:rPr>
        <w:t xml:space="preserve"> и процедур.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2.1.7. Содействие построению оптимальной организационной структуры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2.1.8. Оценка экономической целесообразности внутренних документов и проектов решений </w:t>
      </w:r>
      <w:r w:rsidRPr="00E75133">
        <w:rPr>
          <w:sz w:val="22"/>
          <w:szCs w:val="22"/>
        </w:rPr>
        <w:lastRenderedPageBreak/>
        <w:t xml:space="preserve">органов управления, а также заключенных </w:t>
      </w:r>
      <w:r w:rsidR="000210F4" w:rsidRPr="00E75133">
        <w:rPr>
          <w:sz w:val="22"/>
          <w:szCs w:val="22"/>
        </w:rPr>
        <w:t>Обществом</w:t>
      </w:r>
      <w:r w:rsidRPr="00E75133">
        <w:rPr>
          <w:sz w:val="22"/>
          <w:szCs w:val="22"/>
        </w:rPr>
        <w:t xml:space="preserve"> соглашений с третьими лицами.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2.1.9. Контроль использования адекватных способов учета операций.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2.1.10. Обеспечение сохранности активов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2.1.11. Контроль осуществления операций только теми лицами, которые наделены соответствующими полномочиями.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2.1.12. Надлежащее документирование процедур ВК.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2.1.13. Контроль разграничения доступа работников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к определенным ресурсам и информации.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2.1.14. Регулярные оценки качества системы ВК.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2.1.15. Своевременное доведение до </w:t>
      </w:r>
      <w:r w:rsidR="008D0F09">
        <w:rPr>
          <w:sz w:val="22"/>
          <w:szCs w:val="22"/>
        </w:rPr>
        <w:t xml:space="preserve">совета  директоров и генерального директора Общества </w:t>
      </w:r>
      <w:r w:rsidRPr="00E75133">
        <w:rPr>
          <w:sz w:val="22"/>
          <w:szCs w:val="22"/>
        </w:rPr>
        <w:t xml:space="preserve"> информации обо всех выявленных нарушениях.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2.2. СВК</w:t>
      </w:r>
      <w:r w:rsidR="008D0F09">
        <w:rPr>
          <w:sz w:val="22"/>
          <w:szCs w:val="22"/>
        </w:rPr>
        <w:t xml:space="preserve">/специалист </w:t>
      </w:r>
      <w:r w:rsidRPr="00E75133">
        <w:rPr>
          <w:sz w:val="22"/>
          <w:szCs w:val="22"/>
        </w:rPr>
        <w:t xml:space="preserve"> осуществляет следующие функции: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2.2.1. Проверка процессов и процедур системы ВК.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2.2.2. Проверка надежности системы ВК за использованием АИС, включая контроль целостности баз данных и их защиты от несанкционированного доступа и использования.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2.2.3. Проверка достоверности, полноты, объективности и своевременности бухгалтерского учета и отчетности и их тестирование, а также проверка надежности (включая достоверность, полноту и объективность) и своевременности сбора и представления информации и отчетности.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2.2.4. Консультирование работников, руководителей </w:t>
      </w:r>
      <w:r w:rsidR="001E7CF9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относительно вопросов, связанных с осуществлением ВК.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2.2.5. Доведение до всех сотрудников </w:t>
      </w:r>
      <w:r w:rsidR="001E7CF9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их обязанностей в части ВК.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2.2.6. Координация работы структурных подразделений </w:t>
      </w:r>
      <w:r w:rsidR="001E7CF9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при проведении внутренних контрольных мероприятий.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2.2.7. Организация и проведение проверок и служебных расследований, в том числе с привлечением сотрудников иных структурных подразделений </w:t>
      </w:r>
      <w:r w:rsidR="001E7CF9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2.2.8. Проведение тематических проверок по поручению </w:t>
      </w:r>
      <w:r w:rsidR="001E7CF9" w:rsidRPr="00E75133">
        <w:rPr>
          <w:sz w:val="22"/>
          <w:szCs w:val="22"/>
        </w:rPr>
        <w:t xml:space="preserve">генерального </w:t>
      </w:r>
      <w:r w:rsidRPr="00E75133">
        <w:rPr>
          <w:sz w:val="22"/>
          <w:szCs w:val="22"/>
        </w:rPr>
        <w:t xml:space="preserve">директора </w:t>
      </w:r>
      <w:r w:rsidR="008D0F09">
        <w:rPr>
          <w:sz w:val="22"/>
          <w:szCs w:val="22"/>
        </w:rPr>
        <w:t xml:space="preserve">и/или совета директоров </w:t>
      </w:r>
      <w:r w:rsidR="001E7CF9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2.2.9. Анализ и обобщение результатов проверок и служебных расследований (в том числе проведенных иными структурными подразделениями </w:t>
      </w:r>
      <w:r w:rsidR="001E7CF9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).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2.2.10. Ведение учета выявленных нарушений при осуществлении ВК и представление информации о таких нарушениях </w:t>
      </w:r>
      <w:r w:rsidR="008D0F09">
        <w:rPr>
          <w:sz w:val="22"/>
          <w:szCs w:val="22"/>
        </w:rPr>
        <w:t xml:space="preserve">совету директоров и </w:t>
      </w:r>
      <w:r w:rsidR="001E7CF9" w:rsidRPr="00E75133">
        <w:rPr>
          <w:sz w:val="22"/>
          <w:szCs w:val="22"/>
        </w:rPr>
        <w:t xml:space="preserve">генеральному директору Общества. 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2.2.11. Осуществление контроля разработки и выполнения планов мероприятий по устранению нарушений, выявленных в ходе проверок.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2.2.12. Разработка мер по предупреждению повторного появления нарушений и замечаний, выявленных в результате контрольных мероприятий.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2.2.13. Подготовка предложений по совершенствованию процедур ВК.</w:t>
      </w:r>
    </w:p>
    <w:p w:rsidR="00BB29A9" w:rsidRDefault="00347066" w:rsidP="00BB29A9">
      <w:pPr>
        <w:pStyle w:val="ConsPlusNormal"/>
        <w:spacing w:before="200"/>
        <w:ind w:firstLine="540"/>
        <w:jc w:val="both"/>
        <w:rPr>
          <w:rFonts w:cstheme="minorBidi"/>
          <w:b/>
        </w:rPr>
      </w:pPr>
      <w:r w:rsidRPr="00E75133">
        <w:rPr>
          <w:sz w:val="22"/>
          <w:szCs w:val="22"/>
        </w:rPr>
        <w:t>2.2.14. Разработка документов, регламентирующих деятельность СВК.</w:t>
      </w:r>
    </w:p>
    <w:p w:rsidR="00347066" w:rsidRPr="00BB29A9" w:rsidRDefault="00347066" w:rsidP="00BB29A9">
      <w:pPr>
        <w:pStyle w:val="ConsPlusNormal"/>
        <w:spacing w:before="200"/>
        <w:ind w:firstLine="540"/>
        <w:jc w:val="center"/>
        <w:rPr>
          <w:rFonts w:cstheme="minorBidi"/>
          <w:b/>
        </w:rPr>
      </w:pPr>
      <w:r w:rsidRPr="00E75133">
        <w:rPr>
          <w:sz w:val="22"/>
          <w:szCs w:val="22"/>
        </w:rPr>
        <w:lastRenderedPageBreak/>
        <w:t>3. Права и обязанности СВК</w:t>
      </w:r>
    </w:p>
    <w:p w:rsidR="00347066" w:rsidRPr="00E75133" w:rsidRDefault="00347066" w:rsidP="00347066">
      <w:pPr>
        <w:pStyle w:val="ConsPlusNormal"/>
        <w:ind w:firstLine="540"/>
        <w:jc w:val="both"/>
        <w:rPr>
          <w:sz w:val="22"/>
          <w:szCs w:val="22"/>
        </w:rPr>
      </w:pPr>
    </w:p>
    <w:p w:rsidR="00347066" w:rsidRPr="00E75133" w:rsidRDefault="00347066" w:rsidP="00347066">
      <w:pPr>
        <w:pStyle w:val="ConsPlusNormal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3.1. Руководитель и сотрудники СВК</w:t>
      </w:r>
      <w:r w:rsidR="008D0F09">
        <w:rPr>
          <w:sz w:val="22"/>
          <w:szCs w:val="22"/>
        </w:rPr>
        <w:t>/специалист</w:t>
      </w:r>
      <w:r w:rsidRPr="00E75133">
        <w:rPr>
          <w:sz w:val="22"/>
          <w:szCs w:val="22"/>
        </w:rPr>
        <w:t xml:space="preserve"> имеют право: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3.1.1. Получать от руководителей и сотрудников проверяемого подразделения необходимые для проведения проверки документы.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3.1.2. Определять соответствие действий и операций, осуществляемых сотрудниками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, требованиям действующего законодательства РФ и локальных актов предприятия.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3.1.3. Получать от работников предприятия объяснения и комментарии, необходимые для контроля соблюдения процедур ВК.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3.1.4. Входить в помещения проверяемого подразделения с соблюдением установленных процедур доступа.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3.1.5. Привлекать при необходимости сотрудников иных структурных подразделений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для решения задач ВК.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3.2. Служба внутреннего контроля и ее сотрудники</w:t>
      </w:r>
      <w:r w:rsidR="008D0F09">
        <w:rPr>
          <w:sz w:val="22"/>
          <w:szCs w:val="22"/>
        </w:rPr>
        <w:t>/специалист</w:t>
      </w:r>
      <w:r w:rsidRPr="00E75133">
        <w:rPr>
          <w:sz w:val="22"/>
          <w:szCs w:val="22"/>
        </w:rPr>
        <w:t xml:space="preserve"> обязаны: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3.2.1. Организовать постоянный контроль путем регулярных проверок деятельности подразделений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и отдельных сотрудников на предмет соответствия их действий требованиям законодательства РФ и локальных актов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3.2.2. Осуществлять контроль исполнения рекомендаций и указаний по устранению нарушений.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3.2.3. Обеспечивать полное документирование каждого факта проверки и оформлять заключения по результатам проверок.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3.2.4. Обеспечивать сохранность и возврат полученных от соответствующих подразделений документов.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3.2.5. Представлять заключения по итогам проверок </w:t>
      </w:r>
      <w:r w:rsidR="000210F4" w:rsidRPr="00E75133">
        <w:rPr>
          <w:sz w:val="22"/>
          <w:szCs w:val="22"/>
        </w:rPr>
        <w:t xml:space="preserve">генеральному </w:t>
      </w:r>
      <w:r w:rsidRPr="00E75133">
        <w:rPr>
          <w:sz w:val="22"/>
          <w:szCs w:val="22"/>
        </w:rPr>
        <w:t xml:space="preserve">директору </w:t>
      </w:r>
      <w:r w:rsidR="008D0F09">
        <w:rPr>
          <w:sz w:val="22"/>
          <w:szCs w:val="22"/>
        </w:rPr>
        <w:t xml:space="preserve">и совету директоров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для принятия мер по устранению нарушений, а также для целей анализа деятельности конкретных сотрудников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>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3.2.6. Своевременно информировать </w:t>
      </w:r>
      <w:r w:rsidR="000210F4" w:rsidRPr="00E75133">
        <w:rPr>
          <w:sz w:val="22"/>
          <w:szCs w:val="22"/>
        </w:rPr>
        <w:t>генерального директора Общества и Совет директоров</w:t>
      </w:r>
      <w:r w:rsidRPr="00E75133">
        <w:rPr>
          <w:sz w:val="22"/>
          <w:szCs w:val="22"/>
        </w:rPr>
        <w:t>: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3.2.6.1. Обо всех вновь выявленных рисках.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3.2.6.2. Обо всех выявленных случаях нарушений сотрудниками законодательства и внутренних распоряжений.</w:t>
      </w:r>
    </w:p>
    <w:p w:rsidR="00347066" w:rsidRPr="00E75133" w:rsidRDefault="00347066" w:rsidP="00347066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>3.2.6.3. Обо всех выявленных нарушениях установленных процедур, связанных с функционированием СВК.</w:t>
      </w:r>
    </w:p>
    <w:p w:rsidR="00347066" w:rsidRDefault="00347066" w:rsidP="00BB29A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75133">
        <w:rPr>
          <w:sz w:val="22"/>
          <w:szCs w:val="22"/>
        </w:rPr>
        <w:t xml:space="preserve">3.2.6.4. О мерах, принятых руководителями проверяемых подразделений </w:t>
      </w:r>
      <w:r w:rsidR="000210F4" w:rsidRPr="00E75133">
        <w:rPr>
          <w:sz w:val="22"/>
          <w:szCs w:val="22"/>
        </w:rPr>
        <w:t>Общества</w:t>
      </w:r>
      <w:r w:rsidRPr="00E75133">
        <w:rPr>
          <w:sz w:val="22"/>
          <w:szCs w:val="22"/>
        </w:rPr>
        <w:t xml:space="preserve"> по устранению допущенных нарушений, и об их результатах.</w:t>
      </w:r>
    </w:p>
    <w:p w:rsidR="00BB29A9" w:rsidRPr="008D0F09" w:rsidRDefault="00BB29A9" w:rsidP="00BB29A9">
      <w:pPr>
        <w:pStyle w:val="ConsPlusNormal"/>
        <w:spacing w:before="200"/>
        <w:ind w:firstLine="540"/>
        <w:jc w:val="both"/>
      </w:pPr>
    </w:p>
    <w:p w:rsidR="008D0F09" w:rsidRPr="008D0F09" w:rsidRDefault="008D0F09" w:rsidP="008D0F09">
      <w:pPr>
        <w:pStyle w:val="a7"/>
        <w:jc w:val="center"/>
        <w:rPr>
          <w:rFonts w:ascii="Arial" w:hAnsi="Arial" w:cs="Arial"/>
        </w:rPr>
      </w:pPr>
      <w:r w:rsidRPr="008D0F09">
        <w:rPr>
          <w:rFonts w:ascii="Arial" w:hAnsi="Arial" w:cs="Arial"/>
        </w:rPr>
        <w:t xml:space="preserve">4. </w:t>
      </w:r>
      <w:r w:rsidR="00E75133" w:rsidRPr="008D0F09">
        <w:rPr>
          <w:rFonts w:ascii="Arial" w:hAnsi="Arial" w:cs="Arial"/>
        </w:rPr>
        <w:t>Р</w:t>
      </w:r>
      <w:r w:rsidRPr="008D0F09">
        <w:rPr>
          <w:rFonts w:ascii="Arial" w:hAnsi="Arial" w:cs="Arial"/>
        </w:rPr>
        <w:t>аспределение полномочий и функций по организации</w:t>
      </w:r>
    </w:p>
    <w:p w:rsidR="00E75133" w:rsidRPr="008D0F09" w:rsidRDefault="008D0F09" w:rsidP="008D0F09">
      <w:pPr>
        <w:pStyle w:val="a7"/>
        <w:jc w:val="center"/>
        <w:rPr>
          <w:rFonts w:ascii="Arial" w:hAnsi="Arial" w:cs="Arial"/>
        </w:rPr>
      </w:pPr>
      <w:r w:rsidRPr="008D0F09">
        <w:rPr>
          <w:rFonts w:ascii="Arial" w:hAnsi="Arial" w:cs="Arial"/>
        </w:rPr>
        <w:t>и осуществлению внутреннего контроля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</w:t>
      </w:r>
      <w:r w:rsidR="008D0F09" w:rsidRPr="00D70E0D">
        <w:rPr>
          <w:rFonts w:ascii="Arial" w:hAnsi="Arial" w:cs="Arial"/>
        </w:rPr>
        <w:t>4.1.</w:t>
      </w:r>
      <w:r w:rsidRPr="00D70E0D">
        <w:rPr>
          <w:rFonts w:ascii="Arial" w:hAnsi="Arial" w:cs="Arial"/>
        </w:rPr>
        <w:t xml:space="preserve">Совет директоров Общества:             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устанавливает общие принципы и требования к внутреннему контролю;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lastRenderedPageBreak/>
        <w:t xml:space="preserve">   - утверждает   стандарты,   методики   организации   и  осуществления</w:t>
      </w:r>
      <w:r w:rsidR="008D0F09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>внутреннего контроля на уровне организации</w:t>
      </w:r>
      <w:r w:rsidR="008D0F09" w:rsidRPr="00D70E0D">
        <w:rPr>
          <w:rFonts w:ascii="Arial" w:hAnsi="Arial" w:cs="Arial"/>
        </w:rPr>
        <w:t xml:space="preserve"> в целом;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- принимает решения по повышению эффективности внутреннего контроля;</w:t>
      </w:r>
    </w:p>
    <w:p w:rsidR="00D70E0D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- наблюдает  за  процессом  обеспечения соблюдения законодательства </w:t>
      </w:r>
      <w:r w:rsidR="00D70E0D" w:rsidRPr="00D70E0D">
        <w:rPr>
          <w:rFonts w:ascii="Arial" w:hAnsi="Arial" w:cs="Arial"/>
        </w:rPr>
        <w:t>;</w:t>
      </w:r>
    </w:p>
    <w:p w:rsidR="00E75133" w:rsidRPr="00D70E0D" w:rsidRDefault="00D70E0D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>4.2.</w:t>
      </w:r>
      <w:r w:rsidR="00E75133" w:rsidRPr="00D70E0D">
        <w:rPr>
          <w:rFonts w:ascii="Arial" w:hAnsi="Arial" w:cs="Arial"/>
        </w:rPr>
        <w:t xml:space="preserve">Ревизионная комиссия Общества: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>- наблюдает  за  эффективностью  внутреннего контроля, независимостью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 xml:space="preserve">службы внутреннего контроля;                    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- анализирует отчеты организации о сос</w:t>
      </w:r>
      <w:r w:rsidR="008D0F09" w:rsidRPr="00D70E0D">
        <w:rPr>
          <w:rFonts w:ascii="Arial" w:hAnsi="Arial" w:cs="Arial"/>
        </w:rPr>
        <w:t xml:space="preserve">тоянии внутреннего контроля.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</w:t>
      </w:r>
      <w:r w:rsidR="00D70E0D" w:rsidRPr="00D70E0D">
        <w:rPr>
          <w:rFonts w:ascii="Arial" w:hAnsi="Arial" w:cs="Arial"/>
        </w:rPr>
        <w:t>4.3.</w:t>
      </w:r>
      <w:r w:rsidRPr="00D70E0D">
        <w:rPr>
          <w:rFonts w:ascii="Arial" w:hAnsi="Arial" w:cs="Arial"/>
        </w:rPr>
        <w:t>Генеральный директор Об</w:t>
      </w:r>
      <w:r w:rsidR="008D0F09" w:rsidRPr="00D70E0D">
        <w:rPr>
          <w:rFonts w:ascii="Arial" w:hAnsi="Arial" w:cs="Arial"/>
        </w:rPr>
        <w:t xml:space="preserve">щества: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отвечает   за  организацию  и  осуще</w:t>
      </w:r>
      <w:r w:rsidR="008D0F09" w:rsidRPr="00D70E0D">
        <w:rPr>
          <w:rFonts w:ascii="Arial" w:hAnsi="Arial" w:cs="Arial"/>
        </w:rPr>
        <w:t>ствление  внутреннего  контроля</w:t>
      </w:r>
      <w:r w:rsidR="00D70E0D" w:rsidRPr="00D70E0D">
        <w:rPr>
          <w:rFonts w:ascii="Arial" w:hAnsi="Arial" w:cs="Arial"/>
        </w:rPr>
        <w:t xml:space="preserve"> , </w:t>
      </w:r>
      <w:r w:rsidRPr="00D70E0D">
        <w:rPr>
          <w:rFonts w:ascii="Arial" w:hAnsi="Arial" w:cs="Arial"/>
        </w:rPr>
        <w:t xml:space="preserve">совершаемых фактов хозяйственной жизни;         </w:t>
      </w:r>
      <w:r w:rsidR="008D0F09" w:rsidRPr="00D70E0D">
        <w:rPr>
          <w:rFonts w:ascii="Arial" w:hAnsi="Arial" w:cs="Arial"/>
        </w:rPr>
        <w:t xml:space="preserve">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отвечает    за   ведение   бухгалтер</w:t>
      </w:r>
      <w:r w:rsidR="008D0F09" w:rsidRPr="00D70E0D">
        <w:rPr>
          <w:rFonts w:ascii="Arial" w:hAnsi="Arial" w:cs="Arial"/>
        </w:rPr>
        <w:t>ского   учета   и   составление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>бухгалтерской (финансовой) отчетности в це</w:t>
      </w:r>
      <w:r w:rsidR="00D70E0D" w:rsidRPr="00D70E0D">
        <w:rPr>
          <w:rFonts w:ascii="Arial" w:hAnsi="Arial" w:cs="Arial"/>
        </w:rPr>
        <w:t xml:space="preserve">лом;  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проводит   регулярные   встречи   с </w:t>
      </w:r>
      <w:r w:rsidR="00D70E0D" w:rsidRPr="00D70E0D">
        <w:rPr>
          <w:rFonts w:ascii="Arial" w:hAnsi="Arial" w:cs="Arial"/>
        </w:rPr>
        <w:t xml:space="preserve">  руководителями  подразделений </w:t>
      </w:r>
      <w:r w:rsidRPr="00D70E0D">
        <w:rPr>
          <w:rFonts w:ascii="Arial" w:hAnsi="Arial" w:cs="Arial"/>
        </w:rPr>
        <w:t>организации  для  рассмотрения  существенн</w:t>
      </w:r>
      <w:r w:rsidR="00D70E0D" w:rsidRPr="00D70E0D">
        <w:rPr>
          <w:rFonts w:ascii="Arial" w:hAnsi="Arial" w:cs="Arial"/>
        </w:rPr>
        <w:t xml:space="preserve">ых  рисков, проблем внутреннего </w:t>
      </w:r>
      <w:r w:rsidRPr="00D70E0D">
        <w:rPr>
          <w:rFonts w:ascii="Arial" w:hAnsi="Arial" w:cs="Arial"/>
        </w:rPr>
        <w:t xml:space="preserve">контроля и соответствующих планов;        </w:t>
      </w:r>
      <w:r w:rsidR="00D70E0D" w:rsidRPr="00D70E0D">
        <w:rPr>
          <w:rFonts w:ascii="Arial" w:hAnsi="Arial" w:cs="Arial"/>
        </w:rPr>
        <w:t xml:space="preserve">      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анализирует   результаты   и  качество   выполнения   разработанных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>руководителями   подразделений  организации  мероприятий  (корректирующих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 xml:space="preserve">шагов) по совершенствованию внутреннего контроля;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рассматривает  случаи  злоупотреблений  и  оценивает   адекватность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>принятых   руководителями   подразделений  мер  по  предупреждению  таких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случаев.                                  </w:t>
      </w:r>
      <w:r w:rsidR="00D70E0D" w:rsidRPr="00D70E0D">
        <w:rPr>
          <w:rFonts w:ascii="Arial" w:hAnsi="Arial" w:cs="Arial"/>
        </w:rPr>
        <w:t xml:space="preserve">      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</w:t>
      </w:r>
      <w:r w:rsidR="00D70E0D" w:rsidRPr="00D70E0D">
        <w:rPr>
          <w:rFonts w:ascii="Arial" w:hAnsi="Arial" w:cs="Arial"/>
        </w:rPr>
        <w:t>4.4.</w:t>
      </w:r>
      <w:r w:rsidRPr="00D70E0D">
        <w:rPr>
          <w:rFonts w:ascii="Arial" w:hAnsi="Arial" w:cs="Arial"/>
        </w:rPr>
        <w:t>Главный бухгалтер отвечает за организацию и осуществление внутреннего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>контроля   ведения   бухгалтерского  учета  и  составления  бухгалтерской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 xml:space="preserve">(финансовой) отчетности.                  </w:t>
      </w:r>
      <w:r w:rsidR="00D70E0D" w:rsidRPr="00D70E0D">
        <w:rPr>
          <w:rFonts w:ascii="Arial" w:hAnsi="Arial" w:cs="Arial"/>
        </w:rPr>
        <w:t xml:space="preserve">      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</w:t>
      </w:r>
      <w:r w:rsidR="00D70E0D" w:rsidRPr="00D70E0D">
        <w:rPr>
          <w:rFonts w:ascii="Arial" w:hAnsi="Arial" w:cs="Arial"/>
        </w:rPr>
        <w:t>4.5.</w:t>
      </w:r>
      <w:r w:rsidRPr="00D70E0D">
        <w:rPr>
          <w:rFonts w:ascii="Arial" w:hAnsi="Arial" w:cs="Arial"/>
        </w:rPr>
        <w:t xml:space="preserve">  Руководители подразделений  и  иной    персонал   Общества,   в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>соответствии   со   своими   полномочиями   и   функциями,  определенными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>должностными  инструкциями  и  Положением  о  документообороте  (графиком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 xml:space="preserve">документооборота):                                                     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проводят оценку рисков;                                           </w:t>
      </w:r>
    </w:p>
    <w:p w:rsidR="00D70E0D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составляют  и  обновляют </w:t>
      </w:r>
      <w:r w:rsidR="00D70E0D" w:rsidRPr="00D70E0D">
        <w:rPr>
          <w:rFonts w:ascii="Arial" w:hAnsi="Arial" w:cs="Arial"/>
        </w:rPr>
        <w:t>соответствующую документацию,;</w:t>
      </w:r>
      <w:r w:rsidRPr="00D70E0D">
        <w:rPr>
          <w:rFonts w:ascii="Arial" w:hAnsi="Arial" w:cs="Arial"/>
        </w:rPr>
        <w:t xml:space="preserve"> </w:t>
      </w:r>
    </w:p>
    <w:p w:rsidR="00E75133" w:rsidRPr="00D70E0D" w:rsidRDefault="00E75133" w:rsidP="00E75133">
      <w:pPr>
        <w:rPr>
          <w:rFonts w:ascii="Arial" w:hAnsi="Arial" w:cs="Arial"/>
        </w:rPr>
      </w:pPr>
      <w:r w:rsidRPr="00D70E0D">
        <w:rPr>
          <w:rFonts w:ascii="Arial" w:hAnsi="Arial" w:cs="Arial"/>
        </w:rPr>
        <w:t xml:space="preserve">    - осуществляют  внутренний  контроль  в  соответствии с установленным</w:t>
      </w:r>
      <w:r w:rsidR="00D70E0D" w:rsidRPr="00D70E0D">
        <w:rPr>
          <w:rFonts w:ascii="Arial" w:hAnsi="Arial" w:cs="Arial"/>
        </w:rPr>
        <w:t xml:space="preserve"> </w:t>
      </w:r>
      <w:r w:rsidRPr="00D70E0D">
        <w:rPr>
          <w:rFonts w:ascii="Arial" w:hAnsi="Arial" w:cs="Arial"/>
        </w:rPr>
        <w:t xml:space="preserve">порядком;                                                                </w:t>
      </w:r>
    </w:p>
    <w:p w:rsidR="00BB29A9" w:rsidRDefault="00E75133" w:rsidP="00E75133">
      <w:r w:rsidRPr="00D70E0D">
        <w:rPr>
          <w:rFonts w:ascii="Arial" w:hAnsi="Arial" w:cs="Arial"/>
        </w:rPr>
        <w:t xml:space="preserve">    - осуществляют оценку внутреннего контроля.</w:t>
      </w:r>
      <w:r w:rsidRPr="00E75133">
        <w:t xml:space="preserve">       </w:t>
      </w:r>
    </w:p>
    <w:p w:rsidR="00BB29A9" w:rsidRDefault="00BB29A9" w:rsidP="00BB29A9">
      <w:pPr>
        <w:pStyle w:val="c1e0e7eee2fbe9"/>
        <w:spacing w:after="283" w:line="360" w:lineRule="auto"/>
        <w:jc w:val="center"/>
        <w:rPr>
          <w:rFonts w:ascii="Arial" w:hAnsi="Arial" w:cs="Arial"/>
          <w:sz w:val="22"/>
          <w:szCs w:val="22"/>
        </w:rPr>
      </w:pPr>
    </w:p>
    <w:p w:rsidR="00BB29A9" w:rsidRDefault="00BB29A9" w:rsidP="00BB29A9">
      <w:pPr>
        <w:pStyle w:val="c1e0e7eee2fbe9"/>
        <w:spacing w:after="283" w:line="360" w:lineRule="auto"/>
        <w:jc w:val="center"/>
        <w:rPr>
          <w:rFonts w:ascii="Arial" w:hAnsi="Arial" w:cs="Arial"/>
          <w:sz w:val="22"/>
          <w:szCs w:val="22"/>
        </w:rPr>
      </w:pPr>
    </w:p>
    <w:p w:rsidR="00BB29A9" w:rsidRPr="00BB29A9" w:rsidRDefault="00BB29A9" w:rsidP="00BB29A9">
      <w:pPr>
        <w:pStyle w:val="c1e0e7eee2fbe9"/>
        <w:spacing w:after="283" w:line="360" w:lineRule="auto"/>
        <w:jc w:val="center"/>
        <w:rPr>
          <w:rFonts w:cstheme="minorBidi"/>
          <w:b/>
        </w:rPr>
      </w:pPr>
      <w:r>
        <w:rPr>
          <w:rFonts w:ascii="Arial" w:hAnsi="Arial" w:cs="Arial"/>
          <w:sz w:val="22"/>
          <w:szCs w:val="22"/>
        </w:rPr>
        <w:lastRenderedPageBreak/>
        <w:t>5.Контрольные процедуры</w:t>
      </w:r>
    </w:p>
    <w:p w:rsidR="00BB29A9" w:rsidRDefault="00BB29A9" w:rsidP="00BB29A9">
      <w:pPr>
        <w:pStyle w:val="c1e0e7eee2fbe9"/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5.1. Виды контроля в рамках СВК</w:t>
      </w:r>
    </w:p>
    <w:p w:rsidR="00BB29A9" w:rsidRPr="00BB29A9" w:rsidRDefault="00BB29A9" w:rsidP="00BB29A9">
      <w:pPr>
        <w:pStyle w:val="c1e0e7eee2fbe9"/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 xml:space="preserve">В рамках СВК осуществляются следующие виды контроля: </w:t>
      </w:r>
    </w:p>
    <w:p w:rsidR="00BB29A9" w:rsidRPr="00BB29A9" w:rsidRDefault="00BB29A9" w:rsidP="00BB29A9">
      <w:pPr>
        <w:pStyle w:val="c1e0e7eee2fbe9"/>
        <w:numPr>
          <w:ilvl w:val="0"/>
          <w:numId w:val="2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превентивный - выполняется до начала совершения хозяйственных операций и направлен на предупреждение и ограничение негативного воздействия событий и факторов, которые могут повлиять на достижение стратегических и операционных целей Общества;</w:t>
      </w:r>
    </w:p>
    <w:p w:rsidR="00BB29A9" w:rsidRPr="00BB29A9" w:rsidRDefault="00BB29A9" w:rsidP="00BB29A9">
      <w:pPr>
        <w:pStyle w:val="c1e0e7eee2fbe9"/>
        <w:numPr>
          <w:ilvl w:val="0"/>
          <w:numId w:val="3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текущий - выполняется непосредственно в процессе совершения хозяйственных операций, направлен на достижение целей бизнес-процесса и обеспечение эффективного использования ресурсов при выполнении бизнес-процессов;</w:t>
      </w:r>
    </w:p>
    <w:p w:rsidR="00BB29A9" w:rsidRPr="00BB29A9" w:rsidRDefault="00BB29A9" w:rsidP="00BB29A9">
      <w:pPr>
        <w:pStyle w:val="c1e0e7eee2fbe9"/>
        <w:numPr>
          <w:ilvl w:val="0"/>
          <w:numId w:val="3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последующий - выполняется после совершения хозяйственных операций, направлен на установление достоверности отчетных данных, выявление нарушений, недостатков или положительного опыта, оценку соответствия результатов деятельности установленным целевым показателям.</w:t>
      </w:r>
    </w:p>
    <w:p w:rsidR="00BB29A9" w:rsidRPr="00BB29A9" w:rsidRDefault="00BB29A9" w:rsidP="00BB29A9">
      <w:pPr>
        <w:pStyle w:val="c1e0e7eee2fbe9"/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  <w:lang w:eastAsia="ru-RU" w:bidi="ar-SA"/>
        </w:rPr>
        <w:t>5.2. Основные контрольные процедуры</w:t>
      </w:r>
    </w:p>
    <w:p w:rsidR="00BB29A9" w:rsidRPr="00BB29A9" w:rsidRDefault="00BB29A9" w:rsidP="00BB29A9">
      <w:pPr>
        <w:pStyle w:val="c1e0e7eee2fbe9"/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 xml:space="preserve">В рамках превентивного контроля осуществляются следующие контрольные процедуры: </w:t>
      </w:r>
    </w:p>
    <w:p w:rsidR="00BB29A9" w:rsidRPr="00BB29A9" w:rsidRDefault="00BB29A9" w:rsidP="00BB29A9">
      <w:pPr>
        <w:pStyle w:val="c1e0e7eee2fbe9"/>
        <w:numPr>
          <w:ilvl w:val="0"/>
          <w:numId w:val="4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анализ бизнес-процессов с целью выявления рисковых событий;</w:t>
      </w:r>
    </w:p>
    <w:p w:rsidR="00BB29A9" w:rsidRPr="00BB29A9" w:rsidRDefault="00BB29A9" w:rsidP="00BB29A9">
      <w:pPr>
        <w:pStyle w:val="c1e0e7eee2fbe9"/>
        <w:numPr>
          <w:ilvl w:val="0"/>
          <w:numId w:val="4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оценка существующих контрольных процедур, а также выявление недостающих контрольных процедур, отсутствие которых приводит к возникновению рисковых событий;</w:t>
      </w:r>
    </w:p>
    <w:p w:rsidR="00BB29A9" w:rsidRPr="00BB29A9" w:rsidRDefault="00BB29A9" w:rsidP="00BB29A9">
      <w:pPr>
        <w:pStyle w:val="c1e0e7eee2fbe9"/>
        <w:numPr>
          <w:ilvl w:val="0"/>
          <w:numId w:val="4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мероприятия по управлению рисками Общества и оценка эффективнос</w:t>
      </w:r>
      <w:r w:rsidR="00024C7B">
        <w:rPr>
          <w:rFonts w:ascii="Arial" w:hAnsi="Arial" w:cs="Arial"/>
          <w:sz w:val="22"/>
          <w:szCs w:val="22"/>
        </w:rPr>
        <w:t>ти системы управления рисками.</w:t>
      </w:r>
    </w:p>
    <w:p w:rsidR="00BB29A9" w:rsidRPr="00BB29A9" w:rsidRDefault="00BB29A9" w:rsidP="00BB29A9">
      <w:pPr>
        <w:pStyle w:val="c1e0e7eee2fbe9"/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В рамках текущего контроля осуществляется выполнение контрольных процедур руководителями подразделений и работниками Общества в рамках выполнения своих основных функциональных обязанностей, а также контроль достижения количественных и качественных показателей деятельности Общества и отдельных направлений деятельности.</w:t>
      </w:r>
    </w:p>
    <w:p w:rsidR="00BB29A9" w:rsidRPr="00BB29A9" w:rsidRDefault="00BB29A9" w:rsidP="00BB29A9">
      <w:pPr>
        <w:pStyle w:val="c1e0e7eee2fbe9"/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 xml:space="preserve">В рамках последующего контроля осуществляются следующие контрольные процедуры: </w:t>
      </w:r>
    </w:p>
    <w:p w:rsidR="00BB29A9" w:rsidRPr="00BB29A9" w:rsidRDefault="00BB29A9" w:rsidP="00BB29A9">
      <w:pPr>
        <w:pStyle w:val="c1e0e7eee2fbe9"/>
        <w:numPr>
          <w:ilvl w:val="0"/>
          <w:numId w:val="5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t>анализ и оценка достоверности и объективности управленческой и бухгалтерской (финансовой) отчетности Общества;</w:t>
      </w:r>
    </w:p>
    <w:p w:rsidR="00BB29A9" w:rsidRPr="00BB29A9" w:rsidRDefault="00BB29A9" w:rsidP="00BB29A9">
      <w:pPr>
        <w:pStyle w:val="c1e0e7eee2fbe9"/>
        <w:numPr>
          <w:ilvl w:val="0"/>
          <w:numId w:val="5"/>
        </w:numPr>
        <w:spacing w:after="283" w:line="360" w:lineRule="auto"/>
        <w:jc w:val="both"/>
        <w:rPr>
          <w:rFonts w:ascii="Arial" w:hAnsi="Arial" w:cs="Arial"/>
          <w:sz w:val="22"/>
          <w:szCs w:val="22"/>
        </w:rPr>
      </w:pPr>
      <w:r w:rsidRPr="00BB29A9">
        <w:rPr>
          <w:rFonts w:ascii="Arial" w:hAnsi="Arial" w:cs="Arial"/>
          <w:sz w:val="22"/>
          <w:szCs w:val="22"/>
        </w:rPr>
        <w:lastRenderedPageBreak/>
        <w:t>контроль документирования финансово-хозяйственных операций;</w:t>
      </w:r>
    </w:p>
    <w:p w:rsidR="00BB29A9" w:rsidRDefault="00BB29A9" w:rsidP="00BB2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B29A9">
        <w:rPr>
          <w:rFonts w:ascii="Arial" w:hAnsi="Arial" w:cs="Arial"/>
        </w:rPr>
        <w:t xml:space="preserve">анализ (мониторинг) и оценка эффективности и надежности СВК. </w:t>
      </w:r>
      <w:r w:rsidR="00E75133" w:rsidRPr="00BB29A9">
        <w:rPr>
          <w:rFonts w:ascii="Arial" w:hAnsi="Arial" w:cs="Arial"/>
        </w:rPr>
        <w:t xml:space="preserve">  </w:t>
      </w:r>
    </w:p>
    <w:p w:rsidR="00BB29A9" w:rsidRDefault="00BB29A9" w:rsidP="00BB2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6.Прочие положения</w:t>
      </w:r>
    </w:p>
    <w:p w:rsidR="000F5C8E" w:rsidRDefault="00E75133" w:rsidP="00BB29A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29A9">
        <w:rPr>
          <w:rFonts w:ascii="Arial" w:hAnsi="Arial" w:cs="Arial"/>
        </w:rPr>
        <w:t xml:space="preserve">   </w:t>
      </w:r>
      <w:r w:rsidR="00BB29A9" w:rsidRPr="00BB29A9">
        <w:rPr>
          <w:rFonts w:ascii="Arial" w:hAnsi="Arial" w:cs="Arial"/>
        </w:rPr>
        <w:t>6.1</w:t>
      </w:r>
      <w:r w:rsidR="00BB29A9" w:rsidRPr="00BB29A9">
        <w:rPr>
          <w:rFonts w:ascii="Arial" w:eastAsia="Times New Roman" w:hAnsi="Arial" w:cs="Arial"/>
        </w:rPr>
        <w:t xml:space="preserve">. </w:t>
      </w:r>
      <w:r w:rsidR="000F5C8E" w:rsidRPr="000F5C8E">
        <w:rPr>
          <w:rFonts w:ascii="Arial" w:eastAsia="Times New Roman" w:hAnsi="Arial" w:cs="Arial"/>
        </w:rPr>
        <w:t>Политика утверждается Советом директоров и ее действие  обязательно до государственной регистрации устава акционерного общества «342 Механический завод» (АО «342 МЗ»).</w:t>
      </w:r>
    </w:p>
    <w:p w:rsidR="00BB29A9" w:rsidRPr="00BB29A9" w:rsidRDefault="00BB29A9" w:rsidP="00BB29A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29A9">
        <w:rPr>
          <w:rFonts w:ascii="Arial" w:eastAsia="Times New Roman" w:hAnsi="Arial" w:cs="Arial"/>
        </w:rPr>
        <w:t>6.2. Политика может быть изменена только по решению Совета директоров Общества.</w:t>
      </w:r>
    </w:p>
    <w:p w:rsidR="005D3BC0" w:rsidRPr="00BB29A9" w:rsidRDefault="00E75133" w:rsidP="00BB29A9">
      <w:pPr>
        <w:rPr>
          <w:rFonts w:ascii="Arial" w:hAnsi="Arial" w:cs="Arial"/>
        </w:rPr>
      </w:pPr>
      <w:r w:rsidRPr="00BB29A9">
        <w:rPr>
          <w:rFonts w:ascii="Arial" w:hAnsi="Arial" w:cs="Arial"/>
        </w:rPr>
        <w:t xml:space="preserve">  </w:t>
      </w:r>
    </w:p>
    <w:sectPr w:rsidR="005D3BC0" w:rsidRPr="00BB29A9" w:rsidSect="00AB4A4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22" w:rsidRDefault="006B1222" w:rsidP="00AB4A48">
      <w:pPr>
        <w:spacing w:after="0" w:line="240" w:lineRule="auto"/>
      </w:pPr>
      <w:r>
        <w:separator/>
      </w:r>
    </w:p>
  </w:endnote>
  <w:endnote w:type="continuationSeparator" w:id="1">
    <w:p w:rsidR="006B1222" w:rsidRDefault="006B1222" w:rsidP="00A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8" w:rsidRDefault="00AB4A48" w:rsidP="001E7CF9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B4A48" w:rsidRDefault="00AB4A4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22" w:rsidRDefault="006B1222" w:rsidP="00AB4A48">
      <w:pPr>
        <w:spacing w:after="0" w:line="240" w:lineRule="auto"/>
      </w:pPr>
      <w:r>
        <w:separator/>
      </w:r>
    </w:p>
  </w:footnote>
  <w:footnote w:type="continuationSeparator" w:id="1">
    <w:p w:rsidR="006B1222" w:rsidRDefault="006B1222" w:rsidP="00AB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8" w:rsidRDefault="00AB4A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4A48" w:rsidRDefault="00347066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</w:abstractNum>
  <w:abstractNum w:abstractNumId="4">
    <w:nsid w:val="57245614"/>
    <w:multiLevelType w:val="multilevel"/>
    <w:tmpl w:val="208262A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066"/>
    <w:rsid w:val="000210F4"/>
    <w:rsid w:val="00024C7B"/>
    <w:rsid w:val="000F5C8E"/>
    <w:rsid w:val="001E7CF9"/>
    <w:rsid w:val="00333B3F"/>
    <w:rsid w:val="00347066"/>
    <w:rsid w:val="00383BE0"/>
    <w:rsid w:val="003F475D"/>
    <w:rsid w:val="00412338"/>
    <w:rsid w:val="0059716D"/>
    <w:rsid w:val="005D1423"/>
    <w:rsid w:val="005D3BC0"/>
    <w:rsid w:val="006B1222"/>
    <w:rsid w:val="006F4434"/>
    <w:rsid w:val="008D0F09"/>
    <w:rsid w:val="00970004"/>
    <w:rsid w:val="0098337E"/>
    <w:rsid w:val="00A47F49"/>
    <w:rsid w:val="00AB4A48"/>
    <w:rsid w:val="00BB29A9"/>
    <w:rsid w:val="00D70E0D"/>
    <w:rsid w:val="00DF30E6"/>
    <w:rsid w:val="00E75133"/>
    <w:rsid w:val="00FD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C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CF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75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D0F09"/>
    <w:pPr>
      <w:spacing w:after="0" w:line="240" w:lineRule="auto"/>
    </w:pPr>
  </w:style>
  <w:style w:type="paragraph" w:customStyle="1" w:styleId="c1e0e7eee2fbe9">
    <w:name w:val="Бc1аe0зe7оeeвe2ыfbйe9"/>
    <w:rsid w:val="00BB29A9"/>
    <w:pPr>
      <w:widowControl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4134-D971-4F9B-8C0D-F4F6F540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СВ</dc:creator>
  <cp:lastModifiedBy>Новикова СВ</cp:lastModifiedBy>
  <cp:revision>13</cp:revision>
  <cp:lastPrinted>2018-08-31T09:42:00Z</cp:lastPrinted>
  <dcterms:created xsi:type="dcterms:W3CDTF">2018-08-09T12:24:00Z</dcterms:created>
  <dcterms:modified xsi:type="dcterms:W3CDTF">2018-08-31T09:43:00Z</dcterms:modified>
</cp:coreProperties>
</file>