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B" w:rsidRDefault="00C90EBB" w:rsidP="00C90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C90EBB" w:rsidRDefault="00C90EBB" w:rsidP="00C90EBB">
      <w:pPr>
        <w:autoSpaceDE w:val="0"/>
        <w:autoSpaceDN w:val="0"/>
        <w:adjustRightInd w:val="0"/>
        <w:jc w:val="center"/>
      </w:pPr>
      <w:r>
        <w:t>об итогах голосования на годовом собрании акционеров</w:t>
      </w:r>
    </w:p>
    <w:p w:rsidR="00C90EBB" w:rsidRDefault="00C90EBB" w:rsidP="00C90EBB">
      <w:pPr>
        <w:autoSpaceDE w:val="0"/>
        <w:autoSpaceDN w:val="0"/>
        <w:adjustRightInd w:val="0"/>
        <w:jc w:val="center"/>
      </w:pPr>
      <w:r>
        <w:t>публичного акционерного общества</w:t>
      </w:r>
    </w:p>
    <w:p w:rsidR="00C90EBB" w:rsidRDefault="00C90EBB" w:rsidP="00C90EBB">
      <w:pPr>
        <w:autoSpaceDE w:val="0"/>
        <w:autoSpaceDN w:val="0"/>
        <w:adjustRightInd w:val="0"/>
        <w:jc w:val="center"/>
      </w:pPr>
      <w:r>
        <w:t>«Нефтебаза Ручьи»</w:t>
      </w:r>
    </w:p>
    <w:p w:rsidR="00C90EBB" w:rsidRDefault="00C90EBB" w:rsidP="00C90EBB">
      <w:pPr>
        <w:autoSpaceDE w:val="0"/>
        <w:autoSpaceDN w:val="0"/>
        <w:adjustRightInd w:val="0"/>
        <w:jc w:val="center"/>
      </w:pPr>
    </w:p>
    <w:p w:rsidR="00C90EBB" w:rsidRDefault="00C90EBB" w:rsidP="00264A3D">
      <w:pPr>
        <w:autoSpaceDE w:val="0"/>
        <w:autoSpaceDN w:val="0"/>
        <w:adjustRightInd w:val="0"/>
        <w:jc w:val="both"/>
      </w:pPr>
      <w:r>
        <w:t>Место нахождения общества: 195273, Санкт-Петербург, Пискаревский пр., дом 125.</w:t>
      </w:r>
    </w:p>
    <w:p w:rsidR="00C90EBB" w:rsidRDefault="00C90EBB" w:rsidP="00264A3D">
      <w:pPr>
        <w:autoSpaceDE w:val="0"/>
        <w:autoSpaceDN w:val="0"/>
        <w:adjustRightInd w:val="0"/>
        <w:jc w:val="both"/>
      </w:pPr>
      <w:r>
        <w:t xml:space="preserve">Вид общего собрания – </w:t>
      </w:r>
      <w:proofErr w:type="gramStart"/>
      <w:r>
        <w:t>годовое</w:t>
      </w:r>
      <w:proofErr w:type="gramEnd"/>
      <w:r>
        <w:t>.</w:t>
      </w:r>
    </w:p>
    <w:p w:rsidR="00C90EBB" w:rsidRDefault="00C90EBB" w:rsidP="00264A3D">
      <w:pPr>
        <w:autoSpaceDE w:val="0"/>
        <w:autoSpaceDN w:val="0"/>
        <w:adjustRightInd w:val="0"/>
        <w:jc w:val="both"/>
      </w:pPr>
      <w:r>
        <w:t>Форма проведения общего собрания -  собрание (совместное присутствие акционеров).</w:t>
      </w:r>
    </w:p>
    <w:p w:rsidR="00C90EBB" w:rsidRDefault="00C90EBB" w:rsidP="00264A3D">
      <w:pPr>
        <w:autoSpaceDE w:val="0"/>
        <w:autoSpaceDN w:val="0"/>
        <w:adjustRightInd w:val="0"/>
        <w:jc w:val="both"/>
      </w:pPr>
      <w:r>
        <w:t xml:space="preserve">Дата </w:t>
      </w:r>
      <w:r w:rsidR="00531ED4">
        <w:t xml:space="preserve">определения </w:t>
      </w:r>
      <w:r>
        <w:t>лиц, имеющих право на участие в общем собрании – 1</w:t>
      </w:r>
      <w:r w:rsidR="00531ED4">
        <w:t>1</w:t>
      </w:r>
      <w:r>
        <w:t xml:space="preserve"> </w:t>
      </w:r>
      <w:r w:rsidR="00531ED4">
        <w:t>февраля</w:t>
      </w:r>
      <w:r>
        <w:t xml:space="preserve"> 201</w:t>
      </w:r>
      <w:r w:rsidR="00531ED4">
        <w:t>9</w:t>
      </w:r>
      <w:r>
        <w:t xml:space="preserve"> года.</w:t>
      </w:r>
    </w:p>
    <w:p w:rsidR="00C90EBB" w:rsidRDefault="00C90EBB" w:rsidP="00264A3D">
      <w:pPr>
        <w:autoSpaceDE w:val="0"/>
        <w:autoSpaceDN w:val="0"/>
        <w:adjustRightInd w:val="0"/>
        <w:jc w:val="both"/>
      </w:pPr>
      <w:r>
        <w:t>Дата</w:t>
      </w:r>
      <w:r w:rsidR="00531ED4">
        <w:t xml:space="preserve"> проведения общего собрания – 06</w:t>
      </w:r>
      <w:r>
        <w:t xml:space="preserve"> ма</w:t>
      </w:r>
      <w:r w:rsidR="00531ED4">
        <w:t>рта</w:t>
      </w:r>
      <w:r>
        <w:t xml:space="preserve"> 201</w:t>
      </w:r>
      <w:r w:rsidR="00531ED4">
        <w:t>9</w:t>
      </w:r>
      <w:r>
        <w:t xml:space="preserve"> года.</w:t>
      </w:r>
    </w:p>
    <w:p w:rsidR="00C90EBB" w:rsidRDefault="00C90EBB" w:rsidP="00264A3D">
      <w:pPr>
        <w:autoSpaceDE w:val="0"/>
        <w:autoSpaceDN w:val="0"/>
        <w:adjustRightInd w:val="0"/>
        <w:jc w:val="both"/>
      </w:pPr>
      <w:r>
        <w:t>Место проведения собрания (адрес): 195273, Санкт-Петербург, Пискаревский пр., дом 125.</w:t>
      </w:r>
    </w:p>
    <w:p w:rsidR="00C90EBB" w:rsidRDefault="00C90EBB" w:rsidP="00C90EB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531ED4" w:rsidRP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>Утверждение годового отчета, годовой бухгалтерской (финансовой) отчетности Общества за 2018 год.</w:t>
      </w:r>
    </w:p>
    <w:p w:rsidR="00531ED4" w:rsidRP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2018 года.</w:t>
      </w:r>
    </w:p>
    <w:p w:rsidR="00531ED4" w:rsidRP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>Избрание  совета директоров Общества.</w:t>
      </w:r>
    </w:p>
    <w:p w:rsidR="00531ED4" w:rsidRP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>Избрание  ревизионной комиссии Общества.</w:t>
      </w:r>
    </w:p>
    <w:p w:rsid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>Утверждение аудитора Общества на 2019 год.</w:t>
      </w:r>
    </w:p>
    <w:p w:rsidR="00531ED4" w:rsidRP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 xml:space="preserve">Ликвидация ПАО «Нефтебаза Ручьи». </w:t>
      </w:r>
    </w:p>
    <w:p w:rsidR="00531ED4" w:rsidRP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 xml:space="preserve">Назначение ликвидационной комиссии (ликвидатора). </w:t>
      </w:r>
    </w:p>
    <w:p w:rsidR="00531ED4" w:rsidRPr="00531ED4" w:rsidRDefault="00531ED4" w:rsidP="00531ED4">
      <w:pPr>
        <w:numPr>
          <w:ilvl w:val="0"/>
          <w:numId w:val="1"/>
        </w:numPr>
        <w:tabs>
          <w:tab w:val="clear" w:pos="540"/>
          <w:tab w:val="num" w:pos="426"/>
        </w:tabs>
        <w:ind w:left="357" w:firstLine="69"/>
        <w:jc w:val="both"/>
        <w:rPr>
          <w:rFonts w:eastAsia="Times New Roman"/>
          <w:lang w:eastAsia="ru-RU"/>
        </w:rPr>
      </w:pPr>
      <w:r w:rsidRPr="00531ED4">
        <w:rPr>
          <w:rFonts w:eastAsia="Times New Roman"/>
          <w:lang w:eastAsia="ru-RU"/>
        </w:rPr>
        <w:t xml:space="preserve">Утверждение порядка и сроков ликвидации ПАО «Нефтебаза Ручьи». </w:t>
      </w:r>
    </w:p>
    <w:p w:rsidR="00531ED4" w:rsidRPr="00531ED4" w:rsidRDefault="00531ED4" w:rsidP="00531ED4">
      <w:pPr>
        <w:keepNext/>
        <w:jc w:val="both"/>
        <w:rPr>
          <w:rFonts w:eastAsiaTheme="minorHAnsi"/>
          <w:lang w:eastAsia="en-US"/>
        </w:rPr>
      </w:pPr>
      <w:r w:rsidRPr="00531ED4">
        <w:t>1.</w:t>
      </w:r>
      <w:r w:rsidRPr="00531ED4">
        <w:rPr>
          <w:rFonts w:ascii="Tahoma" w:eastAsiaTheme="minorHAnsi" w:hAnsi="Tahoma" w:cstheme="minorBidi"/>
          <w:sz w:val="20"/>
          <w:szCs w:val="22"/>
          <w:lang w:eastAsia="en-US"/>
        </w:rPr>
        <w:t xml:space="preserve"> </w:t>
      </w:r>
      <w:r w:rsidRPr="00531ED4">
        <w:rPr>
          <w:rFonts w:eastAsiaTheme="minorHAnsi"/>
          <w:lang w:eastAsia="en-US"/>
        </w:rPr>
        <w:t>Утверждение годового отчета, годовой бухгалтерской (финансовой) отчетности Общества за 2018 год.</w:t>
      </w:r>
    </w:p>
    <w:p w:rsidR="00C90EBB" w:rsidRDefault="00C90EBB" w:rsidP="00C90EBB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собрании, по вопросу повестки дня: </w:t>
      </w:r>
      <w:r w:rsidR="00531ED4">
        <w:t>410</w:t>
      </w:r>
      <w:r>
        <w:t xml:space="preserve"> </w:t>
      </w:r>
      <w:r w:rsidR="00531ED4">
        <w:t>887</w:t>
      </w:r>
      <w:r>
        <w:t>.</w:t>
      </w:r>
    </w:p>
    <w:p w:rsidR="00C90EBB" w:rsidRDefault="00C90EBB" w:rsidP="00C90EBB">
      <w:pPr>
        <w:jc w:val="both"/>
      </w:pPr>
      <w:r>
        <w:t>Число голосов, приходившихся на голосующие акции, определенно</w:t>
      </w:r>
      <w:r w:rsidR="00264A3D">
        <w:t>е с учетом положений пункта 4.24 Положения Банка России</w:t>
      </w:r>
      <w:r>
        <w:t xml:space="preserve"> </w:t>
      </w:r>
      <w:r w:rsidR="00264A3D">
        <w:t>«Об общих собраниях акционеров»</w:t>
      </w:r>
      <w:r>
        <w:t xml:space="preserve"> от </w:t>
      </w:r>
      <w:r w:rsidR="00264A3D">
        <w:t>16</w:t>
      </w:r>
      <w:r>
        <w:t>.</w:t>
      </w:r>
      <w:r w:rsidR="00264A3D">
        <w:t>11</w:t>
      </w:r>
      <w:r>
        <w:t>.201</w:t>
      </w:r>
      <w:r w:rsidR="00264A3D">
        <w:t>8</w:t>
      </w:r>
      <w:r>
        <w:t xml:space="preserve"> г. N </w:t>
      </w:r>
      <w:r w:rsidR="00264A3D">
        <w:t>660-П</w:t>
      </w:r>
      <w:r>
        <w:t xml:space="preserve">: </w:t>
      </w:r>
      <w:r w:rsidR="00531ED4">
        <w:t>410 887</w:t>
      </w:r>
      <w:r>
        <w:t>.</w:t>
      </w:r>
    </w:p>
    <w:p w:rsidR="00C90EBB" w:rsidRPr="00B90606" w:rsidRDefault="00C90EBB" w:rsidP="00C90EBB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="00531ED4">
        <w:t>408 366</w:t>
      </w:r>
      <w:r w:rsidRPr="008D31B2">
        <w:t>.</w:t>
      </w:r>
    </w:p>
    <w:p w:rsidR="00C90EBB" w:rsidRDefault="00C90EBB" w:rsidP="00C90EBB">
      <w:pPr>
        <w:jc w:val="both"/>
      </w:pPr>
      <w:r>
        <w:t xml:space="preserve">Кворум по первому вопросу повестки дня имеется - </w:t>
      </w:r>
      <w:r w:rsidRPr="008D31B2">
        <w:t>99,</w:t>
      </w:r>
      <w:r w:rsidR="00531ED4">
        <w:t>3864</w:t>
      </w:r>
      <w:r w:rsidRPr="008D31B2">
        <w:t>%.</w:t>
      </w:r>
    </w:p>
    <w:p w:rsidR="00C90EBB" w:rsidRPr="008D31B2" w:rsidRDefault="00C90EBB" w:rsidP="00C90EBB">
      <w:pPr>
        <w:jc w:val="both"/>
      </w:pPr>
      <w:r>
        <w:t xml:space="preserve">«За» - </w:t>
      </w:r>
      <w:r w:rsidRPr="008D31B2">
        <w:t>4</w:t>
      </w:r>
      <w:r w:rsidR="00531ED4">
        <w:t>08</w:t>
      </w:r>
      <w:r w:rsidRPr="008D31B2">
        <w:t> </w:t>
      </w:r>
      <w:r w:rsidR="00531ED4">
        <w:t>357</w:t>
      </w:r>
      <w:r w:rsidRPr="008D31B2">
        <w:t xml:space="preserve"> голосов –  9</w:t>
      </w:r>
      <w:r w:rsidR="00531ED4">
        <w:t>9</w:t>
      </w:r>
      <w:r w:rsidRPr="008D31B2">
        <w:t xml:space="preserve">, </w:t>
      </w:r>
      <w:r w:rsidR="00531ED4">
        <w:t>9</w:t>
      </w:r>
      <w:r w:rsidRPr="008D31B2">
        <w:t>9</w:t>
      </w:r>
      <w:r w:rsidR="00531ED4">
        <w:t>78</w:t>
      </w:r>
      <w:r w:rsidRPr="008D31B2">
        <w:t xml:space="preserve"> % </w:t>
      </w:r>
    </w:p>
    <w:p w:rsidR="00C90EBB" w:rsidRDefault="00C90EBB" w:rsidP="00C90EBB">
      <w:pPr>
        <w:jc w:val="both"/>
      </w:pPr>
      <w:r w:rsidRPr="008D31B2">
        <w:t xml:space="preserve">«Против»  - </w:t>
      </w:r>
      <w:r w:rsidR="00531ED4">
        <w:t>3</w:t>
      </w:r>
      <w:r w:rsidRPr="008D31B2">
        <w:t xml:space="preserve"> голос</w:t>
      </w:r>
      <w:r w:rsidR="00531ED4">
        <w:t>а</w:t>
      </w:r>
      <w:r w:rsidRPr="008D31B2">
        <w:t xml:space="preserve"> – </w:t>
      </w:r>
      <w:r w:rsidR="00531ED4">
        <w:t>0</w:t>
      </w:r>
      <w:r w:rsidRPr="008D31B2">
        <w:t>,</w:t>
      </w:r>
      <w:r>
        <w:t>0</w:t>
      </w:r>
      <w:r w:rsidR="00531ED4">
        <w:t>007</w:t>
      </w:r>
      <w:r w:rsidRPr="008D31B2">
        <w:t xml:space="preserve"> %</w:t>
      </w:r>
    </w:p>
    <w:p w:rsidR="00C90EBB" w:rsidRDefault="00531ED4" w:rsidP="00C90EBB">
      <w:pPr>
        <w:jc w:val="both"/>
      </w:pPr>
      <w:r>
        <w:t xml:space="preserve"> «Воздержался» - 6</w:t>
      </w:r>
      <w:r w:rsidR="00C90EBB">
        <w:t xml:space="preserve"> голос</w:t>
      </w:r>
      <w:r>
        <w:t>ов</w:t>
      </w:r>
      <w:r w:rsidR="00C90EBB">
        <w:t xml:space="preserve"> – 0,00</w:t>
      </w:r>
      <w:r>
        <w:t>1</w:t>
      </w:r>
      <w:r w:rsidR="00C90EBB">
        <w:t xml:space="preserve">5%   </w:t>
      </w:r>
    </w:p>
    <w:p w:rsidR="00C90EBB" w:rsidRPr="00B02FFC" w:rsidRDefault="00C90EBB" w:rsidP="00C90EBB">
      <w:pPr>
        <w:jc w:val="both"/>
        <w:rPr>
          <w:rFonts w:eastAsia="Times New Roman"/>
          <w:szCs w:val="20"/>
          <w:lang w:eastAsia="ru-RU"/>
        </w:rPr>
      </w:pPr>
      <w:r w:rsidRPr="00B02FFC">
        <w:rPr>
          <w:b/>
        </w:rPr>
        <w:t>Формулировка решения</w:t>
      </w:r>
      <w:r>
        <w:t xml:space="preserve"> - </w:t>
      </w:r>
      <w:r w:rsidRPr="00B02FFC">
        <w:rPr>
          <w:rFonts w:eastAsia="Times New Roman"/>
          <w:szCs w:val="20"/>
          <w:lang w:eastAsia="ru-RU"/>
        </w:rPr>
        <w:t>Утвердить годовой отчет, годовую бухгалтерскую (финансо</w:t>
      </w:r>
      <w:r w:rsidR="00531ED4">
        <w:rPr>
          <w:rFonts w:eastAsia="Times New Roman"/>
          <w:szCs w:val="20"/>
          <w:lang w:eastAsia="ru-RU"/>
        </w:rPr>
        <w:t>вую) отчетность Общества за 2018</w:t>
      </w:r>
      <w:r w:rsidRPr="00B02FFC">
        <w:rPr>
          <w:rFonts w:eastAsia="Times New Roman"/>
          <w:szCs w:val="20"/>
          <w:lang w:eastAsia="ru-RU"/>
        </w:rPr>
        <w:t xml:space="preserve"> год.</w:t>
      </w:r>
    </w:p>
    <w:p w:rsidR="00264A3D" w:rsidRPr="00264A3D" w:rsidRDefault="00C90EBB" w:rsidP="00264A3D">
      <w:pPr>
        <w:keepNext/>
        <w:jc w:val="both"/>
        <w:rPr>
          <w:rFonts w:eastAsiaTheme="minorHAnsi"/>
          <w:lang w:eastAsia="en-US"/>
        </w:rPr>
      </w:pPr>
      <w:r w:rsidRPr="00264A3D">
        <w:rPr>
          <w:rFonts w:eastAsia="Times New Roman"/>
          <w:lang w:eastAsia="ru-RU"/>
        </w:rPr>
        <w:t>2.</w:t>
      </w:r>
      <w:r w:rsidR="00264A3D" w:rsidRPr="00264A3D">
        <w:rPr>
          <w:rFonts w:eastAsiaTheme="minorHAnsi"/>
          <w:lang w:eastAsia="en-US"/>
        </w:rPr>
        <w:t xml:space="preserve">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2018 года.</w:t>
      </w:r>
    </w:p>
    <w:p w:rsidR="00C90EBB" w:rsidRDefault="00C90EBB" w:rsidP="00C90EBB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собрании, по вопросу повестки дня: </w:t>
      </w:r>
      <w:r w:rsidR="00264A3D">
        <w:t>410 887</w:t>
      </w:r>
      <w:r>
        <w:t>.</w:t>
      </w:r>
    </w:p>
    <w:p w:rsidR="00C90EBB" w:rsidRDefault="00C90EBB" w:rsidP="00C90EBB">
      <w:pPr>
        <w:jc w:val="both"/>
      </w:pPr>
      <w:r>
        <w:t xml:space="preserve">Число голосов, приходившихся на голосующие акции, определенное с учетом положений пункта </w:t>
      </w:r>
      <w:r w:rsidR="00264A3D">
        <w:t>4.24 Положения Банка России «Об общих собраниях акционеров» от 16.11.2018 г. N 660-П</w:t>
      </w:r>
      <w:r>
        <w:t xml:space="preserve">: </w:t>
      </w:r>
      <w:r w:rsidR="00264A3D">
        <w:t>410 887</w:t>
      </w:r>
      <w:r>
        <w:t>.</w:t>
      </w:r>
    </w:p>
    <w:p w:rsidR="00C90EBB" w:rsidRPr="00F60A24" w:rsidRDefault="00C90EBB" w:rsidP="00C90EBB">
      <w:pPr>
        <w:jc w:val="both"/>
      </w:pPr>
      <w:r>
        <w:t>Число голосов, которыми обладали лица, принявшие участие в общем собрании, по вопросу повестки дня:</w:t>
      </w:r>
      <w:r w:rsidR="00264A3D">
        <w:t>408 366</w:t>
      </w:r>
      <w:r w:rsidRPr="00F60A24">
        <w:t>.</w:t>
      </w:r>
    </w:p>
    <w:p w:rsidR="00C90EBB" w:rsidRPr="00F60A24" w:rsidRDefault="00C90EBB" w:rsidP="00C90EBB">
      <w:pPr>
        <w:jc w:val="both"/>
      </w:pPr>
      <w:r w:rsidRPr="00F60A24">
        <w:t xml:space="preserve">Кворум по </w:t>
      </w:r>
      <w:r>
        <w:t xml:space="preserve">второму </w:t>
      </w:r>
      <w:r w:rsidRPr="00F60A24">
        <w:t xml:space="preserve">вопросу повестки дня </w:t>
      </w:r>
      <w:r w:rsidR="00264A3D">
        <w:t>имеется - 99,3864</w:t>
      </w:r>
      <w:r w:rsidRPr="00F60A24">
        <w:t>%.</w:t>
      </w:r>
    </w:p>
    <w:p w:rsidR="00C90EBB" w:rsidRPr="00F60A24" w:rsidRDefault="00C90EBB" w:rsidP="00C90EBB">
      <w:pPr>
        <w:jc w:val="both"/>
      </w:pPr>
      <w:r w:rsidRPr="00F60A24">
        <w:t>«За» - 4</w:t>
      </w:r>
      <w:r w:rsidR="00264A3D">
        <w:t>08</w:t>
      </w:r>
      <w:r w:rsidRPr="00F60A24">
        <w:t> </w:t>
      </w:r>
      <w:r w:rsidR="00264A3D">
        <w:t>360 голосов –  99</w:t>
      </w:r>
      <w:r w:rsidRPr="00F60A24">
        <w:t xml:space="preserve">, </w:t>
      </w:r>
      <w:r w:rsidR="00264A3D">
        <w:t>9985</w:t>
      </w:r>
      <w:r>
        <w:t xml:space="preserve"> </w:t>
      </w:r>
      <w:r w:rsidRPr="00F60A24">
        <w:t xml:space="preserve">% </w:t>
      </w:r>
    </w:p>
    <w:p w:rsidR="00C90EBB" w:rsidRDefault="00264A3D" w:rsidP="00C90EBB">
      <w:pPr>
        <w:jc w:val="both"/>
      </w:pPr>
      <w:r>
        <w:lastRenderedPageBreak/>
        <w:t xml:space="preserve">«Против»  - </w:t>
      </w:r>
      <w:r w:rsidR="00C90EBB" w:rsidRPr="00F60A24">
        <w:t xml:space="preserve">0 голосов – </w:t>
      </w:r>
      <w:r>
        <w:t xml:space="preserve">0 </w:t>
      </w:r>
      <w:r w:rsidR="00C90EBB" w:rsidRPr="00F60A24">
        <w:t>%</w:t>
      </w:r>
    </w:p>
    <w:p w:rsidR="00C90EBB" w:rsidRDefault="00264A3D" w:rsidP="00C90EBB">
      <w:pPr>
        <w:jc w:val="both"/>
      </w:pPr>
      <w:r>
        <w:t xml:space="preserve"> «Воздержался» - 6</w:t>
      </w:r>
      <w:r w:rsidR="00C90EBB">
        <w:t xml:space="preserve"> голосов – 0,00</w:t>
      </w:r>
      <w:r>
        <w:t>1</w:t>
      </w:r>
      <w:r w:rsidR="00C90EBB">
        <w:t>5</w:t>
      </w:r>
      <w:r>
        <w:t>%</w:t>
      </w:r>
      <w:r w:rsidR="00C90EBB">
        <w:t xml:space="preserve">   </w:t>
      </w:r>
    </w:p>
    <w:p w:rsidR="00264A3D" w:rsidRPr="00264A3D" w:rsidRDefault="00C90EBB" w:rsidP="00264A3D">
      <w:pPr>
        <w:jc w:val="both"/>
        <w:rPr>
          <w:rFonts w:eastAsiaTheme="minorHAnsi"/>
          <w:lang w:eastAsia="en-US"/>
        </w:rPr>
      </w:pPr>
      <w:r w:rsidRPr="00264A3D">
        <w:rPr>
          <w:b/>
        </w:rPr>
        <w:t xml:space="preserve">Формулировка решения </w:t>
      </w:r>
      <w:r w:rsidR="00264A3D" w:rsidRPr="00264A3D">
        <w:rPr>
          <w:b/>
        </w:rPr>
        <w:t>–</w:t>
      </w:r>
      <w:r w:rsidRPr="00264A3D">
        <w:rPr>
          <w:rFonts w:eastAsia="Times New Roman"/>
          <w:lang w:eastAsia="ru-RU"/>
        </w:rPr>
        <w:t xml:space="preserve"> </w:t>
      </w:r>
      <w:r w:rsidR="00264A3D" w:rsidRPr="00264A3D">
        <w:rPr>
          <w:rFonts w:eastAsiaTheme="minorHAnsi"/>
          <w:lang w:eastAsia="en-US"/>
        </w:rPr>
        <w:t>направить прибыль Общества по результатам 2018 года в размере 55 000 000 рублей на выплату дивидендов.</w:t>
      </w:r>
    </w:p>
    <w:p w:rsidR="00264A3D" w:rsidRPr="00264A3D" w:rsidRDefault="00264A3D" w:rsidP="00264A3D">
      <w:pPr>
        <w:jc w:val="both"/>
        <w:rPr>
          <w:rFonts w:eastAsiaTheme="minorHAnsi"/>
          <w:lang w:eastAsia="en-US"/>
        </w:rPr>
      </w:pPr>
      <w:r w:rsidRPr="00264A3D">
        <w:rPr>
          <w:rFonts w:eastAsiaTheme="minorHAnsi"/>
          <w:lang w:eastAsia="en-US"/>
        </w:rPr>
        <w:t xml:space="preserve">    Общий размер дивидендов по привилегированным акциям составляет 2 750 000 рублей. Размер дивиденда, начисленного на одну привилегированную акцию, составляет 18 рублей 69 копеек.  </w:t>
      </w:r>
    </w:p>
    <w:p w:rsidR="00264A3D" w:rsidRPr="00264A3D" w:rsidRDefault="00264A3D" w:rsidP="00264A3D">
      <w:pPr>
        <w:jc w:val="both"/>
        <w:rPr>
          <w:rFonts w:eastAsiaTheme="minorHAnsi"/>
          <w:lang w:eastAsia="en-US"/>
        </w:rPr>
      </w:pPr>
      <w:r w:rsidRPr="00264A3D">
        <w:rPr>
          <w:rFonts w:eastAsiaTheme="minorHAnsi"/>
          <w:lang w:eastAsia="en-US"/>
        </w:rPr>
        <w:t xml:space="preserve">    Общий размер дивидендов по обыкновенным акциям составляет 52 250 000 рублей. Размер дивиденда, начисленного на одну обыкновенную акцию, составляет 118 рублей 39 копеек.  </w:t>
      </w:r>
    </w:p>
    <w:p w:rsidR="00264A3D" w:rsidRPr="00264A3D" w:rsidRDefault="00264A3D" w:rsidP="00264A3D">
      <w:pPr>
        <w:jc w:val="both"/>
        <w:rPr>
          <w:rFonts w:eastAsiaTheme="minorHAnsi"/>
          <w:lang w:eastAsia="en-US"/>
        </w:rPr>
      </w:pPr>
      <w:r w:rsidRPr="00264A3D">
        <w:rPr>
          <w:rFonts w:eastAsiaTheme="minorHAnsi"/>
          <w:lang w:eastAsia="en-US"/>
        </w:rPr>
        <w:t xml:space="preserve">    Дивиденды по акциям выплачиваются в денежной форме.</w:t>
      </w:r>
    </w:p>
    <w:p w:rsidR="00264A3D" w:rsidRPr="00264A3D" w:rsidRDefault="00264A3D" w:rsidP="00264A3D">
      <w:pPr>
        <w:jc w:val="both"/>
        <w:rPr>
          <w:rFonts w:eastAsiaTheme="minorHAnsi"/>
          <w:lang w:eastAsia="en-US"/>
        </w:rPr>
      </w:pPr>
      <w:r w:rsidRPr="00264A3D">
        <w:rPr>
          <w:rFonts w:eastAsiaTheme="minorHAnsi"/>
          <w:lang w:eastAsia="en-US"/>
        </w:rPr>
        <w:t xml:space="preserve">    Размер объявленных дивидендов включает в себя удерживаемые с акционеров Общества налоги. Общество или уполномоченное лицо удерживают в пределах, устанавливаемых законодательством РФ все применимые налоги до выплаты дивидендов акционерам Общества. </w:t>
      </w:r>
    </w:p>
    <w:p w:rsidR="00264A3D" w:rsidRPr="00264A3D" w:rsidRDefault="00264A3D" w:rsidP="00264A3D">
      <w:pPr>
        <w:jc w:val="both"/>
        <w:rPr>
          <w:rFonts w:eastAsiaTheme="minorHAnsi"/>
          <w:lang w:eastAsia="en-US"/>
        </w:rPr>
      </w:pPr>
      <w:r w:rsidRPr="00264A3D">
        <w:rPr>
          <w:rFonts w:eastAsiaTheme="minorHAnsi"/>
          <w:lang w:eastAsia="en-US"/>
        </w:rPr>
        <w:t xml:space="preserve">    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- не позднее 29 марта 2019 года, другим зарегистрированным в реестре акционеров лицам  – не позднее  19 апреля 2019 года.</w:t>
      </w:r>
    </w:p>
    <w:p w:rsidR="00264A3D" w:rsidRPr="00264A3D" w:rsidRDefault="00264A3D" w:rsidP="00264A3D">
      <w:pPr>
        <w:jc w:val="both"/>
        <w:rPr>
          <w:rFonts w:eastAsiaTheme="minorHAnsi"/>
          <w:lang w:eastAsia="en-US"/>
        </w:rPr>
      </w:pPr>
      <w:r w:rsidRPr="00264A3D">
        <w:rPr>
          <w:rFonts w:eastAsiaTheme="minorHAnsi"/>
          <w:lang w:eastAsia="en-US"/>
        </w:rPr>
        <w:t xml:space="preserve">     Утвердить дату, на которую определяются лица, имеющие право на получение дивидендов – 17 марта 2019 года.</w:t>
      </w:r>
    </w:p>
    <w:p w:rsidR="00C90EBB" w:rsidRPr="00B02FFC" w:rsidRDefault="00C90EBB" w:rsidP="00C90EBB">
      <w:pPr>
        <w:jc w:val="both"/>
        <w:rPr>
          <w:b/>
        </w:rPr>
      </w:pPr>
      <w:r>
        <w:rPr>
          <w:b/>
        </w:rPr>
        <w:t>3.</w:t>
      </w:r>
      <w:r w:rsidRPr="00B02FFC">
        <w:t xml:space="preserve"> </w:t>
      </w:r>
      <w:r w:rsidRPr="00B02FFC">
        <w:rPr>
          <w:b/>
        </w:rPr>
        <w:t>Избрание  совета директоров Общества.</w:t>
      </w:r>
    </w:p>
    <w:p w:rsidR="00C90EBB" w:rsidRDefault="00C90EBB" w:rsidP="00C90EBB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собрании, по вопросу повестки дня: </w:t>
      </w:r>
      <w:r w:rsidR="00264A3D">
        <w:t>2 876 209</w:t>
      </w:r>
      <w:r>
        <w:t>.</w:t>
      </w:r>
    </w:p>
    <w:p w:rsidR="00C90EBB" w:rsidRDefault="00C90EBB" w:rsidP="00C90EBB">
      <w:pPr>
        <w:jc w:val="both"/>
      </w:pPr>
      <w:r>
        <w:t xml:space="preserve">Число голосов, приходившихся на голосующие акции, определенное с учетом положений пункта </w:t>
      </w:r>
      <w:r w:rsidR="00264A3D">
        <w:t>4.24 Положения Банка России «Об общих собраниях акционеров» от 16.11.2018 г. N 660-П: 2 876 209</w:t>
      </w:r>
      <w:r>
        <w:t>.</w:t>
      </w:r>
    </w:p>
    <w:p w:rsidR="00C90EBB" w:rsidRPr="00F60A24" w:rsidRDefault="00C90EBB" w:rsidP="00C90EBB">
      <w:pPr>
        <w:jc w:val="both"/>
      </w:pPr>
      <w:r>
        <w:t>Число голосов, которыми обладали лица, принявшие участие в общем собрании, по</w:t>
      </w:r>
      <w:r w:rsidR="00264A3D">
        <w:t xml:space="preserve"> вопросу повестки дня: 2 858 562</w:t>
      </w:r>
      <w:r w:rsidRPr="00F60A24">
        <w:t>.</w:t>
      </w:r>
    </w:p>
    <w:p w:rsidR="00C90EBB" w:rsidRPr="00F60A24" w:rsidRDefault="00C90EBB" w:rsidP="00C90EBB">
      <w:pPr>
        <w:jc w:val="both"/>
      </w:pPr>
      <w:r w:rsidRPr="00F60A24">
        <w:t xml:space="preserve">Кворум по </w:t>
      </w:r>
      <w:r>
        <w:t>третьему</w:t>
      </w:r>
      <w:r w:rsidRPr="00F60A24">
        <w:t xml:space="preserve"> вопросу повестки дня имеется - 99,</w:t>
      </w:r>
      <w:r w:rsidR="00264A3D">
        <w:t>3864</w:t>
      </w:r>
      <w:r w:rsidRPr="00F60A24">
        <w:t>%.</w:t>
      </w:r>
    </w:p>
    <w:p w:rsidR="00C90EBB" w:rsidRDefault="00C90EBB" w:rsidP="00C90EBB">
      <w:p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«За»-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Свистунов Сергей Викторович</w:t>
      </w:r>
      <w:r>
        <w:rPr>
          <w:rFonts w:eastAsia="Times New Roman"/>
          <w:iCs/>
          <w:lang w:eastAsia="ru-RU"/>
        </w:rPr>
        <w:t xml:space="preserve"> – </w:t>
      </w:r>
      <w:r w:rsidR="00264A3D">
        <w:rPr>
          <w:rFonts w:eastAsia="Times New Roman"/>
          <w:iCs/>
          <w:lang w:eastAsia="ru-RU"/>
        </w:rPr>
        <w:t>408 363</w:t>
      </w:r>
      <w:r w:rsidRPr="00B02FFC">
        <w:rPr>
          <w:rFonts w:eastAsia="Times New Roman"/>
          <w:iCs/>
          <w:lang w:eastAsia="ru-RU"/>
        </w:rPr>
        <w:t xml:space="preserve">  </w:t>
      </w:r>
      <w:r>
        <w:rPr>
          <w:rFonts w:eastAsia="Times New Roman"/>
          <w:iCs/>
          <w:lang w:eastAsia="ru-RU"/>
        </w:rPr>
        <w:t>голос</w:t>
      </w:r>
      <w:r w:rsidR="00264A3D">
        <w:rPr>
          <w:rFonts w:eastAsia="Times New Roman"/>
          <w:iCs/>
          <w:lang w:eastAsia="ru-RU"/>
        </w:rPr>
        <w:t>а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Чистяков Вячеслав Юрьевич  </w:t>
      </w:r>
      <w:r>
        <w:rPr>
          <w:rFonts w:eastAsia="Times New Roman"/>
          <w:iCs/>
          <w:lang w:eastAsia="ru-RU"/>
        </w:rPr>
        <w:t xml:space="preserve">– </w:t>
      </w:r>
      <w:r w:rsidR="00264A3D">
        <w:rPr>
          <w:rFonts w:eastAsia="Times New Roman"/>
          <w:iCs/>
          <w:lang w:eastAsia="ru-RU"/>
        </w:rPr>
        <w:t>408 363</w:t>
      </w:r>
      <w:r w:rsidRPr="00B02FFC">
        <w:rPr>
          <w:rFonts w:eastAsia="Times New Roman"/>
          <w:iCs/>
          <w:lang w:eastAsia="ru-RU"/>
        </w:rPr>
        <w:t xml:space="preserve">  </w:t>
      </w:r>
      <w:r w:rsidR="00264A3D">
        <w:rPr>
          <w:rFonts w:eastAsia="Times New Roman"/>
          <w:iCs/>
          <w:lang w:eastAsia="ru-RU"/>
        </w:rPr>
        <w:t>голоса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proofErr w:type="spellStart"/>
      <w:r w:rsidRPr="00B02FFC">
        <w:rPr>
          <w:rFonts w:eastAsia="Times New Roman"/>
          <w:iCs/>
          <w:lang w:eastAsia="ru-RU"/>
        </w:rPr>
        <w:t>Обертас</w:t>
      </w:r>
      <w:proofErr w:type="spellEnd"/>
      <w:r w:rsidRPr="00B02FFC">
        <w:rPr>
          <w:rFonts w:eastAsia="Times New Roman"/>
          <w:iCs/>
          <w:lang w:eastAsia="ru-RU"/>
        </w:rPr>
        <w:t xml:space="preserve"> Сергей Николаевич   </w:t>
      </w:r>
      <w:r w:rsidR="00264A3D">
        <w:rPr>
          <w:rFonts w:eastAsia="Times New Roman"/>
          <w:iCs/>
          <w:lang w:eastAsia="ru-RU"/>
        </w:rPr>
        <w:t>– 408 363</w:t>
      </w:r>
      <w:r w:rsidRPr="00B02FFC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голос</w:t>
      </w:r>
      <w:r w:rsidR="00264A3D">
        <w:rPr>
          <w:rFonts w:eastAsia="Times New Roman"/>
          <w:iCs/>
          <w:lang w:eastAsia="ru-RU"/>
        </w:rPr>
        <w:t>а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Ежов Владимир Сергеевич   </w:t>
      </w:r>
      <w:r>
        <w:rPr>
          <w:rFonts w:eastAsia="Times New Roman"/>
          <w:iCs/>
          <w:lang w:eastAsia="ru-RU"/>
        </w:rPr>
        <w:t xml:space="preserve">– </w:t>
      </w:r>
      <w:r w:rsidR="00264A3D">
        <w:rPr>
          <w:rFonts w:eastAsia="Times New Roman"/>
          <w:iCs/>
          <w:lang w:eastAsia="ru-RU"/>
        </w:rPr>
        <w:t>408 363</w:t>
      </w:r>
      <w:r w:rsidRPr="00B02FFC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голос</w:t>
      </w:r>
      <w:r w:rsidR="00264A3D">
        <w:rPr>
          <w:rFonts w:eastAsia="Times New Roman"/>
          <w:iCs/>
          <w:lang w:eastAsia="ru-RU"/>
        </w:rPr>
        <w:t>а</w:t>
      </w:r>
      <w:r w:rsidRPr="00B02FFC">
        <w:rPr>
          <w:rFonts w:eastAsia="Times New Roman"/>
          <w:iCs/>
          <w:lang w:eastAsia="ru-RU"/>
        </w:rPr>
        <w:t xml:space="preserve">   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Макарова Анастасия Александровна </w:t>
      </w:r>
      <w:r>
        <w:rPr>
          <w:rFonts w:eastAsia="Times New Roman"/>
          <w:iCs/>
          <w:lang w:eastAsia="ru-RU"/>
        </w:rPr>
        <w:t xml:space="preserve">– </w:t>
      </w:r>
      <w:r w:rsidR="00264A3D">
        <w:rPr>
          <w:rFonts w:eastAsia="Times New Roman"/>
          <w:iCs/>
          <w:lang w:eastAsia="ru-RU"/>
        </w:rPr>
        <w:t>408 363</w:t>
      </w:r>
      <w:r>
        <w:rPr>
          <w:rFonts w:eastAsia="Times New Roman"/>
          <w:iCs/>
          <w:lang w:eastAsia="ru-RU"/>
        </w:rPr>
        <w:t xml:space="preserve"> голос</w:t>
      </w:r>
      <w:r w:rsidR="00264A3D">
        <w:rPr>
          <w:rFonts w:eastAsia="Times New Roman"/>
          <w:iCs/>
          <w:lang w:eastAsia="ru-RU"/>
        </w:rPr>
        <w:t>а</w:t>
      </w:r>
      <w:r w:rsidRPr="00B02FFC">
        <w:rPr>
          <w:rFonts w:eastAsia="Times New Roman"/>
          <w:iCs/>
          <w:lang w:eastAsia="ru-RU"/>
        </w:rPr>
        <w:t xml:space="preserve">  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Дмитриев Алексей Вячеславович </w:t>
      </w:r>
      <w:r>
        <w:rPr>
          <w:rFonts w:eastAsia="Times New Roman"/>
          <w:iCs/>
          <w:lang w:eastAsia="ru-RU"/>
        </w:rPr>
        <w:t xml:space="preserve">– </w:t>
      </w:r>
      <w:r w:rsidR="00264A3D">
        <w:rPr>
          <w:rFonts w:eastAsia="Times New Roman"/>
          <w:iCs/>
          <w:lang w:eastAsia="ru-RU"/>
        </w:rPr>
        <w:t>408 363</w:t>
      </w:r>
      <w:r w:rsidRPr="00B02FFC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голос</w:t>
      </w:r>
      <w:r w:rsidR="00264A3D">
        <w:rPr>
          <w:rFonts w:eastAsia="Times New Roman"/>
          <w:iCs/>
          <w:lang w:eastAsia="ru-RU"/>
        </w:rPr>
        <w:t>а</w:t>
      </w:r>
    </w:p>
    <w:p w:rsidR="00C90EBB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Коцюба Павел Витальевич     </w:t>
      </w:r>
      <w:r>
        <w:rPr>
          <w:rFonts w:eastAsia="Times New Roman"/>
          <w:iCs/>
          <w:lang w:eastAsia="ru-RU"/>
        </w:rPr>
        <w:t xml:space="preserve">– </w:t>
      </w:r>
      <w:r w:rsidR="00264A3D">
        <w:rPr>
          <w:rFonts w:eastAsia="Times New Roman"/>
          <w:iCs/>
          <w:lang w:eastAsia="ru-RU"/>
        </w:rPr>
        <w:t>408 363</w:t>
      </w:r>
      <w:r w:rsidRPr="00B02FFC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голос</w:t>
      </w:r>
      <w:r w:rsidR="00264A3D">
        <w:rPr>
          <w:rFonts w:eastAsia="Times New Roman"/>
          <w:iCs/>
          <w:lang w:eastAsia="ru-RU"/>
        </w:rPr>
        <w:t>а</w:t>
      </w:r>
      <w:r w:rsidRPr="00B02FFC">
        <w:rPr>
          <w:rFonts w:eastAsia="Times New Roman"/>
          <w:iCs/>
          <w:lang w:eastAsia="ru-RU"/>
        </w:rPr>
        <w:t xml:space="preserve">     </w:t>
      </w:r>
    </w:p>
    <w:p w:rsidR="00C90EBB" w:rsidRDefault="00C90EBB" w:rsidP="00C90EBB">
      <w:pPr>
        <w:jc w:val="both"/>
      </w:pPr>
      <w:r w:rsidRPr="00F60A24">
        <w:t xml:space="preserve">«Против»  - </w:t>
      </w:r>
      <w:r w:rsidR="00264A3D">
        <w:t>21</w:t>
      </w:r>
      <w:r w:rsidRPr="00F60A24">
        <w:t xml:space="preserve"> голос </w:t>
      </w:r>
    </w:p>
    <w:p w:rsidR="00C90EBB" w:rsidRDefault="00C90EBB" w:rsidP="00C90EBB">
      <w:pPr>
        <w:jc w:val="both"/>
      </w:pPr>
      <w:r>
        <w:t xml:space="preserve">«Воздержался» - 0 голосов.   </w:t>
      </w:r>
    </w:p>
    <w:p w:rsidR="00C90EBB" w:rsidRPr="00B02FFC" w:rsidRDefault="00C90EBB" w:rsidP="00C90EBB">
      <w:pPr>
        <w:jc w:val="both"/>
        <w:rPr>
          <w:rFonts w:eastAsia="Times New Roman"/>
          <w:b/>
          <w:lang w:eastAsia="ru-RU"/>
        </w:rPr>
      </w:pPr>
      <w:r w:rsidRPr="00B02FFC">
        <w:rPr>
          <w:b/>
        </w:rPr>
        <w:t>Формулировка решения -</w:t>
      </w:r>
      <w:r w:rsidRPr="00B02FFC">
        <w:rPr>
          <w:rFonts w:eastAsia="Times New Roman"/>
          <w:b/>
          <w:iCs/>
          <w:lang w:eastAsia="ru-RU"/>
        </w:rPr>
        <w:t xml:space="preserve"> Избрать  членами Совет директоров Общества: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Свистунов Сергей Викторович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Чистяков Вячеслав Юрьевич 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proofErr w:type="spellStart"/>
      <w:r w:rsidRPr="00B02FFC">
        <w:rPr>
          <w:rFonts w:eastAsia="Times New Roman"/>
          <w:iCs/>
          <w:lang w:eastAsia="ru-RU"/>
        </w:rPr>
        <w:t>Обертас</w:t>
      </w:r>
      <w:proofErr w:type="spellEnd"/>
      <w:r w:rsidRPr="00B02FFC">
        <w:rPr>
          <w:rFonts w:eastAsia="Times New Roman"/>
          <w:iCs/>
          <w:lang w:eastAsia="ru-RU"/>
        </w:rPr>
        <w:t xml:space="preserve"> Сергей Николаевич   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Ежов Владимир Сергеевич      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Макарова Анастасия Александровна 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Дмитриев Алексей Вячеславович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Коцюба Павел Витальевич           </w:t>
      </w:r>
    </w:p>
    <w:p w:rsidR="00C90EBB" w:rsidRPr="00B02FFC" w:rsidRDefault="00C90EBB" w:rsidP="00C90EBB">
      <w:pPr>
        <w:jc w:val="both"/>
        <w:rPr>
          <w:rFonts w:eastAsia="Times New Roman"/>
          <w:b/>
          <w:lang w:eastAsia="ru-RU"/>
        </w:rPr>
      </w:pPr>
      <w:r w:rsidRPr="00B02FFC">
        <w:rPr>
          <w:rFonts w:eastAsia="Times New Roman"/>
          <w:b/>
          <w:lang w:eastAsia="ru-RU"/>
        </w:rPr>
        <w:t>4.Избрание  ревизионной комиссии Общества.</w:t>
      </w:r>
    </w:p>
    <w:p w:rsidR="00C90EBB" w:rsidRDefault="00C90EBB" w:rsidP="00C90EBB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собрании, по вопросу повестки дня: </w:t>
      </w:r>
      <w:r w:rsidR="00264A3D">
        <w:t>410 887</w:t>
      </w:r>
      <w:r>
        <w:t>.</w:t>
      </w:r>
    </w:p>
    <w:p w:rsidR="00C90EBB" w:rsidRDefault="00C90EBB" w:rsidP="00C90EBB">
      <w:pPr>
        <w:jc w:val="both"/>
      </w:pPr>
      <w:r>
        <w:lastRenderedPageBreak/>
        <w:t xml:space="preserve">Число голосов, приходившихся на голосующие акции, определенное с учетом положений пункта </w:t>
      </w:r>
      <w:r w:rsidR="00264A3D">
        <w:t>4.24 Положения Банка России «Об общих собраниях акционеров» от 16.11.2018 г. N 660-П</w:t>
      </w:r>
      <w:r>
        <w:t xml:space="preserve">: </w:t>
      </w:r>
      <w:r w:rsidR="00264A3D">
        <w:t>410 887</w:t>
      </w:r>
      <w:r>
        <w:t>.</w:t>
      </w:r>
    </w:p>
    <w:p w:rsidR="00C90EBB" w:rsidRPr="00F60A24" w:rsidRDefault="00C90EBB" w:rsidP="00C90EBB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="00264A3D">
        <w:t>408 366</w:t>
      </w:r>
      <w:r w:rsidRPr="00F60A24">
        <w:t>.</w:t>
      </w:r>
    </w:p>
    <w:p w:rsidR="00C90EBB" w:rsidRPr="00F60A24" w:rsidRDefault="00C90EBB" w:rsidP="00C90EBB">
      <w:pPr>
        <w:jc w:val="both"/>
      </w:pPr>
      <w:r w:rsidRPr="00F60A24">
        <w:t xml:space="preserve">Кворум по </w:t>
      </w:r>
      <w:r>
        <w:t>четвертому</w:t>
      </w:r>
      <w:r w:rsidRPr="00F60A24">
        <w:t xml:space="preserve"> воп</w:t>
      </w:r>
      <w:r w:rsidR="00264A3D">
        <w:t>росу повестки дня имеется - 99,3864</w:t>
      </w:r>
      <w:r w:rsidRPr="00F60A24">
        <w:t>%.</w:t>
      </w:r>
    </w:p>
    <w:p w:rsidR="00C90EBB" w:rsidRDefault="00C90EBB" w:rsidP="00C90EBB">
      <w:p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«За» -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Козырев Андрей Вячеславович</w:t>
      </w:r>
      <w:r>
        <w:rPr>
          <w:rFonts w:eastAsia="Times New Roman"/>
          <w:iCs/>
          <w:lang w:eastAsia="ru-RU"/>
        </w:rPr>
        <w:t xml:space="preserve"> – </w:t>
      </w:r>
      <w:r w:rsidR="00264A3D">
        <w:rPr>
          <w:rFonts w:eastAsia="Times New Roman"/>
          <w:iCs/>
          <w:lang w:eastAsia="ru-RU"/>
        </w:rPr>
        <w:t>408 363</w:t>
      </w:r>
      <w:r>
        <w:rPr>
          <w:rFonts w:eastAsia="Times New Roman"/>
          <w:iCs/>
          <w:lang w:eastAsia="ru-RU"/>
        </w:rPr>
        <w:t xml:space="preserve"> голос</w:t>
      </w:r>
      <w:r w:rsidR="00264A3D">
        <w:rPr>
          <w:rFonts w:eastAsia="Times New Roman"/>
          <w:iCs/>
          <w:lang w:eastAsia="ru-RU"/>
        </w:rPr>
        <w:t>а</w:t>
      </w:r>
      <w:r>
        <w:rPr>
          <w:rFonts w:eastAsia="Times New Roman"/>
          <w:iCs/>
          <w:lang w:eastAsia="ru-RU"/>
        </w:rPr>
        <w:t xml:space="preserve"> -9</w:t>
      </w:r>
      <w:r w:rsidR="00264A3D">
        <w:rPr>
          <w:rFonts w:eastAsia="Times New Roman"/>
          <w:iCs/>
          <w:lang w:eastAsia="ru-RU"/>
        </w:rPr>
        <w:t>9</w:t>
      </w:r>
      <w:r>
        <w:rPr>
          <w:rFonts w:eastAsia="Times New Roman"/>
          <w:iCs/>
          <w:lang w:eastAsia="ru-RU"/>
        </w:rPr>
        <w:t>,</w:t>
      </w:r>
      <w:r w:rsidR="00264A3D">
        <w:rPr>
          <w:rFonts w:eastAsia="Times New Roman"/>
          <w:iCs/>
          <w:lang w:eastAsia="ru-RU"/>
        </w:rPr>
        <w:t>9</w:t>
      </w:r>
      <w:r>
        <w:rPr>
          <w:rFonts w:eastAsia="Times New Roman"/>
          <w:iCs/>
          <w:lang w:eastAsia="ru-RU"/>
        </w:rPr>
        <w:t>9%</w:t>
      </w:r>
    </w:p>
    <w:p w:rsidR="00C90EBB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Образцов Константин Сергеевич</w:t>
      </w:r>
      <w:r w:rsidR="00264A3D">
        <w:rPr>
          <w:rFonts w:eastAsia="Times New Roman"/>
          <w:iCs/>
          <w:lang w:eastAsia="ru-RU"/>
        </w:rPr>
        <w:t xml:space="preserve"> – 408 363</w:t>
      </w:r>
      <w:r>
        <w:rPr>
          <w:rFonts w:eastAsia="Times New Roman"/>
          <w:iCs/>
          <w:lang w:eastAsia="ru-RU"/>
        </w:rPr>
        <w:t xml:space="preserve"> голос</w:t>
      </w:r>
      <w:r w:rsidR="00264A3D">
        <w:rPr>
          <w:rFonts w:eastAsia="Times New Roman"/>
          <w:iCs/>
          <w:lang w:eastAsia="ru-RU"/>
        </w:rPr>
        <w:t>а</w:t>
      </w:r>
      <w:r>
        <w:rPr>
          <w:rFonts w:eastAsia="Times New Roman"/>
          <w:iCs/>
          <w:lang w:eastAsia="ru-RU"/>
        </w:rPr>
        <w:t>-9</w:t>
      </w:r>
      <w:r w:rsidR="00264A3D">
        <w:rPr>
          <w:rFonts w:eastAsia="Times New Roman"/>
          <w:iCs/>
          <w:lang w:eastAsia="ru-RU"/>
        </w:rPr>
        <w:t>9</w:t>
      </w:r>
      <w:r>
        <w:rPr>
          <w:rFonts w:eastAsia="Times New Roman"/>
          <w:iCs/>
          <w:lang w:eastAsia="ru-RU"/>
        </w:rPr>
        <w:t>,9</w:t>
      </w:r>
      <w:r w:rsidR="00264A3D">
        <w:rPr>
          <w:rFonts w:eastAsia="Times New Roman"/>
          <w:iCs/>
          <w:lang w:eastAsia="ru-RU"/>
        </w:rPr>
        <w:t>9</w:t>
      </w:r>
      <w:r>
        <w:rPr>
          <w:rFonts w:eastAsia="Times New Roman"/>
          <w:iCs/>
          <w:lang w:eastAsia="ru-RU"/>
        </w:rPr>
        <w:t>%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Василевская Наталия Викторовна   </w:t>
      </w:r>
      <w:r>
        <w:rPr>
          <w:rFonts w:eastAsia="Times New Roman"/>
          <w:iCs/>
          <w:lang w:eastAsia="ru-RU"/>
        </w:rPr>
        <w:t>– 4</w:t>
      </w:r>
      <w:r w:rsidR="00264A3D">
        <w:rPr>
          <w:rFonts w:eastAsia="Times New Roman"/>
          <w:iCs/>
          <w:lang w:eastAsia="ru-RU"/>
        </w:rPr>
        <w:t>08</w:t>
      </w:r>
      <w:r>
        <w:rPr>
          <w:rFonts w:eastAsia="Times New Roman"/>
          <w:iCs/>
          <w:lang w:eastAsia="ru-RU"/>
        </w:rPr>
        <w:t> </w:t>
      </w:r>
      <w:r w:rsidR="00264A3D">
        <w:rPr>
          <w:rFonts w:eastAsia="Times New Roman"/>
          <w:iCs/>
          <w:lang w:eastAsia="ru-RU"/>
        </w:rPr>
        <w:t>363</w:t>
      </w:r>
      <w:r w:rsidRPr="00B02FFC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голос</w:t>
      </w:r>
      <w:r w:rsidR="00264A3D">
        <w:rPr>
          <w:rFonts w:eastAsia="Times New Roman"/>
          <w:iCs/>
          <w:lang w:eastAsia="ru-RU"/>
        </w:rPr>
        <w:t xml:space="preserve">а </w:t>
      </w:r>
      <w:r>
        <w:rPr>
          <w:rFonts w:eastAsia="Times New Roman"/>
          <w:iCs/>
          <w:lang w:eastAsia="ru-RU"/>
        </w:rPr>
        <w:t>-9</w:t>
      </w:r>
      <w:r w:rsidR="00264A3D">
        <w:rPr>
          <w:rFonts w:eastAsia="Times New Roman"/>
          <w:iCs/>
          <w:lang w:eastAsia="ru-RU"/>
        </w:rPr>
        <w:t>9,9</w:t>
      </w:r>
      <w:r>
        <w:rPr>
          <w:rFonts w:eastAsia="Times New Roman"/>
          <w:iCs/>
          <w:lang w:eastAsia="ru-RU"/>
        </w:rPr>
        <w:t>9%</w:t>
      </w:r>
    </w:p>
    <w:p w:rsidR="00264A3D" w:rsidRDefault="00C90EBB" w:rsidP="00C90EBB">
      <w:pPr>
        <w:jc w:val="both"/>
      </w:pPr>
      <w:r w:rsidRPr="00F60A24">
        <w:t>«Пр</w:t>
      </w:r>
      <w:r>
        <w:t xml:space="preserve">отив»  - </w:t>
      </w:r>
      <w:r w:rsidR="00264A3D">
        <w:t>3</w:t>
      </w:r>
      <w:r>
        <w:t xml:space="preserve"> голос</w:t>
      </w:r>
      <w:r w:rsidR="00264A3D">
        <w:t xml:space="preserve">а  </w:t>
      </w:r>
    </w:p>
    <w:p w:rsidR="00C90EBB" w:rsidRDefault="00C90EBB" w:rsidP="00C90EBB">
      <w:pPr>
        <w:jc w:val="both"/>
      </w:pPr>
      <w:r>
        <w:t xml:space="preserve">«Воздержался» - 0 голосов   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b/>
        </w:rPr>
        <w:t>Формулировка решения -</w:t>
      </w:r>
      <w:r w:rsidRPr="00B02FFC">
        <w:rPr>
          <w:rFonts w:eastAsia="Times New Roman"/>
          <w:iCs/>
          <w:lang w:eastAsia="ru-RU"/>
        </w:rPr>
        <w:t xml:space="preserve"> Избрать членами Ревизионной комиссии Общества: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Козырев Андрей Вячеславович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Образцов Константин Сергеевич</w:t>
      </w:r>
    </w:p>
    <w:p w:rsidR="00C90EBB" w:rsidRPr="00B02FFC" w:rsidRDefault="00C90EBB" w:rsidP="00C90EBB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Василевская Наталия Викторовна     </w:t>
      </w:r>
    </w:p>
    <w:p w:rsidR="00C90EBB" w:rsidRPr="00B02FFC" w:rsidRDefault="00C90EBB" w:rsidP="00C90EBB">
      <w:pPr>
        <w:jc w:val="both"/>
        <w:rPr>
          <w:rFonts w:eastAsia="Times New Roman"/>
          <w:b/>
          <w:lang w:eastAsia="ru-RU"/>
        </w:rPr>
      </w:pPr>
      <w:r w:rsidRPr="00B02FFC">
        <w:rPr>
          <w:b/>
        </w:rPr>
        <w:t>5.</w:t>
      </w:r>
      <w:r w:rsidRPr="00B02FFC">
        <w:rPr>
          <w:rFonts w:eastAsia="Times New Roman"/>
          <w:b/>
          <w:lang w:eastAsia="ru-RU"/>
        </w:rPr>
        <w:t xml:space="preserve"> Утвер</w:t>
      </w:r>
      <w:r w:rsidR="00264A3D">
        <w:rPr>
          <w:rFonts w:eastAsia="Times New Roman"/>
          <w:b/>
          <w:lang w:eastAsia="ru-RU"/>
        </w:rPr>
        <w:t>ждение аудитора Общества на 2019</w:t>
      </w:r>
      <w:r w:rsidRPr="00B02FFC">
        <w:rPr>
          <w:rFonts w:eastAsia="Times New Roman"/>
          <w:b/>
          <w:lang w:eastAsia="ru-RU"/>
        </w:rPr>
        <w:t xml:space="preserve"> год.</w:t>
      </w:r>
    </w:p>
    <w:p w:rsidR="00C90EBB" w:rsidRDefault="00C90EBB" w:rsidP="00C90EBB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собрании, по вопросу повестки дня: </w:t>
      </w:r>
      <w:r w:rsidR="00264A3D">
        <w:t>410 887</w:t>
      </w:r>
      <w:r>
        <w:t>.</w:t>
      </w:r>
    </w:p>
    <w:p w:rsidR="00C90EBB" w:rsidRDefault="00C90EBB" w:rsidP="00C90EBB">
      <w:pPr>
        <w:jc w:val="both"/>
      </w:pPr>
      <w:r>
        <w:t xml:space="preserve">Число голосов, приходившихся на голосующие акции, определенное с учетом положений пункта </w:t>
      </w:r>
      <w:r w:rsidR="00264A3D">
        <w:t>4.24 Положения Банка России «Об общих собраниях акционеров» от 16.11.2018 г. N 660-П</w:t>
      </w:r>
      <w:r>
        <w:t xml:space="preserve">: </w:t>
      </w:r>
      <w:r w:rsidR="00264A3D">
        <w:t>410 887</w:t>
      </w:r>
      <w:r>
        <w:t>.</w:t>
      </w:r>
    </w:p>
    <w:p w:rsidR="00C90EBB" w:rsidRPr="00226337" w:rsidRDefault="00C90EBB" w:rsidP="00C90EBB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="00264A3D">
        <w:t>408 366</w:t>
      </w:r>
      <w:r w:rsidRPr="00226337">
        <w:t>.</w:t>
      </w:r>
    </w:p>
    <w:p w:rsidR="00C90EBB" w:rsidRPr="00226337" w:rsidRDefault="00C90EBB" w:rsidP="00C90EBB">
      <w:pPr>
        <w:jc w:val="both"/>
      </w:pPr>
      <w:r w:rsidRPr="00226337">
        <w:t xml:space="preserve">Кворум по </w:t>
      </w:r>
      <w:r>
        <w:t>пятому</w:t>
      </w:r>
      <w:r w:rsidRPr="00226337">
        <w:t xml:space="preserve"> вопросу повестки дня имеется - 99,</w:t>
      </w:r>
      <w:r w:rsidR="00264A3D">
        <w:t>3864</w:t>
      </w:r>
      <w:r w:rsidRPr="00226337">
        <w:t>%.</w:t>
      </w:r>
    </w:p>
    <w:p w:rsidR="00C90EBB" w:rsidRPr="00226337" w:rsidRDefault="00C90EBB" w:rsidP="00C90EBB">
      <w:pPr>
        <w:jc w:val="both"/>
      </w:pPr>
      <w:r w:rsidRPr="00226337">
        <w:t xml:space="preserve">«За» - </w:t>
      </w:r>
      <w:r w:rsidR="00264A3D">
        <w:t>408 357</w:t>
      </w:r>
      <w:r w:rsidRPr="00226337">
        <w:t xml:space="preserve"> голосов –  9</w:t>
      </w:r>
      <w:r w:rsidR="00264A3D">
        <w:t>9</w:t>
      </w:r>
      <w:r w:rsidRPr="00226337">
        <w:t>, 9</w:t>
      </w:r>
      <w:r w:rsidR="00264A3D">
        <w:t>978</w:t>
      </w:r>
      <w:r w:rsidRPr="00226337">
        <w:t xml:space="preserve"> % </w:t>
      </w:r>
    </w:p>
    <w:p w:rsidR="00C90EBB" w:rsidRDefault="00264A3D" w:rsidP="00C90EBB">
      <w:pPr>
        <w:jc w:val="both"/>
      </w:pPr>
      <w:r>
        <w:t>«Против»  - 3</w:t>
      </w:r>
      <w:r w:rsidR="00C90EBB" w:rsidRPr="00226337">
        <w:t xml:space="preserve"> голос</w:t>
      </w:r>
      <w:r>
        <w:t>а – 0</w:t>
      </w:r>
      <w:r w:rsidR="00C90EBB" w:rsidRPr="00226337">
        <w:t>,0</w:t>
      </w:r>
      <w:r w:rsidR="00C90EBB">
        <w:t>0</w:t>
      </w:r>
      <w:r>
        <w:t>07</w:t>
      </w:r>
      <w:r w:rsidR="00C90EBB" w:rsidRPr="00226337">
        <w:t xml:space="preserve"> %</w:t>
      </w:r>
    </w:p>
    <w:p w:rsidR="00C90EBB" w:rsidRDefault="00C90EBB" w:rsidP="00C90EBB">
      <w:pPr>
        <w:jc w:val="both"/>
      </w:pPr>
      <w:r>
        <w:t xml:space="preserve"> «Воздержался» - 0 голосов  -0% </w:t>
      </w:r>
    </w:p>
    <w:p w:rsidR="00C90EBB" w:rsidRPr="00B02FFC" w:rsidRDefault="00C90EBB" w:rsidP="00C90EBB">
      <w:pPr>
        <w:jc w:val="both"/>
        <w:rPr>
          <w:rFonts w:eastAsia="Times New Roman"/>
          <w:b/>
          <w:iCs/>
          <w:lang w:eastAsia="ru-RU"/>
        </w:rPr>
      </w:pPr>
      <w:r w:rsidRPr="00B02FFC">
        <w:rPr>
          <w:b/>
        </w:rPr>
        <w:t>Формулировка решения -</w:t>
      </w:r>
      <w:r w:rsidRPr="00B02FFC">
        <w:rPr>
          <w:rFonts w:eastAsia="Times New Roman"/>
          <w:iCs/>
          <w:lang w:eastAsia="ru-RU"/>
        </w:rPr>
        <w:t xml:space="preserve"> </w:t>
      </w:r>
      <w:r w:rsidRPr="00B02FFC">
        <w:rPr>
          <w:rFonts w:eastAsia="Times New Roman"/>
          <w:b/>
          <w:iCs/>
          <w:lang w:eastAsia="ru-RU"/>
        </w:rPr>
        <w:t>Утве</w:t>
      </w:r>
      <w:r w:rsidR="00264A3D">
        <w:rPr>
          <w:rFonts w:eastAsia="Times New Roman"/>
          <w:b/>
          <w:iCs/>
          <w:lang w:eastAsia="ru-RU"/>
        </w:rPr>
        <w:t>рдить аудитором Общества на 2019</w:t>
      </w:r>
      <w:r w:rsidRPr="00B02FFC">
        <w:rPr>
          <w:rFonts w:eastAsia="Times New Roman"/>
          <w:b/>
          <w:iCs/>
          <w:lang w:eastAsia="ru-RU"/>
        </w:rPr>
        <w:t xml:space="preserve"> год - Общество с ограниченной ответственностью «Аудиторская фирма «Гранит». </w:t>
      </w:r>
    </w:p>
    <w:p w:rsidR="00264A3D" w:rsidRDefault="00C90EBB" w:rsidP="00C90EBB">
      <w:pPr>
        <w:jc w:val="both"/>
        <w:rPr>
          <w:b/>
        </w:rPr>
      </w:pPr>
      <w:r>
        <w:rPr>
          <w:b/>
        </w:rPr>
        <w:t>6</w:t>
      </w:r>
      <w:r w:rsidR="00264A3D">
        <w:rPr>
          <w:b/>
        </w:rPr>
        <w:t>. Ликвидация ПАО «Нефтебаза Ручьи».</w:t>
      </w:r>
    </w:p>
    <w:p w:rsidR="00264A3D" w:rsidRPr="00264A3D" w:rsidRDefault="00264A3D" w:rsidP="00264A3D">
      <w:pPr>
        <w:pStyle w:val="Default"/>
        <w:ind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264A3D">
        <w:rPr>
          <w:rFonts w:ascii="Times New Roman" w:hAnsi="Times New Roman"/>
          <w:color w:val="000000" w:themeColor="text1"/>
        </w:rPr>
        <w:t>Согласно  определению Арбитражного суда города Санкт-Петербурга и Ленинградской области  от  04 марта 2019 года  (дело №А56-87130/2018), Публичному акционерному обществу «Нефтебаза Ручьи» и акционерам ПАО «Нефтебаза Ручьи» запрещено принимать решения по пункту 6 Повестки дня годового общего собрания акционеров ПАО «Нефтебаза Ручьи», назначенного проведением на 06.03.2019 в 10:00 часов, по адресу:</w:t>
      </w:r>
      <w:proofErr w:type="gramEnd"/>
      <w:r w:rsidRPr="00264A3D">
        <w:rPr>
          <w:rFonts w:ascii="Times New Roman" w:hAnsi="Times New Roman"/>
          <w:color w:val="000000" w:themeColor="text1"/>
        </w:rPr>
        <w:t xml:space="preserve"> Санкт-Петербург, пр., Пискаревский, дом 125.</w:t>
      </w:r>
    </w:p>
    <w:p w:rsidR="00F4511A" w:rsidRPr="00F4511A" w:rsidRDefault="00F4511A" w:rsidP="00264A3D">
      <w:pPr>
        <w:keepNext/>
        <w:jc w:val="both"/>
        <w:rPr>
          <w:rFonts w:eastAsiaTheme="minorHAnsi"/>
          <w:color w:val="000000" w:themeColor="text1"/>
          <w:lang w:eastAsia="en-US"/>
        </w:rPr>
      </w:pPr>
      <w:r w:rsidRPr="00B02FFC">
        <w:rPr>
          <w:b/>
        </w:rPr>
        <w:t xml:space="preserve">Формулировка решения </w:t>
      </w:r>
      <w:r w:rsidRPr="00F4511A">
        <w:t>– решение не принято.</w:t>
      </w:r>
    </w:p>
    <w:p w:rsidR="00264A3D" w:rsidRPr="00264A3D" w:rsidRDefault="00264A3D" w:rsidP="00264A3D">
      <w:pPr>
        <w:keepNext/>
        <w:jc w:val="both"/>
        <w:rPr>
          <w:rFonts w:eastAsiaTheme="minorHAnsi"/>
          <w:b/>
          <w:color w:val="000000" w:themeColor="text1"/>
          <w:lang w:eastAsia="en-US"/>
        </w:rPr>
      </w:pPr>
      <w:r w:rsidRPr="00264A3D">
        <w:rPr>
          <w:rFonts w:eastAsiaTheme="minorHAnsi"/>
          <w:color w:val="000000" w:themeColor="text1"/>
          <w:lang w:eastAsia="en-US"/>
        </w:rPr>
        <w:t>7.</w:t>
      </w:r>
      <w:r w:rsidRPr="00264A3D">
        <w:rPr>
          <w:rFonts w:eastAsiaTheme="minorHAnsi"/>
          <w:b/>
          <w:color w:val="000000" w:themeColor="text1"/>
          <w:lang w:eastAsia="en-US"/>
        </w:rPr>
        <w:t xml:space="preserve"> Назначение ликвидационной комиссии (ликвидатора)</w:t>
      </w:r>
      <w:r>
        <w:rPr>
          <w:rFonts w:eastAsiaTheme="minorHAnsi"/>
          <w:b/>
          <w:color w:val="000000" w:themeColor="text1"/>
          <w:lang w:eastAsia="en-US"/>
        </w:rPr>
        <w:t>.</w:t>
      </w:r>
    </w:p>
    <w:p w:rsidR="00264A3D" w:rsidRDefault="00264A3D" w:rsidP="00264A3D">
      <w:pPr>
        <w:pStyle w:val="Default"/>
        <w:ind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264A3D">
        <w:rPr>
          <w:rFonts w:ascii="Times New Roman" w:hAnsi="Times New Roman"/>
          <w:color w:val="000000" w:themeColor="text1"/>
        </w:rPr>
        <w:t>Согласно  определению Арбитражного суда города Санкт-Петербурга и Ленинградской области  от  04 марта 2019 года  (дело №А56-87130/2018), Публичному акционерному обществу «Нефтебаза Ручьи» и акционерам ПАО «Нефтебаза Ручьи» запрещено принимать решения по пункту</w:t>
      </w:r>
      <w:r>
        <w:rPr>
          <w:rFonts w:ascii="Times New Roman" w:hAnsi="Times New Roman"/>
          <w:color w:val="000000" w:themeColor="text1"/>
        </w:rPr>
        <w:t xml:space="preserve"> 7</w:t>
      </w:r>
      <w:r w:rsidRPr="00264A3D">
        <w:rPr>
          <w:rFonts w:ascii="Times New Roman" w:hAnsi="Times New Roman"/>
          <w:color w:val="000000" w:themeColor="text1"/>
        </w:rPr>
        <w:t xml:space="preserve"> Повестки дня годового общего собрания акционеров ПАО «Нефтебаза Ручьи», назначенного проведением на 06.03.2019 в 10:00 часов, по адресу:</w:t>
      </w:r>
      <w:proofErr w:type="gramEnd"/>
      <w:r w:rsidRPr="00264A3D">
        <w:rPr>
          <w:rFonts w:ascii="Times New Roman" w:hAnsi="Times New Roman"/>
          <w:color w:val="000000" w:themeColor="text1"/>
        </w:rPr>
        <w:t xml:space="preserve"> Санкт-Петербург, пр., Пискаревский, дом 125.</w:t>
      </w:r>
    </w:p>
    <w:p w:rsidR="00F4511A" w:rsidRPr="00F4511A" w:rsidRDefault="00F4511A" w:rsidP="00F4511A">
      <w:pPr>
        <w:keepNext/>
        <w:jc w:val="both"/>
        <w:rPr>
          <w:rFonts w:eastAsiaTheme="minorHAnsi"/>
          <w:color w:val="000000" w:themeColor="text1"/>
          <w:lang w:eastAsia="en-US"/>
        </w:rPr>
      </w:pPr>
      <w:r w:rsidRPr="00B02FFC">
        <w:rPr>
          <w:b/>
        </w:rPr>
        <w:t xml:space="preserve">Формулировка решения </w:t>
      </w:r>
      <w:r w:rsidRPr="00F4511A">
        <w:t>– решение не принято.</w:t>
      </w:r>
    </w:p>
    <w:p w:rsidR="00264A3D" w:rsidRPr="00264A3D" w:rsidRDefault="00264A3D" w:rsidP="00264A3D">
      <w:pPr>
        <w:pStyle w:val="a3"/>
        <w:numPr>
          <w:ilvl w:val="0"/>
          <w:numId w:val="2"/>
        </w:numPr>
        <w:jc w:val="both"/>
        <w:rPr>
          <w:rFonts w:eastAsia="Times New Roman"/>
          <w:b/>
        </w:rPr>
      </w:pPr>
      <w:r w:rsidRPr="00264A3D">
        <w:rPr>
          <w:rFonts w:eastAsia="Times New Roman"/>
          <w:b/>
        </w:rPr>
        <w:t>Утверждение порядка и сроков ликвидации ПАО «Нефтебаза Ручьи».</w:t>
      </w:r>
    </w:p>
    <w:p w:rsidR="00264A3D" w:rsidRPr="00264A3D" w:rsidRDefault="00264A3D" w:rsidP="00264A3D">
      <w:pPr>
        <w:pStyle w:val="Default"/>
        <w:ind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264A3D">
        <w:rPr>
          <w:rFonts w:ascii="Times New Roman" w:hAnsi="Times New Roman"/>
          <w:color w:val="000000" w:themeColor="text1"/>
        </w:rPr>
        <w:t>Согласно  определению Арбитражного суда города Санкт-Петербурга и Ленинградской области  от  04 марта 2019 года  (дело №А56-87130/2018), Публичному акционерному обществу «Нефтебаза Ручьи» и акционерам ПАО «Нефтебаза Ручьи» запрещено принимать решения по пункту</w:t>
      </w:r>
      <w:r>
        <w:rPr>
          <w:rFonts w:ascii="Times New Roman" w:hAnsi="Times New Roman"/>
          <w:color w:val="000000" w:themeColor="text1"/>
        </w:rPr>
        <w:t xml:space="preserve"> 8</w:t>
      </w:r>
      <w:r w:rsidRPr="00264A3D">
        <w:rPr>
          <w:rFonts w:ascii="Times New Roman" w:hAnsi="Times New Roman"/>
          <w:color w:val="000000" w:themeColor="text1"/>
        </w:rPr>
        <w:t xml:space="preserve"> Повестки дня годового общего собрания </w:t>
      </w:r>
      <w:r w:rsidRPr="00264A3D">
        <w:rPr>
          <w:rFonts w:ascii="Times New Roman" w:hAnsi="Times New Roman"/>
          <w:color w:val="000000" w:themeColor="text1"/>
        </w:rPr>
        <w:lastRenderedPageBreak/>
        <w:t>акционеров ПАО «Нефтебаза Ручьи», назначенного проведением на 06.03.2019 в 10:00 часов, по адресу:</w:t>
      </w:r>
      <w:proofErr w:type="gramEnd"/>
      <w:r w:rsidRPr="00264A3D">
        <w:rPr>
          <w:rFonts w:ascii="Times New Roman" w:hAnsi="Times New Roman"/>
          <w:color w:val="000000" w:themeColor="text1"/>
        </w:rPr>
        <w:t xml:space="preserve"> Санкт-Петербург, пр., Пискаревский, дом 125.</w:t>
      </w:r>
    </w:p>
    <w:p w:rsidR="00F4511A" w:rsidRPr="00F4511A" w:rsidRDefault="00F4511A" w:rsidP="00F4511A">
      <w:pPr>
        <w:keepNext/>
        <w:jc w:val="both"/>
        <w:rPr>
          <w:rFonts w:eastAsiaTheme="minorHAnsi"/>
          <w:color w:val="000000" w:themeColor="text1"/>
          <w:lang w:eastAsia="en-US"/>
        </w:rPr>
      </w:pPr>
      <w:r w:rsidRPr="00B02FFC">
        <w:rPr>
          <w:b/>
        </w:rPr>
        <w:t xml:space="preserve">Формулировка решения </w:t>
      </w:r>
      <w:r w:rsidRPr="00F4511A">
        <w:t>– решение не принято.</w:t>
      </w:r>
    </w:p>
    <w:p w:rsidR="00264A3D" w:rsidRPr="001E6790" w:rsidRDefault="00264A3D" w:rsidP="00C90EBB">
      <w:pPr>
        <w:contextualSpacing/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:rsidR="00264A3D" w:rsidRDefault="00C90EBB" w:rsidP="00C90EBB">
      <w:pPr>
        <w:jc w:val="both"/>
        <w:rPr>
          <w:sz w:val="20"/>
          <w:szCs w:val="20"/>
        </w:rPr>
      </w:pPr>
      <w:r w:rsidRPr="00501E15">
        <w:rPr>
          <w:sz w:val="20"/>
          <w:szCs w:val="20"/>
        </w:rPr>
        <w:t xml:space="preserve">         </w:t>
      </w:r>
    </w:p>
    <w:p w:rsidR="00264A3D" w:rsidRDefault="00264A3D" w:rsidP="00C90EBB">
      <w:pPr>
        <w:jc w:val="both"/>
        <w:rPr>
          <w:sz w:val="20"/>
          <w:szCs w:val="20"/>
        </w:rPr>
      </w:pPr>
    </w:p>
    <w:p w:rsidR="00264A3D" w:rsidRDefault="00264A3D" w:rsidP="00C90EBB">
      <w:pPr>
        <w:jc w:val="both"/>
        <w:rPr>
          <w:sz w:val="20"/>
          <w:szCs w:val="20"/>
        </w:rPr>
      </w:pPr>
    </w:p>
    <w:p w:rsidR="0022534B" w:rsidRPr="0022534B" w:rsidRDefault="00264A3D" w:rsidP="0022534B">
      <w:pPr>
        <w:autoSpaceDE w:val="0"/>
        <w:autoSpaceDN w:val="0"/>
        <w:adjustRightInd w:val="0"/>
        <w:ind w:right="283"/>
        <w:jc w:val="both"/>
        <w:rPr>
          <w:rFonts w:eastAsia="MS Mincho"/>
          <w:bCs/>
        </w:rPr>
      </w:pPr>
      <w:r w:rsidRPr="0022534B">
        <w:rPr>
          <w:sz w:val="20"/>
          <w:szCs w:val="20"/>
        </w:rPr>
        <w:t xml:space="preserve">           </w:t>
      </w:r>
      <w:proofErr w:type="gramStart"/>
      <w:r w:rsidR="0022534B" w:rsidRPr="0022534B">
        <w:t xml:space="preserve">Акционерное общество «Независимая регистраторская компания Р.О.С.Т.», зарегистрированное за основным государственным регистрационным номером 1027739216757, осуществляющее деятельность по ведению реестра в соответствии с лицензией № 045-13976-000001 от 03.12.2002 (далее также – регистратор), </w:t>
      </w:r>
      <w:r w:rsidR="0022534B" w:rsidRPr="0022534B">
        <w:rPr>
          <w:rFonts w:eastAsia="MS Mincho"/>
          <w:bCs/>
        </w:rPr>
        <w:t xml:space="preserve">выполнившее функции счетной комиссии на годовом общем </w:t>
      </w:r>
      <w:r w:rsidR="00CA3BBE">
        <w:rPr>
          <w:rFonts w:eastAsia="MS Mincho"/>
          <w:bCs/>
        </w:rPr>
        <w:t>собрании акционеров Публичного а</w:t>
      </w:r>
      <w:r w:rsidR="0022534B" w:rsidRPr="0022534B">
        <w:rPr>
          <w:rFonts w:eastAsia="MS Mincho"/>
          <w:bCs/>
        </w:rPr>
        <w:t xml:space="preserve">кционерного общества </w:t>
      </w:r>
      <w:r w:rsidR="0022534B" w:rsidRPr="0022534B">
        <w:t>«Нефтебаза Ручьи»</w:t>
      </w:r>
      <w:r w:rsidR="0022534B" w:rsidRPr="0022534B">
        <w:rPr>
          <w:bCs/>
        </w:rPr>
        <w:t xml:space="preserve">, проведенном 06 марта 2019 года, уполномоченное лицо регистратора </w:t>
      </w:r>
      <w:r w:rsidR="0022534B" w:rsidRPr="0022534B">
        <w:t>Петрова Любовь Петровна</w:t>
      </w:r>
      <w:r w:rsidR="0022534B" w:rsidRPr="0022534B">
        <w:rPr>
          <w:bCs/>
        </w:rPr>
        <w:t>, действующая на основании доверенности</w:t>
      </w:r>
      <w:proofErr w:type="gramEnd"/>
      <w:r w:rsidR="0022534B" w:rsidRPr="0022534B">
        <w:rPr>
          <w:bCs/>
        </w:rPr>
        <w:t xml:space="preserve"> № </w:t>
      </w:r>
      <w:r w:rsidR="0022534B" w:rsidRPr="0022534B">
        <w:t xml:space="preserve">132 от 05.02.2019 </w:t>
      </w:r>
      <w:r w:rsidR="0022534B" w:rsidRPr="0022534B">
        <w:rPr>
          <w:bCs/>
        </w:rPr>
        <w:t>г., подтверждает</w:t>
      </w:r>
      <w:r w:rsidR="0022534B" w:rsidRPr="0022534B">
        <w:rPr>
          <w:rFonts w:eastAsia="MS Mincho"/>
          <w:bCs/>
        </w:rPr>
        <w:t xml:space="preserve"> принятие годовым общим собранием акционеров Публичного акционерного общества </w:t>
      </w:r>
      <w:r w:rsidR="00D535CA">
        <w:t>«Н</w:t>
      </w:r>
      <w:r w:rsidR="0022534B" w:rsidRPr="0022534B">
        <w:t>ефтебаза Ручьи»</w:t>
      </w:r>
      <w:r w:rsidR="0022534B" w:rsidRPr="0022534B">
        <w:rPr>
          <w:rFonts w:eastAsia="MS Mincho"/>
          <w:bCs/>
        </w:rPr>
        <w:t xml:space="preserve">, проведенном </w:t>
      </w:r>
      <w:r w:rsidR="0022534B" w:rsidRPr="0022534B">
        <w:rPr>
          <w:bCs/>
        </w:rPr>
        <w:t>06 марта 2019 года</w:t>
      </w:r>
      <w:r w:rsidR="0022534B" w:rsidRPr="0022534B">
        <w:rPr>
          <w:rFonts w:eastAsia="MS Mincho"/>
          <w:bCs/>
        </w:rPr>
        <w:t xml:space="preserve">, решений, указанных в настоящем протоколе </w:t>
      </w:r>
      <w:r w:rsidR="0022534B" w:rsidRPr="0022534B">
        <w:t>и состав акционеров общества, присутствовавших при их принятии</w:t>
      </w:r>
      <w:r w:rsidR="0022534B" w:rsidRPr="0022534B">
        <w:rPr>
          <w:rFonts w:eastAsia="MS Mincho"/>
          <w:bCs/>
        </w:rPr>
        <w:t>.</w:t>
      </w:r>
    </w:p>
    <w:p w:rsidR="00C90EBB" w:rsidRPr="001E6790" w:rsidRDefault="00C90EBB" w:rsidP="00C90EBB">
      <w:pPr>
        <w:jc w:val="both"/>
        <w:rPr>
          <w:bCs/>
        </w:rPr>
      </w:pPr>
    </w:p>
    <w:p w:rsidR="00C90EBB" w:rsidRPr="001E6790" w:rsidRDefault="00C90EBB" w:rsidP="00C90EBB">
      <w:pPr>
        <w:jc w:val="both"/>
        <w:rPr>
          <w:bCs/>
        </w:rPr>
      </w:pPr>
      <w:r w:rsidRPr="001E6790">
        <w:rPr>
          <w:bCs/>
        </w:rPr>
        <w:t>Председатель собрания:  Дмитриев А.В.</w:t>
      </w:r>
    </w:p>
    <w:p w:rsidR="007353E0" w:rsidRDefault="00C90EBB" w:rsidP="00C90EBB">
      <w:r w:rsidRPr="001E6790">
        <w:rPr>
          <w:bCs/>
        </w:rPr>
        <w:t xml:space="preserve">Секретарь собрания: Ежов В.С.                                                                                      </w:t>
      </w:r>
    </w:p>
    <w:sectPr w:rsidR="007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56C"/>
    <w:multiLevelType w:val="hybridMultilevel"/>
    <w:tmpl w:val="1A4C2064"/>
    <w:lvl w:ilvl="0" w:tplc="F43C4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311B0"/>
    <w:multiLevelType w:val="hybridMultilevel"/>
    <w:tmpl w:val="3DB84A84"/>
    <w:lvl w:ilvl="0" w:tplc="21308DDE">
      <w:start w:val="8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C"/>
    <w:rsid w:val="0022534B"/>
    <w:rsid w:val="00264A3D"/>
    <w:rsid w:val="00531ED4"/>
    <w:rsid w:val="007353E0"/>
    <w:rsid w:val="00C90EBB"/>
    <w:rsid w:val="00CA3BBE"/>
    <w:rsid w:val="00D535CA"/>
    <w:rsid w:val="00DF65DC"/>
    <w:rsid w:val="00F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64A3D"/>
    <w:pPr>
      <w:autoSpaceDE w:val="0"/>
      <w:autoSpaceDN w:val="0"/>
    </w:pPr>
    <w:rPr>
      <w:rFonts w:ascii="Verdana" w:eastAsiaTheme="minorHAnsi" w:hAnsi="Verdana"/>
      <w:color w:val="000000"/>
      <w:lang w:eastAsia="ru-RU"/>
    </w:rPr>
  </w:style>
  <w:style w:type="paragraph" w:styleId="a3">
    <w:name w:val="List Paragraph"/>
    <w:basedOn w:val="a"/>
    <w:uiPriority w:val="34"/>
    <w:qFormat/>
    <w:rsid w:val="00264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3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64A3D"/>
    <w:pPr>
      <w:autoSpaceDE w:val="0"/>
      <w:autoSpaceDN w:val="0"/>
    </w:pPr>
    <w:rPr>
      <w:rFonts w:ascii="Verdana" w:eastAsiaTheme="minorHAnsi" w:hAnsi="Verdana"/>
      <w:color w:val="000000"/>
      <w:lang w:eastAsia="ru-RU"/>
    </w:rPr>
  </w:style>
  <w:style w:type="paragraph" w:styleId="a3">
    <w:name w:val="List Paragraph"/>
    <w:basedOn w:val="a"/>
    <w:uiPriority w:val="34"/>
    <w:qFormat/>
    <w:rsid w:val="00264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3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8</cp:revision>
  <cp:lastPrinted>2019-03-11T12:09:00Z</cp:lastPrinted>
  <dcterms:created xsi:type="dcterms:W3CDTF">2019-03-05T14:12:00Z</dcterms:created>
  <dcterms:modified xsi:type="dcterms:W3CDTF">2019-03-11T12:53:00Z</dcterms:modified>
</cp:coreProperties>
</file>