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2" w:rsidRDefault="00447E22" w:rsidP="00447E22">
      <w:pPr>
        <w:jc w:val="center"/>
        <w:rPr>
          <w:sz w:val="28"/>
        </w:rPr>
      </w:pPr>
      <w:r>
        <w:rPr>
          <w:sz w:val="28"/>
        </w:rPr>
        <w:t>СООБЩЕНИЕ</w:t>
      </w:r>
    </w:p>
    <w:p w:rsidR="00447E22" w:rsidRDefault="00447E22" w:rsidP="00447E22">
      <w:pPr>
        <w:jc w:val="both"/>
        <w:rPr>
          <w:sz w:val="28"/>
        </w:rPr>
      </w:pPr>
    </w:p>
    <w:p w:rsidR="00447E22" w:rsidRDefault="00447E22" w:rsidP="00447E22">
      <w:pPr>
        <w:jc w:val="both"/>
        <w:rPr>
          <w:sz w:val="28"/>
        </w:rPr>
      </w:pPr>
      <w:r w:rsidRPr="003E0523">
        <w:rPr>
          <w:sz w:val="28"/>
        </w:rPr>
        <w:t>Решением годового общего собрания акционеров АО «</w:t>
      </w:r>
      <w:r>
        <w:rPr>
          <w:sz w:val="28"/>
        </w:rPr>
        <w:t>Нефтекумскрайгаз», состоявшегося 17.</w:t>
      </w:r>
      <w:r w:rsidRPr="003E0523">
        <w:rPr>
          <w:sz w:val="28"/>
        </w:rPr>
        <w:t>06.20</w:t>
      </w:r>
      <w:r>
        <w:rPr>
          <w:sz w:val="28"/>
        </w:rPr>
        <w:t>16г. протокол № 1-2016:</w:t>
      </w:r>
    </w:p>
    <w:p w:rsidR="00447E22" w:rsidRDefault="00447E22" w:rsidP="00447E22">
      <w:pPr>
        <w:jc w:val="both"/>
        <w:rPr>
          <w:sz w:val="28"/>
        </w:rPr>
      </w:pPr>
    </w:p>
    <w:p w:rsidR="00447E22" w:rsidRPr="00447E22" w:rsidRDefault="00447E22" w:rsidP="00447E22">
      <w:pPr>
        <w:pStyle w:val="a3"/>
        <w:numPr>
          <w:ilvl w:val="0"/>
          <w:numId w:val="2"/>
        </w:numPr>
        <w:jc w:val="both"/>
        <w:rPr>
          <w:sz w:val="28"/>
        </w:rPr>
      </w:pPr>
      <w:r w:rsidRPr="00447E22">
        <w:rPr>
          <w:sz w:val="28"/>
        </w:rPr>
        <w:t>утвержден Годовой отчет за 2015 год АО «Нефтекумскрайгаз».</w:t>
      </w:r>
    </w:p>
    <w:p w:rsidR="00447E22" w:rsidRPr="00447E22" w:rsidRDefault="00447E22" w:rsidP="00447E22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sz w:val="28"/>
        </w:rPr>
      </w:pPr>
      <w:r w:rsidRPr="00447E22">
        <w:rPr>
          <w:sz w:val="28"/>
        </w:rPr>
        <w:t>утверждена годовая бухгалтерская отчетность за 2015 год                                          АО «Нефтекумскрайгаз»</w:t>
      </w:r>
    </w:p>
    <w:p w:rsidR="00447E22" w:rsidRDefault="00447E22" w:rsidP="00447E22">
      <w:pPr>
        <w:jc w:val="both"/>
      </w:pPr>
    </w:p>
    <w:p w:rsidR="00447E22" w:rsidRDefault="00447E22" w:rsidP="00447E22"/>
    <w:p w:rsidR="002D22E0" w:rsidRDefault="002D22E0"/>
    <w:sectPr w:rsidR="002D22E0" w:rsidSect="00447E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A4B"/>
    <w:multiLevelType w:val="hybridMultilevel"/>
    <w:tmpl w:val="58E6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8400B"/>
    <w:multiLevelType w:val="hybridMultilevel"/>
    <w:tmpl w:val="5E56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7E22"/>
    <w:rsid w:val="001C57B2"/>
    <w:rsid w:val="002D22E0"/>
    <w:rsid w:val="00447E22"/>
    <w:rsid w:val="0076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Аданцова</dc:creator>
  <cp:lastModifiedBy>Аданцова</cp:lastModifiedBy>
  <cp:revision>2</cp:revision>
  <dcterms:created xsi:type="dcterms:W3CDTF">2016-06-23T07:42:00Z</dcterms:created>
  <dcterms:modified xsi:type="dcterms:W3CDTF">2016-06-23T07:47:00Z</dcterms:modified>
</cp:coreProperties>
</file>