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C3" w:rsidRDefault="004921C3" w:rsidP="00492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Сообщение__________________________________</w:t>
      </w:r>
    </w:p>
    <w:p w:rsidR="004921C3" w:rsidRDefault="004921C3" w:rsidP="004921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о существенном факте о проведении заседания совета директоров эмитента и его повестке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дня._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>_________________________________</w:t>
      </w:r>
    </w:p>
    <w:p w:rsidR="004921C3" w:rsidRDefault="004921C3" w:rsidP="004921C3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4921C3" w:rsidRDefault="004921C3" w:rsidP="004921C3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4921C3" w:rsidRDefault="004921C3" w:rsidP="00492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4921C3" w:rsidTr="004921C3"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140060 Московская обл., Люберецкий р-он, </w:t>
            </w:r>
            <w:proofErr w:type="spellStart"/>
            <w:r>
              <w:rPr>
                <w:lang w:eastAsia="en-US"/>
              </w:rPr>
              <w:t>п.Октябрьский</w:t>
            </w:r>
            <w:proofErr w:type="spellEnd"/>
            <w:r>
              <w:rPr>
                <w:lang w:eastAsia="en-US"/>
              </w:rPr>
              <w:t>, ул. Дорожная, д.6.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4921C3" w:rsidTr="004921C3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3" w:rsidRDefault="00225CEF">
            <w:pPr>
              <w:pStyle w:val="a4"/>
              <w:spacing w:line="254" w:lineRule="auto"/>
              <w:rPr>
                <w:lang w:eastAsia="en-US"/>
              </w:rPr>
            </w:pPr>
            <w:hyperlink r:id="rId4" w:tgtFrame="_blank" w:history="1">
              <w:r w:rsidR="004921C3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4921C3">
              <w:rPr>
                <w:rStyle w:val="a5"/>
                <w:sz w:val="20"/>
                <w:szCs w:val="20"/>
                <w:lang w:eastAsia="en-US"/>
              </w:rPr>
              <w:t xml:space="preserve"> </w:t>
            </w:r>
          </w:p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4921C3" w:rsidTr="004921C3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4921C3" w:rsidTr="004921C3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3" w:rsidRDefault="004921C3">
            <w:pPr>
              <w:rPr>
                <w:b/>
              </w:rPr>
            </w:pPr>
            <w:r>
              <w:t xml:space="preserve">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совета директоров эмитента: </w:t>
            </w:r>
            <w:r w:rsidR="00025FE2">
              <w:rPr>
                <w:b/>
              </w:rPr>
              <w:t>29.01.2018</w:t>
            </w:r>
            <w:r>
              <w:rPr>
                <w:b/>
              </w:rPr>
              <w:t xml:space="preserve"> года. </w:t>
            </w:r>
          </w:p>
          <w:p w:rsidR="004921C3" w:rsidRDefault="004921C3">
            <w:pPr>
              <w:rPr>
                <w:b/>
              </w:rPr>
            </w:pPr>
            <w:r>
              <w:t xml:space="preserve">Дата проведения заседания совета директоров эмитента: </w:t>
            </w:r>
            <w:r w:rsidR="00025FE2">
              <w:rPr>
                <w:b/>
              </w:rPr>
              <w:t>30.01.2018</w:t>
            </w:r>
            <w:r>
              <w:rPr>
                <w:b/>
              </w:rPr>
              <w:t xml:space="preserve"> года.</w:t>
            </w:r>
          </w:p>
          <w:p w:rsidR="004921C3" w:rsidRDefault="004921C3">
            <w:r>
              <w:t>Повестка дня заседания совета директоров эмитента:</w:t>
            </w:r>
          </w:p>
          <w:p w:rsidR="004921C3" w:rsidRDefault="004921C3">
            <w:pPr>
              <w:spacing w:before="26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025FE2">
              <w:rPr>
                <w:b/>
                <w:sz w:val="24"/>
              </w:rPr>
              <w:t>Утверждение изменений в годовой отчет за 2016 год</w:t>
            </w:r>
            <w:r>
              <w:rPr>
                <w:b/>
                <w:sz w:val="24"/>
              </w:rPr>
              <w:t>.</w:t>
            </w:r>
          </w:p>
          <w:p w:rsidR="004921C3" w:rsidRDefault="004921C3">
            <w:pPr>
              <w:widowControl w:val="0"/>
              <w:autoSpaceDE w:val="0"/>
              <w:autoSpaceDN w:val="0"/>
              <w:adjustRightInd w:val="0"/>
              <w:spacing w:before="180" w:after="0" w:line="276" w:lineRule="auto"/>
              <w:ind w:left="320" w:hanging="220"/>
              <w:jc w:val="both"/>
            </w:pPr>
          </w:p>
        </w:tc>
      </w:tr>
      <w:tr w:rsidR="004921C3" w:rsidTr="004921C3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3. Подпись</w:t>
            </w:r>
          </w:p>
        </w:tc>
      </w:tr>
      <w:tr w:rsidR="004921C3" w:rsidTr="004921C3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921C3" w:rsidRDefault="004921C3" w:rsidP="00225CEF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="00225CEF">
              <w:rPr>
                <w:lang w:eastAsia="en-US"/>
              </w:rPr>
              <w:t>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4921C3" w:rsidRDefault="004921C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21C3" w:rsidRPr="00225CEF" w:rsidRDefault="00225CE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225CEF">
              <w:rPr>
                <w:sz w:val="24"/>
                <w:szCs w:val="24"/>
                <w:u w:val="single"/>
                <w:lang w:eastAsia="en-US"/>
              </w:rPr>
              <w:t>В.А. Васильев</w:t>
            </w:r>
          </w:p>
          <w:p w:rsidR="004921C3" w:rsidRDefault="004921C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4921C3" w:rsidTr="004921C3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1C3" w:rsidRDefault="004921C3" w:rsidP="00225CEF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225CEF">
              <w:rPr>
                <w:lang w:eastAsia="en-US"/>
              </w:rPr>
              <w:t>30</w:t>
            </w:r>
            <w:r>
              <w:rPr>
                <w:lang w:eastAsia="en-US"/>
              </w:rPr>
              <w:t>"</w:t>
            </w:r>
            <w:r w:rsidR="00225CEF">
              <w:rPr>
                <w:lang w:eastAsia="en-US"/>
              </w:rPr>
              <w:t xml:space="preserve"> января</w:t>
            </w:r>
            <w:r>
              <w:rPr>
                <w:lang w:eastAsia="en-US"/>
              </w:rPr>
              <w:t xml:space="preserve"> 20</w:t>
            </w:r>
            <w:r w:rsidR="00225CEF">
              <w:rPr>
                <w:lang w:eastAsia="en-US"/>
              </w:rPr>
              <w:t>18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1C3" w:rsidRDefault="004921C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C3" w:rsidRDefault="004921C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4921C3" w:rsidRDefault="004921C3" w:rsidP="004921C3">
      <w:pPr>
        <w:rPr>
          <w:b/>
        </w:rPr>
      </w:pPr>
    </w:p>
    <w:p w:rsidR="0035442B" w:rsidRDefault="00225CEF"/>
    <w:sectPr w:rsidR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E"/>
    <w:rsid w:val="00025FE2"/>
    <w:rsid w:val="000F7496"/>
    <w:rsid w:val="00225CEF"/>
    <w:rsid w:val="004921C3"/>
    <w:rsid w:val="00C0533E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16ED-1759-4E1E-8FFE-4BB00DE0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21C3"/>
    <w:rPr>
      <w:color w:val="0000FF"/>
      <w:u w:val="single"/>
    </w:rPr>
  </w:style>
  <w:style w:type="paragraph" w:styleId="a4">
    <w:name w:val="Normal (Web)"/>
    <w:basedOn w:val="a"/>
    <w:semiHidden/>
    <w:unhideWhenUsed/>
    <w:rsid w:val="00492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92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4921C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492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www.disclosure.ru/issuer/5027035497&amp;hash=37dff46ee4b1cb955396e32429e06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6</cp:revision>
  <dcterms:created xsi:type="dcterms:W3CDTF">2018-01-28T09:56:00Z</dcterms:created>
  <dcterms:modified xsi:type="dcterms:W3CDTF">2018-01-30T12:34:00Z</dcterms:modified>
</cp:coreProperties>
</file>