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6" w:rsidRPr="006A40E2" w:rsidRDefault="002660A6" w:rsidP="002660A6">
      <w:pPr>
        <w:jc w:val="center"/>
        <w:rPr>
          <w:b/>
          <w:bCs/>
        </w:rPr>
      </w:pPr>
      <w:r w:rsidRPr="006A40E2">
        <w:rPr>
          <w:b/>
          <w:bCs/>
        </w:rPr>
        <w:t>Сообщение о существенном факте</w:t>
      </w:r>
    </w:p>
    <w:p w:rsidR="002660A6" w:rsidRPr="008074AE" w:rsidRDefault="002660A6" w:rsidP="002660A6">
      <w:pPr>
        <w:jc w:val="center"/>
        <w:rPr>
          <w:bCs/>
        </w:rPr>
      </w:pPr>
      <w:r w:rsidRPr="008074AE">
        <w:rPr>
          <w:bCs/>
        </w:rPr>
        <w:t>«</w:t>
      </w:r>
      <w:r w:rsidRPr="008074AE">
        <w:rPr>
          <w:color w:val="000000"/>
          <w:shd w:val="clear" w:color="auto" w:fill="FFFFFF"/>
        </w:rPr>
        <w:t>Об отдельных решениях, принятых советом директоров эмитент</w:t>
      </w:r>
      <w:r w:rsidRPr="008074AE">
        <w:rPr>
          <w:bCs/>
        </w:rPr>
        <w:t>»</w:t>
      </w:r>
    </w:p>
    <w:p w:rsidR="002660A6" w:rsidRDefault="002660A6" w:rsidP="002660A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jc w:val="center"/>
              <w:rPr>
                <w:sz w:val="22"/>
                <w:szCs w:val="22"/>
              </w:rPr>
            </w:pPr>
            <w:r w:rsidRPr="006A40E2">
              <w:rPr>
                <w:sz w:val="22"/>
                <w:szCs w:val="22"/>
              </w:rPr>
              <w:t>1. Общие сведения</w:t>
            </w:r>
          </w:p>
        </w:tc>
      </w:tr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ind w:left="57" w:right="57"/>
              <w:rPr>
                <w:sz w:val="22"/>
                <w:szCs w:val="22"/>
              </w:rPr>
            </w:pPr>
            <w:r w:rsidRPr="006A40E2">
              <w:rPr>
                <w:snapToGrid w:val="0"/>
                <w:color w:val="000000"/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A6" w:rsidRPr="00F4692A" w:rsidRDefault="002660A6" w:rsidP="00542A5E">
            <w:pPr>
              <w:ind w:left="57"/>
              <w:rPr>
                <w:b/>
                <w:i/>
                <w:iCs/>
                <w:sz w:val="22"/>
                <w:szCs w:val="22"/>
              </w:rPr>
            </w:pPr>
            <w:r w:rsidRPr="00F4692A">
              <w:rPr>
                <w:b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F4692A">
              <w:rPr>
                <w:b/>
                <w:i/>
                <w:iCs/>
                <w:sz w:val="22"/>
                <w:szCs w:val="22"/>
              </w:rPr>
              <w:t>Тасма</w:t>
            </w:r>
            <w:proofErr w:type="spellEnd"/>
            <w:r w:rsidRPr="00F4692A">
              <w:rPr>
                <w:b/>
                <w:i/>
                <w:iCs/>
                <w:sz w:val="22"/>
                <w:szCs w:val="22"/>
              </w:rPr>
              <w:t>»</w:t>
            </w:r>
          </w:p>
        </w:tc>
      </w:tr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ind w:left="57" w:right="57"/>
              <w:rPr>
                <w:sz w:val="22"/>
                <w:szCs w:val="22"/>
              </w:rPr>
            </w:pPr>
            <w:r w:rsidRPr="006A40E2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F4692A" w:rsidRDefault="002660A6" w:rsidP="00542A5E">
            <w:pPr>
              <w:ind w:left="57"/>
              <w:rPr>
                <w:b/>
                <w:i/>
                <w:iCs/>
                <w:sz w:val="22"/>
                <w:szCs w:val="22"/>
              </w:rPr>
            </w:pPr>
            <w:r w:rsidRPr="00F4692A">
              <w:rPr>
                <w:b/>
                <w:i/>
                <w:iCs/>
                <w:sz w:val="22"/>
                <w:szCs w:val="22"/>
              </w:rPr>
              <w:t>ОАО «</w:t>
            </w:r>
            <w:proofErr w:type="spellStart"/>
            <w:r w:rsidRPr="00F4692A">
              <w:rPr>
                <w:b/>
                <w:i/>
                <w:iCs/>
                <w:sz w:val="22"/>
                <w:szCs w:val="22"/>
              </w:rPr>
              <w:t>Тасма</w:t>
            </w:r>
            <w:proofErr w:type="spellEnd"/>
            <w:r w:rsidRPr="00F4692A">
              <w:rPr>
                <w:b/>
                <w:i/>
                <w:iCs/>
                <w:sz w:val="22"/>
                <w:szCs w:val="22"/>
              </w:rPr>
              <w:t>»</w:t>
            </w:r>
          </w:p>
        </w:tc>
      </w:tr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ind w:left="57" w:right="57"/>
              <w:rPr>
                <w:sz w:val="22"/>
                <w:szCs w:val="22"/>
              </w:rPr>
            </w:pPr>
            <w:r w:rsidRPr="006A40E2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F4692A" w:rsidRDefault="002660A6" w:rsidP="00542A5E">
            <w:pPr>
              <w:ind w:left="57"/>
              <w:rPr>
                <w:b/>
                <w:i/>
                <w:iCs/>
                <w:sz w:val="22"/>
                <w:szCs w:val="22"/>
              </w:rPr>
            </w:pPr>
            <w:r w:rsidRPr="00F4692A">
              <w:rPr>
                <w:b/>
                <w:i/>
                <w:iCs/>
                <w:sz w:val="22"/>
                <w:szCs w:val="22"/>
              </w:rPr>
              <w:t>420095, г. Казань, ул. Восстания, д.100</w:t>
            </w:r>
          </w:p>
        </w:tc>
      </w:tr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ind w:left="57" w:right="57"/>
              <w:rPr>
                <w:sz w:val="22"/>
                <w:szCs w:val="22"/>
              </w:rPr>
            </w:pPr>
            <w:r w:rsidRPr="006A40E2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F4692A" w:rsidRDefault="002660A6" w:rsidP="00542A5E">
            <w:pPr>
              <w:ind w:left="57"/>
              <w:rPr>
                <w:b/>
                <w:i/>
                <w:iCs/>
                <w:sz w:val="22"/>
                <w:szCs w:val="22"/>
              </w:rPr>
            </w:pPr>
            <w:r w:rsidRPr="00F4692A">
              <w:rPr>
                <w:b/>
                <w:i/>
                <w:iCs/>
                <w:sz w:val="22"/>
                <w:szCs w:val="22"/>
              </w:rPr>
              <w:t>1091690037691</w:t>
            </w:r>
          </w:p>
        </w:tc>
      </w:tr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ind w:left="57" w:right="57"/>
              <w:rPr>
                <w:sz w:val="22"/>
                <w:szCs w:val="22"/>
              </w:rPr>
            </w:pPr>
            <w:r w:rsidRPr="006A40E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F4692A" w:rsidRDefault="002660A6" w:rsidP="00542A5E">
            <w:pPr>
              <w:ind w:left="57"/>
              <w:rPr>
                <w:b/>
                <w:i/>
                <w:iCs/>
                <w:sz w:val="22"/>
                <w:szCs w:val="22"/>
              </w:rPr>
            </w:pPr>
            <w:r w:rsidRPr="00F4692A">
              <w:rPr>
                <w:b/>
                <w:i/>
                <w:iCs/>
                <w:sz w:val="22"/>
                <w:szCs w:val="22"/>
              </w:rPr>
              <w:t>1658109947</w:t>
            </w:r>
          </w:p>
        </w:tc>
      </w:tr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ind w:left="57" w:right="57"/>
              <w:rPr>
                <w:sz w:val="22"/>
                <w:szCs w:val="22"/>
              </w:rPr>
            </w:pPr>
            <w:r w:rsidRPr="006A40E2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F4692A" w:rsidRDefault="002660A6" w:rsidP="00542A5E">
            <w:pPr>
              <w:ind w:left="57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F4692A">
              <w:rPr>
                <w:b/>
                <w:i/>
                <w:iCs/>
                <w:sz w:val="22"/>
                <w:szCs w:val="22"/>
              </w:rPr>
              <w:t>57230-</w:t>
            </w:r>
            <w:r w:rsidRPr="00F4692A">
              <w:rPr>
                <w:b/>
                <w:i/>
                <w:iCs/>
                <w:sz w:val="22"/>
                <w:szCs w:val="22"/>
                <w:lang w:val="en-US"/>
              </w:rPr>
              <w:t>D</w:t>
            </w:r>
          </w:p>
        </w:tc>
      </w:tr>
      <w:tr w:rsidR="002660A6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6A40E2" w:rsidRDefault="002660A6" w:rsidP="00542A5E">
            <w:pPr>
              <w:ind w:left="57" w:right="57"/>
              <w:rPr>
                <w:sz w:val="22"/>
                <w:szCs w:val="22"/>
              </w:rPr>
            </w:pPr>
            <w:r w:rsidRPr="006A40E2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6" w:rsidRPr="001B2459" w:rsidRDefault="002660A6" w:rsidP="00542A5E">
            <w:pPr>
              <w:ind w:left="57"/>
              <w:rPr>
                <w:b/>
                <w:i/>
                <w:iCs/>
                <w:sz w:val="22"/>
                <w:szCs w:val="22"/>
              </w:rPr>
            </w:pPr>
            <w:r w:rsidRPr="001B2459">
              <w:rPr>
                <w:b/>
                <w:i/>
                <w:iCs/>
                <w:sz w:val="22"/>
                <w:szCs w:val="22"/>
                <w:lang w:val="en-US"/>
              </w:rPr>
              <w:t>http</w:t>
            </w:r>
            <w:r w:rsidRPr="001B2459">
              <w:rPr>
                <w:b/>
                <w:i/>
                <w:iCs/>
                <w:sz w:val="22"/>
                <w:szCs w:val="22"/>
              </w:rPr>
              <w:t>://</w:t>
            </w:r>
            <w:r w:rsidRPr="001B2459">
              <w:rPr>
                <w:b/>
                <w:i/>
                <w:iCs/>
                <w:sz w:val="22"/>
                <w:szCs w:val="22"/>
                <w:lang w:val="en-US"/>
              </w:rPr>
              <w:t>www</w:t>
            </w:r>
            <w:r w:rsidRPr="001B2459">
              <w:rPr>
                <w:b/>
                <w:i/>
                <w:iCs/>
                <w:sz w:val="22"/>
                <w:szCs w:val="22"/>
              </w:rPr>
              <w:t>.</w:t>
            </w:r>
            <w:r w:rsidRPr="001B2459">
              <w:rPr>
                <w:b/>
                <w:i/>
                <w:iCs/>
                <w:sz w:val="22"/>
                <w:szCs w:val="22"/>
                <w:lang w:val="en-US"/>
              </w:rPr>
              <w:t>disclosure</w:t>
            </w:r>
            <w:r w:rsidRPr="001B2459">
              <w:rPr>
                <w:b/>
                <w:i/>
                <w:iCs/>
                <w:sz w:val="22"/>
                <w:szCs w:val="22"/>
              </w:rPr>
              <w:t>.</w:t>
            </w:r>
            <w:proofErr w:type="spellStart"/>
            <w:r w:rsidRPr="001B2459">
              <w:rPr>
                <w:b/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  <w:r w:rsidRPr="001B2459">
              <w:rPr>
                <w:b/>
                <w:i/>
                <w:iCs/>
                <w:sz w:val="22"/>
                <w:szCs w:val="22"/>
              </w:rPr>
              <w:t>/</w:t>
            </w:r>
            <w:r w:rsidRPr="001B2459">
              <w:rPr>
                <w:b/>
                <w:i/>
                <w:iCs/>
                <w:sz w:val="22"/>
                <w:szCs w:val="22"/>
                <w:lang w:val="en-US"/>
              </w:rPr>
              <w:t>issuer</w:t>
            </w:r>
            <w:r w:rsidRPr="001B2459">
              <w:rPr>
                <w:b/>
                <w:i/>
                <w:iCs/>
                <w:sz w:val="22"/>
                <w:szCs w:val="22"/>
              </w:rPr>
              <w:t>/1658109947/</w:t>
            </w:r>
          </w:p>
        </w:tc>
      </w:tr>
    </w:tbl>
    <w:p w:rsidR="002660A6" w:rsidRPr="002660A6" w:rsidRDefault="002660A6" w:rsidP="002660A6">
      <w:pPr>
        <w:jc w:val="center"/>
        <w:rPr>
          <w:sz w:val="22"/>
          <w:szCs w:val="22"/>
        </w:rPr>
      </w:pPr>
    </w:p>
    <w:p w:rsidR="002660A6" w:rsidRDefault="002660A6" w:rsidP="002660A6">
      <w:pPr>
        <w:jc w:val="center"/>
        <w:rPr>
          <w:sz w:val="22"/>
          <w:szCs w:val="22"/>
        </w:rPr>
      </w:pPr>
      <w:r w:rsidRPr="006A40E2">
        <w:rPr>
          <w:sz w:val="22"/>
          <w:szCs w:val="22"/>
        </w:rPr>
        <w:t>2. Содержание сообщения</w:t>
      </w:r>
    </w:p>
    <w:p w:rsidR="002660A6" w:rsidRDefault="002660A6" w:rsidP="002660A6">
      <w:pPr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Общее количество членов совета директоров: </w:t>
      </w:r>
      <w:r>
        <w:rPr>
          <w:color w:val="000000"/>
          <w:shd w:val="clear" w:color="auto" w:fill="FFFFFF"/>
        </w:rPr>
        <w:t>7</w:t>
      </w:r>
      <w:r w:rsidRPr="009616C5">
        <w:rPr>
          <w:color w:val="000000"/>
          <w:shd w:val="clear" w:color="auto" w:fill="FFFFFF"/>
        </w:rPr>
        <w:t>.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Присутствовало на заседании членов совета</w:t>
      </w:r>
      <w:r>
        <w:rPr>
          <w:color w:val="000000"/>
          <w:shd w:val="clear" w:color="auto" w:fill="FFFFFF"/>
        </w:rPr>
        <w:t xml:space="preserve"> директоров: 6</w:t>
      </w:r>
      <w:r w:rsidRPr="009616C5">
        <w:rPr>
          <w:color w:val="000000"/>
          <w:shd w:val="clear" w:color="auto" w:fill="FFFFFF"/>
        </w:rPr>
        <w:t>.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Кворум имелся.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2.2. Результаты голосования по вопросам о принятии решений: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9616C5" w:rsidRDefault="002660A6" w:rsidP="002660A6">
      <w:pPr>
        <w:ind w:left="142" w:right="57"/>
        <w:rPr>
          <w:sz w:val="22"/>
          <w:szCs w:val="22"/>
        </w:rPr>
      </w:pPr>
      <w:r w:rsidRPr="009616C5">
        <w:rPr>
          <w:sz w:val="22"/>
          <w:szCs w:val="22"/>
        </w:rPr>
        <w:t>1. По вопросу: «О созыве годового общего собрания акционеров».</w:t>
      </w:r>
    </w:p>
    <w:p w:rsidR="002660A6" w:rsidRPr="009616C5" w:rsidRDefault="002660A6" w:rsidP="002660A6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2660A6" w:rsidRPr="002660A6" w:rsidRDefault="002660A6" w:rsidP="002660A6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9616C5" w:rsidRDefault="002660A6" w:rsidP="002660A6">
      <w:pPr>
        <w:ind w:left="142" w:right="57"/>
        <w:rPr>
          <w:sz w:val="22"/>
          <w:szCs w:val="22"/>
        </w:rPr>
      </w:pPr>
      <w:r w:rsidRPr="009616C5">
        <w:rPr>
          <w:sz w:val="22"/>
          <w:szCs w:val="22"/>
        </w:rPr>
        <w:t>Принятое решение</w:t>
      </w:r>
      <w:r w:rsidRPr="002660A6">
        <w:rPr>
          <w:sz w:val="22"/>
          <w:szCs w:val="22"/>
        </w:rPr>
        <w:t>:</w:t>
      </w:r>
    </w:p>
    <w:p w:rsidR="002660A6" w:rsidRPr="009616C5" w:rsidRDefault="002660A6" w:rsidP="002660A6">
      <w:pPr>
        <w:ind w:left="142"/>
        <w:jc w:val="both"/>
        <w:rPr>
          <w:sz w:val="22"/>
          <w:szCs w:val="22"/>
        </w:rPr>
      </w:pPr>
      <w:r w:rsidRPr="009616C5">
        <w:rPr>
          <w:sz w:val="22"/>
          <w:szCs w:val="22"/>
        </w:rPr>
        <w:t>Созвать годовое общее собрание акционеров в форме совместного присутствия акционеров для обсуждения вопросов повестки дня и принятия решений,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акционеров.</w:t>
      </w:r>
    </w:p>
    <w:p w:rsidR="002660A6" w:rsidRPr="002660A6" w:rsidRDefault="002660A6" w:rsidP="002660A6">
      <w:pPr>
        <w:ind w:left="142" w:right="57"/>
        <w:jc w:val="both"/>
        <w:rPr>
          <w:sz w:val="22"/>
          <w:szCs w:val="22"/>
        </w:rPr>
      </w:pPr>
      <w:r w:rsidRPr="009616C5">
        <w:t>2.</w:t>
      </w:r>
      <w:r w:rsidRPr="00F4692A">
        <w:rPr>
          <w:sz w:val="22"/>
          <w:szCs w:val="22"/>
        </w:rPr>
        <w:t xml:space="preserve"> По вопросу</w:t>
      </w:r>
      <w:r w:rsidRPr="00F4692A">
        <w:rPr>
          <w:b/>
          <w:i/>
          <w:sz w:val="22"/>
          <w:szCs w:val="22"/>
        </w:rPr>
        <w:t>:</w:t>
      </w:r>
      <w:r w:rsidRPr="00F4692A">
        <w:rPr>
          <w:i/>
          <w:sz w:val="22"/>
          <w:szCs w:val="22"/>
        </w:rPr>
        <w:t xml:space="preserve"> </w:t>
      </w:r>
      <w:r w:rsidRPr="009616C5">
        <w:rPr>
          <w:sz w:val="22"/>
          <w:szCs w:val="22"/>
        </w:rPr>
        <w:t>«Утверждение даты, места, времени проведения годового Общего собрания акционеров ОАО «</w:t>
      </w:r>
      <w:proofErr w:type="spellStart"/>
      <w:r w:rsidRPr="009616C5">
        <w:rPr>
          <w:sz w:val="22"/>
          <w:szCs w:val="22"/>
        </w:rPr>
        <w:t>Тасма</w:t>
      </w:r>
      <w:proofErr w:type="spellEnd"/>
      <w:r w:rsidRPr="009616C5">
        <w:rPr>
          <w:sz w:val="22"/>
          <w:szCs w:val="22"/>
        </w:rPr>
        <w:t xml:space="preserve">» и  регистрации его участников. </w:t>
      </w:r>
    </w:p>
    <w:p w:rsidR="002660A6" w:rsidRPr="009616C5" w:rsidRDefault="002660A6" w:rsidP="002660A6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2660A6" w:rsidRPr="009616C5" w:rsidRDefault="002660A6" w:rsidP="002660A6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9616C5" w:rsidRDefault="002660A6" w:rsidP="002660A6">
      <w:pPr>
        <w:ind w:left="142" w:right="57"/>
        <w:rPr>
          <w:sz w:val="22"/>
          <w:szCs w:val="22"/>
        </w:rPr>
      </w:pPr>
      <w:r w:rsidRPr="009616C5">
        <w:rPr>
          <w:sz w:val="22"/>
          <w:szCs w:val="22"/>
        </w:rPr>
        <w:t>Принятое решение</w:t>
      </w:r>
      <w:r w:rsidRPr="002660A6">
        <w:rPr>
          <w:sz w:val="22"/>
          <w:szCs w:val="22"/>
        </w:rPr>
        <w:t>:</w:t>
      </w:r>
    </w:p>
    <w:p w:rsidR="002660A6" w:rsidRPr="009616C5" w:rsidRDefault="002660A6" w:rsidP="002660A6">
      <w:pPr>
        <w:ind w:left="142"/>
        <w:jc w:val="both"/>
        <w:rPr>
          <w:sz w:val="22"/>
          <w:szCs w:val="22"/>
        </w:rPr>
      </w:pPr>
      <w:r w:rsidRPr="009616C5">
        <w:rPr>
          <w:sz w:val="22"/>
          <w:szCs w:val="22"/>
        </w:rPr>
        <w:t>Утвердить:</w:t>
      </w:r>
    </w:p>
    <w:p w:rsidR="002660A6" w:rsidRPr="009616C5" w:rsidRDefault="002660A6" w:rsidP="002660A6">
      <w:pPr>
        <w:ind w:left="142"/>
        <w:jc w:val="both"/>
        <w:rPr>
          <w:sz w:val="22"/>
          <w:szCs w:val="22"/>
        </w:rPr>
      </w:pPr>
      <w:r w:rsidRPr="009616C5">
        <w:rPr>
          <w:sz w:val="22"/>
          <w:szCs w:val="22"/>
        </w:rPr>
        <w:t>- дату проведения годового общего собрания акционеров: 27 июня 2014 г.;</w:t>
      </w:r>
    </w:p>
    <w:p w:rsidR="002660A6" w:rsidRPr="009616C5" w:rsidRDefault="002660A6" w:rsidP="002660A6">
      <w:pPr>
        <w:ind w:left="142"/>
        <w:jc w:val="both"/>
        <w:rPr>
          <w:sz w:val="22"/>
          <w:szCs w:val="22"/>
        </w:rPr>
      </w:pPr>
      <w:r w:rsidRPr="009616C5">
        <w:rPr>
          <w:sz w:val="22"/>
          <w:szCs w:val="22"/>
        </w:rPr>
        <w:t xml:space="preserve">- время проведения годового общего собрания акционеров: </w:t>
      </w:r>
      <w:smartTag w:uri="urn:schemas-microsoft-com:office:smarttags" w:element="metricconverter">
        <w:smartTagPr>
          <w:attr w:name="ProductID" w:val="2009 г"/>
        </w:smartTagPr>
        <w:r w:rsidRPr="009616C5">
          <w:rPr>
            <w:sz w:val="22"/>
            <w:szCs w:val="22"/>
          </w:rPr>
          <w:t>11 час.00</w:t>
        </w:r>
      </w:smartTag>
      <w:r w:rsidRPr="009616C5">
        <w:rPr>
          <w:sz w:val="22"/>
          <w:szCs w:val="22"/>
        </w:rPr>
        <w:t xml:space="preserve"> мин. время московское;</w:t>
      </w:r>
    </w:p>
    <w:p w:rsidR="002660A6" w:rsidRPr="009616C5" w:rsidRDefault="002660A6" w:rsidP="002660A6">
      <w:pPr>
        <w:ind w:left="142"/>
        <w:jc w:val="both"/>
        <w:rPr>
          <w:sz w:val="22"/>
          <w:szCs w:val="22"/>
        </w:rPr>
      </w:pPr>
      <w:r w:rsidRPr="009616C5">
        <w:rPr>
          <w:sz w:val="22"/>
          <w:szCs w:val="22"/>
        </w:rPr>
        <w:t xml:space="preserve">- время начала регистрации участников собрания: </w:t>
      </w:r>
      <w:smartTag w:uri="urn:schemas-microsoft-com:office:smarttags" w:element="metricconverter">
        <w:smartTagPr>
          <w:attr w:name="ProductID" w:val="2009 г"/>
        </w:smartTagPr>
        <w:r w:rsidRPr="009616C5">
          <w:rPr>
            <w:sz w:val="22"/>
            <w:szCs w:val="22"/>
          </w:rPr>
          <w:t>10 час. 00</w:t>
        </w:r>
      </w:smartTag>
      <w:r w:rsidRPr="009616C5">
        <w:rPr>
          <w:sz w:val="22"/>
          <w:szCs w:val="22"/>
        </w:rPr>
        <w:t xml:space="preserve"> мин. время московское;</w:t>
      </w:r>
    </w:p>
    <w:p w:rsidR="002660A6" w:rsidRPr="009616C5" w:rsidRDefault="002660A6" w:rsidP="002660A6">
      <w:pPr>
        <w:ind w:left="142"/>
        <w:jc w:val="both"/>
        <w:rPr>
          <w:sz w:val="22"/>
          <w:szCs w:val="22"/>
        </w:rPr>
      </w:pPr>
      <w:r w:rsidRPr="009616C5">
        <w:rPr>
          <w:sz w:val="22"/>
          <w:szCs w:val="22"/>
        </w:rPr>
        <w:t xml:space="preserve">- место проведения и регистрации участников годового общего собрания акционеров: Республика Татарстан, г. Казань, ул. Восстания, д.100,зд.266 </w:t>
      </w:r>
      <w:proofErr w:type="spellStart"/>
      <w:r w:rsidRPr="009616C5">
        <w:rPr>
          <w:sz w:val="22"/>
          <w:szCs w:val="22"/>
        </w:rPr>
        <w:t>С</w:t>
      </w:r>
      <w:proofErr w:type="gramStart"/>
      <w:r w:rsidRPr="009616C5">
        <w:rPr>
          <w:sz w:val="22"/>
          <w:szCs w:val="22"/>
        </w:rPr>
        <w:t>,а</w:t>
      </w:r>
      <w:proofErr w:type="gramEnd"/>
      <w:r w:rsidRPr="009616C5">
        <w:rPr>
          <w:sz w:val="22"/>
          <w:szCs w:val="22"/>
        </w:rPr>
        <w:t>ктовый</w:t>
      </w:r>
      <w:proofErr w:type="spellEnd"/>
      <w:r w:rsidRPr="009616C5">
        <w:rPr>
          <w:sz w:val="22"/>
          <w:szCs w:val="22"/>
        </w:rPr>
        <w:t xml:space="preserve"> зал;</w:t>
      </w:r>
    </w:p>
    <w:p w:rsidR="002660A6" w:rsidRPr="009616C5" w:rsidRDefault="002660A6" w:rsidP="002660A6">
      <w:pPr>
        <w:pStyle w:val="a3"/>
        <w:ind w:left="142" w:firstLine="0"/>
        <w:rPr>
          <w:bCs/>
          <w:iCs/>
          <w:sz w:val="22"/>
          <w:szCs w:val="22"/>
        </w:rPr>
      </w:pPr>
      <w:r w:rsidRPr="009616C5">
        <w:rPr>
          <w:bCs/>
          <w:iCs/>
          <w:sz w:val="22"/>
          <w:szCs w:val="22"/>
        </w:rPr>
        <w:t xml:space="preserve">- почтовый адрес, по которому могут направляться заполненные бюллетени для голосования: 420095, Республика Татарстан, </w:t>
      </w:r>
      <w:proofErr w:type="gramStart"/>
      <w:r w:rsidRPr="009616C5">
        <w:rPr>
          <w:bCs/>
          <w:iCs/>
          <w:sz w:val="22"/>
          <w:szCs w:val="22"/>
        </w:rPr>
        <w:t>г</w:t>
      </w:r>
      <w:proofErr w:type="gramEnd"/>
      <w:r w:rsidRPr="009616C5">
        <w:rPr>
          <w:bCs/>
          <w:iCs/>
          <w:sz w:val="22"/>
          <w:szCs w:val="22"/>
        </w:rPr>
        <w:t>. Казань, ул. Восстания, д.100.</w:t>
      </w:r>
    </w:p>
    <w:p w:rsidR="002660A6" w:rsidRPr="009616C5" w:rsidRDefault="002660A6" w:rsidP="002660A6">
      <w:pPr>
        <w:pStyle w:val="a3"/>
        <w:ind w:left="142" w:firstLine="0"/>
        <w:rPr>
          <w:bCs/>
          <w:iCs/>
          <w:sz w:val="22"/>
          <w:szCs w:val="22"/>
        </w:rPr>
      </w:pPr>
      <w:r w:rsidRPr="009616C5">
        <w:rPr>
          <w:bCs/>
          <w:iCs/>
          <w:sz w:val="22"/>
          <w:szCs w:val="22"/>
        </w:rPr>
        <w:t xml:space="preserve">3. </w:t>
      </w:r>
      <w:r w:rsidRPr="00F4692A">
        <w:rPr>
          <w:bCs/>
          <w:iCs/>
          <w:sz w:val="22"/>
          <w:szCs w:val="22"/>
        </w:rPr>
        <w:t>По вопросу:</w:t>
      </w:r>
      <w:r w:rsidRPr="00F4692A">
        <w:rPr>
          <w:b/>
          <w:bCs/>
          <w:i/>
          <w:iCs/>
          <w:sz w:val="22"/>
          <w:szCs w:val="22"/>
        </w:rPr>
        <w:t xml:space="preserve"> </w:t>
      </w:r>
      <w:r w:rsidRPr="009616C5">
        <w:rPr>
          <w:bCs/>
          <w:iCs/>
          <w:sz w:val="22"/>
          <w:szCs w:val="22"/>
        </w:rPr>
        <w:t>«Утверждение даты составления списка лиц, имеющих право на участие в годовом общем собрании акционеров».</w:t>
      </w:r>
    </w:p>
    <w:p w:rsidR="002660A6" w:rsidRPr="009616C5" w:rsidRDefault="002660A6" w:rsidP="002660A6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2660A6" w:rsidRPr="009616C5" w:rsidRDefault="002660A6" w:rsidP="002660A6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9616C5" w:rsidRDefault="002660A6" w:rsidP="002660A6">
      <w:pPr>
        <w:ind w:left="142" w:right="57"/>
        <w:rPr>
          <w:sz w:val="22"/>
          <w:szCs w:val="22"/>
        </w:rPr>
      </w:pPr>
      <w:r w:rsidRPr="009616C5">
        <w:rPr>
          <w:sz w:val="22"/>
          <w:szCs w:val="22"/>
        </w:rPr>
        <w:lastRenderedPageBreak/>
        <w:t>Принятое решение:</w:t>
      </w:r>
    </w:p>
    <w:p w:rsidR="002660A6" w:rsidRPr="009616C5" w:rsidRDefault="002660A6" w:rsidP="002660A6">
      <w:pPr>
        <w:pStyle w:val="a3"/>
        <w:ind w:left="142" w:firstLine="0"/>
        <w:rPr>
          <w:sz w:val="22"/>
          <w:szCs w:val="22"/>
        </w:rPr>
      </w:pPr>
      <w:r w:rsidRPr="00F4692A">
        <w:rPr>
          <w:b/>
          <w:bCs/>
          <w:i/>
          <w:iCs/>
          <w:sz w:val="22"/>
          <w:szCs w:val="22"/>
        </w:rPr>
        <w:t xml:space="preserve"> </w:t>
      </w:r>
      <w:r w:rsidRPr="009616C5">
        <w:rPr>
          <w:sz w:val="22"/>
          <w:szCs w:val="22"/>
        </w:rPr>
        <w:t>Список лиц, имеющих право на участие в годовом общем собрании акционеров, составить по данным реестра владельцев именных ценных бумаг Общества по состоянию на 27 мая 2014 г.</w:t>
      </w:r>
    </w:p>
    <w:p w:rsidR="002660A6" w:rsidRPr="002861E4" w:rsidRDefault="002660A6" w:rsidP="002660A6">
      <w:pPr>
        <w:pStyle w:val="a3"/>
        <w:ind w:left="142" w:firstLine="0"/>
        <w:rPr>
          <w:sz w:val="22"/>
          <w:szCs w:val="22"/>
        </w:rPr>
      </w:pPr>
      <w:r w:rsidRPr="002861E4">
        <w:rPr>
          <w:bCs/>
          <w:iCs/>
          <w:sz w:val="22"/>
          <w:szCs w:val="22"/>
        </w:rPr>
        <w:t>4.</w:t>
      </w:r>
      <w:r w:rsidRPr="00F4692A">
        <w:rPr>
          <w:sz w:val="22"/>
          <w:szCs w:val="22"/>
        </w:rPr>
        <w:t xml:space="preserve"> По вопросу:</w:t>
      </w:r>
      <w:r w:rsidRPr="00F4692A">
        <w:rPr>
          <w:b/>
          <w:i/>
          <w:sz w:val="22"/>
          <w:szCs w:val="22"/>
        </w:rPr>
        <w:t xml:space="preserve"> </w:t>
      </w:r>
      <w:r w:rsidRPr="002861E4">
        <w:rPr>
          <w:sz w:val="22"/>
          <w:szCs w:val="22"/>
        </w:rPr>
        <w:t>«Утверждение повестки дня годового общего собрания акционеров»</w:t>
      </w:r>
    </w:p>
    <w:p w:rsidR="002660A6" w:rsidRPr="009616C5" w:rsidRDefault="002660A6" w:rsidP="002660A6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2660A6" w:rsidRPr="009616C5" w:rsidRDefault="002660A6" w:rsidP="002660A6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9616C5" w:rsidRDefault="002660A6" w:rsidP="002660A6">
      <w:pPr>
        <w:ind w:left="142" w:right="57"/>
        <w:rPr>
          <w:sz w:val="22"/>
          <w:szCs w:val="22"/>
        </w:rPr>
      </w:pPr>
      <w:r w:rsidRPr="009616C5">
        <w:rPr>
          <w:sz w:val="22"/>
          <w:szCs w:val="22"/>
        </w:rPr>
        <w:t>Принятое решение:</w:t>
      </w:r>
    </w:p>
    <w:p w:rsidR="002660A6" w:rsidRDefault="002660A6" w:rsidP="002660A6">
      <w:pPr>
        <w:jc w:val="both"/>
        <w:rPr>
          <w:lang w:val="en-US"/>
        </w:rPr>
      </w:pPr>
      <w:r w:rsidRPr="00F4692A">
        <w:rPr>
          <w:b/>
          <w:i/>
          <w:sz w:val="22"/>
          <w:szCs w:val="22"/>
        </w:rPr>
        <w:t xml:space="preserve"> </w:t>
      </w:r>
      <w:r w:rsidRPr="002861E4">
        <w:rPr>
          <w:sz w:val="22"/>
          <w:szCs w:val="22"/>
        </w:rPr>
        <w:t>Утвердить следующую повестку дня годового общего собрания акционеров:</w:t>
      </w:r>
      <w:r w:rsidRPr="002660A6">
        <w:t xml:space="preserve"> </w:t>
      </w:r>
    </w:p>
    <w:p w:rsidR="002660A6" w:rsidRPr="00352534" w:rsidRDefault="002660A6" w:rsidP="002660A6">
      <w:pPr>
        <w:jc w:val="both"/>
      </w:pPr>
      <w:r w:rsidRPr="00352534">
        <w:t>1) Избрание членов Совета директоров Общества.</w:t>
      </w:r>
    </w:p>
    <w:p w:rsidR="002660A6" w:rsidRPr="00352534" w:rsidRDefault="002660A6" w:rsidP="002660A6">
      <w:pPr>
        <w:jc w:val="both"/>
      </w:pPr>
      <w:r w:rsidRPr="00352534">
        <w:t>2) Избрание членов рев</w:t>
      </w:r>
      <w:r w:rsidRPr="00352534">
        <w:t>и</w:t>
      </w:r>
      <w:r w:rsidRPr="00352534">
        <w:t>зионной комиссии Общества.</w:t>
      </w:r>
    </w:p>
    <w:p w:rsidR="002660A6" w:rsidRPr="00352534" w:rsidRDefault="002660A6" w:rsidP="002660A6">
      <w:pPr>
        <w:jc w:val="both"/>
      </w:pPr>
      <w:r w:rsidRPr="00352534">
        <w:t>3) Утверждение аудитора Общества.</w:t>
      </w:r>
    </w:p>
    <w:p w:rsidR="002660A6" w:rsidRPr="00352534" w:rsidRDefault="002660A6" w:rsidP="002660A6">
      <w:pPr>
        <w:jc w:val="both"/>
      </w:pPr>
      <w:r w:rsidRPr="00352534">
        <w:t>4) Утверждение годового отчета Общества.</w:t>
      </w:r>
    </w:p>
    <w:p w:rsidR="002660A6" w:rsidRPr="00352534" w:rsidRDefault="002660A6" w:rsidP="002660A6">
      <w:pPr>
        <w:jc w:val="both"/>
      </w:pPr>
      <w:r w:rsidRPr="00352534">
        <w:t>5) Утверждение годовой бухгалтерской отчетности, в том числе отчетов о прибылях и об убытках Общества.</w:t>
      </w:r>
    </w:p>
    <w:p w:rsidR="002660A6" w:rsidRPr="00352534" w:rsidRDefault="002660A6" w:rsidP="002660A6">
      <w:pPr>
        <w:jc w:val="both"/>
      </w:pPr>
      <w:r w:rsidRPr="00352534">
        <w:t>6) Распределение прибыли и убытков Общества по результатам финансов</w:t>
      </w:r>
      <w:r w:rsidRPr="00352534">
        <w:t>о</w:t>
      </w:r>
      <w:r w:rsidRPr="00352534">
        <w:t>го года.</w:t>
      </w:r>
    </w:p>
    <w:p w:rsidR="002660A6" w:rsidRDefault="002660A6" w:rsidP="002660A6">
      <w:pPr>
        <w:jc w:val="both"/>
      </w:pPr>
      <w:r w:rsidRPr="00352534">
        <w:t xml:space="preserve">7) </w:t>
      </w:r>
      <w:r>
        <w:t>О начислении и в</w:t>
      </w:r>
      <w:r w:rsidRPr="00352534">
        <w:t>ыплат</w:t>
      </w:r>
      <w:r>
        <w:t xml:space="preserve">е </w:t>
      </w:r>
      <w:r w:rsidRPr="00352534">
        <w:t xml:space="preserve">дивидендов по </w:t>
      </w:r>
      <w:r>
        <w:t>итогам деятельности Общества за 2013 год.</w:t>
      </w:r>
    </w:p>
    <w:p w:rsidR="002660A6" w:rsidRDefault="002660A6" w:rsidP="002660A6">
      <w:pPr>
        <w:jc w:val="both"/>
      </w:pPr>
      <w:r>
        <w:t>8) Утверждение Устава Общества в новой редакции.</w:t>
      </w:r>
    </w:p>
    <w:p w:rsidR="002660A6" w:rsidRDefault="002660A6" w:rsidP="002660A6">
      <w:pPr>
        <w:jc w:val="both"/>
      </w:pPr>
      <w:r>
        <w:t xml:space="preserve">9) Об участии Общества в Ассоциации разработчиков, изготовителей и поставщиков средств радиационной, химической и биологической защиты.  </w:t>
      </w:r>
    </w:p>
    <w:p w:rsidR="002660A6" w:rsidRDefault="002660A6" w:rsidP="002660A6">
      <w:pPr>
        <w:tabs>
          <w:tab w:val="left" w:pos="0"/>
          <w:tab w:val="left" w:pos="180"/>
        </w:tabs>
        <w:jc w:val="both"/>
      </w:pPr>
      <w:r>
        <w:t>10) Об одобрении сделок, в совершении которых имеется заинтересованность.</w:t>
      </w:r>
    </w:p>
    <w:p w:rsidR="002660A6" w:rsidRPr="002660A6" w:rsidRDefault="002660A6" w:rsidP="002660A6">
      <w:pPr>
        <w:tabs>
          <w:tab w:val="left" w:pos="720"/>
        </w:tabs>
        <w:jc w:val="both"/>
      </w:pPr>
      <w:r w:rsidRPr="002660A6">
        <w:t>5. По вопросу: Утверждение порядка сообщения акционерам о проведении годового общего собрания акционеров.</w:t>
      </w:r>
    </w:p>
    <w:p w:rsidR="002660A6" w:rsidRPr="009616C5" w:rsidRDefault="002660A6" w:rsidP="002660A6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2660A6" w:rsidRPr="009616C5" w:rsidRDefault="002660A6" w:rsidP="002660A6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2660A6" w:rsidRDefault="002660A6" w:rsidP="002660A6">
      <w:pPr>
        <w:ind w:left="142" w:right="57"/>
      </w:pPr>
      <w:r w:rsidRPr="002660A6">
        <w:t>Принятое решение:</w:t>
      </w:r>
    </w:p>
    <w:p w:rsidR="002660A6" w:rsidRPr="002660A6" w:rsidRDefault="002660A6" w:rsidP="002660A6">
      <w:pPr>
        <w:tabs>
          <w:tab w:val="left" w:pos="0"/>
          <w:tab w:val="left" w:pos="180"/>
        </w:tabs>
        <w:jc w:val="both"/>
      </w:pPr>
      <w:r w:rsidRPr="002660A6">
        <w:t xml:space="preserve"> Утвердить текст сообщения о проведении годового общего собрания акционеров (Приложение № 5). </w:t>
      </w:r>
    </w:p>
    <w:p w:rsidR="002660A6" w:rsidRDefault="002660A6" w:rsidP="002660A6">
      <w:pPr>
        <w:tabs>
          <w:tab w:val="left" w:pos="0"/>
          <w:tab w:val="left" w:pos="180"/>
        </w:tabs>
        <w:jc w:val="both"/>
      </w:pPr>
      <w:r w:rsidRPr="00352534">
        <w:t xml:space="preserve">В срок </w:t>
      </w:r>
      <w:r>
        <w:t xml:space="preserve">до 06 июня </w:t>
      </w:r>
      <w:r w:rsidRPr="00A0526F">
        <w:t>201</w:t>
      </w:r>
      <w:r>
        <w:t xml:space="preserve">4 </w:t>
      </w:r>
      <w:r w:rsidRPr="00A0526F">
        <w:t>г.</w:t>
      </w:r>
      <w:r w:rsidRPr="00352534">
        <w:t xml:space="preserve"> </w:t>
      </w:r>
      <w:r>
        <w:t>о</w:t>
      </w:r>
      <w:r w:rsidRPr="00352534">
        <w:t>публикова</w:t>
      </w:r>
      <w:r>
        <w:t xml:space="preserve">ть сообщение </w:t>
      </w:r>
      <w:r w:rsidRPr="00352534">
        <w:t>в республиканской газете «Республика Татарстан».</w:t>
      </w:r>
    </w:p>
    <w:p w:rsidR="002660A6" w:rsidRPr="002660A6" w:rsidRDefault="002660A6" w:rsidP="002660A6">
      <w:pPr>
        <w:tabs>
          <w:tab w:val="left" w:pos="720"/>
        </w:tabs>
        <w:jc w:val="both"/>
      </w:pPr>
      <w:r w:rsidRPr="002660A6">
        <w:t xml:space="preserve">6. По вопросу: </w:t>
      </w:r>
      <w:r w:rsidR="00D50345">
        <w:t>«</w:t>
      </w:r>
      <w:r w:rsidRPr="002660A6">
        <w:t>Утверждение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</w:t>
      </w:r>
      <w:r w:rsidR="00D50345">
        <w:t>»</w:t>
      </w:r>
      <w:r w:rsidRPr="002660A6">
        <w:t>.</w:t>
      </w:r>
    </w:p>
    <w:p w:rsidR="002660A6" w:rsidRPr="009616C5" w:rsidRDefault="002660A6" w:rsidP="002660A6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2660A6" w:rsidRPr="009616C5" w:rsidRDefault="002660A6" w:rsidP="002660A6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2660A6" w:rsidRDefault="002660A6" w:rsidP="002660A6">
      <w:pPr>
        <w:ind w:left="142" w:right="57"/>
      </w:pPr>
      <w:r w:rsidRPr="002660A6">
        <w:t>Принятое решение:</w:t>
      </w:r>
    </w:p>
    <w:p w:rsidR="002660A6" w:rsidRPr="00352534" w:rsidRDefault="002660A6" w:rsidP="002660A6">
      <w:pPr>
        <w:jc w:val="both"/>
      </w:pPr>
      <w:r w:rsidRPr="00352534">
        <w:t xml:space="preserve">Утвердить </w:t>
      </w:r>
      <w:r>
        <w:t xml:space="preserve">следующий </w:t>
      </w:r>
      <w:r w:rsidRPr="00352534">
        <w:t>перечень информации, предоставляемой лицам, имеющим право участвовать в общем собрании акционеров, при подготовке к проведению годового общего собрания:</w:t>
      </w:r>
    </w:p>
    <w:p w:rsidR="002660A6" w:rsidRPr="00375E94" w:rsidRDefault="002660A6" w:rsidP="002660A6">
      <w:pPr>
        <w:jc w:val="both"/>
      </w:pPr>
      <w:r w:rsidRPr="00375E94">
        <w:t xml:space="preserve">- годовой отчет </w:t>
      </w:r>
      <w:r>
        <w:t>О</w:t>
      </w:r>
      <w:r w:rsidRPr="00375E94">
        <w:t>бщества;</w:t>
      </w:r>
    </w:p>
    <w:p w:rsidR="002660A6" w:rsidRPr="00375E94" w:rsidRDefault="002660A6" w:rsidP="002660A6">
      <w:pPr>
        <w:jc w:val="both"/>
      </w:pPr>
      <w:r w:rsidRPr="00375E94">
        <w:t>- годовая бухгалтерская отчетность;</w:t>
      </w:r>
    </w:p>
    <w:p w:rsidR="002660A6" w:rsidRPr="006C448E" w:rsidRDefault="002660A6" w:rsidP="002660A6">
      <w:pPr>
        <w:jc w:val="both"/>
      </w:pPr>
      <w:r w:rsidRPr="006C448E">
        <w:t xml:space="preserve">- </w:t>
      </w:r>
      <w:r>
        <w:t>п</w:t>
      </w:r>
      <w:r w:rsidRPr="006C448E">
        <w:t xml:space="preserve">редложения по распределению </w:t>
      </w:r>
      <w:r>
        <w:t xml:space="preserve">убытков </w:t>
      </w:r>
      <w:r w:rsidRPr="006C448E">
        <w:t>по результатам финансового года</w:t>
      </w:r>
      <w:r>
        <w:t>;</w:t>
      </w:r>
      <w:r w:rsidRPr="006C448E">
        <w:t xml:space="preserve"> </w:t>
      </w:r>
    </w:p>
    <w:p w:rsidR="002660A6" w:rsidRPr="006C448E" w:rsidRDefault="002660A6" w:rsidP="002660A6">
      <w:pPr>
        <w:jc w:val="both"/>
      </w:pPr>
      <w:r w:rsidRPr="006C448E">
        <w:t>- заключение аудитора по результатам проверки годовой бухгалтерской отчетности;</w:t>
      </w:r>
    </w:p>
    <w:p w:rsidR="002660A6" w:rsidRPr="006C448E" w:rsidRDefault="002660A6" w:rsidP="002660A6">
      <w:pPr>
        <w:jc w:val="both"/>
      </w:pPr>
      <w:r w:rsidRPr="006C448E">
        <w:t xml:space="preserve">- заключение ревизионной комиссии (ревизора) </w:t>
      </w:r>
      <w:r>
        <w:t>О</w:t>
      </w:r>
      <w:r w:rsidRPr="006C448E">
        <w:t>бщества по результатам проверки годовой бухгалтерской отчетности;</w:t>
      </w:r>
    </w:p>
    <w:p w:rsidR="002660A6" w:rsidRDefault="002660A6" w:rsidP="002660A6">
      <w:pPr>
        <w:jc w:val="both"/>
      </w:pPr>
      <w:r w:rsidRPr="006C448E">
        <w:t>- заключение ревизионной комиссии о достоверности данных, содержащихся в годовом отчете</w:t>
      </w:r>
      <w:r w:rsidRPr="00375E94">
        <w:t xml:space="preserve"> Общества;</w:t>
      </w:r>
    </w:p>
    <w:p w:rsidR="002660A6" w:rsidRPr="00375E94" w:rsidRDefault="002660A6" w:rsidP="002660A6">
      <w:pPr>
        <w:jc w:val="both"/>
      </w:pPr>
      <w:r w:rsidRPr="00375E94">
        <w:lastRenderedPageBreak/>
        <w:t>- сведения о кандидатах в совет директоров, ревизионную комиссию</w:t>
      </w:r>
      <w:r>
        <w:t>, сведения об аудиторе</w:t>
      </w:r>
      <w:r w:rsidRPr="00375E94">
        <w:t xml:space="preserve"> Общества;</w:t>
      </w:r>
    </w:p>
    <w:p w:rsidR="002660A6" w:rsidRPr="009900CE" w:rsidRDefault="002660A6" w:rsidP="00266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4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448E">
        <w:rPr>
          <w:rFonts w:ascii="Times New Roman" w:hAnsi="Times New Roman" w:cs="Times New Roman"/>
          <w:sz w:val="24"/>
          <w:szCs w:val="24"/>
        </w:rPr>
        <w:t xml:space="preserve">нформация о наличии или отсутствии письменного согласия выдвинутых кандидатов на </w:t>
      </w:r>
      <w:r w:rsidRPr="009900CE">
        <w:rPr>
          <w:rFonts w:ascii="Times New Roman" w:hAnsi="Times New Roman" w:cs="Times New Roman"/>
          <w:sz w:val="24"/>
          <w:szCs w:val="24"/>
        </w:rPr>
        <w:t>избрание в соответствующий орган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0A6" w:rsidRPr="009900CE" w:rsidRDefault="002660A6" w:rsidP="00266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0CE">
        <w:rPr>
          <w:rFonts w:ascii="Times New Roman" w:hAnsi="Times New Roman" w:cs="Times New Roman"/>
          <w:sz w:val="24"/>
          <w:szCs w:val="24"/>
        </w:rPr>
        <w:t xml:space="preserve">- материалы по </w:t>
      </w:r>
      <w:r>
        <w:rPr>
          <w:rFonts w:ascii="Times New Roman" w:hAnsi="Times New Roman" w:cs="Times New Roman"/>
          <w:sz w:val="24"/>
          <w:szCs w:val="24"/>
        </w:rPr>
        <w:t xml:space="preserve">крупной </w:t>
      </w:r>
      <w:r w:rsidRPr="009900CE">
        <w:rPr>
          <w:rFonts w:ascii="Times New Roman" w:hAnsi="Times New Roman" w:cs="Times New Roman"/>
          <w:sz w:val="24"/>
          <w:szCs w:val="24"/>
        </w:rPr>
        <w:t>сделк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00CE">
        <w:rPr>
          <w:rFonts w:ascii="Times New Roman" w:hAnsi="Times New Roman" w:cs="Times New Roman"/>
          <w:sz w:val="24"/>
          <w:szCs w:val="24"/>
        </w:rPr>
        <w:t>;</w:t>
      </w:r>
    </w:p>
    <w:p w:rsidR="002660A6" w:rsidRDefault="002660A6" w:rsidP="002660A6">
      <w:pPr>
        <w:jc w:val="both"/>
      </w:pPr>
      <w:r w:rsidRPr="009900CE">
        <w:t>- проекты решений по вопросам повестки дня годового общего собрания акционеров;</w:t>
      </w:r>
    </w:p>
    <w:p w:rsidR="002660A6" w:rsidRPr="009900CE" w:rsidRDefault="002660A6" w:rsidP="002660A6">
      <w:pPr>
        <w:jc w:val="both"/>
      </w:pPr>
      <w:r>
        <w:t>- проект Устава Общества в новой редакции;</w:t>
      </w:r>
    </w:p>
    <w:p w:rsidR="002660A6" w:rsidRDefault="002660A6" w:rsidP="002660A6">
      <w:pPr>
        <w:jc w:val="both"/>
      </w:pPr>
      <w:r w:rsidRPr="009900CE">
        <w:t>- форму и тексты бюллетеней для голосования.</w:t>
      </w:r>
    </w:p>
    <w:p w:rsidR="002660A6" w:rsidRPr="00352534" w:rsidRDefault="002660A6" w:rsidP="002660A6">
      <w:pPr>
        <w:ind w:firstLine="567"/>
        <w:jc w:val="both"/>
      </w:pPr>
      <w:r w:rsidRPr="009900CE">
        <w:t>Начиная с «</w:t>
      </w:r>
      <w:r>
        <w:t>07</w:t>
      </w:r>
      <w:r w:rsidRPr="009900CE">
        <w:t xml:space="preserve">» </w:t>
      </w:r>
      <w:r>
        <w:t xml:space="preserve">июня </w:t>
      </w:r>
      <w:r w:rsidRPr="009900CE">
        <w:t>201</w:t>
      </w:r>
      <w:r>
        <w:t xml:space="preserve">4 </w:t>
      </w:r>
      <w:r w:rsidRPr="009900CE">
        <w:t xml:space="preserve">г. информация (материалы) предоставляется лицам, имеющим право на участие в общем собрании акционеров, для ознакомления по следующему адресу: Республика Татарстан, </w:t>
      </w:r>
      <w:proofErr w:type="gramStart"/>
      <w:r w:rsidRPr="009900CE">
        <w:t>г</w:t>
      </w:r>
      <w:proofErr w:type="gramEnd"/>
      <w:r w:rsidRPr="009900CE">
        <w:t xml:space="preserve">. Казань,  ул. Восстания, д.100, </w:t>
      </w:r>
      <w:proofErr w:type="spellStart"/>
      <w:r w:rsidRPr="009900CE">
        <w:t>зд</w:t>
      </w:r>
      <w:proofErr w:type="spellEnd"/>
      <w:r w:rsidRPr="009900CE">
        <w:t>. № 266</w:t>
      </w:r>
      <w:r>
        <w:t>С</w:t>
      </w:r>
      <w:r w:rsidRPr="009900CE">
        <w:t xml:space="preserve">,  канцелярия, с </w:t>
      </w:r>
      <w:smartTag w:uri="urn:schemas-microsoft-com:office:smarttags" w:element="time">
        <w:smartTagPr>
          <w:attr w:name="Hour" w:val="9"/>
          <w:attr w:name="Minute" w:val="00"/>
        </w:smartTagPr>
        <w:r w:rsidRPr="009900CE">
          <w:t>9.00</w:t>
        </w:r>
      </w:smartTag>
      <w:r w:rsidRPr="009900CE"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Pr="009900CE">
          <w:t>16.00</w:t>
        </w:r>
      </w:smartTag>
      <w:r w:rsidRPr="009900CE">
        <w:t xml:space="preserve"> часов. Указанная информация (материалы) предоставляется участникам общего собрания</w:t>
      </w:r>
      <w:r w:rsidRPr="00352534">
        <w:t xml:space="preserve"> акционеров во время его проведения.</w:t>
      </w:r>
    </w:p>
    <w:p w:rsidR="002660A6" w:rsidRDefault="002660A6" w:rsidP="002660A6">
      <w:pPr>
        <w:jc w:val="both"/>
      </w:pPr>
      <w:r>
        <w:t xml:space="preserve"> </w:t>
      </w:r>
      <w:r w:rsidRPr="00352534">
        <w:t xml:space="preserve">Общество по требованию лица, имеющего право на участие в общем собрании акционеров, представляет ему копии данных документов. Плата, взимаемая </w:t>
      </w:r>
      <w:r>
        <w:t>О</w:t>
      </w:r>
      <w:r w:rsidRPr="00352534">
        <w:t>бществом за представление данных копий, не может превышать затраты на их изготовление.</w:t>
      </w:r>
    </w:p>
    <w:p w:rsidR="002660A6" w:rsidRDefault="002660A6" w:rsidP="002660A6">
      <w:pPr>
        <w:jc w:val="both"/>
      </w:pPr>
      <w:r w:rsidRPr="002660A6">
        <w:t xml:space="preserve">7. По вопросу: </w:t>
      </w:r>
      <w:r w:rsidR="00D50345">
        <w:t>«</w:t>
      </w:r>
      <w:r>
        <w:t>Утвердить форму и тексты бюллетеней для голосования по вопросам повестки дня на годовом общем собрании акционеров (Приложение № 6,7)</w:t>
      </w:r>
      <w:r w:rsidR="00D50345">
        <w:t>»</w:t>
      </w:r>
      <w:r>
        <w:t>.</w:t>
      </w:r>
    </w:p>
    <w:p w:rsidR="002660A6" w:rsidRPr="009616C5" w:rsidRDefault="002660A6" w:rsidP="002660A6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2660A6" w:rsidRPr="009616C5" w:rsidRDefault="002660A6" w:rsidP="002660A6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2660A6" w:rsidRPr="002660A6" w:rsidRDefault="002660A6" w:rsidP="002660A6">
      <w:pPr>
        <w:ind w:left="142" w:right="57"/>
      </w:pPr>
      <w:r w:rsidRPr="002660A6">
        <w:t>Принятое решение:</w:t>
      </w:r>
    </w:p>
    <w:p w:rsidR="002660A6" w:rsidRDefault="002660A6" w:rsidP="002660A6">
      <w:pPr>
        <w:jc w:val="both"/>
      </w:pPr>
      <w:r>
        <w:t>Утвердить форму и тексты бюллетеней для голосования по вопросам повестки дня на годовом общем собрании акционеров (Приложение № 6,7).</w:t>
      </w:r>
    </w:p>
    <w:p w:rsidR="002660A6" w:rsidRDefault="002660A6" w:rsidP="002660A6">
      <w:pPr>
        <w:jc w:val="both"/>
      </w:pPr>
    </w:p>
    <w:p w:rsidR="002660A6" w:rsidRPr="00D50345" w:rsidRDefault="002660A6" w:rsidP="002660A6">
      <w:pPr>
        <w:pStyle w:val="a5"/>
        <w:jc w:val="both"/>
        <w:rPr>
          <w:sz w:val="24"/>
          <w:szCs w:val="24"/>
        </w:rPr>
      </w:pPr>
      <w:r w:rsidRPr="00D50345">
        <w:rPr>
          <w:sz w:val="24"/>
          <w:szCs w:val="24"/>
        </w:rPr>
        <w:t xml:space="preserve">8. По вопросу: </w:t>
      </w:r>
      <w:r w:rsidR="00D50345">
        <w:rPr>
          <w:sz w:val="24"/>
          <w:szCs w:val="24"/>
        </w:rPr>
        <w:t>«</w:t>
      </w:r>
      <w:r w:rsidRPr="00D50345">
        <w:rPr>
          <w:sz w:val="24"/>
          <w:szCs w:val="24"/>
        </w:rPr>
        <w:t>Рекомендации Совета директоров Общества по распределению прибыли и убытков Общества по итогам 2013 г.</w:t>
      </w:r>
      <w:r w:rsidR="00D50345">
        <w:rPr>
          <w:sz w:val="24"/>
          <w:szCs w:val="24"/>
        </w:rPr>
        <w:t>».</w:t>
      </w:r>
    </w:p>
    <w:p w:rsidR="00AC4F4D" w:rsidRPr="009616C5" w:rsidRDefault="00AC4F4D" w:rsidP="00AC4F4D">
      <w:pPr>
        <w:ind w:left="142" w:right="57"/>
        <w:rPr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Результаты голосования: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 xml:space="preserve">«за» - единогласно </w:t>
      </w:r>
    </w:p>
    <w:p w:rsidR="00AC4F4D" w:rsidRPr="009616C5" w:rsidRDefault="00AC4F4D" w:rsidP="00AC4F4D">
      <w:pPr>
        <w:ind w:left="142" w:right="57"/>
        <w:rPr>
          <w:rStyle w:val="apple-converted-space"/>
          <w:color w:val="000000"/>
          <w:shd w:val="clear" w:color="auto" w:fill="FFFFFF"/>
        </w:rPr>
      </w:pPr>
      <w:r w:rsidRPr="009616C5">
        <w:rPr>
          <w:color w:val="000000"/>
          <w:shd w:val="clear" w:color="auto" w:fill="FFFFFF"/>
        </w:rPr>
        <w:t>«против»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  <w:r w:rsidRPr="009616C5">
        <w:rPr>
          <w:color w:val="000000"/>
        </w:rPr>
        <w:br/>
      </w:r>
      <w:r w:rsidRPr="009616C5">
        <w:rPr>
          <w:color w:val="000000"/>
          <w:shd w:val="clear" w:color="auto" w:fill="FFFFFF"/>
        </w:rPr>
        <w:t>«воздержались» - нет</w:t>
      </w:r>
      <w:r w:rsidRPr="009616C5">
        <w:rPr>
          <w:rStyle w:val="apple-converted-space"/>
          <w:color w:val="000000"/>
          <w:shd w:val="clear" w:color="auto" w:fill="FFFFFF"/>
        </w:rPr>
        <w:t> </w:t>
      </w:r>
    </w:p>
    <w:p w:rsidR="00AC4F4D" w:rsidRPr="002660A6" w:rsidRDefault="00AC4F4D" w:rsidP="00AC4F4D">
      <w:pPr>
        <w:ind w:left="142" w:right="57"/>
      </w:pPr>
      <w:r w:rsidRPr="002660A6">
        <w:t>Принятое решение:</w:t>
      </w:r>
    </w:p>
    <w:p w:rsidR="002660A6" w:rsidRPr="006645E0" w:rsidRDefault="002660A6" w:rsidP="002660A6">
      <w:pPr>
        <w:tabs>
          <w:tab w:val="left" w:pos="426"/>
        </w:tabs>
        <w:adjustRightInd w:val="0"/>
        <w:ind w:hanging="567"/>
        <w:jc w:val="both"/>
        <w:rPr>
          <w:bCs/>
        </w:rPr>
      </w:pPr>
      <w:r>
        <w:rPr>
          <w:bCs/>
        </w:rPr>
        <w:tab/>
      </w:r>
      <w:r w:rsidRPr="006645E0">
        <w:rPr>
          <w:bCs/>
        </w:rPr>
        <w:t>Рекомендовать годовому общему собранию акционеров:</w:t>
      </w:r>
    </w:p>
    <w:p w:rsidR="002660A6" w:rsidRPr="006645E0" w:rsidRDefault="002660A6" w:rsidP="002660A6">
      <w:pPr>
        <w:jc w:val="both"/>
        <w:rPr>
          <w:lang w:bidi="ru-RU"/>
        </w:rPr>
      </w:pPr>
      <w:r>
        <w:rPr>
          <w:lang w:bidi="ru-RU"/>
        </w:rPr>
        <w:t>П</w:t>
      </w:r>
      <w:r w:rsidRPr="006645E0">
        <w:rPr>
          <w:lang w:bidi="ru-RU"/>
        </w:rPr>
        <w:t>о результатам деятельности Общества в 201</w:t>
      </w:r>
      <w:r>
        <w:rPr>
          <w:lang w:bidi="ru-RU"/>
        </w:rPr>
        <w:t>3</w:t>
      </w:r>
      <w:r w:rsidRPr="006645E0">
        <w:rPr>
          <w:lang w:bidi="ru-RU"/>
        </w:rPr>
        <w:t xml:space="preserve"> году дивиденды</w:t>
      </w:r>
      <w:r>
        <w:rPr>
          <w:lang w:bidi="ru-RU"/>
        </w:rPr>
        <w:t xml:space="preserve"> </w:t>
      </w:r>
      <w:r w:rsidRPr="006645E0">
        <w:rPr>
          <w:lang w:bidi="ru-RU"/>
        </w:rPr>
        <w:t>не начислять</w:t>
      </w:r>
      <w:r>
        <w:rPr>
          <w:lang w:bidi="ru-RU"/>
        </w:rPr>
        <w:t xml:space="preserve"> и не выплачивать</w:t>
      </w:r>
      <w:r w:rsidRPr="006645E0">
        <w:rPr>
          <w:lang w:bidi="ru-RU"/>
        </w:rPr>
        <w:t>.</w:t>
      </w:r>
    </w:p>
    <w:p w:rsidR="002660A6" w:rsidRDefault="002660A6" w:rsidP="002660A6">
      <w:pPr>
        <w:jc w:val="both"/>
        <w:rPr>
          <w:lang w:bidi="ru-RU"/>
        </w:rPr>
      </w:pPr>
      <w:r>
        <w:rPr>
          <w:lang w:bidi="ru-RU"/>
        </w:rPr>
        <w:t>Полученный</w:t>
      </w:r>
      <w:r w:rsidRPr="006645E0">
        <w:rPr>
          <w:lang w:bidi="ru-RU"/>
        </w:rPr>
        <w:t xml:space="preserve"> по результатам деятельности Общества в 201</w:t>
      </w:r>
      <w:r>
        <w:rPr>
          <w:lang w:bidi="ru-RU"/>
        </w:rPr>
        <w:t xml:space="preserve">3 </w:t>
      </w:r>
      <w:r w:rsidRPr="006645E0">
        <w:rPr>
          <w:lang w:bidi="ru-RU"/>
        </w:rPr>
        <w:t>году</w:t>
      </w:r>
      <w:r>
        <w:rPr>
          <w:lang w:bidi="ru-RU"/>
        </w:rPr>
        <w:t xml:space="preserve"> чистый убыток</w:t>
      </w:r>
      <w:r w:rsidRPr="006645E0">
        <w:rPr>
          <w:lang w:bidi="ru-RU"/>
        </w:rPr>
        <w:t xml:space="preserve"> в сумме </w:t>
      </w:r>
      <w:r>
        <w:rPr>
          <w:lang w:bidi="ru-RU"/>
        </w:rPr>
        <w:t xml:space="preserve">78,482 </w:t>
      </w:r>
      <w:r w:rsidRPr="006645E0">
        <w:rPr>
          <w:lang w:bidi="ru-RU"/>
        </w:rPr>
        <w:t>млн</w:t>
      </w:r>
      <w:proofErr w:type="gramStart"/>
      <w:r w:rsidRPr="006645E0">
        <w:rPr>
          <w:lang w:bidi="ru-RU"/>
        </w:rPr>
        <w:t>.р</w:t>
      </w:r>
      <w:proofErr w:type="gramEnd"/>
      <w:r w:rsidRPr="006645E0">
        <w:rPr>
          <w:lang w:bidi="ru-RU"/>
        </w:rPr>
        <w:t xml:space="preserve">уб. </w:t>
      </w:r>
      <w:r>
        <w:rPr>
          <w:lang w:bidi="ru-RU"/>
        </w:rPr>
        <w:t xml:space="preserve">погасить за счет прибыли последующих периодов. </w:t>
      </w:r>
    </w:p>
    <w:p w:rsidR="00D50345" w:rsidRDefault="00D50345" w:rsidP="002660A6">
      <w:pPr>
        <w:jc w:val="both"/>
        <w:rPr>
          <w:lang w:bidi="ru-RU"/>
        </w:rPr>
      </w:pPr>
    </w:p>
    <w:p w:rsidR="00D50345" w:rsidRPr="00D50345" w:rsidRDefault="00D50345" w:rsidP="002660A6">
      <w:pPr>
        <w:jc w:val="both"/>
        <w:rPr>
          <w:lang w:bidi="ru-RU"/>
        </w:rPr>
      </w:pPr>
      <w:r w:rsidRPr="00D50345">
        <w:rPr>
          <w:color w:val="000000"/>
          <w:shd w:val="clear" w:color="auto" w:fill="FFFFFF"/>
        </w:rPr>
        <w:t>2.3. Дата проведения заседания Совета директоров эмитента, на котором приняты соответствующие решения:16.05.2014.</w:t>
      </w:r>
      <w:r w:rsidRPr="00D50345">
        <w:rPr>
          <w:rStyle w:val="apple-converted-space"/>
          <w:color w:val="000000"/>
          <w:shd w:val="clear" w:color="auto" w:fill="FFFFFF"/>
        </w:rPr>
        <w:t> </w:t>
      </w:r>
      <w:r w:rsidRPr="00D50345">
        <w:rPr>
          <w:color w:val="000000"/>
        </w:rPr>
        <w:br/>
      </w:r>
      <w:r w:rsidRPr="00D50345">
        <w:rPr>
          <w:color w:val="000000"/>
        </w:rPr>
        <w:br/>
      </w:r>
      <w:r w:rsidRPr="00D50345">
        <w:rPr>
          <w:color w:val="000000"/>
          <w:shd w:val="clear" w:color="auto" w:fill="FFFFFF"/>
        </w:rPr>
        <w:t>2.4. Дата составления и номер протокола заседания Совета директоров эмитента, на котором приняты соответствующие решения: 16.05.2014, № 09/13-14.</w:t>
      </w:r>
      <w:r w:rsidRPr="00D50345">
        <w:rPr>
          <w:rStyle w:val="apple-converted-space"/>
          <w:color w:val="000000"/>
          <w:shd w:val="clear" w:color="auto" w:fill="FFFFFF"/>
        </w:rPr>
        <w:t> </w:t>
      </w:r>
    </w:p>
    <w:p w:rsidR="002660A6" w:rsidRDefault="002660A6" w:rsidP="002660A6">
      <w:pPr>
        <w:ind w:left="284"/>
        <w:jc w:val="both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2968"/>
      </w:tblGrid>
      <w:tr w:rsidR="00D50345" w:rsidRPr="006A40E2" w:rsidTr="00542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  <w:r w:rsidRPr="006A40E2">
              <w:rPr>
                <w:sz w:val="22"/>
                <w:szCs w:val="22"/>
              </w:rPr>
              <w:t>3. Подпись</w:t>
            </w:r>
          </w:p>
        </w:tc>
      </w:tr>
      <w:tr w:rsidR="00D50345" w:rsidRPr="004E333E" w:rsidTr="00542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0345" w:rsidRDefault="00D50345" w:rsidP="00542A5E">
            <w:pPr>
              <w:ind w:left="57"/>
              <w:rPr>
                <w:sz w:val="22"/>
                <w:szCs w:val="22"/>
              </w:rPr>
            </w:pPr>
            <w:r w:rsidRPr="006A40E2">
              <w:rPr>
                <w:sz w:val="22"/>
                <w:szCs w:val="22"/>
              </w:rPr>
              <w:t xml:space="preserve">3.1. </w:t>
            </w:r>
            <w:r w:rsidRPr="00FF124D">
              <w:rPr>
                <w:b/>
                <w:i/>
                <w:sz w:val="22"/>
                <w:szCs w:val="22"/>
              </w:rPr>
              <w:t>Генеральный директор</w:t>
            </w:r>
          </w:p>
          <w:p w:rsidR="00D50345" w:rsidRPr="006A40E2" w:rsidRDefault="00D50345" w:rsidP="00542A5E">
            <w:pPr>
              <w:ind w:left="426"/>
              <w:rPr>
                <w:sz w:val="22"/>
                <w:szCs w:val="22"/>
              </w:rPr>
            </w:pPr>
            <w:r w:rsidRPr="004E333E">
              <w:rPr>
                <w:b/>
                <w:i/>
                <w:sz w:val="22"/>
                <w:szCs w:val="22"/>
              </w:rPr>
              <w:t>ОАО «</w:t>
            </w:r>
            <w:proofErr w:type="spellStart"/>
            <w:r w:rsidRPr="004E333E">
              <w:rPr>
                <w:b/>
                <w:i/>
                <w:sz w:val="22"/>
                <w:szCs w:val="22"/>
              </w:rPr>
              <w:t>Тасма</w:t>
            </w:r>
            <w:proofErr w:type="spellEnd"/>
            <w:r w:rsidRPr="004E333E">
              <w:rPr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345" w:rsidRPr="004E333E" w:rsidRDefault="00D50345" w:rsidP="00542A5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</w:t>
            </w:r>
            <w:r w:rsidRPr="004E333E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М</w:t>
            </w:r>
            <w:r w:rsidRPr="004E333E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Гиззатуллин</w:t>
            </w:r>
            <w:proofErr w:type="spellEnd"/>
          </w:p>
        </w:tc>
      </w:tr>
      <w:tr w:rsidR="00D50345" w:rsidRPr="006A40E2" w:rsidTr="00542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  <w:r w:rsidRPr="006A40E2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</w:tc>
      </w:tr>
      <w:tr w:rsidR="00D50345" w:rsidRPr="006A40E2" w:rsidTr="00542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</w:tc>
      </w:tr>
      <w:tr w:rsidR="00D50345" w:rsidRPr="006A40E2" w:rsidTr="00542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0345" w:rsidRPr="00951AA3" w:rsidRDefault="00D50345" w:rsidP="00542A5E">
            <w:pPr>
              <w:tabs>
                <w:tab w:val="right" w:pos="1091"/>
              </w:tabs>
              <w:jc w:val="center"/>
              <w:rPr>
                <w:sz w:val="22"/>
                <w:szCs w:val="22"/>
                <w:lang w:val="en-US"/>
              </w:rPr>
            </w:pPr>
            <w:r w:rsidRPr="006A40E2">
              <w:rPr>
                <w:sz w:val="22"/>
                <w:szCs w:val="22"/>
              </w:rPr>
              <w:t>3.2. Дата</w:t>
            </w:r>
            <w:r w:rsidRPr="006A40E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A40E2">
              <w:rPr>
                <w:sz w:val="22"/>
                <w:szCs w:val="22"/>
              </w:rPr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345" w:rsidRPr="004E333E" w:rsidRDefault="00D50345" w:rsidP="00542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45" w:rsidRPr="006A40E2" w:rsidRDefault="00D50345" w:rsidP="00542A5E">
            <w:pPr>
              <w:rPr>
                <w:sz w:val="22"/>
                <w:szCs w:val="22"/>
              </w:rPr>
            </w:pPr>
            <w:r w:rsidRPr="006A40E2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345" w:rsidRPr="004E333E" w:rsidRDefault="00D50345" w:rsidP="00542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345" w:rsidRPr="004E333E" w:rsidRDefault="00D50345" w:rsidP="00542A5E">
            <w:pPr>
              <w:jc w:val="right"/>
              <w:rPr>
                <w:b/>
                <w:i/>
                <w:sz w:val="22"/>
                <w:szCs w:val="22"/>
              </w:rPr>
            </w:pPr>
            <w:r w:rsidRPr="004E333E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345" w:rsidRPr="004E333E" w:rsidRDefault="00D50345" w:rsidP="00542A5E">
            <w:pPr>
              <w:rPr>
                <w:b/>
                <w:i/>
                <w:sz w:val="22"/>
                <w:szCs w:val="22"/>
              </w:rPr>
            </w:pPr>
            <w:r w:rsidRPr="004E333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345" w:rsidRPr="006A40E2" w:rsidRDefault="00D50345" w:rsidP="00542A5E">
            <w:pPr>
              <w:pStyle w:val="a6"/>
              <w:tabs>
                <w:tab w:val="clear" w:pos="4677"/>
                <w:tab w:val="clear" w:pos="9355"/>
                <w:tab w:val="left" w:pos="1046"/>
              </w:tabs>
              <w:rPr>
                <w:sz w:val="22"/>
                <w:szCs w:val="22"/>
              </w:rPr>
            </w:pPr>
            <w:r w:rsidRPr="006A40E2">
              <w:rPr>
                <w:sz w:val="22"/>
                <w:szCs w:val="22"/>
              </w:rPr>
              <w:t xml:space="preserve"> г.</w:t>
            </w:r>
            <w:r w:rsidRPr="006A40E2">
              <w:rPr>
                <w:sz w:val="22"/>
                <w:szCs w:val="22"/>
              </w:rPr>
              <w:tab/>
              <w:t>М. П.</w:t>
            </w:r>
          </w:p>
        </w:tc>
      </w:tr>
      <w:tr w:rsidR="00D50345" w:rsidRPr="006A40E2" w:rsidTr="00542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345" w:rsidRPr="006A40E2" w:rsidRDefault="00D50345" w:rsidP="00542A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0345" w:rsidRPr="002861E4" w:rsidRDefault="00D50345" w:rsidP="002660A6">
      <w:pPr>
        <w:ind w:left="284"/>
        <w:jc w:val="both"/>
        <w:rPr>
          <w:sz w:val="22"/>
          <w:szCs w:val="22"/>
        </w:rPr>
      </w:pPr>
    </w:p>
    <w:sectPr w:rsidR="00D50345" w:rsidRPr="002861E4" w:rsidSect="00AE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A6"/>
    <w:rsid w:val="002660A6"/>
    <w:rsid w:val="005C5D66"/>
    <w:rsid w:val="00AC4F4D"/>
    <w:rsid w:val="00AE3680"/>
    <w:rsid w:val="00D50345"/>
    <w:rsid w:val="00E57C8C"/>
    <w:rsid w:val="00EB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60A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0A6"/>
  </w:style>
  <w:style w:type="paragraph" w:styleId="a3">
    <w:name w:val="Body Text Indent"/>
    <w:basedOn w:val="a"/>
    <w:link w:val="a4"/>
    <w:uiPriority w:val="99"/>
    <w:rsid w:val="002660A6"/>
    <w:pPr>
      <w:autoSpaceDE/>
      <w:autoSpaceDN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660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60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66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6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6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Îáû÷íûé"/>
    <w:uiPriority w:val="99"/>
    <w:rsid w:val="00266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D503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0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2014-05-16T15:19:00Z</dcterms:created>
  <dcterms:modified xsi:type="dcterms:W3CDTF">2014-05-16T15:48:00Z</dcterms:modified>
</cp:coreProperties>
</file>