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E9D" w:rsidRPr="00734E85" w:rsidRDefault="003E7E9D" w:rsidP="003E7E9D">
      <w:pPr>
        <w:jc w:val="center"/>
        <w:rPr>
          <w:b/>
        </w:rPr>
      </w:pPr>
      <w:r w:rsidRPr="00734E85">
        <w:rPr>
          <w:b/>
        </w:rPr>
        <w:t xml:space="preserve">ПРОТОКОЛ </w:t>
      </w:r>
    </w:p>
    <w:p w:rsidR="003E7E9D" w:rsidRPr="00734E85" w:rsidRDefault="003E7E9D" w:rsidP="003E7E9D">
      <w:pPr>
        <w:jc w:val="center"/>
        <w:rPr>
          <w:b/>
        </w:rPr>
      </w:pPr>
      <w:r w:rsidRPr="00734E85">
        <w:rPr>
          <w:b/>
        </w:rPr>
        <w:t>внеочередного общего собрания акционеров</w:t>
      </w:r>
    </w:p>
    <w:p w:rsidR="003E7E9D" w:rsidRPr="00734E85" w:rsidRDefault="003E7E9D" w:rsidP="003E7E9D">
      <w:pPr>
        <w:jc w:val="center"/>
        <w:rPr>
          <w:b/>
        </w:rPr>
      </w:pPr>
      <w:r w:rsidRPr="00734E85">
        <w:rPr>
          <w:b/>
        </w:rPr>
        <w:t>Открытого акционерного общества «Универмаг «Ишимбай»»»</w:t>
      </w:r>
    </w:p>
    <w:p w:rsidR="003E7E9D" w:rsidRPr="00734E85" w:rsidRDefault="003E7E9D" w:rsidP="003E7E9D">
      <w:pPr>
        <w:jc w:val="center"/>
      </w:pPr>
      <w:r w:rsidRPr="00734E85">
        <w:t>(453200, Республика Башкортостан, г. Ишимбай, ул</w:t>
      </w:r>
      <w:proofErr w:type="gramStart"/>
      <w:r w:rsidRPr="00734E85">
        <w:t>.С</w:t>
      </w:r>
      <w:proofErr w:type="gramEnd"/>
      <w:r w:rsidRPr="00734E85">
        <w:t>оветская, д.76 офис 205)</w:t>
      </w:r>
    </w:p>
    <w:p w:rsidR="003E7E9D" w:rsidRPr="00734E85" w:rsidRDefault="003E7E9D" w:rsidP="003E7E9D">
      <w:pPr>
        <w:jc w:val="center"/>
        <w:rPr>
          <w:b/>
        </w:rPr>
      </w:pPr>
    </w:p>
    <w:p w:rsidR="003E7E9D" w:rsidRPr="00734E85" w:rsidRDefault="003E7E9D" w:rsidP="003E7E9D">
      <w:pPr>
        <w:jc w:val="center"/>
        <w:rPr>
          <w:b/>
        </w:rPr>
      </w:pPr>
    </w:p>
    <w:p w:rsidR="003E7E9D" w:rsidRPr="00734E85" w:rsidRDefault="003E7E9D" w:rsidP="003E7E9D">
      <w:pPr>
        <w:rPr>
          <w:b/>
        </w:rPr>
      </w:pPr>
      <w:r w:rsidRPr="00734E85">
        <w:t>г. Ишимбай</w:t>
      </w:r>
      <w:r w:rsidRPr="00734E85">
        <w:rPr>
          <w:b/>
        </w:rPr>
        <w:t xml:space="preserve">                                                                                             </w:t>
      </w:r>
      <w:r w:rsidRPr="00734E85">
        <w:t>«</w:t>
      </w:r>
      <w:r w:rsidR="000F0530">
        <w:t>01</w:t>
      </w:r>
      <w:r w:rsidRPr="00734E85">
        <w:t xml:space="preserve">» </w:t>
      </w:r>
      <w:r w:rsidR="000F0530">
        <w:t>февраля</w:t>
      </w:r>
      <w:r w:rsidRPr="00734E85">
        <w:t xml:space="preserve"> 201</w:t>
      </w:r>
      <w:r w:rsidR="000F0530">
        <w:t>3</w:t>
      </w:r>
      <w:r w:rsidRPr="00734E85">
        <w:t xml:space="preserve"> года</w:t>
      </w:r>
      <w:r w:rsidRPr="00734E85">
        <w:rPr>
          <w:b/>
        </w:rPr>
        <w:tab/>
      </w:r>
      <w:r w:rsidRPr="00734E85">
        <w:rPr>
          <w:b/>
        </w:rPr>
        <w:tab/>
      </w:r>
      <w:r w:rsidRPr="00734E85">
        <w:rPr>
          <w:b/>
        </w:rPr>
        <w:tab/>
      </w:r>
      <w:r w:rsidRPr="00734E85">
        <w:rPr>
          <w:b/>
        </w:rPr>
        <w:tab/>
      </w:r>
      <w:r w:rsidRPr="00734E85">
        <w:rPr>
          <w:b/>
        </w:rPr>
        <w:tab/>
      </w:r>
    </w:p>
    <w:p w:rsidR="003E7E9D" w:rsidRPr="00734E85" w:rsidRDefault="003E7E9D" w:rsidP="003E7E9D">
      <w:pPr>
        <w:rPr>
          <w:b/>
        </w:rPr>
      </w:pPr>
      <w:r w:rsidRPr="00734E85">
        <w:rPr>
          <w:b/>
        </w:rPr>
        <w:tab/>
      </w:r>
      <w:r w:rsidRPr="00734E85">
        <w:rPr>
          <w:b/>
        </w:rPr>
        <w:tab/>
      </w:r>
      <w:r w:rsidRPr="00734E85">
        <w:rPr>
          <w:b/>
        </w:rPr>
        <w:tab/>
      </w:r>
      <w:r w:rsidRPr="00734E85">
        <w:rPr>
          <w:b/>
        </w:rPr>
        <w:tab/>
        <w:t xml:space="preserve">          </w:t>
      </w:r>
    </w:p>
    <w:p w:rsidR="003E7E9D" w:rsidRPr="00734E85" w:rsidRDefault="003E7E9D" w:rsidP="003E7E9D">
      <w:pPr>
        <w:jc w:val="both"/>
      </w:pPr>
      <w:r w:rsidRPr="00734E85">
        <w:rPr>
          <w:b/>
        </w:rPr>
        <w:t>Вид собрания:</w:t>
      </w:r>
      <w:r w:rsidRPr="00734E85">
        <w:t xml:space="preserve"> </w:t>
      </w:r>
      <w:proofErr w:type="gramStart"/>
      <w:r w:rsidRPr="00734E85">
        <w:t>внеочередное</w:t>
      </w:r>
      <w:proofErr w:type="gramEnd"/>
      <w:r w:rsidRPr="00734E85">
        <w:t xml:space="preserve"> </w:t>
      </w:r>
    </w:p>
    <w:p w:rsidR="003E7E9D" w:rsidRPr="00734E85" w:rsidRDefault="003E7E9D" w:rsidP="003E7E9D">
      <w:pPr>
        <w:jc w:val="both"/>
      </w:pPr>
      <w:r w:rsidRPr="00734E85">
        <w:rPr>
          <w:b/>
        </w:rPr>
        <w:t xml:space="preserve">Форма проведения внеочередного общего собрания: </w:t>
      </w:r>
      <w:r w:rsidRPr="00734E85">
        <w:t>собрание (совместное присутствие акционеров для обсуждения вопроса повестки дня и принятия решения по вопросу, поставленному на голосование)</w:t>
      </w:r>
    </w:p>
    <w:p w:rsidR="003E7E9D" w:rsidRPr="00734E85" w:rsidRDefault="003E7E9D" w:rsidP="003E7E9D">
      <w:pPr>
        <w:jc w:val="both"/>
      </w:pPr>
      <w:r w:rsidRPr="00734E85">
        <w:rPr>
          <w:b/>
        </w:rPr>
        <w:t>Место проведения внеочередного общего собрания</w:t>
      </w:r>
      <w:r w:rsidRPr="00734E85">
        <w:t xml:space="preserve">: Республика Башкортостан, </w:t>
      </w:r>
      <w:proofErr w:type="gramStart"/>
      <w:r w:rsidRPr="00734E85">
        <w:t>г</w:t>
      </w:r>
      <w:proofErr w:type="gramEnd"/>
      <w:r w:rsidRPr="00734E85">
        <w:t>. Ишимбай, ул.</w:t>
      </w:r>
      <w:r w:rsidR="000F0530">
        <w:t xml:space="preserve"> </w:t>
      </w:r>
      <w:r w:rsidRPr="00734E85">
        <w:t>Советская, д.76 офис 20</w:t>
      </w:r>
      <w:r w:rsidR="000F0530">
        <w:t>6</w:t>
      </w:r>
    </w:p>
    <w:p w:rsidR="003E7E9D" w:rsidRPr="00734E85" w:rsidRDefault="003E7E9D" w:rsidP="003E7E9D">
      <w:pPr>
        <w:jc w:val="both"/>
      </w:pPr>
      <w:r w:rsidRPr="00734E85">
        <w:rPr>
          <w:b/>
        </w:rPr>
        <w:t>Дата проведения внеочередного общего собрания:</w:t>
      </w:r>
      <w:r w:rsidRPr="00734E85">
        <w:t xml:space="preserve"> </w:t>
      </w:r>
      <w:r w:rsidR="000F0530">
        <w:t>1 февраля</w:t>
      </w:r>
      <w:r w:rsidRPr="00734E85">
        <w:t xml:space="preserve"> 201</w:t>
      </w:r>
      <w:r w:rsidR="000F0530">
        <w:t>3</w:t>
      </w:r>
      <w:r w:rsidRPr="00734E85">
        <w:t xml:space="preserve"> года.</w:t>
      </w:r>
    </w:p>
    <w:p w:rsidR="003E7E9D" w:rsidRPr="00734E85" w:rsidRDefault="003E7E9D" w:rsidP="003E7E9D">
      <w:pPr>
        <w:jc w:val="both"/>
      </w:pPr>
      <w:r w:rsidRPr="00734E85">
        <w:rPr>
          <w:b/>
        </w:rPr>
        <w:t>Время начала  регистрации лиц, имевших право на участие во внеочередном общем собрании:</w:t>
      </w:r>
      <w:r w:rsidRPr="00734E85">
        <w:t xml:space="preserve"> 16 часов 00 минут.</w:t>
      </w:r>
    </w:p>
    <w:p w:rsidR="003E7E9D" w:rsidRPr="00734E85" w:rsidRDefault="003E7E9D" w:rsidP="003E7E9D">
      <w:pPr>
        <w:jc w:val="both"/>
      </w:pPr>
      <w:r w:rsidRPr="00734E85">
        <w:rPr>
          <w:b/>
        </w:rPr>
        <w:t>Время открытия внеочередного общего собрания:</w:t>
      </w:r>
      <w:r w:rsidRPr="00734E85">
        <w:t xml:space="preserve"> 16 часов </w:t>
      </w:r>
      <w:r w:rsidR="000F0530">
        <w:t>05</w:t>
      </w:r>
      <w:r w:rsidRPr="00734E85">
        <w:t xml:space="preserve"> минут</w:t>
      </w:r>
    </w:p>
    <w:p w:rsidR="003E7E9D" w:rsidRPr="00734E85" w:rsidRDefault="003E7E9D" w:rsidP="003E7E9D">
      <w:pPr>
        <w:jc w:val="both"/>
      </w:pPr>
      <w:r w:rsidRPr="00734E85">
        <w:rPr>
          <w:b/>
        </w:rPr>
        <w:t>Время окончания регистрации лиц, имевших право на участие во внеочередном общем собрании:</w:t>
      </w:r>
      <w:r w:rsidRPr="00734E85">
        <w:t xml:space="preserve"> </w:t>
      </w:r>
      <w:r w:rsidR="000F0530">
        <w:t>16</w:t>
      </w:r>
      <w:r w:rsidRPr="00734E85">
        <w:t xml:space="preserve"> часов </w:t>
      </w:r>
      <w:r w:rsidR="000F0530">
        <w:t>30</w:t>
      </w:r>
      <w:r w:rsidRPr="00734E85">
        <w:t xml:space="preserve"> минут</w:t>
      </w:r>
    </w:p>
    <w:p w:rsidR="003E7E9D" w:rsidRPr="00734E85" w:rsidRDefault="003E7E9D" w:rsidP="003E7E9D">
      <w:pPr>
        <w:jc w:val="both"/>
      </w:pPr>
      <w:r w:rsidRPr="00734E85">
        <w:rPr>
          <w:b/>
        </w:rPr>
        <w:t xml:space="preserve">Время начала подсчета голосов: </w:t>
      </w:r>
      <w:r w:rsidR="000F0530" w:rsidRPr="000F0530">
        <w:t>16</w:t>
      </w:r>
      <w:r w:rsidRPr="00734E85">
        <w:t xml:space="preserve"> часов </w:t>
      </w:r>
      <w:r w:rsidR="000F0530">
        <w:t>45</w:t>
      </w:r>
      <w:r w:rsidRPr="00734E85">
        <w:t xml:space="preserve"> минут</w:t>
      </w:r>
    </w:p>
    <w:p w:rsidR="003E7E9D" w:rsidRPr="00734E85" w:rsidRDefault="003E7E9D" w:rsidP="003E7E9D">
      <w:pPr>
        <w:jc w:val="both"/>
      </w:pPr>
      <w:r w:rsidRPr="00734E85">
        <w:rPr>
          <w:b/>
        </w:rPr>
        <w:t>Время закрытия внеочередного общего собрания:</w:t>
      </w:r>
      <w:r w:rsidRPr="00734E85">
        <w:t xml:space="preserve"> 1</w:t>
      </w:r>
      <w:r w:rsidR="000F0530">
        <w:t>0</w:t>
      </w:r>
      <w:r w:rsidRPr="00734E85">
        <w:t xml:space="preserve"> часов </w:t>
      </w:r>
      <w:r w:rsidR="000F0530">
        <w:t>0</w:t>
      </w:r>
      <w:r w:rsidRPr="00734E85">
        <w:t>0 минут</w:t>
      </w:r>
    </w:p>
    <w:p w:rsidR="003E7E9D" w:rsidRPr="00734E85" w:rsidRDefault="003E7E9D" w:rsidP="003E7E9D">
      <w:pPr>
        <w:jc w:val="both"/>
        <w:rPr>
          <w:b/>
        </w:rPr>
      </w:pPr>
      <w:r w:rsidRPr="00734E85">
        <w:rPr>
          <w:b/>
        </w:rPr>
        <w:t xml:space="preserve">           </w:t>
      </w:r>
    </w:p>
    <w:p w:rsidR="003E7E9D" w:rsidRPr="00734E85" w:rsidRDefault="003E7E9D" w:rsidP="003E7E9D">
      <w:pPr>
        <w:jc w:val="both"/>
      </w:pPr>
      <w:r w:rsidRPr="00734E85">
        <w:rPr>
          <w:b/>
        </w:rPr>
        <w:t xml:space="preserve">          </w:t>
      </w:r>
      <w:r w:rsidRPr="00734E85">
        <w:t>Общее количество голосующих акций (обыкновенные именные</w:t>
      </w:r>
      <w:r>
        <w:t>, привилегированные</w:t>
      </w:r>
      <w:r w:rsidRPr="00734E85">
        <w:t xml:space="preserve">) – </w:t>
      </w:r>
      <w:r>
        <w:t xml:space="preserve"> 74947, из которых обыкновенные акции –</w:t>
      </w:r>
      <w:r w:rsidRPr="00734E85">
        <w:t xml:space="preserve"> 56210</w:t>
      </w:r>
      <w:r>
        <w:t>, привилегированные – 18737.</w:t>
      </w:r>
    </w:p>
    <w:p w:rsidR="003E7E9D" w:rsidRPr="00734E85" w:rsidRDefault="003E7E9D" w:rsidP="003E7E9D">
      <w:pPr>
        <w:jc w:val="both"/>
      </w:pPr>
      <w:r w:rsidRPr="00734E85">
        <w:t xml:space="preserve">          Общее число голосов, которыми обладали </w:t>
      </w:r>
      <w:proofErr w:type="gramStart"/>
      <w:r w:rsidRPr="00734E85">
        <w:t>лица</w:t>
      </w:r>
      <w:proofErr w:type="gramEnd"/>
      <w:r w:rsidRPr="00734E85">
        <w:t xml:space="preserve"> включенные в список лиц, имеющих право на участие в общем собрании –</w:t>
      </w:r>
      <w:r>
        <w:t>74947.</w:t>
      </w:r>
    </w:p>
    <w:p w:rsidR="003E7E9D" w:rsidRPr="00734E85" w:rsidRDefault="003E7E9D" w:rsidP="003E7E9D">
      <w:pPr>
        <w:jc w:val="both"/>
      </w:pPr>
      <w:r w:rsidRPr="00734E85">
        <w:t xml:space="preserve">          Кворум, необходимый для открытия собрания (в соответствии с п.1 ст. 58 Федерального закона «Об акционерных обществах») – имеется.</w:t>
      </w:r>
    </w:p>
    <w:p w:rsidR="00045D64" w:rsidRPr="00734E85" w:rsidRDefault="003E7E9D" w:rsidP="00045D64">
      <w:pPr>
        <w:jc w:val="both"/>
      </w:pPr>
      <w:r w:rsidRPr="00734E85">
        <w:t xml:space="preserve">          Общее число голосов, которыми обладали лица, принявшие участие в общем собрании на момент начала собрания – </w:t>
      </w:r>
      <w:r w:rsidR="00045D64">
        <w:t>70232</w:t>
      </w:r>
      <w:r w:rsidRPr="00734E85">
        <w:t xml:space="preserve"> или </w:t>
      </w:r>
      <w:r w:rsidR="00045D64">
        <w:t>93,708</w:t>
      </w:r>
      <w:r w:rsidR="00045D64" w:rsidRPr="00734E85">
        <w:t xml:space="preserve"> %.</w:t>
      </w:r>
    </w:p>
    <w:p w:rsidR="003E7E9D" w:rsidRPr="00734E85" w:rsidRDefault="003E7E9D" w:rsidP="003E7E9D">
      <w:pPr>
        <w:jc w:val="both"/>
      </w:pPr>
      <w:r w:rsidRPr="00734E85">
        <w:t xml:space="preserve">          Общее число голосов, которыми обладали лица, зарегистрировавшиеся для участия в собрании на момент окончания регистрации - </w:t>
      </w:r>
      <w:r w:rsidR="00045D64">
        <w:t>70232</w:t>
      </w:r>
      <w:r w:rsidRPr="00734E85">
        <w:t xml:space="preserve"> или </w:t>
      </w:r>
      <w:r>
        <w:t>9</w:t>
      </w:r>
      <w:r w:rsidR="00045D64">
        <w:t>3</w:t>
      </w:r>
      <w:r>
        <w:t>,</w:t>
      </w:r>
      <w:r w:rsidR="00045D64">
        <w:t>708</w:t>
      </w:r>
      <w:r w:rsidRPr="00734E85">
        <w:t xml:space="preserve"> %.</w:t>
      </w:r>
    </w:p>
    <w:p w:rsidR="003E7E9D" w:rsidRPr="00734E85" w:rsidRDefault="003E7E9D" w:rsidP="003E7E9D">
      <w:pPr>
        <w:jc w:val="both"/>
      </w:pPr>
      <w:r w:rsidRPr="00734E85">
        <w:t xml:space="preserve">           Таким образом, кворум для проведения внеочередного общего собрания акционеров имеется.</w:t>
      </w:r>
    </w:p>
    <w:p w:rsidR="003E7E9D" w:rsidRPr="00734E85" w:rsidRDefault="003E7E9D" w:rsidP="003E7E9D">
      <w:pPr>
        <w:jc w:val="both"/>
      </w:pPr>
    </w:p>
    <w:p w:rsidR="003E7E9D" w:rsidRPr="00734E85" w:rsidRDefault="003E7E9D" w:rsidP="003E7E9D">
      <w:pPr>
        <w:ind w:firstLine="708"/>
        <w:jc w:val="both"/>
      </w:pPr>
      <w:r w:rsidRPr="00734E85">
        <w:rPr>
          <w:b/>
        </w:rPr>
        <w:t>Председатель собрания:</w:t>
      </w:r>
      <w:r w:rsidRPr="00734E85">
        <w:t xml:space="preserve"> Ворошилова Вера Алексеевна.</w:t>
      </w:r>
    </w:p>
    <w:p w:rsidR="003E7E9D" w:rsidRPr="00734E85" w:rsidRDefault="003E7E9D" w:rsidP="003E7E9D">
      <w:pPr>
        <w:jc w:val="both"/>
      </w:pPr>
      <w:r w:rsidRPr="00734E85">
        <w:t xml:space="preserve">           </w:t>
      </w:r>
      <w:r w:rsidRPr="00734E85">
        <w:rPr>
          <w:b/>
        </w:rPr>
        <w:t>Секретарь собрания: М</w:t>
      </w:r>
      <w:r w:rsidRPr="00734E85">
        <w:t>ашкина Марина Владимировна</w:t>
      </w:r>
    </w:p>
    <w:p w:rsidR="003E7E9D" w:rsidRPr="00734E85" w:rsidRDefault="003E7E9D" w:rsidP="003E7E9D">
      <w:pPr>
        <w:jc w:val="both"/>
      </w:pPr>
    </w:p>
    <w:p w:rsidR="003E7E9D" w:rsidRPr="00734E85" w:rsidRDefault="003E7E9D" w:rsidP="003E7E9D">
      <w:pPr>
        <w:jc w:val="both"/>
      </w:pPr>
      <w:r w:rsidRPr="00734E85">
        <w:rPr>
          <w:b/>
        </w:rPr>
        <w:t xml:space="preserve">             Повестка дня</w:t>
      </w:r>
      <w:r w:rsidRPr="00734E85">
        <w:t xml:space="preserve">: </w:t>
      </w:r>
    </w:p>
    <w:p w:rsidR="001F77B3" w:rsidRDefault="009654A6" w:rsidP="009654A6">
      <w:pPr>
        <w:ind w:firstLine="708"/>
        <w:jc w:val="both"/>
      </w:pPr>
      <w:r>
        <w:t xml:space="preserve"> </w:t>
      </w:r>
      <w:r w:rsidR="00EB2E5C">
        <w:t xml:space="preserve">Утверждение </w:t>
      </w:r>
      <w:r w:rsidR="001F77B3">
        <w:t xml:space="preserve"> ликвидационного баланса ОАО «Универмаг «Ишимбай»»</w:t>
      </w:r>
      <w:r>
        <w:t>.</w:t>
      </w:r>
    </w:p>
    <w:p w:rsidR="009654A6" w:rsidRDefault="009654A6" w:rsidP="003E7E9D">
      <w:pPr>
        <w:ind w:firstLine="708"/>
        <w:jc w:val="both"/>
      </w:pPr>
    </w:p>
    <w:p w:rsidR="001F77B3" w:rsidRDefault="001F77B3" w:rsidP="003E7E9D">
      <w:pPr>
        <w:ind w:firstLine="708"/>
        <w:jc w:val="both"/>
      </w:pPr>
      <w:r>
        <w:t xml:space="preserve">По вопросу повестки дня слушали </w:t>
      </w:r>
      <w:r w:rsidR="000F0530">
        <w:t>председателя ликвидационной комиссии</w:t>
      </w:r>
      <w:r>
        <w:t xml:space="preserve"> общества </w:t>
      </w:r>
      <w:proofErr w:type="gramStart"/>
      <w:r>
        <w:t>Машкину</w:t>
      </w:r>
      <w:proofErr w:type="gramEnd"/>
      <w:r>
        <w:t xml:space="preserve"> М.В., которая </w:t>
      </w:r>
      <w:r w:rsidR="009654A6">
        <w:t xml:space="preserve">ознакомила присутствующих с ликвидационным балансом и предложила </w:t>
      </w:r>
      <w:r>
        <w:t>утвердить ликвидационный баланс ОАО «Универмаг «Ишимбай»».</w:t>
      </w:r>
    </w:p>
    <w:p w:rsidR="009654A6" w:rsidRPr="00734E85" w:rsidRDefault="009654A6" w:rsidP="009654A6">
      <w:pPr>
        <w:ind w:firstLine="709"/>
        <w:jc w:val="both"/>
      </w:pPr>
      <w:r w:rsidRPr="00734E85">
        <w:t>Советом директоров при принятии решения о проведении внеочередного общего собрания акционеров ОАО «Универмаг «Ишимбай»»  по вопросу повестки дня было рекомендовано включить следующую формулировку для голосования</w:t>
      </w:r>
      <w:proofErr w:type="gramStart"/>
      <w:r w:rsidRPr="00734E85">
        <w:t xml:space="preserve"> </w:t>
      </w:r>
      <w:r>
        <w:t>:</w:t>
      </w:r>
      <w:proofErr w:type="gramEnd"/>
    </w:p>
    <w:p w:rsidR="009654A6" w:rsidRDefault="009654A6" w:rsidP="009654A6">
      <w:pPr>
        <w:jc w:val="both"/>
      </w:pPr>
      <w:r w:rsidRPr="00734E85">
        <w:t xml:space="preserve">               </w:t>
      </w:r>
      <w:r>
        <w:t>Утвердить ликвидационный баланса ОАО «Универмаг «Ишимбай»».</w:t>
      </w:r>
    </w:p>
    <w:p w:rsidR="009654A6" w:rsidRPr="00734E85" w:rsidRDefault="009654A6" w:rsidP="009654A6">
      <w:pPr>
        <w:jc w:val="both"/>
      </w:pPr>
      <w:r w:rsidRPr="00734E85">
        <w:lastRenderedPageBreak/>
        <w:t xml:space="preserve">         У кого есть какие-либо вопросы? Кто хочет выступить?</w:t>
      </w:r>
    </w:p>
    <w:p w:rsidR="009654A6" w:rsidRPr="00734E85" w:rsidRDefault="009654A6" w:rsidP="009654A6">
      <w:pPr>
        <w:ind w:firstLine="567"/>
        <w:jc w:val="both"/>
      </w:pPr>
      <w:r w:rsidRPr="00734E85">
        <w:t>Вопросов и выступающих нет.</w:t>
      </w:r>
    </w:p>
    <w:p w:rsidR="009654A6" w:rsidRPr="00734E85" w:rsidRDefault="009654A6" w:rsidP="009654A6">
      <w:pPr>
        <w:ind w:firstLine="567"/>
        <w:jc w:val="both"/>
      </w:pPr>
      <w:r w:rsidRPr="00734E85">
        <w:t>Предлагается поддержать предложение Совета директоров.</w:t>
      </w:r>
    </w:p>
    <w:p w:rsidR="009654A6" w:rsidRPr="00734E85" w:rsidRDefault="009654A6" w:rsidP="009654A6">
      <w:pPr>
        <w:ind w:firstLine="567"/>
        <w:jc w:val="both"/>
      </w:pPr>
      <w:r w:rsidRPr="00734E85">
        <w:t>Иные предложения имеются? Иных предложений нет. Вопрос ставится на голосование.</w:t>
      </w:r>
    </w:p>
    <w:p w:rsidR="009654A6" w:rsidRPr="00734E85" w:rsidRDefault="009654A6" w:rsidP="009654A6">
      <w:pPr>
        <w:jc w:val="both"/>
      </w:pPr>
      <w:r w:rsidRPr="00734E85">
        <w:t xml:space="preserve">Кто за то, чтобы </w:t>
      </w:r>
      <w:r>
        <w:t>утвердить ликвидационный баланс ОАО «Универмаг «Ишимбай»»</w:t>
      </w:r>
      <w:r w:rsidRPr="00734E85">
        <w:t>, прошу голосовать?</w:t>
      </w:r>
    </w:p>
    <w:p w:rsidR="009654A6" w:rsidRPr="00734E85" w:rsidRDefault="009654A6" w:rsidP="009654A6">
      <w:pPr>
        <w:ind w:firstLine="567"/>
        <w:jc w:val="both"/>
      </w:pPr>
      <w:r w:rsidRPr="00734E85">
        <w:t xml:space="preserve">Кто </w:t>
      </w:r>
      <w:proofErr w:type="gramStart"/>
      <w:r w:rsidRPr="00734E85">
        <w:t>против</w:t>
      </w:r>
      <w:proofErr w:type="gramEnd"/>
      <w:r w:rsidRPr="00734E85">
        <w:t>? Воздержавшиеся?</w:t>
      </w:r>
    </w:p>
    <w:p w:rsidR="009654A6" w:rsidRDefault="009654A6" w:rsidP="009654A6">
      <w:pPr>
        <w:ind w:firstLine="567"/>
        <w:jc w:val="both"/>
      </w:pPr>
      <w:r w:rsidRPr="00734E85">
        <w:t>Итоги голосования:</w:t>
      </w:r>
    </w:p>
    <w:p w:rsidR="009654A6" w:rsidRPr="00734E85" w:rsidRDefault="009654A6" w:rsidP="009654A6">
      <w:pPr>
        <w:ind w:firstLine="567"/>
        <w:jc w:val="both"/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20"/>
        <w:gridCol w:w="3456"/>
        <w:gridCol w:w="2780"/>
      </w:tblGrid>
      <w:tr w:rsidR="009654A6" w:rsidRPr="00734E85" w:rsidTr="00804BFF">
        <w:trPr>
          <w:trHeight w:val="701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4A6" w:rsidRPr="00734E85" w:rsidRDefault="009654A6" w:rsidP="00804BFF">
            <w:pPr>
              <w:ind w:firstLine="567"/>
              <w:jc w:val="center"/>
            </w:pPr>
            <w:r w:rsidRPr="00734E85">
              <w:t>Вариант голосования</w:t>
            </w:r>
          </w:p>
          <w:p w:rsidR="009654A6" w:rsidRPr="00734E85" w:rsidRDefault="009654A6" w:rsidP="00804BFF">
            <w:pPr>
              <w:ind w:firstLine="567"/>
              <w:jc w:val="both"/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4A6" w:rsidRPr="00734E85" w:rsidRDefault="009654A6" w:rsidP="00804BFF">
            <w:pPr>
              <w:ind w:firstLine="567"/>
              <w:jc w:val="center"/>
            </w:pPr>
            <w:r w:rsidRPr="00734E85">
              <w:t>Число голосов, отданных за каждый из вариантов голосования</w:t>
            </w:r>
          </w:p>
          <w:p w:rsidR="009654A6" w:rsidRPr="00734E85" w:rsidRDefault="009654A6" w:rsidP="00804BFF">
            <w:pPr>
              <w:ind w:firstLine="567"/>
              <w:jc w:val="center"/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4A6" w:rsidRPr="00734E85" w:rsidRDefault="009654A6" w:rsidP="00804BFF">
            <w:pPr>
              <w:ind w:firstLine="567"/>
              <w:jc w:val="center"/>
            </w:pPr>
            <w:r w:rsidRPr="00734E85">
              <w:t>Процент от общего числа голосов лиц, принявших участие в собрании</w:t>
            </w:r>
          </w:p>
        </w:tc>
      </w:tr>
      <w:tr w:rsidR="009654A6" w:rsidRPr="00734E85" w:rsidTr="00804BFF">
        <w:trPr>
          <w:trHeight w:val="276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4A6" w:rsidRPr="00734E85" w:rsidRDefault="009654A6" w:rsidP="00804BFF">
            <w:pPr>
              <w:ind w:firstLine="567"/>
              <w:jc w:val="both"/>
            </w:pPr>
            <w:r w:rsidRPr="00734E85">
              <w:t>«За»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4A6" w:rsidRPr="00734E85" w:rsidRDefault="00045D64" w:rsidP="00804BFF">
            <w:pPr>
              <w:ind w:firstLine="567"/>
              <w:jc w:val="right"/>
            </w:pPr>
            <w:r>
              <w:t>70232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4A6" w:rsidRPr="00734E85" w:rsidRDefault="009654A6" w:rsidP="00804BFF">
            <w:pPr>
              <w:ind w:firstLine="567"/>
              <w:jc w:val="right"/>
            </w:pPr>
            <w:r w:rsidRPr="00734E85">
              <w:t>100</w:t>
            </w:r>
          </w:p>
        </w:tc>
      </w:tr>
      <w:tr w:rsidR="009654A6" w:rsidRPr="00734E85" w:rsidTr="00804BFF">
        <w:trPr>
          <w:trHeight w:val="276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4A6" w:rsidRPr="00734E85" w:rsidRDefault="009654A6" w:rsidP="00804BFF">
            <w:pPr>
              <w:ind w:firstLine="567"/>
              <w:jc w:val="both"/>
            </w:pPr>
            <w:r w:rsidRPr="00734E85">
              <w:t>«Против»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4A6" w:rsidRPr="00734E85" w:rsidRDefault="009654A6" w:rsidP="00804BFF">
            <w:pPr>
              <w:ind w:firstLine="567"/>
              <w:jc w:val="right"/>
            </w:pPr>
            <w:r w:rsidRPr="00734E85">
              <w:t>0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4A6" w:rsidRPr="00734E85" w:rsidRDefault="009654A6" w:rsidP="00804BFF">
            <w:pPr>
              <w:ind w:firstLine="567"/>
              <w:jc w:val="right"/>
            </w:pPr>
            <w:r w:rsidRPr="00734E85">
              <w:t>0</w:t>
            </w:r>
          </w:p>
        </w:tc>
      </w:tr>
      <w:tr w:rsidR="009654A6" w:rsidRPr="00734E85" w:rsidTr="00804BF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4A6" w:rsidRPr="00734E85" w:rsidRDefault="009654A6" w:rsidP="00804BFF">
            <w:pPr>
              <w:ind w:firstLine="567"/>
              <w:jc w:val="both"/>
            </w:pPr>
            <w:r w:rsidRPr="00734E85">
              <w:t>«Воздержался»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4A6" w:rsidRPr="00734E85" w:rsidRDefault="009654A6" w:rsidP="00804BFF">
            <w:pPr>
              <w:ind w:firstLine="567"/>
              <w:jc w:val="right"/>
            </w:pPr>
            <w:r w:rsidRPr="00734E85">
              <w:t>0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4A6" w:rsidRPr="00734E85" w:rsidRDefault="009654A6" w:rsidP="00804BFF">
            <w:pPr>
              <w:ind w:firstLine="567"/>
              <w:jc w:val="right"/>
            </w:pPr>
            <w:r w:rsidRPr="00734E85">
              <w:t>0</w:t>
            </w:r>
          </w:p>
        </w:tc>
      </w:tr>
    </w:tbl>
    <w:p w:rsidR="009654A6" w:rsidRDefault="009654A6" w:rsidP="009654A6">
      <w:pPr>
        <w:jc w:val="both"/>
        <w:rPr>
          <w:b/>
        </w:rPr>
      </w:pPr>
    </w:p>
    <w:p w:rsidR="009654A6" w:rsidRPr="00734E85" w:rsidRDefault="009654A6" w:rsidP="009654A6">
      <w:pPr>
        <w:jc w:val="both"/>
        <w:rPr>
          <w:b/>
        </w:rPr>
      </w:pPr>
    </w:p>
    <w:p w:rsidR="001F77B3" w:rsidRPr="009654A6" w:rsidRDefault="009654A6" w:rsidP="009654A6">
      <w:pPr>
        <w:jc w:val="both"/>
        <w:rPr>
          <w:i/>
        </w:rPr>
      </w:pPr>
      <w:r w:rsidRPr="009654A6">
        <w:rPr>
          <w:b/>
          <w:i/>
        </w:rPr>
        <w:t>Решение принято</w:t>
      </w:r>
      <w:r w:rsidRPr="009654A6">
        <w:rPr>
          <w:i/>
        </w:rPr>
        <w:t xml:space="preserve">: </w:t>
      </w:r>
      <w:r w:rsidR="001F77B3" w:rsidRPr="009654A6">
        <w:rPr>
          <w:i/>
        </w:rPr>
        <w:t>Утвердить ликвидационный баланс ОАО «Универмаг «Ишимбай»»</w:t>
      </w:r>
      <w:r w:rsidRPr="009654A6">
        <w:rPr>
          <w:i/>
        </w:rPr>
        <w:t>.</w:t>
      </w:r>
    </w:p>
    <w:p w:rsidR="001F77B3" w:rsidRDefault="001F77B3" w:rsidP="001F77B3"/>
    <w:p w:rsidR="001F77B3" w:rsidRDefault="001F77B3" w:rsidP="001F77B3">
      <w:pPr>
        <w:jc w:val="both"/>
      </w:pPr>
    </w:p>
    <w:p w:rsidR="009654A6" w:rsidRPr="00734E85" w:rsidRDefault="009654A6" w:rsidP="009654A6">
      <w:pPr>
        <w:jc w:val="both"/>
      </w:pPr>
      <w:r w:rsidRPr="00734E85">
        <w:t xml:space="preserve">             Протокол внеочередного общего собрания акционеров составлен в </w:t>
      </w:r>
      <w:r w:rsidR="000F0530">
        <w:t>двух экземплярах.</w:t>
      </w:r>
    </w:p>
    <w:p w:rsidR="009654A6" w:rsidRDefault="009654A6" w:rsidP="009654A6">
      <w:pPr>
        <w:jc w:val="both"/>
      </w:pPr>
      <w:r w:rsidRPr="00734E85">
        <w:t xml:space="preserve">  </w:t>
      </w:r>
    </w:p>
    <w:p w:rsidR="009654A6" w:rsidRPr="00734E85" w:rsidRDefault="009654A6" w:rsidP="009654A6">
      <w:pPr>
        <w:jc w:val="both"/>
      </w:pPr>
      <w:r>
        <w:t>Приложение: копия ликвидационного баланса на ____ листах.</w:t>
      </w:r>
    </w:p>
    <w:p w:rsidR="009654A6" w:rsidRPr="00734E85" w:rsidRDefault="009654A6" w:rsidP="009654A6">
      <w:pPr>
        <w:jc w:val="both"/>
      </w:pPr>
    </w:p>
    <w:p w:rsidR="001F77B3" w:rsidRDefault="009654A6" w:rsidP="001F77B3">
      <w:r>
        <w:t>Дата составления протокола «</w:t>
      </w:r>
      <w:r w:rsidR="000F0530">
        <w:t>01</w:t>
      </w:r>
      <w:r>
        <w:t xml:space="preserve">» </w:t>
      </w:r>
      <w:r w:rsidR="000F0530">
        <w:t xml:space="preserve">февраля </w:t>
      </w:r>
      <w:r>
        <w:t>201</w:t>
      </w:r>
      <w:r w:rsidR="000F0530">
        <w:t>3</w:t>
      </w:r>
      <w:r>
        <w:t xml:space="preserve"> года.</w:t>
      </w:r>
    </w:p>
    <w:p w:rsidR="009654A6" w:rsidRDefault="009654A6" w:rsidP="001F77B3"/>
    <w:p w:rsidR="009654A6" w:rsidRDefault="009654A6" w:rsidP="001F77B3"/>
    <w:p w:rsidR="001F77B3" w:rsidRDefault="001F77B3" w:rsidP="001F77B3">
      <w:r>
        <w:t>Председатель</w:t>
      </w:r>
      <w:r>
        <w:tab/>
      </w:r>
      <w:r>
        <w:tab/>
        <w:t xml:space="preserve"> ____________________</w:t>
      </w:r>
      <w:r>
        <w:tab/>
        <w:t>В.А. Ворошилова</w:t>
      </w:r>
    </w:p>
    <w:p w:rsidR="001F77B3" w:rsidRDefault="001F77B3" w:rsidP="001F77B3"/>
    <w:p w:rsidR="001F77B3" w:rsidRDefault="001F77B3" w:rsidP="001F77B3">
      <w:r>
        <w:t>Секретарь                   ____________________</w:t>
      </w:r>
      <w:r>
        <w:tab/>
        <w:t>М.В. Машкина</w:t>
      </w:r>
    </w:p>
    <w:sectPr w:rsidR="001F77B3" w:rsidSect="000F13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77B3"/>
    <w:rsid w:val="00045D64"/>
    <w:rsid w:val="000F0530"/>
    <w:rsid w:val="000F13FE"/>
    <w:rsid w:val="001F77B3"/>
    <w:rsid w:val="003660A6"/>
    <w:rsid w:val="003E7E9D"/>
    <w:rsid w:val="00804BFF"/>
    <w:rsid w:val="009654A6"/>
    <w:rsid w:val="00B6574C"/>
    <w:rsid w:val="00EB2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13F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417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___</vt:lpstr>
    </vt:vector>
  </TitlesOfParts>
  <Company>RePack by SPecialiST</Company>
  <LinksUpToDate>false</LinksUpToDate>
  <CharactersWithSpaces>3631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___</dc:title>
  <dc:creator>User</dc:creator>
  <cp:lastModifiedBy>User</cp:lastModifiedBy>
  <cp:revision>3</cp:revision>
  <cp:lastPrinted>2013-02-01T05:51:00Z</cp:lastPrinted>
  <dcterms:created xsi:type="dcterms:W3CDTF">2013-02-01T05:07:00Z</dcterms:created>
  <dcterms:modified xsi:type="dcterms:W3CDTF">2013-02-01T05:51:00Z</dcterms:modified>
</cp:coreProperties>
</file>