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BB2" w:rsidRPr="00156BB2" w:rsidRDefault="00156BB2" w:rsidP="00156BB2">
      <w:pPr>
        <w:spacing w:after="0" w:line="240" w:lineRule="auto"/>
        <w:ind w:left="4502"/>
        <w:jc w:val="center"/>
        <w:rPr>
          <w:rFonts w:ascii="Times New Roman" w:hAnsi="Times New Roman"/>
          <w:b/>
        </w:rPr>
      </w:pPr>
      <w:bookmarkStart w:id="0" w:name="Par18"/>
      <w:bookmarkEnd w:id="0"/>
      <w:r w:rsidRPr="00156BB2">
        <w:rPr>
          <w:rFonts w:ascii="Times New Roman" w:hAnsi="Times New Roman"/>
          <w:b/>
        </w:rPr>
        <w:t>УТВЕРЖДЕНО</w:t>
      </w:r>
    </w:p>
    <w:p w:rsidR="00156BB2" w:rsidRPr="00156BB2" w:rsidRDefault="00156BB2" w:rsidP="00156BB2">
      <w:pPr>
        <w:spacing w:after="0" w:line="240" w:lineRule="auto"/>
        <w:ind w:left="4502"/>
        <w:jc w:val="center"/>
        <w:rPr>
          <w:rFonts w:ascii="Times New Roman" w:hAnsi="Times New Roman"/>
          <w:b/>
        </w:rPr>
      </w:pPr>
    </w:p>
    <w:p w:rsidR="00156BB2" w:rsidRPr="00156BB2" w:rsidRDefault="00156BB2" w:rsidP="00156BB2">
      <w:pPr>
        <w:spacing w:after="0" w:line="240" w:lineRule="auto"/>
        <w:ind w:left="4502"/>
        <w:jc w:val="center"/>
        <w:rPr>
          <w:rFonts w:ascii="Times New Roman" w:hAnsi="Times New Roman"/>
          <w:b/>
        </w:rPr>
      </w:pPr>
      <w:r w:rsidRPr="00156BB2">
        <w:rPr>
          <w:rFonts w:ascii="Times New Roman" w:hAnsi="Times New Roman"/>
        </w:rPr>
        <w:t xml:space="preserve">Решение внеочередного Общего собрания акционеров АО ТК </w:t>
      </w:r>
      <w:r w:rsidR="000A229D" w:rsidRPr="004D150A">
        <w:rPr>
          <w:rFonts w:ascii="Times New Roman" w:hAnsi="Times New Roman"/>
          <w:sz w:val="24"/>
          <w:szCs w:val="24"/>
        </w:rPr>
        <w:t>"</w:t>
      </w:r>
      <w:r w:rsidRPr="00156BB2">
        <w:rPr>
          <w:rFonts w:ascii="Times New Roman" w:hAnsi="Times New Roman"/>
        </w:rPr>
        <w:t>Амбар</w:t>
      </w:r>
      <w:r w:rsidR="000A229D" w:rsidRPr="004D150A">
        <w:rPr>
          <w:rFonts w:ascii="Times New Roman" w:hAnsi="Times New Roman"/>
          <w:sz w:val="24"/>
          <w:szCs w:val="24"/>
        </w:rPr>
        <w:t>"</w:t>
      </w:r>
    </w:p>
    <w:p w:rsidR="00156BB2" w:rsidRPr="00156BB2" w:rsidRDefault="00156BB2" w:rsidP="00156BB2">
      <w:pPr>
        <w:spacing w:after="0" w:line="240" w:lineRule="auto"/>
        <w:ind w:left="4502"/>
        <w:jc w:val="center"/>
        <w:rPr>
          <w:rFonts w:ascii="Times New Roman" w:hAnsi="Times New Roman"/>
        </w:rPr>
      </w:pPr>
    </w:p>
    <w:p w:rsidR="00156BB2" w:rsidRPr="00156BB2" w:rsidRDefault="00156BB2" w:rsidP="00156BB2">
      <w:pPr>
        <w:spacing w:after="0" w:line="240" w:lineRule="auto"/>
        <w:ind w:left="4502"/>
        <w:jc w:val="center"/>
        <w:rPr>
          <w:rFonts w:ascii="Times New Roman" w:hAnsi="Times New Roman"/>
        </w:rPr>
      </w:pPr>
      <w:r w:rsidRPr="00156BB2">
        <w:rPr>
          <w:rFonts w:ascii="Times New Roman" w:hAnsi="Times New Roman"/>
        </w:rPr>
        <w:t>Протокол № _____ от __.__. 2016 года</w:t>
      </w: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jc w:val="center"/>
        <w:rPr>
          <w:rFonts w:ascii="Times New Roman" w:hAnsi="Times New Roman"/>
          <w:b/>
          <w:sz w:val="48"/>
          <w:szCs w:val="48"/>
        </w:rPr>
      </w:pPr>
      <w:r>
        <w:rPr>
          <w:rFonts w:ascii="Times New Roman" w:hAnsi="Times New Roman"/>
          <w:b/>
          <w:sz w:val="48"/>
          <w:szCs w:val="48"/>
        </w:rPr>
        <w:t>УСТАВ</w:t>
      </w:r>
    </w:p>
    <w:p w:rsidR="00156BB2" w:rsidRPr="00156BB2" w:rsidRDefault="00156BB2" w:rsidP="00156BB2">
      <w:pPr>
        <w:spacing w:after="0" w:line="240" w:lineRule="auto"/>
        <w:jc w:val="center"/>
        <w:rPr>
          <w:rFonts w:ascii="Times New Roman" w:hAnsi="Times New Roman"/>
          <w:sz w:val="36"/>
          <w:szCs w:val="36"/>
        </w:rPr>
      </w:pPr>
      <w:r w:rsidRPr="00156BB2">
        <w:rPr>
          <w:rFonts w:ascii="Times New Roman" w:hAnsi="Times New Roman"/>
          <w:sz w:val="36"/>
          <w:szCs w:val="36"/>
        </w:rPr>
        <w:t xml:space="preserve">Акционерного </w:t>
      </w:r>
      <w:r w:rsidR="003575B5">
        <w:rPr>
          <w:rFonts w:ascii="Times New Roman" w:hAnsi="Times New Roman"/>
          <w:sz w:val="36"/>
          <w:szCs w:val="36"/>
        </w:rPr>
        <w:t>обществ</w:t>
      </w:r>
      <w:r w:rsidRPr="00156BB2">
        <w:rPr>
          <w:rFonts w:ascii="Times New Roman" w:hAnsi="Times New Roman"/>
          <w:sz w:val="36"/>
          <w:szCs w:val="36"/>
        </w:rPr>
        <w:t>а</w:t>
      </w:r>
    </w:p>
    <w:p w:rsidR="00156BB2" w:rsidRPr="000A229D" w:rsidRDefault="000A229D" w:rsidP="00156BB2">
      <w:pPr>
        <w:spacing w:after="0" w:line="240" w:lineRule="auto"/>
        <w:jc w:val="center"/>
        <w:rPr>
          <w:rFonts w:ascii="Times New Roman" w:hAnsi="Times New Roman"/>
          <w:sz w:val="36"/>
          <w:szCs w:val="36"/>
        </w:rPr>
      </w:pPr>
      <w:r w:rsidRPr="000A229D">
        <w:rPr>
          <w:rFonts w:ascii="Times New Roman" w:hAnsi="Times New Roman"/>
          <w:sz w:val="36"/>
          <w:szCs w:val="36"/>
        </w:rPr>
        <w:t>"Торговый комплекс "</w:t>
      </w:r>
      <w:r w:rsidR="00156BB2" w:rsidRPr="000A229D">
        <w:rPr>
          <w:rFonts w:ascii="Times New Roman" w:hAnsi="Times New Roman"/>
          <w:sz w:val="36"/>
          <w:szCs w:val="36"/>
        </w:rPr>
        <w:t>Амбар</w:t>
      </w:r>
      <w:r w:rsidRPr="000A229D">
        <w:rPr>
          <w:rFonts w:ascii="Times New Roman" w:hAnsi="Times New Roman"/>
          <w:sz w:val="36"/>
          <w:szCs w:val="36"/>
        </w:rPr>
        <w:t>"</w:t>
      </w:r>
    </w:p>
    <w:p w:rsidR="00156BB2" w:rsidRPr="00156BB2" w:rsidRDefault="00156BB2" w:rsidP="00156BB2">
      <w:pPr>
        <w:spacing w:after="0" w:line="240" w:lineRule="auto"/>
        <w:jc w:val="center"/>
        <w:rPr>
          <w:rFonts w:ascii="Times New Roman" w:hAnsi="Times New Roman"/>
          <w:sz w:val="36"/>
          <w:szCs w:val="36"/>
        </w:rPr>
      </w:pPr>
    </w:p>
    <w:p w:rsidR="00156BB2" w:rsidRDefault="00156BB2" w:rsidP="00156BB2">
      <w:pPr>
        <w:widowControl w:val="0"/>
        <w:autoSpaceDE w:val="0"/>
        <w:autoSpaceDN w:val="0"/>
        <w:adjustRightInd w:val="0"/>
        <w:spacing w:after="0" w:line="240" w:lineRule="auto"/>
        <w:jc w:val="center"/>
        <w:rPr>
          <w:rFonts w:ascii="Times New Roman" w:hAnsi="Times New Roman"/>
          <w:sz w:val="28"/>
          <w:szCs w:val="28"/>
        </w:rPr>
      </w:pPr>
      <w:r w:rsidRPr="00156BB2">
        <w:rPr>
          <w:rFonts w:ascii="Times New Roman" w:hAnsi="Times New Roman"/>
          <w:sz w:val="28"/>
          <w:szCs w:val="28"/>
        </w:rPr>
        <w:t>Российская Федерация, 44</w:t>
      </w:r>
      <w:r>
        <w:rPr>
          <w:rFonts w:ascii="Times New Roman" w:hAnsi="Times New Roman"/>
          <w:sz w:val="28"/>
          <w:szCs w:val="28"/>
        </w:rPr>
        <w:t>0023, г. Пенза, ул. Крымская, 8</w:t>
      </w:r>
    </w:p>
    <w:p w:rsidR="00156BB2" w:rsidRDefault="00156BB2" w:rsidP="00156BB2">
      <w:pPr>
        <w:widowControl w:val="0"/>
        <w:autoSpaceDE w:val="0"/>
        <w:autoSpaceDN w:val="0"/>
        <w:adjustRightInd w:val="0"/>
        <w:spacing w:after="0" w:line="240" w:lineRule="auto"/>
        <w:jc w:val="center"/>
        <w:rPr>
          <w:rFonts w:ascii="Times New Roman" w:hAnsi="Times New Roman"/>
          <w:sz w:val="28"/>
          <w:szCs w:val="28"/>
        </w:rPr>
      </w:pPr>
    </w:p>
    <w:p w:rsidR="00156BB2" w:rsidRPr="00156BB2" w:rsidRDefault="00156BB2" w:rsidP="00156BB2">
      <w:pPr>
        <w:widowControl w:val="0"/>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(новая редакция)</w:t>
      </w: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rPr>
          <w:rFonts w:ascii="Times New Roman" w:hAnsi="Times New Roman"/>
        </w:rPr>
      </w:pPr>
    </w:p>
    <w:p w:rsidR="00156BB2" w:rsidRPr="00156BB2" w:rsidRDefault="00156BB2" w:rsidP="00156BB2">
      <w:pPr>
        <w:spacing w:after="0" w:line="240" w:lineRule="auto"/>
        <w:jc w:val="center"/>
        <w:rPr>
          <w:rFonts w:ascii="Times New Roman" w:hAnsi="Times New Roman"/>
        </w:rPr>
      </w:pPr>
      <w:r w:rsidRPr="00156BB2">
        <w:rPr>
          <w:rFonts w:ascii="Times New Roman" w:hAnsi="Times New Roman"/>
        </w:rPr>
        <w:t>Россия, город Пенза, 2016 год</w:t>
      </w:r>
    </w:p>
    <w:p w:rsidR="00C55DB5" w:rsidRPr="00E82FB8" w:rsidRDefault="00156BB2" w:rsidP="00E82FB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br w:type="page"/>
      </w:r>
      <w:r w:rsidR="00C55DB5" w:rsidRPr="00E82FB8">
        <w:rPr>
          <w:rFonts w:ascii="Times New Roman" w:hAnsi="Times New Roman"/>
          <w:sz w:val="24"/>
          <w:szCs w:val="24"/>
        </w:rPr>
        <w:lastRenderedPageBreak/>
        <w:t>1. ОБЩИЕ ПОЛОЖЕНИЯ</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E82FB8" w:rsidRDefault="00C55DB5" w:rsidP="00A4281D">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1.1. Акционерное </w:t>
      </w:r>
      <w:r w:rsidR="003575B5">
        <w:rPr>
          <w:rFonts w:ascii="Times New Roman" w:hAnsi="Times New Roman"/>
          <w:sz w:val="24"/>
          <w:szCs w:val="24"/>
        </w:rPr>
        <w:t>обществ</w:t>
      </w:r>
      <w:r w:rsidRPr="00E82FB8">
        <w:rPr>
          <w:rFonts w:ascii="Times New Roman" w:hAnsi="Times New Roman"/>
          <w:sz w:val="24"/>
          <w:szCs w:val="24"/>
        </w:rPr>
        <w:t>о</w:t>
      </w:r>
      <w:r w:rsidR="00E82FB8" w:rsidRPr="00E82FB8">
        <w:rPr>
          <w:rFonts w:ascii="Times New Roman" w:hAnsi="Times New Roman"/>
          <w:sz w:val="24"/>
          <w:szCs w:val="24"/>
        </w:rPr>
        <w:t xml:space="preserve"> </w:t>
      </w:r>
      <w:r w:rsidR="00B17245">
        <w:rPr>
          <w:rFonts w:ascii="Times New Roman" w:hAnsi="Times New Roman"/>
          <w:sz w:val="24"/>
          <w:szCs w:val="24"/>
        </w:rPr>
        <w:t>«</w:t>
      </w:r>
      <w:r w:rsidR="00E82FB8" w:rsidRPr="004D150A">
        <w:rPr>
          <w:rFonts w:ascii="Times New Roman" w:hAnsi="Times New Roman"/>
          <w:sz w:val="24"/>
          <w:szCs w:val="24"/>
        </w:rPr>
        <w:t xml:space="preserve">Торговый </w:t>
      </w:r>
      <w:r w:rsidR="00E82FB8">
        <w:rPr>
          <w:rFonts w:ascii="Times New Roman" w:hAnsi="Times New Roman"/>
          <w:sz w:val="24"/>
          <w:szCs w:val="24"/>
        </w:rPr>
        <w:t>комплекс</w:t>
      </w:r>
      <w:r w:rsidRPr="00E82FB8">
        <w:rPr>
          <w:rFonts w:ascii="Times New Roman" w:hAnsi="Times New Roman"/>
          <w:sz w:val="24"/>
          <w:szCs w:val="24"/>
        </w:rPr>
        <w:t xml:space="preserve"> </w:t>
      </w:r>
      <w:r w:rsidR="00B17245">
        <w:rPr>
          <w:rFonts w:ascii="Times New Roman" w:hAnsi="Times New Roman"/>
          <w:sz w:val="24"/>
          <w:szCs w:val="24"/>
        </w:rPr>
        <w:t>«</w:t>
      </w:r>
      <w:r w:rsidR="00E82FB8">
        <w:rPr>
          <w:rFonts w:ascii="Times New Roman" w:hAnsi="Times New Roman"/>
          <w:sz w:val="24"/>
          <w:szCs w:val="24"/>
        </w:rPr>
        <w:t>Амбар</w:t>
      </w:r>
      <w:r w:rsidR="00B17245">
        <w:rPr>
          <w:rFonts w:ascii="Times New Roman" w:hAnsi="Times New Roman"/>
          <w:sz w:val="24"/>
          <w:szCs w:val="24"/>
        </w:rPr>
        <w:t>»</w:t>
      </w:r>
      <w:r w:rsidRPr="00E82FB8">
        <w:rPr>
          <w:rFonts w:ascii="Times New Roman" w:hAnsi="Times New Roman"/>
          <w:sz w:val="24"/>
          <w:szCs w:val="24"/>
        </w:rPr>
        <w:t xml:space="preserve">, именуемое в дальнейшем </w:t>
      </w:r>
      <w:r w:rsidR="00E82FB8">
        <w:rPr>
          <w:rFonts w:ascii="Times New Roman" w:hAnsi="Times New Roman"/>
          <w:sz w:val="24"/>
          <w:szCs w:val="24"/>
        </w:rPr>
        <w:t>«</w:t>
      </w:r>
      <w:r w:rsidR="003575B5">
        <w:rPr>
          <w:rFonts w:ascii="Times New Roman" w:hAnsi="Times New Roman"/>
          <w:sz w:val="24"/>
          <w:szCs w:val="24"/>
        </w:rPr>
        <w:t>Обществ</w:t>
      </w:r>
      <w:r w:rsidRPr="00E82FB8">
        <w:rPr>
          <w:rFonts w:ascii="Times New Roman" w:hAnsi="Times New Roman"/>
          <w:sz w:val="24"/>
          <w:szCs w:val="24"/>
        </w:rPr>
        <w:t>о</w:t>
      </w:r>
      <w:r w:rsidR="00E82FB8">
        <w:rPr>
          <w:rFonts w:ascii="Times New Roman" w:hAnsi="Times New Roman"/>
          <w:sz w:val="24"/>
          <w:szCs w:val="24"/>
        </w:rPr>
        <w:t>»</w:t>
      </w:r>
      <w:r w:rsidRPr="00E82FB8">
        <w:rPr>
          <w:rFonts w:ascii="Times New Roman" w:hAnsi="Times New Roman"/>
          <w:sz w:val="24"/>
          <w:szCs w:val="24"/>
        </w:rPr>
        <w:t xml:space="preserve">, создано в соответствии с Федеральным </w:t>
      </w:r>
      <w:hyperlink r:id="rId7" w:history="1">
        <w:r w:rsidRPr="00E82FB8">
          <w:rPr>
            <w:rFonts w:ascii="Times New Roman" w:hAnsi="Times New Roman"/>
            <w:sz w:val="24"/>
            <w:szCs w:val="24"/>
          </w:rPr>
          <w:t>законом</w:t>
        </w:r>
      </w:hyperlink>
      <w:r w:rsidRPr="00E82FB8">
        <w:rPr>
          <w:rFonts w:ascii="Times New Roman" w:hAnsi="Times New Roman"/>
          <w:sz w:val="24"/>
          <w:szCs w:val="24"/>
        </w:rPr>
        <w:t xml:space="preserve"> от 26</w:t>
      </w:r>
      <w:r w:rsidR="00E82FB8">
        <w:rPr>
          <w:rFonts w:ascii="Times New Roman" w:hAnsi="Times New Roman"/>
          <w:sz w:val="24"/>
          <w:szCs w:val="24"/>
        </w:rPr>
        <w:t xml:space="preserve"> декабря </w:t>
      </w:r>
      <w:r w:rsidRPr="00E82FB8">
        <w:rPr>
          <w:rFonts w:ascii="Times New Roman" w:hAnsi="Times New Roman"/>
          <w:sz w:val="24"/>
          <w:szCs w:val="24"/>
        </w:rPr>
        <w:t>1995</w:t>
      </w:r>
      <w:r w:rsidR="00E82FB8">
        <w:rPr>
          <w:rFonts w:ascii="Times New Roman" w:hAnsi="Times New Roman"/>
          <w:sz w:val="24"/>
          <w:szCs w:val="24"/>
        </w:rPr>
        <w:t xml:space="preserve"> года №</w:t>
      </w:r>
      <w:r w:rsidRPr="00E82FB8">
        <w:rPr>
          <w:rFonts w:ascii="Times New Roman" w:hAnsi="Times New Roman"/>
          <w:sz w:val="24"/>
          <w:szCs w:val="24"/>
        </w:rPr>
        <w:t xml:space="preserve"> 208-ФЗ </w:t>
      </w:r>
      <w:r w:rsidR="00E82FB8">
        <w:rPr>
          <w:rFonts w:ascii="Times New Roman" w:hAnsi="Times New Roman"/>
          <w:sz w:val="24"/>
          <w:szCs w:val="24"/>
        </w:rPr>
        <w:t>«</w:t>
      </w:r>
      <w:r w:rsidRPr="00E82FB8">
        <w:rPr>
          <w:rFonts w:ascii="Times New Roman" w:hAnsi="Times New Roman"/>
          <w:sz w:val="24"/>
          <w:szCs w:val="24"/>
        </w:rPr>
        <w:t xml:space="preserve">Об акционерных </w:t>
      </w:r>
      <w:r w:rsidR="003575B5">
        <w:rPr>
          <w:rFonts w:ascii="Times New Roman" w:hAnsi="Times New Roman"/>
          <w:sz w:val="24"/>
          <w:szCs w:val="24"/>
        </w:rPr>
        <w:t>обществ</w:t>
      </w:r>
      <w:r w:rsidRPr="00E82FB8">
        <w:rPr>
          <w:rFonts w:ascii="Times New Roman" w:hAnsi="Times New Roman"/>
          <w:sz w:val="24"/>
          <w:szCs w:val="24"/>
        </w:rPr>
        <w:t>ах</w:t>
      </w:r>
      <w:r w:rsidR="00E82FB8">
        <w:rPr>
          <w:rFonts w:ascii="Times New Roman" w:hAnsi="Times New Roman"/>
          <w:sz w:val="24"/>
          <w:szCs w:val="24"/>
        </w:rPr>
        <w:t>»</w:t>
      </w:r>
      <w:r w:rsidR="001449A4">
        <w:rPr>
          <w:rFonts w:ascii="Times New Roman" w:hAnsi="Times New Roman"/>
          <w:sz w:val="24"/>
          <w:szCs w:val="24"/>
        </w:rPr>
        <w:t xml:space="preserve"> (далее – Закон об акционерных обществах)</w:t>
      </w:r>
      <w:r w:rsidRPr="00E82FB8">
        <w:rPr>
          <w:rFonts w:ascii="Times New Roman" w:hAnsi="Times New Roman"/>
          <w:sz w:val="24"/>
          <w:szCs w:val="24"/>
        </w:rPr>
        <w:t xml:space="preserve">, Гражданским </w:t>
      </w:r>
      <w:hyperlink r:id="rId8" w:history="1">
        <w:r w:rsidRPr="00E82FB8">
          <w:rPr>
            <w:rFonts w:ascii="Times New Roman" w:hAnsi="Times New Roman"/>
            <w:sz w:val="24"/>
            <w:szCs w:val="24"/>
          </w:rPr>
          <w:t>кодексом</w:t>
        </w:r>
      </w:hyperlink>
      <w:r w:rsidRPr="00E82FB8">
        <w:rPr>
          <w:rFonts w:ascii="Times New Roman" w:hAnsi="Times New Roman"/>
          <w:sz w:val="24"/>
          <w:szCs w:val="24"/>
        </w:rPr>
        <w:t xml:space="preserve"> Российской Федерации и иным законодательством Российской Федерации.</w:t>
      </w:r>
    </w:p>
    <w:p w:rsidR="00C55DB5" w:rsidRPr="00E82FB8" w:rsidRDefault="00C55DB5" w:rsidP="00A4281D">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1.2. </w:t>
      </w:r>
      <w:r w:rsidR="003575B5">
        <w:rPr>
          <w:rFonts w:ascii="Times New Roman" w:hAnsi="Times New Roman"/>
          <w:sz w:val="24"/>
          <w:szCs w:val="24"/>
        </w:rPr>
        <w:t>Обществ</w:t>
      </w:r>
      <w:r w:rsidRPr="00E82FB8">
        <w:rPr>
          <w:rFonts w:ascii="Times New Roman" w:hAnsi="Times New Roman"/>
          <w:sz w:val="24"/>
          <w:szCs w:val="24"/>
        </w:rPr>
        <w:t>о является юридическим лицом и свою деятельность осуществляет на основании настоящего Устава и законодательства Российской Федерации.</w:t>
      </w:r>
    </w:p>
    <w:p w:rsidR="00C55DB5" w:rsidRPr="00A4281D" w:rsidRDefault="00C55DB5" w:rsidP="00A4281D">
      <w:pPr>
        <w:pStyle w:val="ConsPlusNonformat"/>
        <w:ind w:firstLine="709"/>
        <w:jc w:val="both"/>
        <w:rPr>
          <w:rFonts w:ascii="Times New Roman" w:eastAsia="Calibri" w:hAnsi="Times New Roman" w:cs="Times New Roman"/>
          <w:sz w:val="24"/>
          <w:szCs w:val="24"/>
          <w:lang w:eastAsia="en-US"/>
        </w:rPr>
      </w:pPr>
      <w:r w:rsidRPr="00A4281D">
        <w:rPr>
          <w:rFonts w:ascii="Times New Roman" w:eastAsia="Calibri" w:hAnsi="Times New Roman" w:cs="Times New Roman"/>
          <w:sz w:val="24"/>
          <w:szCs w:val="24"/>
          <w:lang w:eastAsia="en-US"/>
        </w:rPr>
        <w:t xml:space="preserve">Акционерное </w:t>
      </w:r>
      <w:r w:rsidR="003575B5">
        <w:rPr>
          <w:rFonts w:ascii="Times New Roman" w:eastAsia="Calibri" w:hAnsi="Times New Roman" w:cs="Times New Roman"/>
          <w:sz w:val="24"/>
          <w:szCs w:val="24"/>
          <w:lang w:eastAsia="en-US"/>
        </w:rPr>
        <w:t>Обществ</w:t>
      </w:r>
      <w:r w:rsidRPr="00A4281D">
        <w:rPr>
          <w:rFonts w:ascii="Times New Roman" w:eastAsia="Calibri" w:hAnsi="Times New Roman" w:cs="Times New Roman"/>
          <w:sz w:val="24"/>
          <w:szCs w:val="24"/>
          <w:lang w:eastAsia="en-US"/>
        </w:rPr>
        <w:t xml:space="preserve">о </w:t>
      </w:r>
      <w:r w:rsidR="00B17245">
        <w:rPr>
          <w:rFonts w:ascii="Times New Roman" w:eastAsia="Calibri" w:hAnsi="Times New Roman" w:cs="Times New Roman"/>
          <w:sz w:val="24"/>
          <w:szCs w:val="24"/>
          <w:lang w:eastAsia="en-US"/>
        </w:rPr>
        <w:t>«</w:t>
      </w:r>
      <w:r w:rsidR="004D150A">
        <w:rPr>
          <w:rFonts w:ascii="Times New Roman" w:eastAsia="Calibri" w:hAnsi="Times New Roman" w:cs="Times New Roman"/>
          <w:sz w:val="24"/>
          <w:szCs w:val="24"/>
          <w:lang w:eastAsia="en-US"/>
        </w:rPr>
        <w:t xml:space="preserve">Торговый комплекс </w:t>
      </w:r>
      <w:r w:rsidR="00B17245">
        <w:rPr>
          <w:rFonts w:ascii="Times New Roman" w:eastAsia="Calibri" w:hAnsi="Times New Roman" w:cs="Times New Roman"/>
          <w:sz w:val="24"/>
          <w:szCs w:val="24"/>
          <w:lang w:eastAsia="en-US"/>
        </w:rPr>
        <w:t>«</w:t>
      </w:r>
      <w:r w:rsidR="004D150A">
        <w:rPr>
          <w:rFonts w:ascii="Times New Roman" w:eastAsia="Calibri" w:hAnsi="Times New Roman" w:cs="Times New Roman"/>
          <w:sz w:val="24"/>
          <w:szCs w:val="24"/>
          <w:lang w:eastAsia="en-US"/>
        </w:rPr>
        <w:t>Амбар</w:t>
      </w:r>
      <w:r w:rsidR="00B17245">
        <w:rPr>
          <w:rFonts w:ascii="Times New Roman" w:hAnsi="Times New Roman"/>
          <w:sz w:val="24"/>
          <w:szCs w:val="24"/>
        </w:rPr>
        <w:t>»</w:t>
      </w:r>
      <w:r w:rsidRPr="00A4281D">
        <w:rPr>
          <w:rFonts w:ascii="Times New Roman" w:eastAsia="Calibri" w:hAnsi="Times New Roman" w:cs="Times New Roman"/>
          <w:sz w:val="24"/>
          <w:szCs w:val="24"/>
          <w:lang w:eastAsia="en-US"/>
        </w:rPr>
        <w:t xml:space="preserve"> является непубличным </w:t>
      </w:r>
      <w:r w:rsidR="003575B5">
        <w:rPr>
          <w:rFonts w:ascii="Times New Roman" w:eastAsia="Calibri" w:hAnsi="Times New Roman" w:cs="Times New Roman"/>
          <w:sz w:val="24"/>
          <w:szCs w:val="24"/>
          <w:lang w:eastAsia="en-US"/>
        </w:rPr>
        <w:t>Обществ</w:t>
      </w:r>
      <w:r w:rsidRPr="00A4281D">
        <w:rPr>
          <w:rFonts w:ascii="Times New Roman" w:eastAsia="Calibri" w:hAnsi="Times New Roman" w:cs="Times New Roman"/>
          <w:sz w:val="24"/>
          <w:szCs w:val="24"/>
          <w:lang w:eastAsia="en-US"/>
        </w:rPr>
        <w:t>ом.</w:t>
      </w:r>
    </w:p>
    <w:p w:rsidR="00C55DB5" w:rsidRPr="00A4281D" w:rsidRDefault="00C55DB5" w:rsidP="00A4281D">
      <w:pPr>
        <w:pStyle w:val="ConsPlusNonformat"/>
        <w:ind w:firstLine="709"/>
        <w:jc w:val="both"/>
        <w:rPr>
          <w:rFonts w:ascii="Times New Roman" w:eastAsia="Calibri" w:hAnsi="Times New Roman" w:cs="Times New Roman"/>
          <w:sz w:val="24"/>
          <w:szCs w:val="24"/>
          <w:lang w:eastAsia="en-US"/>
        </w:rPr>
      </w:pPr>
      <w:r w:rsidRPr="00A4281D">
        <w:rPr>
          <w:rFonts w:ascii="Times New Roman" w:eastAsia="Calibri" w:hAnsi="Times New Roman" w:cs="Times New Roman"/>
          <w:sz w:val="24"/>
          <w:szCs w:val="24"/>
          <w:lang w:eastAsia="en-US"/>
        </w:rPr>
        <w:t xml:space="preserve">1.3. Полное фирменное наименование </w:t>
      </w:r>
      <w:r w:rsidR="003575B5">
        <w:rPr>
          <w:rFonts w:ascii="Times New Roman" w:eastAsia="Calibri" w:hAnsi="Times New Roman" w:cs="Times New Roman"/>
          <w:sz w:val="24"/>
          <w:szCs w:val="24"/>
          <w:lang w:eastAsia="en-US"/>
        </w:rPr>
        <w:t>Обществ</w:t>
      </w:r>
      <w:r w:rsidRPr="00A4281D">
        <w:rPr>
          <w:rFonts w:ascii="Times New Roman" w:eastAsia="Calibri" w:hAnsi="Times New Roman" w:cs="Times New Roman"/>
          <w:sz w:val="24"/>
          <w:szCs w:val="24"/>
          <w:lang w:eastAsia="en-US"/>
        </w:rPr>
        <w:t>а на русском языке:</w:t>
      </w:r>
    </w:p>
    <w:p w:rsidR="00187348" w:rsidRPr="00A4281D" w:rsidRDefault="004D150A" w:rsidP="00A4281D">
      <w:pPr>
        <w:pStyle w:val="ConsPlusNonformat"/>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Акционерное </w:t>
      </w:r>
      <w:r w:rsidR="003575B5">
        <w:rPr>
          <w:rFonts w:ascii="Times New Roman" w:eastAsia="Calibri" w:hAnsi="Times New Roman" w:cs="Times New Roman"/>
          <w:b/>
          <w:sz w:val="24"/>
          <w:szCs w:val="24"/>
          <w:lang w:eastAsia="en-US"/>
        </w:rPr>
        <w:t>обществ</w:t>
      </w:r>
      <w:r>
        <w:rPr>
          <w:rFonts w:ascii="Times New Roman" w:eastAsia="Calibri" w:hAnsi="Times New Roman" w:cs="Times New Roman"/>
          <w:b/>
          <w:sz w:val="24"/>
          <w:szCs w:val="24"/>
          <w:lang w:eastAsia="en-US"/>
        </w:rPr>
        <w:t xml:space="preserve">о </w:t>
      </w:r>
      <w:r w:rsidR="00232AB3">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 xml:space="preserve">Торговый комплекс </w:t>
      </w:r>
      <w:r w:rsidR="00232AB3">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Амбар</w:t>
      </w:r>
      <w:r w:rsidR="00232AB3">
        <w:rPr>
          <w:rFonts w:ascii="Times New Roman" w:eastAsia="Calibri" w:hAnsi="Times New Roman" w:cs="Times New Roman"/>
          <w:b/>
          <w:sz w:val="24"/>
          <w:szCs w:val="24"/>
          <w:lang w:eastAsia="en-US"/>
        </w:rPr>
        <w:t>»</w:t>
      </w:r>
      <w:r w:rsidR="00C55DB5" w:rsidRPr="00A4281D">
        <w:rPr>
          <w:rFonts w:ascii="Times New Roman" w:eastAsia="Calibri" w:hAnsi="Times New Roman" w:cs="Times New Roman"/>
          <w:b/>
          <w:sz w:val="24"/>
          <w:szCs w:val="24"/>
          <w:lang w:eastAsia="en-US"/>
        </w:rPr>
        <w:t>,</w:t>
      </w:r>
    </w:p>
    <w:p w:rsidR="00187348" w:rsidRPr="00A4281D" w:rsidRDefault="00C55DB5" w:rsidP="00A4281D">
      <w:pPr>
        <w:pStyle w:val="ConsPlusNonformat"/>
        <w:ind w:firstLine="709"/>
        <w:jc w:val="both"/>
        <w:rPr>
          <w:rFonts w:ascii="Times New Roman" w:eastAsia="Calibri" w:hAnsi="Times New Roman" w:cs="Times New Roman"/>
          <w:sz w:val="24"/>
          <w:szCs w:val="24"/>
          <w:lang w:eastAsia="en-US"/>
        </w:rPr>
      </w:pPr>
      <w:r w:rsidRPr="00A4281D">
        <w:rPr>
          <w:rFonts w:ascii="Times New Roman" w:eastAsia="Calibri" w:hAnsi="Times New Roman" w:cs="Times New Roman"/>
          <w:sz w:val="24"/>
          <w:szCs w:val="24"/>
          <w:lang w:eastAsia="en-US"/>
        </w:rPr>
        <w:t>сокращенное фирменное</w:t>
      </w:r>
      <w:r w:rsidR="00187348" w:rsidRPr="00A4281D">
        <w:rPr>
          <w:rFonts w:ascii="Times New Roman" w:eastAsia="Calibri" w:hAnsi="Times New Roman" w:cs="Times New Roman"/>
          <w:sz w:val="24"/>
          <w:szCs w:val="24"/>
          <w:lang w:eastAsia="en-US"/>
        </w:rPr>
        <w:t xml:space="preserve"> </w:t>
      </w:r>
      <w:r w:rsidRPr="00A4281D">
        <w:rPr>
          <w:rFonts w:ascii="Times New Roman" w:eastAsia="Calibri" w:hAnsi="Times New Roman" w:cs="Times New Roman"/>
          <w:sz w:val="24"/>
          <w:szCs w:val="24"/>
          <w:lang w:eastAsia="en-US"/>
        </w:rPr>
        <w:t xml:space="preserve">наименование </w:t>
      </w:r>
      <w:r w:rsidR="003575B5">
        <w:rPr>
          <w:rFonts w:ascii="Times New Roman" w:eastAsia="Calibri" w:hAnsi="Times New Roman" w:cs="Times New Roman"/>
          <w:sz w:val="24"/>
          <w:szCs w:val="24"/>
          <w:lang w:eastAsia="en-US"/>
        </w:rPr>
        <w:t>Обществ</w:t>
      </w:r>
      <w:r w:rsidRPr="00A4281D">
        <w:rPr>
          <w:rFonts w:ascii="Times New Roman" w:eastAsia="Calibri" w:hAnsi="Times New Roman" w:cs="Times New Roman"/>
          <w:sz w:val="24"/>
          <w:szCs w:val="24"/>
          <w:lang w:eastAsia="en-US"/>
        </w:rPr>
        <w:t xml:space="preserve">а на русском языке: </w:t>
      </w:r>
    </w:p>
    <w:p w:rsidR="00C55DB5" w:rsidRPr="00A4281D" w:rsidRDefault="00C55DB5" w:rsidP="00A4281D">
      <w:pPr>
        <w:pStyle w:val="ConsPlusNonformat"/>
        <w:ind w:firstLine="709"/>
        <w:jc w:val="both"/>
        <w:rPr>
          <w:rFonts w:ascii="Times New Roman" w:eastAsia="Calibri" w:hAnsi="Times New Roman" w:cs="Times New Roman"/>
          <w:b/>
          <w:sz w:val="24"/>
          <w:szCs w:val="24"/>
          <w:lang w:eastAsia="en-US"/>
        </w:rPr>
      </w:pPr>
      <w:r w:rsidRPr="00A4281D">
        <w:rPr>
          <w:rFonts w:ascii="Times New Roman" w:eastAsia="Calibri" w:hAnsi="Times New Roman" w:cs="Times New Roman"/>
          <w:b/>
          <w:sz w:val="24"/>
          <w:szCs w:val="24"/>
          <w:lang w:eastAsia="en-US"/>
        </w:rPr>
        <w:t xml:space="preserve">АО </w:t>
      </w:r>
      <w:r w:rsidR="00187348" w:rsidRPr="00A4281D">
        <w:rPr>
          <w:rFonts w:ascii="Times New Roman" w:eastAsia="Calibri" w:hAnsi="Times New Roman" w:cs="Times New Roman"/>
          <w:b/>
          <w:sz w:val="24"/>
          <w:szCs w:val="24"/>
          <w:lang w:eastAsia="en-US"/>
        </w:rPr>
        <w:t xml:space="preserve">ТК </w:t>
      </w:r>
      <w:r w:rsidR="00627A7C">
        <w:rPr>
          <w:rFonts w:ascii="Times New Roman" w:eastAsia="Calibri" w:hAnsi="Times New Roman" w:cs="Times New Roman"/>
          <w:b/>
          <w:sz w:val="24"/>
          <w:szCs w:val="24"/>
          <w:lang w:eastAsia="en-US"/>
        </w:rPr>
        <w:t>«</w:t>
      </w:r>
      <w:r w:rsidR="00187348" w:rsidRPr="00A4281D">
        <w:rPr>
          <w:rFonts w:ascii="Times New Roman" w:eastAsia="Calibri" w:hAnsi="Times New Roman" w:cs="Times New Roman"/>
          <w:b/>
          <w:sz w:val="24"/>
          <w:szCs w:val="24"/>
          <w:lang w:eastAsia="en-US"/>
        </w:rPr>
        <w:t>Амбар</w:t>
      </w:r>
      <w:r w:rsidR="00627A7C">
        <w:rPr>
          <w:rFonts w:ascii="Times New Roman" w:eastAsia="Calibri" w:hAnsi="Times New Roman" w:cs="Times New Roman"/>
          <w:b/>
          <w:sz w:val="24"/>
          <w:szCs w:val="24"/>
          <w:lang w:eastAsia="en-US"/>
        </w:rPr>
        <w:t>»</w:t>
      </w:r>
      <w:r w:rsidR="00B17245">
        <w:rPr>
          <w:rFonts w:ascii="Times New Roman" w:eastAsia="Calibri" w:hAnsi="Times New Roman" w:cs="Times New Roman"/>
          <w:b/>
          <w:sz w:val="24"/>
          <w:szCs w:val="24"/>
          <w:lang w:eastAsia="en-US"/>
        </w:rPr>
        <w:t>.</w:t>
      </w:r>
    </w:p>
    <w:p w:rsidR="00A4281D" w:rsidRPr="00A4281D" w:rsidRDefault="00C55DB5" w:rsidP="00A4281D">
      <w:pPr>
        <w:pStyle w:val="Style3"/>
        <w:widowControl/>
        <w:tabs>
          <w:tab w:val="left" w:pos="1411"/>
        </w:tabs>
        <w:spacing w:line="240" w:lineRule="auto"/>
        <w:rPr>
          <w:rFonts w:eastAsia="Calibri"/>
          <w:lang w:eastAsia="en-US"/>
        </w:rPr>
      </w:pPr>
      <w:r w:rsidRPr="00A4281D">
        <w:rPr>
          <w:rFonts w:eastAsia="Calibri"/>
          <w:lang w:eastAsia="en-US"/>
        </w:rPr>
        <w:t xml:space="preserve">1.4. </w:t>
      </w:r>
      <w:r w:rsidR="003575B5">
        <w:rPr>
          <w:rFonts w:eastAsia="Calibri"/>
          <w:lang w:eastAsia="en-US"/>
        </w:rPr>
        <w:t>Обществ</w:t>
      </w:r>
      <w:r w:rsidR="00A4281D" w:rsidRPr="00A4281D">
        <w:rPr>
          <w:rFonts w:eastAsia="Calibri"/>
          <w:lang w:eastAsia="en-US"/>
        </w:rPr>
        <w:t xml:space="preserve">о создано путем преобразования государственного предприятия </w:t>
      </w:r>
      <w:r w:rsidR="00B17245">
        <w:rPr>
          <w:rFonts w:eastAsia="Calibri"/>
          <w:lang w:eastAsia="en-US"/>
        </w:rPr>
        <w:t>«</w:t>
      </w:r>
      <w:r w:rsidR="00A4281D" w:rsidRPr="00A4281D">
        <w:rPr>
          <w:rFonts w:eastAsia="Calibri"/>
          <w:lang w:eastAsia="en-US"/>
        </w:rPr>
        <w:t>База снабжения объединения общепита Ленинского района</w:t>
      </w:r>
      <w:r w:rsidR="00B17245">
        <w:rPr>
          <w:rFonts w:eastAsia="Calibri"/>
          <w:lang w:eastAsia="en-US"/>
        </w:rPr>
        <w:t>»</w:t>
      </w:r>
      <w:r w:rsidR="00A4281D" w:rsidRPr="00A4281D">
        <w:rPr>
          <w:rFonts w:eastAsia="Calibri"/>
          <w:lang w:eastAsia="en-US"/>
        </w:rPr>
        <w:t xml:space="preserve"> (г. Пенза, ул. Крымская. 8) и является его правопреемником. До настоящей редакции устава </w:t>
      </w:r>
      <w:r w:rsidR="003575B5">
        <w:rPr>
          <w:rFonts w:eastAsia="Calibri"/>
          <w:lang w:eastAsia="en-US"/>
        </w:rPr>
        <w:t>Обществ</w:t>
      </w:r>
      <w:r w:rsidR="00A4281D" w:rsidRPr="00A4281D">
        <w:rPr>
          <w:rFonts w:eastAsia="Calibri"/>
          <w:lang w:eastAsia="en-US"/>
        </w:rPr>
        <w:t xml:space="preserve">о имело следующие фирменные наименования в хронологическом порядке - АООТ </w:t>
      </w:r>
      <w:r w:rsidR="00B17245">
        <w:rPr>
          <w:rFonts w:eastAsia="Calibri"/>
          <w:lang w:eastAsia="en-US"/>
        </w:rPr>
        <w:t>«</w:t>
      </w:r>
      <w:r w:rsidR="00A4281D" w:rsidRPr="00A4281D">
        <w:rPr>
          <w:rFonts w:eastAsia="Calibri"/>
          <w:lang w:eastAsia="en-US"/>
        </w:rPr>
        <w:t>Меркурий</w:t>
      </w:r>
      <w:r w:rsidR="00B17245">
        <w:rPr>
          <w:rFonts w:eastAsia="Calibri"/>
          <w:lang w:eastAsia="en-US"/>
        </w:rPr>
        <w:t>»</w:t>
      </w:r>
      <w:r w:rsidR="00A4281D" w:rsidRPr="00A4281D">
        <w:rPr>
          <w:rFonts w:eastAsia="Calibri"/>
          <w:lang w:eastAsia="en-US"/>
        </w:rPr>
        <w:t xml:space="preserve">, АООТ </w:t>
      </w:r>
      <w:r w:rsidR="00B17245">
        <w:rPr>
          <w:rFonts w:eastAsia="Calibri"/>
          <w:lang w:eastAsia="en-US"/>
        </w:rPr>
        <w:t>«</w:t>
      </w:r>
      <w:r w:rsidR="00A4281D" w:rsidRPr="00A4281D">
        <w:rPr>
          <w:rFonts w:eastAsia="Calibri"/>
          <w:lang w:eastAsia="en-US"/>
        </w:rPr>
        <w:t>База снабжения</w:t>
      </w:r>
      <w:r w:rsidR="00B17245">
        <w:rPr>
          <w:rFonts w:eastAsia="Calibri"/>
          <w:lang w:eastAsia="en-US"/>
        </w:rPr>
        <w:t>»</w:t>
      </w:r>
      <w:r w:rsidR="00A4281D" w:rsidRPr="00A4281D">
        <w:rPr>
          <w:rFonts w:eastAsia="Calibri"/>
          <w:lang w:eastAsia="en-US"/>
        </w:rPr>
        <w:t xml:space="preserve">, ОАО </w:t>
      </w:r>
      <w:r w:rsidR="00B17245">
        <w:rPr>
          <w:rFonts w:eastAsia="Calibri"/>
          <w:lang w:eastAsia="en-US"/>
        </w:rPr>
        <w:t>«</w:t>
      </w:r>
      <w:r w:rsidR="00A4281D" w:rsidRPr="00A4281D">
        <w:rPr>
          <w:rFonts w:eastAsia="Calibri"/>
          <w:lang w:eastAsia="en-US"/>
        </w:rPr>
        <w:t>База снабжения</w:t>
      </w:r>
      <w:r w:rsidR="00B17245">
        <w:rPr>
          <w:rFonts w:eastAsia="Calibri"/>
          <w:lang w:eastAsia="en-US"/>
        </w:rPr>
        <w:t>»,</w:t>
      </w:r>
      <w:r w:rsidR="00A4281D" w:rsidRPr="00A4281D">
        <w:rPr>
          <w:rFonts w:eastAsia="Calibri"/>
          <w:lang w:eastAsia="en-US"/>
        </w:rPr>
        <w:t xml:space="preserve"> ОАО </w:t>
      </w:r>
      <w:r w:rsidR="00B17245">
        <w:t>«</w:t>
      </w:r>
      <w:r w:rsidR="00A4281D" w:rsidRPr="00A4281D">
        <w:rPr>
          <w:rFonts w:eastAsia="Calibri"/>
          <w:lang w:eastAsia="en-US"/>
        </w:rPr>
        <w:t xml:space="preserve">ТК </w:t>
      </w:r>
      <w:r w:rsidR="00B17245">
        <w:t>«</w:t>
      </w:r>
      <w:r w:rsidR="00A4281D" w:rsidRPr="00A4281D">
        <w:rPr>
          <w:rFonts w:eastAsia="Calibri"/>
          <w:lang w:eastAsia="en-US"/>
        </w:rPr>
        <w:t>АМБАР</w:t>
      </w:r>
      <w:r w:rsidR="00B17245">
        <w:t>»</w:t>
      </w:r>
      <w:r w:rsidR="00A4281D" w:rsidRPr="00A4281D">
        <w:rPr>
          <w:rFonts w:eastAsia="Calibri"/>
          <w:lang w:eastAsia="en-US"/>
        </w:rPr>
        <w:t>.</w:t>
      </w:r>
    </w:p>
    <w:p w:rsidR="00C55DB5" w:rsidRPr="00E82FB8" w:rsidRDefault="00A4281D" w:rsidP="00A4281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1.5. </w:t>
      </w:r>
      <w:r w:rsidR="00C55DB5" w:rsidRPr="00E82FB8">
        <w:rPr>
          <w:rFonts w:ascii="Times New Roman" w:hAnsi="Times New Roman"/>
          <w:sz w:val="24"/>
          <w:szCs w:val="24"/>
        </w:rPr>
        <w:t xml:space="preserve">Место </w:t>
      </w:r>
      <w:r w:rsidR="00C55DB5" w:rsidRPr="00A4281D">
        <w:rPr>
          <w:rFonts w:ascii="Times New Roman" w:hAnsi="Times New Roman"/>
          <w:sz w:val="24"/>
          <w:szCs w:val="24"/>
        </w:rPr>
        <w:t xml:space="preserve">нахождения </w:t>
      </w:r>
      <w:r w:rsidR="003575B5">
        <w:rPr>
          <w:rFonts w:ascii="Times New Roman" w:hAnsi="Times New Roman"/>
          <w:sz w:val="24"/>
          <w:szCs w:val="24"/>
        </w:rPr>
        <w:t>Обществ</w:t>
      </w:r>
      <w:r w:rsidR="00C55DB5" w:rsidRPr="00A4281D">
        <w:rPr>
          <w:rFonts w:ascii="Times New Roman" w:hAnsi="Times New Roman"/>
          <w:sz w:val="24"/>
          <w:szCs w:val="24"/>
        </w:rPr>
        <w:t>а</w:t>
      </w:r>
      <w:r w:rsidRPr="00A4281D">
        <w:rPr>
          <w:rFonts w:ascii="Times New Roman" w:hAnsi="Times New Roman"/>
          <w:sz w:val="24"/>
          <w:szCs w:val="24"/>
        </w:rPr>
        <w:t xml:space="preserve"> и его почтовый адрес: Российская Федерация,</w:t>
      </w:r>
      <w:r>
        <w:rPr>
          <w:rFonts w:ascii="Times New Roman" w:hAnsi="Times New Roman"/>
          <w:sz w:val="24"/>
          <w:szCs w:val="24"/>
        </w:rPr>
        <w:t xml:space="preserve"> </w:t>
      </w:r>
      <w:r w:rsidRPr="00A4281D">
        <w:rPr>
          <w:rFonts w:ascii="Times New Roman" w:hAnsi="Times New Roman"/>
          <w:sz w:val="24"/>
          <w:szCs w:val="24"/>
        </w:rPr>
        <w:t>440023, г. Пенза, ул. Крымская, 8.</w:t>
      </w:r>
    </w:p>
    <w:p w:rsidR="00C55DB5" w:rsidRPr="00E82FB8" w:rsidRDefault="00C55DB5" w:rsidP="00A4281D">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По данному адресу располагается единоличный исполнительный орган </w:t>
      </w:r>
      <w:r w:rsidR="003575B5">
        <w:rPr>
          <w:rFonts w:ascii="Times New Roman" w:hAnsi="Times New Roman"/>
          <w:sz w:val="24"/>
          <w:szCs w:val="24"/>
        </w:rPr>
        <w:t>Обществ</w:t>
      </w:r>
      <w:r w:rsidRPr="00E82FB8">
        <w:rPr>
          <w:rFonts w:ascii="Times New Roman" w:hAnsi="Times New Roman"/>
          <w:sz w:val="24"/>
          <w:szCs w:val="24"/>
        </w:rPr>
        <w:t>а - Генеральный директор.</w:t>
      </w:r>
    </w:p>
    <w:p w:rsidR="00C55DB5" w:rsidRPr="00E82FB8" w:rsidRDefault="00A64431"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w:t>
      </w:r>
      <w:r w:rsidR="00C55DB5" w:rsidRPr="00E82FB8">
        <w:rPr>
          <w:rFonts w:ascii="Times New Roman" w:hAnsi="Times New Roman"/>
          <w:sz w:val="24"/>
          <w:szCs w:val="24"/>
        </w:rPr>
        <w:t xml:space="preserve">. </w:t>
      </w:r>
      <w:r w:rsidR="003575B5">
        <w:rPr>
          <w:rFonts w:ascii="Times New Roman" w:hAnsi="Times New Roman"/>
          <w:sz w:val="24"/>
          <w:szCs w:val="24"/>
        </w:rPr>
        <w:t>Обществ</w:t>
      </w:r>
      <w:r w:rsidR="00C55DB5" w:rsidRPr="00E82FB8">
        <w:rPr>
          <w:rFonts w:ascii="Times New Roman" w:hAnsi="Times New Roman"/>
          <w:sz w:val="24"/>
          <w:szCs w:val="24"/>
        </w:rPr>
        <w:t>о создано на неопределенный срок.</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E82FB8" w:rsidRDefault="00C55DB5" w:rsidP="00E82FB8">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1" w:name="Par40"/>
      <w:bookmarkEnd w:id="1"/>
      <w:r w:rsidRPr="00E82FB8">
        <w:rPr>
          <w:rFonts w:ascii="Times New Roman" w:hAnsi="Times New Roman"/>
          <w:sz w:val="24"/>
          <w:szCs w:val="24"/>
        </w:rPr>
        <w:t>2. ЦЕЛЬ И ВИДЫ ДЕЯТЕЛЬНОСТИ</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2.1. Основной целью деятельности </w:t>
      </w:r>
      <w:r w:rsidR="003575B5">
        <w:rPr>
          <w:rFonts w:ascii="Times New Roman" w:hAnsi="Times New Roman"/>
          <w:sz w:val="24"/>
          <w:szCs w:val="24"/>
        </w:rPr>
        <w:t>Обществ</w:t>
      </w:r>
      <w:r w:rsidRPr="00E82FB8">
        <w:rPr>
          <w:rFonts w:ascii="Times New Roman" w:hAnsi="Times New Roman"/>
          <w:sz w:val="24"/>
          <w:szCs w:val="24"/>
        </w:rPr>
        <w:t>а является извлечение прибыли.</w:t>
      </w:r>
    </w:p>
    <w:p w:rsidR="00C55DB5" w:rsidRPr="00E82FB8" w:rsidRDefault="00C55DB5" w:rsidP="0012515B">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2.2. </w:t>
      </w:r>
      <w:r w:rsidR="003575B5">
        <w:rPr>
          <w:rFonts w:ascii="Times New Roman" w:hAnsi="Times New Roman"/>
          <w:sz w:val="24"/>
          <w:szCs w:val="24"/>
        </w:rPr>
        <w:t>Обществ</w:t>
      </w:r>
      <w:r w:rsidRPr="00E82FB8">
        <w:rPr>
          <w:rFonts w:ascii="Times New Roman" w:hAnsi="Times New Roman"/>
          <w:sz w:val="24"/>
          <w:szCs w:val="24"/>
        </w:rPr>
        <w:t>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w:t>
      </w:r>
    </w:p>
    <w:p w:rsidR="00C55DB5" w:rsidRPr="00E82FB8" w:rsidRDefault="00C55DB5" w:rsidP="0012515B">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2.3. Основными видами деятельности </w:t>
      </w:r>
      <w:r w:rsidR="003575B5">
        <w:rPr>
          <w:rFonts w:ascii="Times New Roman" w:hAnsi="Times New Roman"/>
          <w:sz w:val="24"/>
          <w:szCs w:val="24"/>
        </w:rPr>
        <w:t>Обществ</w:t>
      </w:r>
      <w:r w:rsidRPr="00E82FB8">
        <w:rPr>
          <w:rFonts w:ascii="Times New Roman" w:hAnsi="Times New Roman"/>
          <w:sz w:val="24"/>
          <w:szCs w:val="24"/>
        </w:rPr>
        <w:t>а являются:</w:t>
      </w:r>
    </w:p>
    <w:p w:rsidR="0012515B" w:rsidRPr="0012515B" w:rsidRDefault="0012515B" w:rsidP="0012515B">
      <w:pPr>
        <w:pStyle w:val="Style8"/>
        <w:widowControl/>
        <w:numPr>
          <w:ilvl w:val="0"/>
          <w:numId w:val="2"/>
        </w:numPr>
        <w:tabs>
          <w:tab w:val="left" w:pos="1046"/>
        </w:tabs>
        <w:spacing w:line="240" w:lineRule="auto"/>
        <w:ind w:firstLine="720"/>
        <w:rPr>
          <w:rFonts w:eastAsia="Calibri"/>
          <w:lang w:eastAsia="en-US"/>
        </w:rPr>
      </w:pPr>
      <w:r w:rsidRPr="0012515B">
        <w:rPr>
          <w:rFonts w:eastAsia="Calibri"/>
          <w:lang w:eastAsia="en-US"/>
        </w:rPr>
        <w:t>Аренда и управление собственным или арендованным нежилым недвижимым имуществом</w:t>
      </w:r>
    </w:p>
    <w:p w:rsidR="0012515B" w:rsidRPr="0012515B" w:rsidRDefault="0012515B" w:rsidP="0012515B">
      <w:pPr>
        <w:pStyle w:val="Style8"/>
        <w:widowControl/>
        <w:numPr>
          <w:ilvl w:val="0"/>
          <w:numId w:val="2"/>
        </w:numPr>
        <w:tabs>
          <w:tab w:val="left" w:pos="1046"/>
        </w:tabs>
        <w:spacing w:line="240" w:lineRule="auto"/>
        <w:ind w:firstLine="720"/>
        <w:rPr>
          <w:rFonts w:eastAsia="Calibri"/>
          <w:lang w:eastAsia="en-US"/>
        </w:rPr>
      </w:pPr>
      <w:r w:rsidRPr="0012515B">
        <w:rPr>
          <w:rFonts w:eastAsia="Calibri"/>
          <w:lang w:eastAsia="en-US"/>
        </w:rPr>
        <w:t>Аренда и лизинг приборов, аппаратов и прочего оборудования, применяемого в медицинских целях</w:t>
      </w:r>
    </w:p>
    <w:p w:rsidR="0012515B" w:rsidRPr="0012515B" w:rsidRDefault="0012515B" w:rsidP="0012515B">
      <w:pPr>
        <w:pStyle w:val="Style9"/>
        <w:widowControl/>
        <w:tabs>
          <w:tab w:val="left" w:pos="1075"/>
        </w:tabs>
        <w:ind w:firstLine="720"/>
        <w:jc w:val="both"/>
        <w:rPr>
          <w:rFonts w:eastAsia="Calibri"/>
          <w:lang w:eastAsia="en-US"/>
        </w:rPr>
      </w:pPr>
      <w:r w:rsidRPr="0012515B">
        <w:rPr>
          <w:rFonts w:eastAsia="Calibri"/>
          <w:bCs/>
          <w:lang w:eastAsia="en-US"/>
        </w:rPr>
        <w:t>•</w:t>
      </w:r>
      <w:r w:rsidRPr="0012515B">
        <w:rPr>
          <w:rFonts w:eastAsia="Calibri"/>
          <w:bCs/>
          <w:lang w:eastAsia="en-US"/>
        </w:rPr>
        <w:tab/>
        <w:t xml:space="preserve">Торгово-закупочная </w:t>
      </w:r>
      <w:r w:rsidRPr="0012515B">
        <w:rPr>
          <w:rFonts w:eastAsia="Calibri"/>
          <w:lang w:eastAsia="en-US"/>
        </w:rPr>
        <w:t>деятельность.</w:t>
      </w:r>
    </w:p>
    <w:p w:rsidR="0012515B" w:rsidRPr="0012515B" w:rsidRDefault="0012515B" w:rsidP="0012515B">
      <w:pPr>
        <w:pStyle w:val="Style8"/>
        <w:widowControl/>
        <w:tabs>
          <w:tab w:val="left" w:pos="1046"/>
        </w:tabs>
        <w:spacing w:line="240" w:lineRule="auto"/>
        <w:ind w:firstLine="720"/>
        <w:rPr>
          <w:rFonts w:eastAsia="Calibri"/>
          <w:lang w:eastAsia="en-US"/>
        </w:rPr>
      </w:pPr>
      <w:r w:rsidRPr="0012515B">
        <w:rPr>
          <w:rFonts w:eastAsia="Calibri"/>
          <w:lang w:eastAsia="en-US"/>
        </w:rPr>
        <w:t>•</w:t>
      </w:r>
      <w:r w:rsidRPr="0012515B">
        <w:rPr>
          <w:rFonts w:eastAsia="Calibri"/>
          <w:lang w:eastAsia="en-US"/>
        </w:rPr>
        <w:tab/>
        <w:t>Торгово-посредническая деятельность - оказание услуг заинтересованным лицам по купле - продаже или обмену товаров, продуктов, сырья и т.д.</w:t>
      </w:r>
    </w:p>
    <w:p w:rsidR="0012515B" w:rsidRPr="0012515B" w:rsidRDefault="0012515B" w:rsidP="0012515B">
      <w:pPr>
        <w:pStyle w:val="Style8"/>
        <w:widowControl/>
        <w:tabs>
          <w:tab w:val="left" w:pos="1075"/>
        </w:tabs>
        <w:spacing w:line="240" w:lineRule="auto"/>
        <w:ind w:firstLine="720"/>
        <w:rPr>
          <w:rFonts w:eastAsia="Calibri"/>
          <w:lang w:eastAsia="en-US"/>
        </w:rPr>
      </w:pPr>
      <w:r w:rsidRPr="0012515B">
        <w:rPr>
          <w:rFonts w:eastAsia="Calibri"/>
          <w:lang w:eastAsia="en-US"/>
        </w:rPr>
        <w:t>•</w:t>
      </w:r>
      <w:r w:rsidRPr="0012515B">
        <w:rPr>
          <w:rFonts w:eastAsia="Calibri"/>
          <w:lang w:eastAsia="en-US"/>
        </w:rPr>
        <w:tab/>
        <w:t>Оказание платных услуг населению, обслуживание организаций и частных лиц.</w:t>
      </w:r>
    </w:p>
    <w:p w:rsidR="00C55DB5" w:rsidRPr="00E82FB8" w:rsidRDefault="003575B5" w:rsidP="0012515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Обществ</w:t>
      </w:r>
      <w:r w:rsidR="00C55DB5" w:rsidRPr="00E82FB8">
        <w:rPr>
          <w:rFonts w:ascii="Times New Roman" w:hAnsi="Times New Roman"/>
          <w:sz w:val="24"/>
          <w:szCs w:val="24"/>
        </w:rPr>
        <w:t>о вправе осуществлять иные, не запрещенные законодательством Российской Федерации, виды деятельности.</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2.4. Отдельными видами деятельности, перечень которых определяется федеральными законами, </w:t>
      </w:r>
      <w:r w:rsidR="003575B5">
        <w:rPr>
          <w:rFonts w:ascii="Times New Roman" w:hAnsi="Times New Roman"/>
          <w:sz w:val="24"/>
          <w:szCs w:val="24"/>
        </w:rPr>
        <w:t>Обществ</w:t>
      </w:r>
      <w:r w:rsidRPr="00E82FB8">
        <w:rPr>
          <w:rFonts w:ascii="Times New Roman" w:hAnsi="Times New Roman"/>
          <w:sz w:val="24"/>
          <w:szCs w:val="24"/>
        </w:rPr>
        <w:t xml:space="preserve">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будет предусмотрено </w:t>
      </w:r>
      <w:r w:rsidRPr="00E82FB8">
        <w:rPr>
          <w:rFonts w:ascii="Times New Roman" w:hAnsi="Times New Roman"/>
          <w:sz w:val="24"/>
          <w:szCs w:val="24"/>
        </w:rPr>
        <w:lastRenderedPageBreak/>
        <w:t xml:space="preserve">требование о занятии такой деятельностью как исключительной, то </w:t>
      </w:r>
      <w:r w:rsidR="003575B5">
        <w:rPr>
          <w:rFonts w:ascii="Times New Roman" w:hAnsi="Times New Roman"/>
          <w:sz w:val="24"/>
          <w:szCs w:val="24"/>
        </w:rPr>
        <w:t>Обществ</w:t>
      </w:r>
      <w:r w:rsidRPr="00E82FB8">
        <w:rPr>
          <w:rFonts w:ascii="Times New Roman" w:hAnsi="Times New Roman"/>
          <w:sz w:val="24"/>
          <w:szCs w:val="24"/>
        </w:rPr>
        <w:t>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2.5. </w:t>
      </w:r>
      <w:r w:rsidR="003575B5">
        <w:rPr>
          <w:rFonts w:ascii="Times New Roman" w:hAnsi="Times New Roman"/>
          <w:sz w:val="24"/>
          <w:szCs w:val="24"/>
        </w:rPr>
        <w:t>Обществ</w:t>
      </w:r>
      <w:r w:rsidRPr="00E82FB8">
        <w:rPr>
          <w:rFonts w:ascii="Times New Roman" w:hAnsi="Times New Roman"/>
          <w:sz w:val="24"/>
          <w:szCs w:val="24"/>
        </w:rPr>
        <w:t>о вправе осуществлять любые виды внешнеэкономической деятельности, не противоречащие законодательству Российской Федерации.</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E82FB8" w:rsidRDefault="00C55DB5" w:rsidP="00E82FB8">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2" w:name="Par55"/>
      <w:bookmarkEnd w:id="2"/>
      <w:r w:rsidRPr="00E82FB8">
        <w:rPr>
          <w:rFonts w:ascii="Times New Roman" w:hAnsi="Times New Roman"/>
          <w:sz w:val="24"/>
          <w:szCs w:val="24"/>
        </w:rPr>
        <w:t xml:space="preserve">3. ОСНОВНЫЕ ПОЛОЖЕНИЯ ОБ </w:t>
      </w:r>
      <w:r w:rsidR="003575B5">
        <w:rPr>
          <w:rFonts w:ascii="Times New Roman" w:hAnsi="Times New Roman"/>
          <w:sz w:val="24"/>
          <w:szCs w:val="24"/>
        </w:rPr>
        <w:t>ОБЩЕСТВ</w:t>
      </w:r>
      <w:r w:rsidRPr="00E82FB8">
        <w:rPr>
          <w:rFonts w:ascii="Times New Roman" w:hAnsi="Times New Roman"/>
          <w:sz w:val="24"/>
          <w:szCs w:val="24"/>
        </w:rPr>
        <w:t>Е</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3.1. </w:t>
      </w:r>
      <w:r w:rsidR="003575B5">
        <w:rPr>
          <w:rFonts w:ascii="Times New Roman" w:hAnsi="Times New Roman"/>
          <w:sz w:val="24"/>
          <w:szCs w:val="24"/>
        </w:rPr>
        <w:t>Обществ</w:t>
      </w:r>
      <w:r w:rsidRPr="00E82FB8">
        <w:rPr>
          <w:rFonts w:ascii="Times New Roman" w:hAnsi="Times New Roman"/>
          <w:sz w:val="24"/>
          <w:szCs w:val="24"/>
        </w:rPr>
        <w:t xml:space="preserve">о приобретает права юридического лица с момента государственной регистрации </w:t>
      </w:r>
      <w:r w:rsidR="003575B5">
        <w:rPr>
          <w:rFonts w:ascii="Times New Roman" w:hAnsi="Times New Roman"/>
          <w:sz w:val="24"/>
          <w:szCs w:val="24"/>
        </w:rPr>
        <w:t>Обществ</w:t>
      </w:r>
      <w:r w:rsidRPr="00E82FB8">
        <w:rPr>
          <w:rFonts w:ascii="Times New Roman" w:hAnsi="Times New Roman"/>
          <w:sz w:val="24"/>
          <w:szCs w:val="24"/>
        </w:rPr>
        <w:t>а в установленном федеральными законами порядке.</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3.2. </w:t>
      </w:r>
      <w:r w:rsidR="003575B5">
        <w:rPr>
          <w:rFonts w:ascii="Times New Roman" w:hAnsi="Times New Roman"/>
          <w:sz w:val="24"/>
          <w:szCs w:val="24"/>
        </w:rPr>
        <w:t>Обществ</w:t>
      </w:r>
      <w:r w:rsidRPr="00E82FB8">
        <w:rPr>
          <w:rFonts w:ascii="Times New Roman" w:hAnsi="Times New Roman"/>
          <w:sz w:val="24"/>
          <w:szCs w:val="24"/>
        </w:rPr>
        <w:t xml:space="preserve">о имеет в собственности обособленное имущество, учитываемое на его самостоятельном балансе. </w:t>
      </w:r>
      <w:r w:rsidR="003575B5">
        <w:rPr>
          <w:rFonts w:ascii="Times New Roman" w:hAnsi="Times New Roman"/>
          <w:sz w:val="24"/>
          <w:szCs w:val="24"/>
        </w:rPr>
        <w:t>Обществ</w:t>
      </w:r>
      <w:r w:rsidRPr="00E82FB8">
        <w:rPr>
          <w:rFonts w:ascii="Times New Roman" w:hAnsi="Times New Roman"/>
          <w:sz w:val="24"/>
          <w:szCs w:val="24"/>
        </w:rPr>
        <w:t>о осуществляет владение, пользование и распоряжение своим имуществом в соответствии с целями своей деятельности и назначением имущества.</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3.3. </w:t>
      </w:r>
      <w:r w:rsidR="003575B5">
        <w:rPr>
          <w:rFonts w:ascii="Times New Roman" w:hAnsi="Times New Roman"/>
          <w:sz w:val="24"/>
          <w:szCs w:val="24"/>
        </w:rPr>
        <w:t>Обществ</w:t>
      </w:r>
      <w:r w:rsidRPr="00E82FB8">
        <w:rPr>
          <w:rFonts w:ascii="Times New Roman" w:hAnsi="Times New Roman"/>
          <w:sz w:val="24"/>
          <w:szCs w:val="24"/>
        </w:rPr>
        <w:t>о может от своего имени приобретать и осуществлять имущественные и личные неимущественные гражданские права, нести обязанности, быть истцом и ответчиком в суде.</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3.4. </w:t>
      </w:r>
      <w:r w:rsidR="003575B5">
        <w:rPr>
          <w:rFonts w:ascii="Times New Roman" w:hAnsi="Times New Roman"/>
          <w:sz w:val="24"/>
          <w:szCs w:val="24"/>
        </w:rPr>
        <w:t>Обществ</w:t>
      </w:r>
      <w:r w:rsidRPr="00E82FB8">
        <w:rPr>
          <w:rFonts w:ascii="Times New Roman" w:hAnsi="Times New Roman"/>
          <w:sz w:val="24"/>
          <w:szCs w:val="24"/>
        </w:rPr>
        <w:t>о вправе в установленном порядке открывать банковские счета на территории Российской Федерации и за ее пределами.</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3.5. </w:t>
      </w:r>
      <w:r w:rsidR="003575B5">
        <w:rPr>
          <w:rFonts w:ascii="Times New Roman" w:hAnsi="Times New Roman"/>
          <w:sz w:val="24"/>
          <w:szCs w:val="24"/>
        </w:rPr>
        <w:t>Обществ</w:t>
      </w:r>
      <w:r w:rsidRPr="00E82FB8">
        <w:rPr>
          <w:rFonts w:ascii="Times New Roman" w:hAnsi="Times New Roman"/>
          <w:sz w:val="24"/>
          <w:szCs w:val="24"/>
        </w:rPr>
        <w:t>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3.6. </w:t>
      </w:r>
      <w:r w:rsidR="003575B5">
        <w:rPr>
          <w:rFonts w:ascii="Times New Roman" w:hAnsi="Times New Roman"/>
          <w:sz w:val="24"/>
          <w:szCs w:val="24"/>
        </w:rPr>
        <w:t>Обществ</w:t>
      </w:r>
      <w:r w:rsidRPr="00E82FB8">
        <w:rPr>
          <w:rFonts w:ascii="Times New Roman" w:hAnsi="Times New Roman"/>
          <w:sz w:val="24"/>
          <w:szCs w:val="24"/>
        </w:rPr>
        <w:t xml:space="preserve">о несет ответственность по своим обязательствам всем принадлежащим ему имуществом. </w:t>
      </w:r>
      <w:r w:rsidR="003575B5">
        <w:rPr>
          <w:rFonts w:ascii="Times New Roman" w:hAnsi="Times New Roman"/>
          <w:sz w:val="24"/>
          <w:szCs w:val="24"/>
        </w:rPr>
        <w:t>Обществ</w:t>
      </w:r>
      <w:r w:rsidRPr="00E82FB8">
        <w:rPr>
          <w:rFonts w:ascii="Times New Roman" w:hAnsi="Times New Roman"/>
          <w:sz w:val="24"/>
          <w:szCs w:val="24"/>
        </w:rPr>
        <w:t xml:space="preserve">о не отвечает по обязательствам своих акционеров. Акционеры не отвечают по обязательствам </w:t>
      </w:r>
      <w:r w:rsidR="003575B5">
        <w:rPr>
          <w:rFonts w:ascii="Times New Roman" w:hAnsi="Times New Roman"/>
          <w:sz w:val="24"/>
          <w:szCs w:val="24"/>
        </w:rPr>
        <w:t>Обществ</w:t>
      </w:r>
      <w:r w:rsidRPr="00E82FB8">
        <w:rPr>
          <w:rFonts w:ascii="Times New Roman" w:hAnsi="Times New Roman"/>
          <w:sz w:val="24"/>
          <w:szCs w:val="24"/>
        </w:rPr>
        <w:t xml:space="preserve">а и несут риск убытков, связанных с его деятельностью, в пределах стоимости принадлежащих им акций. Акционеры, не полностью оплатившие акции, несут солидарную ответственность по обязательствам </w:t>
      </w:r>
      <w:r w:rsidR="003575B5">
        <w:rPr>
          <w:rFonts w:ascii="Times New Roman" w:hAnsi="Times New Roman"/>
          <w:sz w:val="24"/>
          <w:szCs w:val="24"/>
        </w:rPr>
        <w:t>Обществ</w:t>
      </w:r>
      <w:r w:rsidRPr="00E82FB8">
        <w:rPr>
          <w:rFonts w:ascii="Times New Roman" w:hAnsi="Times New Roman"/>
          <w:sz w:val="24"/>
          <w:szCs w:val="24"/>
        </w:rPr>
        <w:t>а в пределах неоплаченной части стоимости принадлежащих им акций.</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3.7. Государство и его органы не несут ответственности по обязательствам </w:t>
      </w:r>
      <w:r w:rsidR="003575B5">
        <w:rPr>
          <w:rFonts w:ascii="Times New Roman" w:hAnsi="Times New Roman"/>
          <w:sz w:val="24"/>
          <w:szCs w:val="24"/>
        </w:rPr>
        <w:t>Обществ</w:t>
      </w:r>
      <w:r w:rsidRPr="00E82FB8">
        <w:rPr>
          <w:rFonts w:ascii="Times New Roman" w:hAnsi="Times New Roman"/>
          <w:sz w:val="24"/>
          <w:szCs w:val="24"/>
        </w:rPr>
        <w:t xml:space="preserve">а, равно как и </w:t>
      </w:r>
      <w:r w:rsidR="003575B5">
        <w:rPr>
          <w:rFonts w:ascii="Times New Roman" w:hAnsi="Times New Roman"/>
          <w:sz w:val="24"/>
          <w:szCs w:val="24"/>
        </w:rPr>
        <w:t>Обществ</w:t>
      </w:r>
      <w:r w:rsidRPr="00E82FB8">
        <w:rPr>
          <w:rFonts w:ascii="Times New Roman" w:hAnsi="Times New Roman"/>
          <w:sz w:val="24"/>
          <w:szCs w:val="24"/>
        </w:rPr>
        <w:t>о не отвечает по обязательствам государства и его органов.</w:t>
      </w:r>
    </w:p>
    <w:p w:rsidR="00C55DB5" w:rsidRPr="00E82FB8" w:rsidRDefault="00C55DB5" w:rsidP="00964086">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3.</w:t>
      </w:r>
      <w:r w:rsidR="00CA0440">
        <w:rPr>
          <w:rFonts w:ascii="Times New Roman" w:hAnsi="Times New Roman"/>
          <w:sz w:val="24"/>
          <w:szCs w:val="24"/>
        </w:rPr>
        <w:t>8</w:t>
      </w:r>
      <w:r w:rsidRPr="00E82FB8">
        <w:rPr>
          <w:rFonts w:ascii="Times New Roman" w:hAnsi="Times New Roman"/>
          <w:sz w:val="24"/>
          <w:szCs w:val="24"/>
        </w:rPr>
        <w:t xml:space="preserve">. </w:t>
      </w:r>
      <w:r w:rsidR="003575B5">
        <w:rPr>
          <w:rFonts w:ascii="Times New Roman" w:hAnsi="Times New Roman"/>
          <w:sz w:val="24"/>
          <w:szCs w:val="24"/>
        </w:rPr>
        <w:t>Обществ</w:t>
      </w:r>
      <w:r w:rsidRPr="00E82FB8">
        <w:rPr>
          <w:rFonts w:ascii="Times New Roman" w:hAnsi="Times New Roman"/>
          <w:sz w:val="24"/>
          <w:szCs w:val="24"/>
        </w:rPr>
        <w:t xml:space="preserve">о вправе совершать все действия, не запрещенные законодательством Российской Федерации. Деятельность </w:t>
      </w:r>
      <w:r w:rsidR="003575B5">
        <w:rPr>
          <w:rFonts w:ascii="Times New Roman" w:hAnsi="Times New Roman"/>
          <w:sz w:val="24"/>
          <w:szCs w:val="24"/>
        </w:rPr>
        <w:t>Обществ</w:t>
      </w:r>
      <w:r w:rsidRPr="00E82FB8">
        <w:rPr>
          <w:rFonts w:ascii="Times New Roman" w:hAnsi="Times New Roman"/>
          <w:sz w:val="24"/>
          <w:szCs w:val="24"/>
        </w:rPr>
        <w:t xml:space="preserve">а не ограничивается оговоренной в Уставе. </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E82FB8" w:rsidRDefault="00C55DB5" w:rsidP="00676DCB">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3" w:name="Par87"/>
      <w:bookmarkEnd w:id="3"/>
      <w:r w:rsidRPr="00E82FB8">
        <w:rPr>
          <w:rFonts w:ascii="Times New Roman" w:hAnsi="Times New Roman"/>
          <w:sz w:val="24"/>
          <w:szCs w:val="24"/>
        </w:rPr>
        <w:t>4. УСТАВНЫЙ КАПИТАЛ.</w:t>
      </w:r>
      <w:r w:rsidR="00676DCB">
        <w:rPr>
          <w:rFonts w:ascii="Times New Roman" w:hAnsi="Times New Roman"/>
          <w:sz w:val="24"/>
          <w:szCs w:val="24"/>
        </w:rPr>
        <w:t xml:space="preserve"> </w:t>
      </w:r>
      <w:r w:rsidRPr="00E82FB8">
        <w:rPr>
          <w:rFonts w:ascii="Times New Roman" w:hAnsi="Times New Roman"/>
          <w:sz w:val="24"/>
          <w:szCs w:val="24"/>
        </w:rPr>
        <w:t>АКЦИИ</w:t>
      </w:r>
      <w:r w:rsidR="00676DCB">
        <w:rPr>
          <w:rFonts w:ascii="Times New Roman" w:hAnsi="Times New Roman"/>
          <w:sz w:val="24"/>
          <w:szCs w:val="24"/>
        </w:rPr>
        <w:t xml:space="preserve">. </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CF2220"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4.1. Уставный капитал </w:t>
      </w:r>
      <w:r w:rsidR="003575B5">
        <w:rPr>
          <w:rFonts w:ascii="Times New Roman" w:hAnsi="Times New Roman"/>
          <w:sz w:val="24"/>
          <w:szCs w:val="24"/>
        </w:rPr>
        <w:t>Обществ</w:t>
      </w:r>
      <w:r w:rsidRPr="00E82FB8">
        <w:rPr>
          <w:rFonts w:ascii="Times New Roman" w:hAnsi="Times New Roman"/>
          <w:sz w:val="24"/>
          <w:szCs w:val="24"/>
        </w:rPr>
        <w:t xml:space="preserve">а </w:t>
      </w:r>
      <w:r w:rsidRPr="00CF2220">
        <w:rPr>
          <w:rFonts w:ascii="Times New Roman" w:hAnsi="Times New Roman"/>
          <w:sz w:val="24"/>
          <w:szCs w:val="24"/>
        </w:rPr>
        <w:t>составляет</w:t>
      </w:r>
      <w:r w:rsidR="00CF2220" w:rsidRPr="00CF2220">
        <w:rPr>
          <w:rFonts w:ascii="Times New Roman" w:hAnsi="Times New Roman"/>
          <w:sz w:val="24"/>
          <w:szCs w:val="24"/>
        </w:rPr>
        <w:t xml:space="preserve"> 5500 (Пять тысяч пятьсот) </w:t>
      </w:r>
      <w:r w:rsidRPr="00CF2220">
        <w:rPr>
          <w:rFonts w:ascii="Times New Roman" w:hAnsi="Times New Roman"/>
          <w:sz w:val="24"/>
          <w:szCs w:val="24"/>
        </w:rPr>
        <w:t>рублей.</w:t>
      </w:r>
    </w:p>
    <w:p w:rsidR="00C55DB5" w:rsidRPr="00CA0440"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CF2220">
        <w:rPr>
          <w:rFonts w:ascii="Times New Roman" w:hAnsi="Times New Roman"/>
          <w:sz w:val="24"/>
          <w:szCs w:val="24"/>
        </w:rPr>
        <w:t xml:space="preserve">Уставный капитал </w:t>
      </w:r>
      <w:r w:rsidR="003575B5">
        <w:rPr>
          <w:rFonts w:ascii="Times New Roman" w:hAnsi="Times New Roman"/>
          <w:sz w:val="24"/>
          <w:szCs w:val="24"/>
        </w:rPr>
        <w:t>Обществ</w:t>
      </w:r>
      <w:r w:rsidRPr="00CF2220">
        <w:rPr>
          <w:rFonts w:ascii="Times New Roman" w:hAnsi="Times New Roman"/>
          <w:sz w:val="24"/>
          <w:szCs w:val="24"/>
        </w:rPr>
        <w:t xml:space="preserve">а составляется из номинальной стоимости акций </w:t>
      </w:r>
      <w:r w:rsidR="003575B5">
        <w:rPr>
          <w:rFonts w:ascii="Times New Roman" w:hAnsi="Times New Roman"/>
          <w:sz w:val="24"/>
          <w:szCs w:val="24"/>
        </w:rPr>
        <w:t>Обществ</w:t>
      </w:r>
      <w:r w:rsidRPr="00CA0440">
        <w:rPr>
          <w:rFonts w:ascii="Times New Roman" w:hAnsi="Times New Roman"/>
          <w:sz w:val="24"/>
          <w:szCs w:val="24"/>
        </w:rPr>
        <w:t>а, приобретенных акционерами</w:t>
      </w:r>
      <w:r w:rsidR="00964086" w:rsidRPr="00CA0440">
        <w:rPr>
          <w:rFonts w:ascii="Times New Roman" w:hAnsi="Times New Roman"/>
          <w:sz w:val="24"/>
          <w:szCs w:val="24"/>
        </w:rPr>
        <w:t>, в том числе из:</w:t>
      </w:r>
    </w:p>
    <w:p w:rsidR="00964086" w:rsidRPr="00CA0440" w:rsidRDefault="00964086" w:rsidP="00964086">
      <w:pPr>
        <w:widowControl w:val="0"/>
        <w:autoSpaceDE w:val="0"/>
        <w:autoSpaceDN w:val="0"/>
        <w:adjustRightInd w:val="0"/>
        <w:spacing w:after="0" w:line="240" w:lineRule="auto"/>
        <w:ind w:firstLine="709"/>
        <w:jc w:val="both"/>
        <w:rPr>
          <w:rFonts w:ascii="Times New Roman" w:hAnsi="Times New Roman"/>
          <w:sz w:val="24"/>
          <w:szCs w:val="24"/>
        </w:rPr>
      </w:pPr>
      <w:r w:rsidRPr="00CA0440">
        <w:rPr>
          <w:rFonts w:ascii="Times New Roman" w:hAnsi="Times New Roman"/>
          <w:sz w:val="24"/>
          <w:szCs w:val="24"/>
        </w:rPr>
        <w:t>- 11</w:t>
      </w:r>
      <w:r w:rsidR="00B17245">
        <w:rPr>
          <w:rFonts w:ascii="Times New Roman" w:hAnsi="Times New Roman"/>
          <w:sz w:val="24"/>
          <w:szCs w:val="24"/>
        </w:rPr>
        <w:t xml:space="preserve"> 000</w:t>
      </w:r>
      <w:r w:rsidRPr="00CA0440">
        <w:rPr>
          <w:rFonts w:ascii="Times New Roman" w:hAnsi="Times New Roman"/>
          <w:sz w:val="24"/>
          <w:szCs w:val="24"/>
        </w:rPr>
        <w:t xml:space="preserve"> (одиннадцати тысяч) штук обыкновенных именных акций номинальной стоимостью </w:t>
      </w:r>
      <w:r w:rsidR="00CA0440" w:rsidRPr="00CA0440">
        <w:rPr>
          <w:rFonts w:ascii="Times New Roman" w:hAnsi="Times New Roman"/>
          <w:sz w:val="24"/>
          <w:szCs w:val="24"/>
        </w:rPr>
        <w:t>50 копеек</w:t>
      </w:r>
      <w:r w:rsidRPr="00CA0440">
        <w:rPr>
          <w:rFonts w:ascii="Times New Roman" w:hAnsi="Times New Roman"/>
          <w:sz w:val="24"/>
          <w:szCs w:val="24"/>
        </w:rPr>
        <w:t xml:space="preserve"> каждая.</w:t>
      </w:r>
    </w:p>
    <w:p w:rsidR="00964086" w:rsidRPr="00CA0440" w:rsidRDefault="00964086" w:rsidP="00964086">
      <w:pPr>
        <w:widowControl w:val="0"/>
        <w:autoSpaceDE w:val="0"/>
        <w:autoSpaceDN w:val="0"/>
        <w:adjustRightInd w:val="0"/>
        <w:spacing w:after="0" w:line="240" w:lineRule="auto"/>
        <w:ind w:firstLine="709"/>
        <w:jc w:val="both"/>
        <w:rPr>
          <w:rFonts w:ascii="Times New Roman" w:hAnsi="Times New Roman"/>
          <w:sz w:val="24"/>
          <w:szCs w:val="24"/>
        </w:rPr>
      </w:pPr>
      <w:r w:rsidRPr="00CA0440">
        <w:rPr>
          <w:rFonts w:ascii="Times New Roman" w:hAnsi="Times New Roman"/>
          <w:sz w:val="24"/>
          <w:szCs w:val="24"/>
        </w:rPr>
        <w:t xml:space="preserve">Все акции </w:t>
      </w:r>
      <w:r w:rsidR="003575B5">
        <w:rPr>
          <w:rFonts w:ascii="Times New Roman" w:hAnsi="Times New Roman"/>
          <w:sz w:val="24"/>
          <w:szCs w:val="24"/>
        </w:rPr>
        <w:t>Обществ</w:t>
      </w:r>
      <w:r w:rsidRPr="00CA0440">
        <w:rPr>
          <w:rFonts w:ascii="Times New Roman" w:hAnsi="Times New Roman"/>
          <w:sz w:val="24"/>
          <w:szCs w:val="24"/>
        </w:rPr>
        <w:t>а выпущены в бездокументарной форме.</w:t>
      </w:r>
    </w:p>
    <w:p w:rsidR="00964086" w:rsidRPr="00CF0D7F" w:rsidRDefault="00964086" w:rsidP="00964086">
      <w:pPr>
        <w:widowControl w:val="0"/>
        <w:autoSpaceDE w:val="0"/>
        <w:autoSpaceDN w:val="0"/>
        <w:adjustRightInd w:val="0"/>
        <w:spacing w:after="0" w:line="240" w:lineRule="auto"/>
        <w:ind w:firstLine="709"/>
        <w:jc w:val="both"/>
        <w:rPr>
          <w:sz w:val="24"/>
          <w:szCs w:val="24"/>
        </w:rPr>
      </w:pPr>
      <w:r w:rsidRPr="00CF0D7F">
        <w:rPr>
          <w:rFonts w:ascii="Times New Roman" w:hAnsi="Times New Roman"/>
          <w:sz w:val="24"/>
          <w:szCs w:val="24"/>
        </w:rPr>
        <w:t>4.2.</w:t>
      </w:r>
      <w:r w:rsidRPr="00CF0D7F">
        <w:rPr>
          <w:rFonts w:ascii="Times New Roman" w:hAnsi="Times New Roman"/>
          <w:sz w:val="24"/>
          <w:szCs w:val="24"/>
        </w:rPr>
        <w:tab/>
      </w:r>
      <w:r w:rsidR="003575B5">
        <w:rPr>
          <w:rFonts w:ascii="Times New Roman" w:hAnsi="Times New Roman"/>
          <w:sz w:val="24"/>
          <w:szCs w:val="24"/>
        </w:rPr>
        <w:t>Обществ</w:t>
      </w:r>
      <w:r w:rsidRPr="00CF0D7F">
        <w:rPr>
          <w:rFonts w:ascii="Times New Roman" w:hAnsi="Times New Roman"/>
          <w:sz w:val="24"/>
          <w:szCs w:val="24"/>
        </w:rPr>
        <w:t xml:space="preserve">о вправе размещать дополнительно к размещенным акциям обыкновенные именные акции в количестве </w:t>
      </w:r>
      <w:r w:rsidR="00CA0440" w:rsidRPr="00CF0D7F">
        <w:rPr>
          <w:rFonts w:ascii="Times New Roman" w:hAnsi="Times New Roman"/>
          <w:sz w:val="24"/>
          <w:szCs w:val="24"/>
        </w:rPr>
        <w:t>5</w:t>
      </w:r>
      <w:r w:rsidRPr="00CF0D7F">
        <w:rPr>
          <w:rFonts w:ascii="Times New Roman" w:hAnsi="Times New Roman"/>
          <w:sz w:val="24"/>
          <w:szCs w:val="24"/>
        </w:rPr>
        <w:t>0 000 (</w:t>
      </w:r>
      <w:r w:rsidR="00CF0D7F" w:rsidRPr="00CF0D7F">
        <w:rPr>
          <w:rFonts w:ascii="Times New Roman" w:hAnsi="Times New Roman"/>
          <w:sz w:val="24"/>
          <w:szCs w:val="24"/>
        </w:rPr>
        <w:t>пятьдесят</w:t>
      </w:r>
      <w:r w:rsidRPr="00CF0D7F">
        <w:rPr>
          <w:rFonts w:ascii="Times New Roman" w:hAnsi="Times New Roman"/>
          <w:sz w:val="24"/>
          <w:szCs w:val="24"/>
        </w:rPr>
        <w:t xml:space="preserve"> тысяч) штук номинальной стоимостью </w:t>
      </w:r>
      <w:r w:rsidR="00CA0440" w:rsidRPr="00CF0D7F">
        <w:rPr>
          <w:rFonts w:ascii="Times New Roman" w:hAnsi="Times New Roman"/>
          <w:sz w:val="24"/>
          <w:szCs w:val="24"/>
        </w:rPr>
        <w:t>50 копеек</w:t>
      </w:r>
      <w:r w:rsidRPr="00CF0D7F">
        <w:rPr>
          <w:rFonts w:ascii="Times New Roman" w:hAnsi="Times New Roman"/>
          <w:sz w:val="24"/>
          <w:szCs w:val="24"/>
        </w:rPr>
        <w:t xml:space="preserve"> каждая (объявленные акции</w:t>
      </w:r>
      <w:r w:rsidRPr="00CF0D7F">
        <w:rPr>
          <w:sz w:val="24"/>
          <w:szCs w:val="24"/>
        </w:rPr>
        <w:t>).</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lastRenderedPageBreak/>
        <w:t xml:space="preserve">Объявленные акции могут быть выпущены в бездокументарной форме. Объявленные акции </w:t>
      </w:r>
      <w:r w:rsidR="003575B5">
        <w:rPr>
          <w:rFonts w:ascii="Times New Roman" w:hAnsi="Times New Roman"/>
          <w:sz w:val="24"/>
          <w:szCs w:val="24"/>
        </w:rPr>
        <w:t>Обществ</w:t>
      </w:r>
      <w:r w:rsidRPr="00E82FB8">
        <w:rPr>
          <w:rFonts w:ascii="Times New Roman" w:hAnsi="Times New Roman"/>
          <w:sz w:val="24"/>
          <w:szCs w:val="24"/>
        </w:rPr>
        <w:t xml:space="preserve">а предоставляют тот же объем прав, что и размещенные ранее обыкновенные именные акции </w:t>
      </w:r>
      <w:r w:rsidR="003575B5">
        <w:rPr>
          <w:rFonts w:ascii="Times New Roman" w:hAnsi="Times New Roman"/>
          <w:sz w:val="24"/>
          <w:szCs w:val="24"/>
        </w:rPr>
        <w:t>Обществ</w:t>
      </w:r>
      <w:r w:rsidRPr="00E82FB8">
        <w:rPr>
          <w:rFonts w:ascii="Times New Roman" w:hAnsi="Times New Roman"/>
          <w:sz w:val="24"/>
          <w:szCs w:val="24"/>
        </w:rPr>
        <w:t>а.</w:t>
      </w:r>
    </w:p>
    <w:p w:rsidR="007A26CA" w:rsidRPr="00E82FB8" w:rsidRDefault="00C55DB5" w:rsidP="007A26CA">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4.</w:t>
      </w:r>
      <w:r w:rsidR="00964086">
        <w:rPr>
          <w:rFonts w:ascii="Times New Roman" w:hAnsi="Times New Roman"/>
          <w:sz w:val="24"/>
          <w:szCs w:val="24"/>
        </w:rPr>
        <w:t>3</w:t>
      </w:r>
      <w:r w:rsidRPr="00E82FB8">
        <w:rPr>
          <w:rFonts w:ascii="Times New Roman" w:hAnsi="Times New Roman"/>
          <w:sz w:val="24"/>
          <w:szCs w:val="24"/>
        </w:rPr>
        <w:t xml:space="preserve">. </w:t>
      </w:r>
      <w:r w:rsidR="007A26CA" w:rsidRPr="00E82FB8">
        <w:rPr>
          <w:rFonts w:ascii="Times New Roman" w:hAnsi="Times New Roman"/>
          <w:sz w:val="24"/>
          <w:szCs w:val="24"/>
        </w:rPr>
        <w:t xml:space="preserve">Дополнительные акции могут быть размещены </w:t>
      </w:r>
      <w:r w:rsidR="003575B5">
        <w:rPr>
          <w:rFonts w:ascii="Times New Roman" w:hAnsi="Times New Roman"/>
          <w:sz w:val="24"/>
          <w:szCs w:val="24"/>
        </w:rPr>
        <w:t>Обществ</w:t>
      </w:r>
      <w:r w:rsidR="007A26CA" w:rsidRPr="00E82FB8">
        <w:rPr>
          <w:rFonts w:ascii="Times New Roman" w:hAnsi="Times New Roman"/>
          <w:sz w:val="24"/>
          <w:szCs w:val="24"/>
        </w:rPr>
        <w:t xml:space="preserve">ом только в пределах количества объявленных акций, установленного </w:t>
      </w:r>
      <w:hyperlink w:anchor="Par125" w:history="1">
        <w:r w:rsidR="007A26CA" w:rsidRPr="007A26CA">
          <w:rPr>
            <w:rFonts w:ascii="Times New Roman" w:hAnsi="Times New Roman"/>
            <w:sz w:val="24"/>
            <w:szCs w:val="24"/>
          </w:rPr>
          <w:t>п. 4.</w:t>
        </w:r>
        <w:r w:rsidR="007A26CA">
          <w:rPr>
            <w:rFonts w:ascii="Times New Roman" w:hAnsi="Times New Roman"/>
            <w:sz w:val="24"/>
            <w:szCs w:val="24"/>
          </w:rPr>
          <w:t>2</w:t>
        </w:r>
      </w:hyperlink>
      <w:r w:rsidR="007A26CA">
        <w:rPr>
          <w:rFonts w:ascii="Times New Roman" w:hAnsi="Times New Roman"/>
          <w:sz w:val="24"/>
          <w:szCs w:val="24"/>
        </w:rPr>
        <w:t xml:space="preserve"> </w:t>
      </w:r>
      <w:r w:rsidR="007A26CA" w:rsidRPr="00E82FB8">
        <w:rPr>
          <w:rFonts w:ascii="Times New Roman" w:hAnsi="Times New Roman"/>
          <w:sz w:val="24"/>
          <w:szCs w:val="24"/>
        </w:rPr>
        <w:t>Устава.</w:t>
      </w:r>
    </w:p>
    <w:p w:rsidR="001D7F0F" w:rsidRPr="008F78F1" w:rsidRDefault="007A26CA" w:rsidP="001D7F0F">
      <w:pPr>
        <w:widowControl w:val="0"/>
        <w:autoSpaceDE w:val="0"/>
        <w:autoSpaceDN w:val="0"/>
        <w:adjustRightInd w:val="0"/>
        <w:spacing w:after="0" w:line="240" w:lineRule="auto"/>
        <w:ind w:firstLine="709"/>
        <w:jc w:val="both"/>
        <w:rPr>
          <w:rFonts w:ascii="Times New Roman" w:hAnsi="Times New Roman"/>
          <w:sz w:val="24"/>
          <w:szCs w:val="24"/>
        </w:rPr>
      </w:pPr>
      <w:r w:rsidRPr="009921D4">
        <w:rPr>
          <w:rFonts w:ascii="Times New Roman" w:hAnsi="Times New Roman"/>
          <w:sz w:val="24"/>
          <w:szCs w:val="24"/>
        </w:rPr>
        <w:t>4.</w:t>
      </w:r>
      <w:r w:rsidRPr="008F78F1">
        <w:rPr>
          <w:rFonts w:ascii="Times New Roman" w:hAnsi="Times New Roman"/>
          <w:sz w:val="24"/>
          <w:szCs w:val="24"/>
        </w:rPr>
        <w:t>4.</w:t>
      </w:r>
      <w:r w:rsidR="009921D4" w:rsidRPr="008F78F1">
        <w:rPr>
          <w:rFonts w:ascii="Times New Roman" w:hAnsi="Times New Roman"/>
          <w:sz w:val="24"/>
          <w:szCs w:val="24"/>
        </w:rPr>
        <w:t xml:space="preserve"> </w:t>
      </w:r>
      <w:r w:rsidR="003575B5">
        <w:rPr>
          <w:rFonts w:ascii="Times New Roman" w:hAnsi="Times New Roman"/>
          <w:sz w:val="24"/>
          <w:szCs w:val="24"/>
        </w:rPr>
        <w:t>Обществ</w:t>
      </w:r>
      <w:r w:rsidR="001D7F0F" w:rsidRPr="008F78F1">
        <w:rPr>
          <w:rFonts w:ascii="Times New Roman" w:hAnsi="Times New Roman"/>
          <w:sz w:val="24"/>
          <w:szCs w:val="24"/>
        </w:rPr>
        <w:t>о вправе размешать обыкновенные акции, а также один или несколько типов привилегированных акций.</w:t>
      </w:r>
    </w:p>
    <w:p w:rsidR="001D7F0F" w:rsidRPr="008F78F1" w:rsidRDefault="001D7F0F" w:rsidP="001D7F0F">
      <w:pPr>
        <w:widowControl w:val="0"/>
        <w:autoSpaceDE w:val="0"/>
        <w:autoSpaceDN w:val="0"/>
        <w:adjustRightInd w:val="0"/>
        <w:spacing w:after="0" w:line="240" w:lineRule="auto"/>
        <w:ind w:firstLine="709"/>
        <w:jc w:val="both"/>
        <w:rPr>
          <w:rFonts w:ascii="Times New Roman" w:hAnsi="Times New Roman"/>
          <w:sz w:val="24"/>
          <w:szCs w:val="24"/>
        </w:rPr>
      </w:pPr>
      <w:r w:rsidRPr="008F78F1">
        <w:rPr>
          <w:rFonts w:ascii="Times New Roman" w:hAnsi="Times New Roman"/>
          <w:sz w:val="24"/>
          <w:szCs w:val="24"/>
        </w:rPr>
        <w:t xml:space="preserve">4.5. Каждая обыкновенная акция </w:t>
      </w:r>
      <w:r w:rsidR="003575B5">
        <w:rPr>
          <w:rFonts w:ascii="Times New Roman" w:hAnsi="Times New Roman"/>
          <w:sz w:val="24"/>
          <w:szCs w:val="24"/>
        </w:rPr>
        <w:t>Обществ</w:t>
      </w:r>
      <w:r w:rsidRPr="008F78F1">
        <w:rPr>
          <w:rFonts w:ascii="Times New Roman" w:hAnsi="Times New Roman"/>
          <w:sz w:val="24"/>
          <w:szCs w:val="24"/>
        </w:rPr>
        <w:t>а предоставляет акционеру - ее владельцу одинаковый объем прав.</w:t>
      </w:r>
    </w:p>
    <w:p w:rsidR="008F78F1" w:rsidRPr="008F78F1" w:rsidRDefault="008F78F1" w:rsidP="008F78F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4.6. </w:t>
      </w:r>
      <w:r w:rsidRPr="008F78F1">
        <w:rPr>
          <w:rFonts w:ascii="Times New Roman" w:hAnsi="Times New Roman"/>
          <w:sz w:val="24"/>
          <w:szCs w:val="24"/>
        </w:rPr>
        <w:t>Голосующей является акция, предоставляющая ее владельцу право голоса по всем вопросам</w:t>
      </w:r>
      <w:r>
        <w:rPr>
          <w:rFonts w:ascii="Times New Roman" w:hAnsi="Times New Roman"/>
          <w:sz w:val="24"/>
          <w:szCs w:val="24"/>
        </w:rPr>
        <w:t xml:space="preserve"> </w:t>
      </w:r>
      <w:r w:rsidRPr="008F78F1">
        <w:rPr>
          <w:rFonts w:ascii="Times New Roman" w:hAnsi="Times New Roman"/>
          <w:sz w:val="24"/>
          <w:szCs w:val="24"/>
        </w:rPr>
        <w:t>компетенции общего собрания либо по отдельным вопросам, оговоренным в федеральном законе.</w:t>
      </w:r>
    </w:p>
    <w:p w:rsidR="008F78F1" w:rsidRPr="008F78F1" w:rsidRDefault="008F78F1" w:rsidP="008F78F1">
      <w:pPr>
        <w:widowControl w:val="0"/>
        <w:autoSpaceDE w:val="0"/>
        <w:autoSpaceDN w:val="0"/>
        <w:adjustRightInd w:val="0"/>
        <w:spacing w:after="0" w:line="240" w:lineRule="auto"/>
        <w:ind w:firstLine="709"/>
        <w:jc w:val="both"/>
        <w:rPr>
          <w:rFonts w:ascii="Times New Roman" w:hAnsi="Times New Roman"/>
          <w:sz w:val="24"/>
          <w:szCs w:val="24"/>
        </w:rPr>
      </w:pPr>
      <w:r w:rsidRPr="008F78F1">
        <w:rPr>
          <w:rFonts w:ascii="Times New Roman" w:hAnsi="Times New Roman"/>
          <w:sz w:val="24"/>
          <w:szCs w:val="24"/>
        </w:rPr>
        <w:t>Голосующей по всем вопросам компетенции общего собрания является</w:t>
      </w:r>
      <w:r>
        <w:rPr>
          <w:rFonts w:ascii="Times New Roman" w:hAnsi="Times New Roman"/>
          <w:sz w:val="24"/>
          <w:szCs w:val="24"/>
        </w:rPr>
        <w:t xml:space="preserve"> </w:t>
      </w:r>
      <w:r w:rsidRPr="008F78F1">
        <w:rPr>
          <w:rFonts w:ascii="Times New Roman" w:hAnsi="Times New Roman"/>
          <w:sz w:val="24"/>
          <w:szCs w:val="24"/>
        </w:rPr>
        <w:t xml:space="preserve">полностью оплаченная обыкновенная акция, кроме акций, находящихся в распоряжении </w:t>
      </w:r>
      <w:r w:rsidR="003575B5">
        <w:rPr>
          <w:rFonts w:ascii="Times New Roman" w:hAnsi="Times New Roman"/>
          <w:sz w:val="24"/>
          <w:szCs w:val="24"/>
        </w:rPr>
        <w:t>Обществ</w:t>
      </w:r>
      <w:r w:rsidRPr="008F78F1">
        <w:rPr>
          <w:rFonts w:ascii="Times New Roman" w:hAnsi="Times New Roman"/>
          <w:sz w:val="24"/>
          <w:szCs w:val="24"/>
        </w:rPr>
        <w:t>а.</w:t>
      </w:r>
    </w:p>
    <w:p w:rsidR="001D7F0F" w:rsidRPr="008F78F1" w:rsidRDefault="001D7F0F" w:rsidP="001D7F0F">
      <w:pPr>
        <w:widowControl w:val="0"/>
        <w:autoSpaceDE w:val="0"/>
        <w:autoSpaceDN w:val="0"/>
        <w:adjustRightInd w:val="0"/>
        <w:spacing w:after="0" w:line="240" w:lineRule="auto"/>
        <w:ind w:firstLine="709"/>
        <w:jc w:val="both"/>
        <w:rPr>
          <w:rFonts w:ascii="Times New Roman" w:hAnsi="Times New Roman"/>
          <w:sz w:val="24"/>
          <w:szCs w:val="24"/>
        </w:rPr>
      </w:pPr>
      <w:r w:rsidRPr="008F78F1">
        <w:rPr>
          <w:rFonts w:ascii="Times New Roman" w:hAnsi="Times New Roman"/>
          <w:sz w:val="24"/>
          <w:szCs w:val="24"/>
        </w:rPr>
        <w:t>4.</w:t>
      </w:r>
      <w:r w:rsidR="00A64431">
        <w:rPr>
          <w:rFonts w:ascii="Times New Roman" w:hAnsi="Times New Roman"/>
          <w:sz w:val="24"/>
          <w:szCs w:val="24"/>
        </w:rPr>
        <w:t>7</w:t>
      </w:r>
      <w:r w:rsidRPr="008F78F1">
        <w:rPr>
          <w:rFonts w:ascii="Times New Roman" w:hAnsi="Times New Roman"/>
          <w:sz w:val="24"/>
          <w:szCs w:val="24"/>
        </w:rPr>
        <w:t xml:space="preserve">. Все акции </w:t>
      </w:r>
      <w:r w:rsidR="003575B5">
        <w:rPr>
          <w:rFonts w:ascii="Times New Roman" w:hAnsi="Times New Roman"/>
          <w:sz w:val="24"/>
          <w:szCs w:val="24"/>
        </w:rPr>
        <w:t>Обществ</w:t>
      </w:r>
      <w:r w:rsidRPr="008F78F1">
        <w:rPr>
          <w:rFonts w:ascii="Times New Roman" w:hAnsi="Times New Roman"/>
          <w:sz w:val="24"/>
          <w:szCs w:val="24"/>
        </w:rPr>
        <w:t>а являются именными</w:t>
      </w:r>
      <w:r w:rsidR="007618D8">
        <w:rPr>
          <w:rFonts w:ascii="Times New Roman" w:hAnsi="Times New Roman"/>
          <w:sz w:val="24"/>
          <w:szCs w:val="24"/>
        </w:rPr>
        <w:t xml:space="preserve"> и выпускаются в бездокументарной форме.</w:t>
      </w:r>
    </w:p>
    <w:p w:rsidR="00726892" w:rsidRPr="00726892" w:rsidRDefault="001D7F0F" w:rsidP="00726892">
      <w:pPr>
        <w:widowControl w:val="0"/>
        <w:autoSpaceDE w:val="0"/>
        <w:autoSpaceDN w:val="0"/>
        <w:adjustRightInd w:val="0"/>
        <w:spacing w:after="0" w:line="240" w:lineRule="auto"/>
        <w:ind w:firstLine="709"/>
        <w:jc w:val="both"/>
        <w:rPr>
          <w:rFonts w:ascii="Times New Roman" w:hAnsi="Times New Roman"/>
          <w:sz w:val="24"/>
          <w:szCs w:val="24"/>
        </w:rPr>
      </w:pPr>
      <w:r w:rsidRPr="008F78F1">
        <w:rPr>
          <w:rFonts w:ascii="Times New Roman" w:hAnsi="Times New Roman"/>
          <w:sz w:val="24"/>
          <w:szCs w:val="24"/>
        </w:rPr>
        <w:t>4.</w:t>
      </w:r>
      <w:r w:rsidR="00A64431">
        <w:rPr>
          <w:rFonts w:ascii="Times New Roman" w:hAnsi="Times New Roman"/>
          <w:sz w:val="24"/>
          <w:szCs w:val="24"/>
        </w:rPr>
        <w:t>8</w:t>
      </w:r>
      <w:r w:rsidRPr="008F78F1">
        <w:rPr>
          <w:rFonts w:ascii="Times New Roman" w:hAnsi="Times New Roman"/>
          <w:sz w:val="24"/>
          <w:szCs w:val="24"/>
        </w:rPr>
        <w:t xml:space="preserve">. </w:t>
      </w:r>
      <w:r w:rsidR="003575B5">
        <w:rPr>
          <w:rFonts w:ascii="Times New Roman" w:hAnsi="Times New Roman"/>
          <w:sz w:val="24"/>
          <w:szCs w:val="24"/>
        </w:rPr>
        <w:t>Обществ</w:t>
      </w:r>
      <w:r w:rsidR="00726892" w:rsidRPr="008F78F1">
        <w:rPr>
          <w:rFonts w:ascii="Times New Roman" w:hAnsi="Times New Roman"/>
          <w:sz w:val="24"/>
          <w:szCs w:val="24"/>
        </w:rPr>
        <w:t>о</w:t>
      </w:r>
      <w:r w:rsidR="00726892" w:rsidRPr="00726892">
        <w:rPr>
          <w:rFonts w:ascii="Times New Roman" w:hAnsi="Times New Roman"/>
          <w:sz w:val="24"/>
          <w:szCs w:val="24"/>
        </w:rPr>
        <w:t xml:space="preserve"> вправе осуществлять размещение дополнительных акций и иных эмиссионных ценных бумаг посредством подписки и конвертации.</w:t>
      </w:r>
    </w:p>
    <w:p w:rsidR="00726892" w:rsidRPr="00726892" w:rsidRDefault="00726892" w:rsidP="00726892">
      <w:pPr>
        <w:widowControl w:val="0"/>
        <w:autoSpaceDE w:val="0"/>
        <w:autoSpaceDN w:val="0"/>
        <w:adjustRightInd w:val="0"/>
        <w:spacing w:after="0" w:line="240" w:lineRule="auto"/>
        <w:ind w:firstLine="709"/>
        <w:jc w:val="both"/>
        <w:rPr>
          <w:rFonts w:ascii="Times New Roman" w:hAnsi="Times New Roman"/>
          <w:sz w:val="24"/>
          <w:szCs w:val="24"/>
        </w:rPr>
      </w:pPr>
      <w:r w:rsidRPr="00726892">
        <w:rPr>
          <w:rFonts w:ascii="Times New Roman" w:hAnsi="Times New Roman"/>
          <w:sz w:val="24"/>
          <w:szCs w:val="24"/>
        </w:rPr>
        <w:t xml:space="preserve">В случае увеличения уставного капитала </w:t>
      </w:r>
      <w:r w:rsidR="003575B5">
        <w:rPr>
          <w:rFonts w:ascii="Times New Roman" w:hAnsi="Times New Roman"/>
          <w:sz w:val="24"/>
          <w:szCs w:val="24"/>
        </w:rPr>
        <w:t>Обществ</w:t>
      </w:r>
      <w:r w:rsidRPr="00726892">
        <w:rPr>
          <w:rFonts w:ascii="Times New Roman" w:hAnsi="Times New Roman"/>
          <w:sz w:val="24"/>
          <w:szCs w:val="24"/>
        </w:rPr>
        <w:t xml:space="preserve">а за счет имущества </w:t>
      </w:r>
      <w:r w:rsidR="003575B5">
        <w:rPr>
          <w:rFonts w:ascii="Times New Roman" w:hAnsi="Times New Roman"/>
          <w:sz w:val="24"/>
          <w:szCs w:val="24"/>
        </w:rPr>
        <w:t>Обществ</w:t>
      </w:r>
      <w:r w:rsidRPr="00726892">
        <w:rPr>
          <w:rFonts w:ascii="Times New Roman" w:hAnsi="Times New Roman"/>
          <w:sz w:val="24"/>
          <w:szCs w:val="24"/>
        </w:rPr>
        <w:t>о должно осуществлять размещение дополнительных акций посредством распределения их среди акционеров,</w:t>
      </w:r>
      <w:r>
        <w:rPr>
          <w:rFonts w:ascii="Times New Roman" w:hAnsi="Times New Roman"/>
          <w:sz w:val="24"/>
          <w:szCs w:val="24"/>
        </w:rPr>
        <w:t xml:space="preserve"> пропорционально принадлежащим им акциям</w:t>
      </w:r>
      <w:r w:rsidRPr="00726892">
        <w:rPr>
          <w:rFonts w:ascii="Times New Roman" w:hAnsi="Times New Roman"/>
          <w:sz w:val="24"/>
          <w:szCs w:val="24"/>
        </w:rPr>
        <w:t>.</w:t>
      </w:r>
    </w:p>
    <w:p w:rsidR="00726892" w:rsidRPr="00726892" w:rsidRDefault="00726892" w:rsidP="00726892">
      <w:pPr>
        <w:widowControl w:val="0"/>
        <w:autoSpaceDE w:val="0"/>
        <w:autoSpaceDN w:val="0"/>
        <w:adjustRightInd w:val="0"/>
        <w:spacing w:after="0" w:line="240" w:lineRule="auto"/>
        <w:ind w:firstLine="709"/>
        <w:jc w:val="both"/>
        <w:rPr>
          <w:rFonts w:ascii="Times New Roman" w:hAnsi="Times New Roman"/>
          <w:sz w:val="24"/>
          <w:szCs w:val="24"/>
        </w:rPr>
      </w:pPr>
      <w:r w:rsidRPr="00726892">
        <w:rPr>
          <w:rFonts w:ascii="Times New Roman" w:hAnsi="Times New Roman"/>
          <w:sz w:val="24"/>
          <w:szCs w:val="24"/>
        </w:rPr>
        <w:t>4.</w:t>
      </w:r>
      <w:r w:rsidR="00A64431">
        <w:rPr>
          <w:rFonts w:ascii="Times New Roman" w:hAnsi="Times New Roman"/>
          <w:sz w:val="24"/>
          <w:szCs w:val="24"/>
        </w:rPr>
        <w:t>9</w:t>
      </w:r>
      <w:r w:rsidRPr="00726892">
        <w:rPr>
          <w:rFonts w:ascii="Times New Roman" w:hAnsi="Times New Roman"/>
          <w:sz w:val="24"/>
          <w:szCs w:val="24"/>
        </w:rPr>
        <w:t xml:space="preserve">. Размещение акций (эмиссионных ценных бумаг </w:t>
      </w:r>
      <w:r w:rsidR="003575B5">
        <w:rPr>
          <w:rFonts w:ascii="Times New Roman" w:hAnsi="Times New Roman"/>
          <w:sz w:val="24"/>
          <w:szCs w:val="24"/>
        </w:rPr>
        <w:t>Обществ</w:t>
      </w:r>
      <w:r w:rsidRPr="00726892">
        <w:rPr>
          <w:rFonts w:ascii="Times New Roman" w:hAnsi="Times New Roman"/>
          <w:sz w:val="24"/>
          <w:szCs w:val="24"/>
        </w:rPr>
        <w:t xml:space="preserve">а, конвертируемых в акции) посредством закрытой подписки осуществляется только по решению Общего собрания акционеров об увеличении уставного капитала </w:t>
      </w:r>
      <w:r w:rsidR="003575B5">
        <w:rPr>
          <w:rFonts w:ascii="Times New Roman" w:hAnsi="Times New Roman"/>
          <w:sz w:val="24"/>
          <w:szCs w:val="24"/>
        </w:rPr>
        <w:t>Обществ</w:t>
      </w:r>
      <w:r w:rsidRPr="00726892">
        <w:rPr>
          <w:rFonts w:ascii="Times New Roman" w:hAnsi="Times New Roman"/>
          <w:sz w:val="24"/>
          <w:szCs w:val="24"/>
        </w:rPr>
        <w:t xml:space="preserve">а путем размещения дополнительных акций (о размещении эмиссионных ценных бумаг </w:t>
      </w:r>
      <w:r w:rsidR="003575B5">
        <w:rPr>
          <w:rFonts w:ascii="Times New Roman" w:hAnsi="Times New Roman"/>
          <w:sz w:val="24"/>
          <w:szCs w:val="24"/>
        </w:rPr>
        <w:t>Обществ</w:t>
      </w:r>
      <w:r w:rsidRPr="00726892">
        <w:rPr>
          <w:rFonts w:ascii="Times New Roman" w:hAnsi="Times New Roman"/>
          <w:sz w:val="24"/>
          <w:szCs w:val="24"/>
        </w:rPr>
        <w:t xml:space="preserve">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 </w:t>
      </w:r>
    </w:p>
    <w:p w:rsidR="007A26CA" w:rsidRPr="00726892" w:rsidRDefault="00C55DB5" w:rsidP="007A26CA">
      <w:pPr>
        <w:widowControl w:val="0"/>
        <w:autoSpaceDE w:val="0"/>
        <w:autoSpaceDN w:val="0"/>
        <w:adjustRightInd w:val="0"/>
        <w:spacing w:after="0" w:line="240" w:lineRule="auto"/>
        <w:ind w:firstLine="709"/>
        <w:jc w:val="both"/>
        <w:rPr>
          <w:rFonts w:ascii="Times New Roman" w:hAnsi="Times New Roman"/>
          <w:sz w:val="24"/>
          <w:szCs w:val="24"/>
        </w:rPr>
      </w:pPr>
      <w:r w:rsidRPr="00726892">
        <w:rPr>
          <w:rFonts w:ascii="Times New Roman" w:hAnsi="Times New Roman"/>
          <w:sz w:val="24"/>
          <w:szCs w:val="24"/>
        </w:rPr>
        <w:t>4.</w:t>
      </w:r>
      <w:r w:rsidR="00A64431">
        <w:rPr>
          <w:rFonts w:ascii="Times New Roman" w:hAnsi="Times New Roman"/>
          <w:sz w:val="24"/>
          <w:szCs w:val="24"/>
        </w:rPr>
        <w:t>10</w:t>
      </w:r>
      <w:r w:rsidRPr="00726892">
        <w:rPr>
          <w:rFonts w:ascii="Times New Roman" w:hAnsi="Times New Roman"/>
          <w:sz w:val="24"/>
          <w:szCs w:val="24"/>
        </w:rPr>
        <w:t xml:space="preserve">. </w:t>
      </w:r>
      <w:r w:rsidR="007A26CA" w:rsidRPr="00726892">
        <w:rPr>
          <w:rFonts w:ascii="Times New Roman" w:hAnsi="Times New Roman"/>
          <w:sz w:val="24"/>
          <w:szCs w:val="24"/>
        </w:rPr>
        <w:t>Форма оплаты дополнительных акций определяется решением об их размещении. Оплата иных эмиссионных ценных бумаг может осуществляться только деньгами.</w:t>
      </w:r>
    </w:p>
    <w:p w:rsidR="00C55DB5" w:rsidRPr="00726892"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bookmarkStart w:id="4" w:name="Par125"/>
      <w:bookmarkStart w:id="5" w:name="Par142"/>
      <w:bookmarkEnd w:id="4"/>
      <w:bookmarkEnd w:id="5"/>
      <w:r w:rsidRPr="00726892">
        <w:rPr>
          <w:rFonts w:ascii="Times New Roman" w:hAnsi="Times New Roman"/>
          <w:sz w:val="24"/>
          <w:szCs w:val="24"/>
        </w:rPr>
        <w:t>4.</w:t>
      </w:r>
      <w:r w:rsidR="000B004B" w:rsidRPr="00726892">
        <w:rPr>
          <w:rFonts w:ascii="Times New Roman" w:hAnsi="Times New Roman"/>
          <w:sz w:val="24"/>
          <w:szCs w:val="24"/>
        </w:rPr>
        <w:t>1</w:t>
      </w:r>
      <w:r w:rsidR="00A64431">
        <w:rPr>
          <w:rFonts w:ascii="Times New Roman" w:hAnsi="Times New Roman"/>
          <w:sz w:val="24"/>
          <w:szCs w:val="24"/>
        </w:rPr>
        <w:t>1</w:t>
      </w:r>
      <w:r w:rsidRPr="00726892">
        <w:rPr>
          <w:rFonts w:ascii="Times New Roman" w:hAnsi="Times New Roman"/>
          <w:sz w:val="24"/>
          <w:szCs w:val="24"/>
        </w:rPr>
        <w:t xml:space="preserve">. Уставный капитал </w:t>
      </w:r>
      <w:r w:rsidR="003575B5">
        <w:rPr>
          <w:rFonts w:ascii="Times New Roman" w:hAnsi="Times New Roman"/>
          <w:sz w:val="24"/>
          <w:szCs w:val="24"/>
        </w:rPr>
        <w:t>Обществ</w:t>
      </w:r>
      <w:r w:rsidRPr="00726892">
        <w:rPr>
          <w:rFonts w:ascii="Times New Roman" w:hAnsi="Times New Roman"/>
          <w:sz w:val="24"/>
          <w:szCs w:val="24"/>
        </w:rPr>
        <w:t>а может быть увеличен путем увеличения номинальной стоимости акций или размещения дополнительных акций.</w:t>
      </w:r>
    </w:p>
    <w:p w:rsidR="00C55DB5" w:rsidRPr="00726892"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726892">
        <w:rPr>
          <w:rFonts w:ascii="Times New Roman" w:hAnsi="Times New Roman"/>
          <w:sz w:val="24"/>
          <w:szCs w:val="24"/>
        </w:rPr>
        <w:t xml:space="preserve">Решение об увеличении уставного капитала способами, указанными в </w:t>
      </w:r>
      <w:hyperlink w:anchor="Par142" w:history="1">
        <w:r w:rsidRPr="00726892">
          <w:rPr>
            <w:rFonts w:ascii="Times New Roman" w:hAnsi="Times New Roman"/>
            <w:sz w:val="24"/>
            <w:szCs w:val="24"/>
          </w:rPr>
          <w:t>абзаце первом настоящего пункта</w:t>
        </w:r>
      </w:hyperlink>
      <w:r w:rsidRPr="00726892">
        <w:rPr>
          <w:rFonts w:ascii="Times New Roman" w:hAnsi="Times New Roman"/>
          <w:sz w:val="24"/>
          <w:szCs w:val="24"/>
        </w:rPr>
        <w:t xml:space="preserve">, принимается Общим собранием акционеров </w:t>
      </w:r>
      <w:r w:rsidR="003575B5">
        <w:rPr>
          <w:rFonts w:ascii="Times New Roman" w:hAnsi="Times New Roman"/>
          <w:sz w:val="24"/>
          <w:szCs w:val="24"/>
        </w:rPr>
        <w:t>Обществ</w:t>
      </w:r>
      <w:r w:rsidRPr="00726892">
        <w:rPr>
          <w:rFonts w:ascii="Times New Roman" w:hAnsi="Times New Roman"/>
          <w:sz w:val="24"/>
          <w:szCs w:val="24"/>
        </w:rPr>
        <w:t>а.</w:t>
      </w:r>
    </w:p>
    <w:p w:rsidR="00C55DB5" w:rsidRPr="00726892"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726892">
        <w:rPr>
          <w:rFonts w:ascii="Times New Roman" w:hAnsi="Times New Roman"/>
          <w:sz w:val="24"/>
          <w:szCs w:val="24"/>
        </w:rPr>
        <w:t>4.</w:t>
      </w:r>
      <w:r w:rsidR="000B004B" w:rsidRPr="00726892">
        <w:rPr>
          <w:rFonts w:ascii="Times New Roman" w:hAnsi="Times New Roman"/>
          <w:sz w:val="24"/>
          <w:szCs w:val="24"/>
        </w:rPr>
        <w:t>1</w:t>
      </w:r>
      <w:r w:rsidR="00A64431">
        <w:rPr>
          <w:rFonts w:ascii="Times New Roman" w:hAnsi="Times New Roman"/>
          <w:sz w:val="24"/>
          <w:szCs w:val="24"/>
        </w:rPr>
        <w:t>2</w:t>
      </w:r>
      <w:r w:rsidRPr="00726892">
        <w:rPr>
          <w:rFonts w:ascii="Times New Roman" w:hAnsi="Times New Roman"/>
          <w:sz w:val="24"/>
          <w:szCs w:val="24"/>
        </w:rPr>
        <w:t xml:space="preserve">. Увеличение уставного капитала </w:t>
      </w:r>
      <w:r w:rsidR="003575B5">
        <w:rPr>
          <w:rFonts w:ascii="Times New Roman" w:hAnsi="Times New Roman"/>
          <w:sz w:val="24"/>
          <w:szCs w:val="24"/>
        </w:rPr>
        <w:t>Обществ</w:t>
      </w:r>
      <w:r w:rsidRPr="00726892">
        <w:rPr>
          <w:rFonts w:ascii="Times New Roman" w:hAnsi="Times New Roman"/>
          <w:sz w:val="24"/>
          <w:szCs w:val="24"/>
        </w:rPr>
        <w:t xml:space="preserve">а путем размещения дополнительных акций может осуществляться за счет имущества </w:t>
      </w:r>
      <w:r w:rsidR="003575B5">
        <w:rPr>
          <w:rFonts w:ascii="Times New Roman" w:hAnsi="Times New Roman"/>
          <w:sz w:val="24"/>
          <w:szCs w:val="24"/>
        </w:rPr>
        <w:t>Обществ</w:t>
      </w:r>
      <w:r w:rsidRPr="00726892">
        <w:rPr>
          <w:rFonts w:ascii="Times New Roman" w:hAnsi="Times New Roman"/>
          <w:sz w:val="24"/>
          <w:szCs w:val="24"/>
        </w:rPr>
        <w:t xml:space="preserve">а. Увеличение уставного капитала </w:t>
      </w:r>
      <w:r w:rsidR="003575B5">
        <w:rPr>
          <w:rFonts w:ascii="Times New Roman" w:hAnsi="Times New Roman"/>
          <w:sz w:val="24"/>
          <w:szCs w:val="24"/>
        </w:rPr>
        <w:t>Обществ</w:t>
      </w:r>
      <w:r w:rsidRPr="00726892">
        <w:rPr>
          <w:rFonts w:ascii="Times New Roman" w:hAnsi="Times New Roman"/>
          <w:sz w:val="24"/>
          <w:szCs w:val="24"/>
        </w:rPr>
        <w:t xml:space="preserve">а путем увеличения номинальной стоимости акций осуществляется только за счет имущества </w:t>
      </w:r>
      <w:r w:rsidR="003575B5">
        <w:rPr>
          <w:rFonts w:ascii="Times New Roman" w:hAnsi="Times New Roman"/>
          <w:sz w:val="24"/>
          <w:szCs w:val="24"/>
        </w:rPr>
        <w:t>Обществ</w:t>
      </w:r>
      <w:r w:rsidRPr="00726892">
        <w:rPr>
          <w:rFonts w:ascii="Times New Roman" w:hAnsi="Times New Roman"/>
          <w:sz w:val="24"/>
          <w:szCs w:val="24"/>
        </w:rPr>
        <w:t>а.</w:t>
      </w:r>
    </w:p>
    <w:p w:rsidR="000B004B" w:rsidRPr="00726892"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726892">
        <w:rPr>
          <w:rFonts w:ascii="Times New Roman" w:hAnsi="Times New Roman"/>
          <w:sz w:val="24"/>
          <w:szCs w:val="24"/>
        </w:rPr>
        <w:t>4.</w:t>
      </w:r>
      <w:r w:rsidR="000B004B" w:rsidRPr="00726892">
        <w:rPr>
          <w:rFonts w:ascii="Times New Roman" w:hAnsi="Times New Roman"/>
          <w:sz w:val="24"/>
          <w:szCs w:val="24"/>
        </w:rPr>
        <w:t>1</w:t>
      </w:r>
      <w:r w:rsidR="00A64431">
        <w:rPr>
          <w:rFonts w:ascii="Times New Roman" w:hAnsi="Times New Roman"/>
          <w:sz w:val="24"/>
          <w:szCs w:val="24"/>
        </w:rPr>
        <w:t>3</w:t>
      </w:r>
      <w:r w:rsidRPr="00726892">
        <w:rPr>
          <w:rFonts w:ascii="Times New Roman" w:hAnsi="Times New Roman"/>
          <w:sz w:val="24"/>
          <w:szCs w:val="24"/>
        </w:rPr>
        <w:t xml:space="preserve">. </w:t>
      </w:r>
      <w:r w:rsidR="000B004B" w:rsidRPr="00726892">
        <w:rPr>
          <w:rFonts w:ascii="Times New Roman" w:hAnsi="Times New Roman"/>
          <w:sz w:val="24"/>
          <w:szCs w:val="24"/>
        </w:rPr>
        <w:t xml:space="preserve">При увеличении уставного капитала </w:t>
      </w:r>
      <w:r w:rsidR="003575B5">
        <w:rPr>
          <w:rFonts w:ascii="Times New Roman" w:hAnsi="Times New Roman"/>
          <w:sz w:val="24"/>
          <w:szCs w:val="24"/>
        </w:rPr>
        <w:t>Обществ</w:t>
      </w:r>
      <w:r w:rsidR="000B004B" w:rsidRPr="00726892">
        <w:rPr>
          <w:rFonts w:ascii="Times New Roman" w:hAnsi="Times New Roman"/>
          <w:sz w:val="24"/>
          <w:szCs w:val="24"/>
        </w:rPr>
        <w:t>о обязано руководствоваться ограничениями, установленными федеральными законами.</w:t>
      </w:r>
    </w:p>
    <w:p w:rsidR="00C55DB5" w:rsidRPr="00726892" w:rsidRDefault="000B004B" w:rsidP="00E82FB8">
      <w:pPr>
        <w:widowControl w:val="0"/>
        <w:autoSpaceDE w:val="0"/>
        <w:autoSpaceDN w:val="0"/>
        <w:adjustRightInd w:val="0"/>
        <w:spacing w:after="0" w:line="240" w:lineRule="auto"/>
        <w:ind w:firstLine="709"/>
        <w:jc w:val="both"/>
        <w:rPr>
          <w:rFonts w:ascii="Times New Roman" w:hAnsi="Times New Roman"/>
          <w:sz w:val="24"/>
          <w:szCs w:val="24"/>
        </w:rPr>
      </w:pPr>
      <w:r w:rsidRPr="00726892">
        <w:rPr>
          <w:rFonts w:ascii="Times New Roman" w:hAnsi="Times New Roman"/>
          <w:sz w:val="24"/>
          <w:szCs w:val="24"/>
        </w:rPr>
        <w:t>4.1</w:t>
      </w:r>
      <w:r w:rsidR="00A64431">
        <w:rPr>
          <w:rFonts w:ascii="Times New Roman" w:hAnsi="Times New Roman"/>
          <w:sz w:val="24"/>
          <w:szCs w:val="24"/>
        </w:rPr>
        <w:t>4</w:t>
      </w:r>
      <w:r w:rsidRPr="00726892">
        <w:rPr>
          <w:rFonts w:ascii="Times New Roman" w:hAnsi="Times New Roman"/>
          <w:sz w:val="24"/>
          <w:szCs w:val="24"/>
        </w:rPr>
        <w:t xml:space="preserve">. </w:t>
      </w:r>
      <w:r w:rsidR="003575B5">
        <w:rPr>
          <w:rFonts w:ascii="Times New Roman" w:hAnsi="Times New Roman"/>
          <w:sz w:val="24"/>
          <w:szCs w:val="24"/>
        </w:rPr>
        <w:t>Обществ</w:t>
      </w:r>
      <w:r w:rsidR="00C55DB5" w:rsidRPr="00726892">
        <w:rPr>
          <w:rFonts w:ascii="Times New Roman" w:hAnsi="Times New Roman"/>
          <w:sz w:val="24"/>
          <w:szCs w:val="24"/>
        </w:rPr>
        <w:t xml:space="preserve">о вправе, а в случаях, предусмотренных </w:t>
      </w:r>
      <w:r w:rsidR="001449A4">
        <w:rPr>
          <w:rFonts w:ascii="Times New Roman" w:hAnsi="Times New Roman"/>
          <w:sz w:val="24"/>
          <w:szCs w:val="24"/>
        </w:rPr>
        <w:t>Законом о</w:t>
      </w:r>
      <w:r w:rsidR="00C55DB5" w:rsidRPr="00726892">
        <w:rPr>
          <w:rFonts w:ascii="Times New Roman" w:hAnsi="Times New Roman"/>
          <w:sz w:val="24"/>
          <w:szCs w:val="24"/>
        </w:rPr>
        <w:t xml:space="preserve">б акционерных </w:t>
      </w:r>
      <w:r w:rsidR="003575B5">
        <w:rPr>
          <w:rFonts w:ascii="Times New Roman" w:hAnsi="Times New Roman"/>
          <w:sz w:val="24"/>
          <w:szCs w:val="24"/>
        </w:rPr>
        <w:t>обществ</w:t>
      </w:r>
      <w:r w:rsidR="00C55DB5" w:rsidRPr="00726892">
        <w:rPr>
          <w:rFonts w:ascii="Times New Roman" w:hAnsi="Times New Roman"/>
          <w:sz w:val="24"/>
          <w:szCs w:val="24"/>
        </w:rPr>
        <w:t>ах, обязано уменьшить свой уставный капитал.</w:t>
      </w:r>
    </w:p>
    <w:p w:rsidR="00C55DB5" w:rsidRPr="00726892"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726892">
        <w:rPr>
          <w:rFonts w:ascii="Times New Roman" w:hAnsi="Times New Roman"/>
          <w:sz w:val="24"/>
          <w:szCs w:val="24"/>
        </w:rPr>
        <w:t xml:space="preserve">Уставный капитал </w:t>
      </w:r>
      <w:r w:rsidR="003575B5">
        <w:rPr>
          <w:rFonts w:ascii="Times New Roman" w:hAnsi="Times New Roman"/>
          <w:sz w:val="24"/>
          <w:szCs w:val="24"/>
        </w:rPr>
        <w:t>Обществ</w:t>
      </w:r>
      <w:r w:rsidRPr="00726892">
        <w:rPr>
          <w:rFonts w:ascii="Times New Roman" w:hAnsi="Times New Roman"/>
          <w:sz w:val="24"/>
          <w:szCs w:val="24"/>
        </w:rPr>
        <w:t xml:space="preserve">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w:t>
      </w:r>
      <w:r w:rsidR="001449A4">
        <w:rPr>
          <w:rFonts w:ascii="Times New Roman" w:hAnsi="Times New Roman"/>
          <w:sz w:val="24"/>
          <w:szCs w:val="24"/>
        </w:rPr>
        <w:t>Законом о</w:t>
      </w:r>
      <w:r w:rsidR="001449A4" w:rsidRPr="00726892">
        <w:rPr>
          <w:rFonts w:ascii="Times New Roman" w:hAnsi="Times New Roman"/>
          <w:sz w:val="24"/>
          <w:szCs w:val="24"/>
        </w:rPr>
        <w:t xml:space="preserve">б акционерных </w:t>
      </w:r>
      <w:r w:rsidR="001449A4">
        <w:rPr>
          <w:rFonts w:ascii="Times New Roman" w:hAnsi="Times New Roman"/>
          <w:sz w:val="24"/>
          <w:szCs w:val="24"/>
        </w:rPr>
        <w:t>обществ</w:t>
      </w:r>
      <w:r w:rsidR="001449A4" w:rsidRPr="00726892">
        <w:rPr>
          <w:rFonts w:ascii="Times New Roman" w:hAnsi="Times New Roman"/>
          <w:sz w:val="24"/>
          <w:szCs w:val="24"/>
        </w:rPr>
        <w:t>ах</w:t>
      </w:r>
      <w:r w:rsidR="001449A4">
        <w:rPr>
          <w:rFonts w:ascii="Times New Roman" w:hAnsi="Times New Roman"/>
          <w:sz w:val="24"/>
          <w:szCs w:val="24"/>
        </w:rPr>
        <w:t>.</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726892">
        <w:rPr>
          <w:rFonts w:ascii="Times New Roman" w:hAnsi="Times New Roman"/>
          <w:sz w:val="24"/>
          <w:szCs w:val="24"/>
        </w:rPr>
        <w:t>4.</w:t>
      </w:r>
      <w:r w:rsidR="009921D4" w:rsidRPr="00726892">
        <w:rPr>
          <w:rFonts w:ascii="Times New Roman" w:hAnsi="Times New Roman"/>
          <w:sz w:val="24"/>
          <w:szCs w:val="24"/>
        </w:rPr>
        <w:t>1</w:t>
      </w:r>
      <w:r w:rsidR="00A64431">
        <w:rPr>
          <w:rFonts w:ascii="Times New Roman" w:hAnsi="Times New Roman"/>
          <w:sz w:val="24"/>
          <w:szCs w:val="24"/>
        </w:rPr>
        <w:t>5</w:t>
      </w:r>
      <w:r w:rsidRPr="00726892">
        <w:rPr>
          <w:rFonts w:ascii="Times New Roman" w:hAnsi="Times New Roman"/>
          <w:sz w:val="24"/>
          <w:szCs w:val="24"/>
        </w:rPr>
        <w:t xml:space="preserve">. Решение об уменьшении уставного капитала </w:t>
      </w:r>
      <w:r w:rsidR="003575B5">
        <w:rPr>
          <w:rFonts w:ascii="Times New Roman" w:hAnsi="Times New Roman"/>
          <w:sz w:val="24"/>
          <w:szCs w:val="24"/>
        </w:rPr>
        <w:t>Обществ</w:t>
      </w:r>
      <w:r w:rsidRPr="00726892">
        <w:rPr>
          <w:rFonts w:ascii="Times New Roman" w:hAnsi="Times New Roman"/>
          <w:sz w:val="24"/>
          <w:szCs w:val="24"/>
        </w:rPr>
        <w:t xml:space="preserve">а путем уменьшения </w:t>
      </w:r>
      <w:r w:rsidRPr="00726892">
        <w:rPr>
          <w:rFonts w:ascii="Times New Roman" w:hAnsi="Times New Roman"/>
          <w:sz w:val="24"/>
          <w:szCs w:val="24"/>
        </w:rPr>
        <w:lastRenderedPageBreak/>
        <w:t>номинальной стоимости акций или</w:t>
      </w:r>
      <w:r w:rsidRPr="00E82FB8">
        <w:rPr>
          <w:rFonts w:ascii="Times New Roman" w:hAnsi="Times New Roman"/>
          <w:sz w:val="24"/>
          <w:szCs w:val="24"/>
        </w:rPr>
        <w:t xml:space="preserve"> путем приобретения части акций в целях сокращения их общего количества принимается Общим собранием акционеров.</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Решение об уменьшении уставного капитала </w:t>
      </w:r>
      <w:r w:rsidR="003575B5">
        <w:rPr>
          <w:rFonts w:ascii="Times New Roman" w:hAnsi="Times New Roman"/>
          <w:sz w:val="24"/>
          <w:szCs w:val="24"/>
        </w:rPr>
        <w:t>Обществ</w:t>
      </w:r>
      <w:r w:rsidRPr="00E82FB8">
        <w:rPr>
          <w:rFonts w:ascii="Times New Roman" w:hAnsi="Times New Roman"/>
          <w:sz w:val="24"/>
          <w:szCs w:val="24"/>
        </w:rPr>
        <w:t xml:space="preserve">а путем уменьшения номинальной стоимости акций принимается Общим собранием акционеров </w:t>
      </w:r>
      <w:r w:rsidR="003575B5">
        <w:rPr>
          <w:rFonts w:ascii="Times New Roman" w:hAnsi="Times New Roman"/>
          <w:sz w:val="24"/>
          <w:szCs w:val="24"/>
        </w:rPr>
        <w:t>Обществ</w:t>
      </w:r>
      <w:r w:rsidRPr="00E82FB8">
        <w:rPr>
          <w:rFonts w:ascii="Times New Roman" w:hAnsi="Times New Roman"/>
          <w:sz w:val="24"/>
          <w:szCs w:val="24"/>
        </w:rPr>
        <w:t>а большинством в три четверти голосов акционеров - владельцев голосующих акций, принимающих участие в Общем собрании акционеров.</w:t>
      </w:r>
    </w:p>
    <w:p w:rsidR="00C55DB5" w:rsidRPr="00641601"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641601">
        <w:rPr>
          <w:rFonts w:ascii="Times New Roman" w:hAnsi="Times New Roman"/>
          <w:sz w:val="24"/>
          <w:szCs w:val="24"/>
        </w:rPr>
        <w:t>4.</w:t>
      </w:r>
      <w:r w:rsidR="009921D4">
        <w:rPr>
          <w:rFonts w:ascii="Times New Roman" w:hAnsi="Times New Roman"/>
          <w:sz w:val="24"/>
          <w:szCs w:val="24"/>
        </w:rPr>
        <w:t>1</w:t>
      </w:r>
      <w:r w:rsidR="00A64431">
        <w:rPr>
          <w:rFonts w:ascii="Times New Roman" w:hAnsi="Times New Roman"/>
          <w:sz w:val="24"/>
          <w:szCs w:val="24"/>
        </w:rPr>
        <w:t>6</w:t>
      </w:r>
      <w:r w:rsidRPr="00641601">
        <w:rPr>
          <w:rFonts w:ascii="Times New Roman" w:hAnsi="Times New Roman"/>
          <w:sz w:val="24"/>
          <w:szCs w:val="24"/>
        </w:rPr>
        <w:t>. Уменьшение уставного капитала производится в порядке, установленном</w:t>
      </w:r>
      <w:r w:rsidR="00A10A99">
        <w:rPr>
          <w:rFonts w:ascii="Times New Roman" w:hAnsi="Times New Roman"/>
          <w:sz w:val="24"/>
          <w:szCs w:val="24"/>
        </w:rPr>
        <w:t xml:space="preserve"> Законом о</w:t>
      </w:r>
      <w:r w:rsidR="00A10A99" w:rsidRPr="00726892">
        <w:rPr>
          <w:rFonts w:ascii="Times New Roman" w:hAnsi="Times New Roman"/>
          <w:sz w:val="24"/>
          <w:szCs w:val="24"/>
        </w:rPr>
        <w:t xml:space="preserve">б акционерных </w:t>
      </w:r>
      <w:r w:rsidR="00A10A99">
        <w:rPr>
          <w:rFonts w:ascii="Times New Roman" w:hAnsi="Times New Roman"/>
          <w:sz w:val="24"/>
          <w:szCs w:val="24"/>
        </w:rPr>
        <w:t>обществ</w:t>
      </w:r>
      <w:r w:rsidR="00A10A99" w:rsidRPr="00726892">
        <w:rPr>
          <w:rFonts w:ascii="Times New Roman" w:hAnsi="Times New Roman"/>
          <w:sz w:val="24"/>
          <w:szCs w:val="24"/>
        </w:rPr>
        <w:t>ах</w:t>
      </w:r>
      <w:r w:rsidRPr="00641601">
        <w:rPr>
          <w:rFonts w:ascii="Times New Roman" w:hAnsi="Times New Roman"/>
          <w:sz w:val="24"/>
          <w:szCs w:val="24"/>
        </w:rPr>
        <w:t>.</w:t>
      </w:r>
    </w:p>
    <w:p w:rsidR="00641601" w:rsidRPr="00641601" w:rsidRDefault="00C55DB5" w:rsidP="00641601">
      <w:pPr>
        <w:widowControl w:val="0"/>
        <w:autoSpaceDE w:val="0"/>
        <w:autoSpaceDN w:val="0"/>
        <w:adjustRightInd w:val="0"/>
        <w:spacing w:after="0" w:line="240" w:lineRule="auto"/>
        <w:ind w:firstLine="709"/>
        <w:jc w:val="both"/>
        <w:rPr>
          <w:rFonts w:ascii="Times New Roman" w:hAnsi="Times New Roman"/>
          <w:sz w:val="24"/>
          <w:szCs w:val="24"/>
        </w:rPr>
      </w:pPr>
      <w:r w:rsidRPr="00641601">
        <w:rPr>
          <w:rFonts w:ascii="Times New Roman" w:hAnsi="Times New Roman"/>
          <w:sz w:val="24"/>
          <w:szCs w:val="24"/>
        </w:rPr>
        <w:t>4.</w:t>
      </w:r>
      <w:r w:rsidR="00644AF6">
        <w:rPr>
          <w:rFonts w:ascii="Times New Roman" w:hAnsi="Times New Roman"/>
          <w:sz w:val="24"/>
          <w:szCs w:val="24"/>
        </w:rPr>
        <w:t>1</w:t>
      </w:r>
      <w:r w:rsidR="00A64431">
        <w:rPr>
          <w:rFonts w:ascii="Times New Roman" w:hAnsi="Times New Roman"/>
          <w:sz w:val="24"/>
          <w:szCs w:val="24"/>
        </w:rPr>
        <w:t>7</w:t>
      </w:r>
      <w:r w:rsidRPr="00641601">
        <w:rPr>
          <w:rFonts w:ascii="Times New Roman" w:hAnsi="Times New Roman"/>
          <w:sz w:val="24"/>
          <w:szCs w:val="24"/>
        </w:rPr>
        <w:t xml:space="preserve">. </w:t>
      </w:r>
      <w:r w:rsidR="00641601" w:rsidRPr="00641601">
        <w:rPr>
          <w:rFonts w:ascii="Times New Roman" w:hAnsi="Times New Roman"/>
          <w:sz w:val="24"/>
          <w:szCs w:val="24"/>
        </w:rPr>
        <w:t xml:space="preserve">Уставный капитал может быть уменьшен на основании решения общего собрания об уменьшении уставного капитала путем погашения акций, поступивших в распоряжение </w:t>
      </w:r>
      <w:r w:rsidR="003575B5">
        <w:rPr>
          <w:rFonts w:ascii="Times New Roman" w:hAnsi="Times New Roman"/>
          <w:sz w:val="24"/>
          <w:szCs w:val="24"/>
        </w:rPr>
        <w:t>Обществ</w:t>
      </w:r>
      <w:r w:rsidR="00641601" w:rsidRPr="00641601">
        <w:rPr>
          <w:rFonts w:ascii="Times New Roman" w:hAnsi="Times New Roman"/>
          <w:sz w:val="24"/>
          <w:szCs w:val="24"/>
        </w:rPr>
        <w:t>а в следующих случаях:</w:t>
      </w:r>
    </w:p>
    <w:p w:rsidR="00641601" w:rsidRPr="00641601" w:rsidRDefault="00641601" w:rsidP="00641601">
      <w:pPr>
        <w:widowControl w:val="0"/>
        <w:autoSpaceDE w:val="0"/>
        <w:autoSpaceDN w:val="0"/>
        <w:adjustRightInd w:val="0"/>
        <w:spacing w:after="0" w:line="240" w:lineRule="auto"/>
        <w:ind w:firstLine="709"/>
        <w:jc w:val="both"/>
        <w:rPr>
          <w:rFonts w:ascii="Times New Roman" w:hAnsi="Times New Roman"/>
          <w:sz w:val="24"/>
          <w:szCs w:val="24"/>
        </w:rPr>
      </w:pPr>
      <w:r w:rsidRPr="00641601">
        <w:rPr>
          <w:rFonts w:ascii="Times New Roman" w:hAnsi="Times New Roman"/>
          <w:sz w:val="24"/>
          <w:szCs w:val="24"/>
        </w:rPr>
        <w:t xml:space="preserve">если акции, право собственности на которые перешло к </w:t>
      </w:r>
      <w:r w:rsidR="003575B5">
        <w:rPr>
          <w:rFonts w:ascii="Times New Roman" w:hAnsi="Times New Roman"/>
          <w:sz w:val="24"/>
          <w:szCs w:val="24"/>
        </w:rPr>
        <w:t>Обществ</w:t>
      </w:r>
      <w:r w:rsidRPr="00641601">
        <w:rPr>
          <w:rFonts w:ascii="Times New Roman" w:hAnsi="Times New Roman"/>
          <w:sz w:val="24"/>
          <w:szCs w:val="24"/>
        </w:rPr>
        <w:t xml:space="preserve">у вследствие их неполной оплаты учредителем в установленный срок, не были реализованы в течение одного года с даты </w:t>
      </w:r>
      <w:r>
        <w:rPr>
          <w:rFonts w:ascii="Times New Roman" w:hAnsi="Times New Roman"/>
          <w:sz w:val="24"/>
          <w:szCs w:val="24"/>
        </w:rPr>
        <w:t>и</w:t>
      </w:r>
      <w:r w:rsidRPr="00641601">
        <w:rPr>
          <w:rFonts w:ascii="Times New Roman" w:hAnsi="Times New Roman"/>
          <w:bCs/>
          <w:sz w:val="24"/>
          <w:szCs w:val="24"/>
        </w:rPr>
        <w:t xml:space="preserve">х </w:t>
      </w:r>
      <w:r w:rsidRPr="00641601">
        <w:rPr>
          <w:rFonts w:ascii="Times New Roman" w:hAnsi="Times New Roman"/>
          <w:sz w:val="24"/>
          <w:szCs w:val="24"/>
        </w:rPr>
        <w:t xml:space="preserve">приобретения </w:t>
      </w:r>
      <w:r w:rsidR="003575B5">
        <w:rPr>
          <w:rFonts w:ascii="Times New Roman" w:hAnsi="Times New Roman"/>
          <w:sz w:val="24"/>
          <w:szCs w:val="24"/>
        </w:rPr>
        <w:t>Обществ</w:t>
      </w:r>
      <w:r w:rsidRPr="00641601">
        <w:rPr>
          <w:rFonts w:ascii="Times New Roman" w:hAnsi="Times New Roman"/>
          <w:sz w:val="24"/>
          <w:szCs w:val="24"/>
        </w:rPr>
        <w:t>ом;</w:t>
      </w:r>
    </w:p>
    <w:p w:rsidR="00641601" w:rsidRPr="00641601" w:rsidRDefault="00641601" w:rsidP="00641601">
      <w:pPr>
        <w:widowControl w:val="0"/>
        <w:autoSpaceDE w:val="0"/>
        <w:autoSpaceDN w:val="0"/>
        <w:adjustRightInd w:val="0"/>
        <w:spacing w:after="0" w:line="240" w:lineRule="auto"/>
        <w:ind w:firstLine="709"/>
        <w:jc w:val="both"/>
        <w:rPr>
          <w:rFonts w:ascii="Times New Roman" w:hAnsi="Times New Roman"/>
          <w:sz w:val="24"/>
          <w:szCs w:val="24"/>
        </w:rPr>
      </w:pPr>
      <w:r w:rsidRPr="00641601">
        <w:rPr>
          <w:rFonts w:ascii="Times New Roman" w:hAnsi="Times New Roman"/>
          <w:sz w:val="24"/>
          <w:szCs w:val="24"/>
        </w:rPr>
        <w:t xml:space="preserve">если выкупленные </w:t>
      </w:r>
      <w:r w:rsidR="003575B5">
        <w:rPr>
          <w:rFonts w:ascii="Times New Roman" w:hAnsi="Times New Roman"/>
          <w:sz w:val="24"/>
          <w:szCs w:val="24"/>
        </w:rPr>
        <w:t>Обществ</w:t>
      </w:r>
      <w:r w:rsidRPr="00641601">
        <w:rPr>
          <w:rFonts w:ascii="Times New Roman" w:hAnsi="Times New Roman"/>
          <w:sz w:val="24"/>
          <w:szCs w:val="24"/>
        </w:rPr>
        <w:t>ом по требованию акционеров акции не были реализованы в течение одного года с даты их выкупа</w:t>
      </w:r>
      <w:r w:rsidR="0088480E">
        <w:rPr>
          <w:rFonts w:ascii="Times New Roman" w:hAnsi="Times New Roman"/>
          <w:sz w:val="24"/>
          <w:szCs w:val="24"/>
        </w:rPr>
        <w:t>;</w:t>
      </w:r>
    </w:p>
    <w:p w:rsidR="00641601" w:rsidRDefault="00641601" w:rsidP="00641601">
      <w:pPr>
        <w:widowControl w:val="0"/>
        <w:autoSpaceDE w:val="0"/>
        <w:autoSpaceDN w:val="0"/>
        <w:adjustRightInd w:val="0"/>
        <w:spacing w:after="0" w:line="240" w:lineRule="auto"/>
        <w:ind w:firstLine="709"/>
        <w:jc w:val="both"/>
        <w:rPr>
          <w:rFonts w:ascii="Times New Roman" w:hAnsi="Times New Roman"/>
          <w:sz w:val="24"/>
          <w:szCs w:val="24"/>
        </w:rPr>
      </w:pPr>
      <w:r w:rsidRPr="00641601">
        <w:rPr>
          <w:rFonts w:ascii="Times New Roman" w:hAnsi="Times New Roman"/>
          <w:sz w:val="24"/>
          <w:szCs w:val="24"/>
        </w:rPr>
        <w:t xml:space="preserve">если акции, приобретенные </w:t>
      </w:r>
      <w:r w:rsidR="003575B5">
        <w:rPr>
          <w:rFonts w:ascii="Times New Roman" w:hAnsi="Times New Roman"/>
          <w:sz w:val="24"/>
          <w:szCs w:val="24"/>
        </w:rPr>
        <w:t>Обществ</w:t>
      </w:r>
      <w:r w:rsidRPr="00641601">
        <w:rPr>
          <w:rFonts w:ascii="Times New Roman" w:hAnsi="Times New Roman"/>
          <w:sz w:val="24"/>
          <w:szCs w:val="24"/>
        </w:rPr>
        <w:t xml:space="preserve">ом в соответствии с п. 2 ст. 72 </w:t>
      </w:r>
      <w:r w:rsidR="00A10A99">
        <w:rPr>
          <w:rFonts w:ascii="Times New Roman" w:hAnsi="Times New Roman"/>
          <w:sz w:val="24"/>
          <w:szCs w:val="24"/>
        </w:rPr>
        <w:t>Закон</w:t>
      </w:r>
      <w:r w:rsidR="004544E9">
        <w:rPr>
          <w:rFonts w:ascii="Times New Roman" w:hAnsi="Times New Roman"/>
          <w:sz w:val="24"/>
          <w:szCs w:val="24"/>
        </w:rPr>
        <w:t>а</w:t>
      </w:r>
      <w:r w:rsidR="00A10A99">
        <w:rPr>
          <w:rFonts w:ascii="Times New Roman" w:hAnsi="Times New Roman"/>
          <w:sz w:val="24"/>
          <w:szCs w:val="24"/>
        </w:rPr>
        <w:t xml:space="preserve"> о</w:t>
      </w:r>
      <w:r w:rsidR="00A10A99" w:rsidRPr="00726892">
        <w:rPr>
          <w:rFonts w:ascii="Times New Roman" w:hAnsi="Times New Roman"/>
          <w:sz w:val="24"/>
          <w:szCs w:val="24"/>
        </w:rPr>
        <w:t xml:space="preserve">б акционерных </w:t>
      </w:r>
      <w:r w:rsidR="00A10A99">
        <w:rPr>
          <w:rFonts w:ascii="Times New Roman" w:hAnsi="Times New Roman"/>
          <w:sz w:val="24"/>
          <w:szCs w:val="24"/>
        </w:rPr>
        <w:t>обществ</w:t>
      </w:r>
      <w:r w:rsidR="00A10A99" w:rsidRPr="00726892">
        <w:rPr>
          <w:rFonts w:ascii="Times New Roman" w:hAnsi="Times New Roman"/>
          <w:sz w:val="24"/>
          <w:szCs w:val="24"/>
        </w:rPr>
        <w:t>ах</w:t>
      </w:r>
      <w:r w:rsidRPr="00641601">
        <w:rPr>
          <w:rFonts w:ascii="Times New Roman" w:hAnsi="Times New Roman"/>
          <w:sz w:val="24"/>
          <w:szCs w:val="24"/>
        </w:rPr>
        <w:t>, не были реализованы в течение одного года с даты их приобретения.</w:t>
      </w:r>
    </w:p>
    <w:p w:rsidR="00641601" w:rsidRPr="00641601" w:rsidRDefault="00641601" w:rsidP="0064160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A64431">
        <w:rPr>
          <w:rFonts w:ascii="Times New Roman" w:hAnsi="Times New Roman"/>
          <w:sz w:val="24"/>
          <w:szCs w:val="24"/>
        </w:rPr>
        <w:t>18</w:t>
      </w:r>
      <w:r>
        <w:rPr>
          <w:rFonts w:ascii="Times New Roman" w:hAnsi="Times New Roman"/>
          <w:sz w:val="24"/>
          <w:szCs w:val="24"/>
        </w:rPr>
        <w:t xml:space="preserve">. </w:t>
      </w:r>
      <w:r w:rsidRPr="00641601">
        <w:rPr>
          <w:rFonts w:ascii="Times New Roman" w:hAnsi="Times New Roman"/>
          <w:sz w:val="24"/>
          <w:szCs w:val="24"/>
        </w:rPr>
        <w:t>Если по окончании второго и каждого последующего финансового года в соответствии с годовым</w:t>
      </w:r>
      <w:r>
        <w:rPr>
          <w:rFonts w:ascii="Times New Roman" w:hAnsi="Times New Roman"/>
          <w:sz w:val="24"/>
          <w:szCs w:val="24"/>
        </w:rPr>
        <w:t xml:space="preserve"> </w:t>
      </w:r>
      <w:r w:rsidRPr="00641601">
        <w:rPr>
          <w:rFonts w:ascii="Times New Roman" w:hAnsi="Times New Roman"/>
          <w:sz w:val="24"/>
          <w:szCs w:val="24"/>
        </w:rPr>
        <w:t xml:space="preserve">бухгалтерским балансом, предложенным для утверждения акционерам </w:t>
      </w:r>
      <w:r w:rsidR="003575B5">
        <w:rPr>
          <w:rFonts w:ascii="Times New Roman" w:hAnsi="Times New Roman"/>
          <w:sz w:val="24"/>
          <w:szCs w:val="24"/>
        </w:rPr>
        <w:t>Обществ</w:t>
      </w:r>
      <w:r w:rsidRPr="00641601">
        <w:rPr>
          <w:rFonts w:ascii="Times New Roman" w:hAnsi="Times New Roman"/>
          <w:sz w:val="24"/>
          <w:szCs w:val="24"/>
        </w:rPr>
        <w:t>а, или результатами аудиторской</w:t>
      </w:r>
      <w:r>
        <w:rPr>
          <w:rFonts w:ascii="Times New Roman" w:hAnsi="Times New Roman"/>
          <w:sz w:val="24"/>
          <w:szCs w:val="24"/>
        </w:rPr>
        <w:t xml:space="preserve"> </w:t>
      </w:r>
      <w:r w:rsidRPr="00641601">
        <w:rPr>
          <w:rFonts w:ascii="Times New Roman" w:hAnsi="Times New Roman"/>
          <w:sz w:val="24"/>
          <w:szCs w:val="24"/>
        </w:rPr>
        <w:t xml:space="preserve">проверки стоимость чистых активов </w:t>
      </w:r>
      <w:r w:rsidR="003575B5">
        <w:rPr>
          <w:rFonts w:ascii="Times New Roman" w:hAnsi="Times New Roman"/>
          <w:sz w:val="24"/>
          <w:szCs w:val="24"/>
        </w:rPr>
        <w:t>Обществ</w:t>
      </w:r>
      <w:r w:rsidRPr="00641601">
        <w:rPr>
          <w:rFonts w:ascii="Times New Roman" w:hAnsi="Times New Roman"/>
          <w:sz w:val="24"/>
          <w:szCs w:val="24"/>
        </w:rPr>
        <w:t xml:space="preserve">а оказывается меньше его уставного капитала, </w:t>
      </w:r>
      <w:r w:rsidR="003575B5">
        <w:rPr>
          <w:rFonts w:ascii="Times New Roman" w:hAnsi="Times New Roman"/>
          <w:sz w:val="24"/>
          <w:szCs w:val="24"/>
        </w:rPr>
        <w:t>Обществ</w:t>
      </w:r>
      <w:r w:rsidRPr="00641601">
        <w:rPr>
          <w:rFonts w:ascii="Times New Roman" w:hAnsi="Times New Roman"/>
          <w:sz w:val="24"/>
          <w:szCs w:val="24"/>
        </w:rPr>
        <w:t>о обязано</w:t>
      </w:r>
      <w:r>
        <w:rPr>
          <w:rFonts w:ascii="Times New Roman" w:hAnsi="Times New Roman"/>
          <w:sz w:val="24"/>
          <w:szCs w:val="24"/>
        </w:rPr>
        <w:t xml:space="preserve"> </w:t>
      </w:r>
      <w:r w:rsidRPr="00641601">
        <w:rPr>
          <w:rFonts w:ascii="Times New Roman" w:hAnsi="Times New Roman"/>
          <w:sz w:val="24"/>
          <w:szCs w:val="24"/>
        </w:rPr>
        <w:t>объявить об уменьшении уставного капитала до величины, не превышающей стоимости его чистых активов.</w:t>
      </w:r>
    </w:p>
    <w:p w:rsidR="00641601" w:rsidRPr="00641601" w:rsidRDefault="00641601" w:rsidP="00641601">
      <w:pPr>
        <w:widowControl w:val="0"/>
        <w:autoSpaceDE w:val="0"/>
        <w:autoSpaceDN w:val="0"/>
        <w:adjustRightInd w:val="0"/>
        <w:spacing w:after="0" w:line="240" w:lineRule="auto"/>
        <w:ind w:firstLine="709"/>
        <w:jc w:val="both"/>
        <w:rPr>
          <w:rFonts w:ascii="Times New Roman" w:hAnsi="Times New Roman"/>
          <w:sz w:val="24"/>
          <w:szCs w:val="24"/>
        </w:rPr>
      </w:pPr>
      <w:r w:rsidRPr="00641601">
        <w:rPr>
          <w:rFonts w:ascii="Times New Roman" w:hAnsi="Times New Roman"/>
          <w:sz w:val="24"/>
          <w:szCs w:val="24"/>
        </w:rPr>
        <w:t xml:space="preserve">В этом случае уменьшение уставного капитала </w:t>
      </w:r>
      <w:r w:rsidR="003575B5">
        <w:rPr>
          <w:rFonts w:ascii="Times New Roman" w:hAnsi="Times New Roman"/>
          <w:sz w:val="24"/>
          <w:szCs w:val="24"/>
        </w:rPr>
        <w:t>Обществ</w:t>
      </w:r>
      <w:r w:rsidRPr="00641601">
        <w:rPr>
          <w:rFonts w:ascii="Times New Roman" w:hAnsi="Times New Roman"/>
          <w:sz w:val="24"/>
          <w:szCs w:val="24"/>
        </w:rPr>
        <w:t>а осуществляется путем уменьшения номинальной стоимости акций</w:t>
      </w:r>
      <w:r w:rsidR="009F6368">
        <w:rPr>
          <w:rFonts w:ascii="Times New Roman" w:hAnsi="Times New Roman"/>
          <w:sz w:val="24"/>
          <w:szCs w:val="24"/>
        </w:rPr>
        <w:t xml:space="preserve"> в сроки и в порядке, предусмотренном Законом об акционерных обществах</w:t>
      </w:r>
      <w:r w:rsidRPr="00641601">
        <w:rPr>
          <w:rFonts w:ascii="Times New Roman" w:hAnsi="Times New Roman"/>
          <w:sz w:val="24"/>
          <w:szCs w:val="24"/>
        </w:rPr>
        <w:t>.</w:t>
      </w:r>
    </w:p>
    <w:p w:rsidR="00641601" w:rsidRPr="00641601" w:rsidRDefault="00641601" w:rsidP="00641601">
      <w:pPr>
        <w:widowControl w:val="0"/>
        <w:autoSpaceDE w:val="0"/>
        <w:autoSpaceDN w:val="0"/>
        <w:adjustRightInd w:val="0"/>
        <w:spacing w:after="0" w:line="240" w:lineRule="auto"/>
        <w:ind w:firstLine="709"/>
        <w:jc w:val="both"/>
        <w:rPr>
          <w:rStyle w:val="FontStyle36"/>
          <w:sz w:val="24"/>
          <w:szCs w:val="24"/>
        </w:rPr>
      </w:pPr>
      <w:r>
        <w:rPr>
          <w:rFonts w:ascii="Times New Roman" w:hAnsi="Times New Roman"/>
          <w:sz w:val="24"/>
          <w:szCs w:val="24"/>
        </w:rPr>
        <w:t>4.</w:t>
      </w:r>
      <w:r w:rsidR="00A64431">
        <w:rPr>
          <w:rFonts w:ascii="Times New Roman" w:hAnsi="Times New Roman"/>
          <w:sz w:val="24"/>
          <w:szCs w:val="24"/>
        </w:rPr>
        <w:t>19</w:t>
      </w:r>
      <w:r>
        <w:rPr>
          <w:rFonts w:ascii="Times New Roman" w:hAnsi="Times New Roman"/>
          <w:sz w:val="24"/>
          <w:szCs w:val="24"/>
        </w:rPr>
        <w:t>.</w:t>
      </w:r>
      <w:r w:rsidRPr="00641601">
        <w:rPr>
          <w:rFonts w:ascii="Times New Roman" w:hAnsi="Times New Roman"/>
          <w:sz w:val="24"/>
          <w:szCs w:val="24"/>
        </w:rPr>
        <w:tab/>
        <w:t xml:space="preserve">При уменьшении уставного капитала </w:t>
      </w:r>
      <w:r w:rsidR="003575B5">
        <w:rPr>
          <w:rFonts w:ascii="Times New Roman" w:hAnsi="Times New Roman"/>
          <w:sz w:val="24"/>
          <w:szCs w:val="24"/>
        </w:rPr>
        <w:t>Обществ</w:t>
      </w:r>
      <w:r w:rsidRPr="00641601">
        <w:rPr>
          <w:rFonts w:ascii="Times New Roman" w:hAnsi="Times New Roman"/>
          <w:sz w:val="24"/>
          <w:szCs w:val="24"/>
        </w:rPr>
        <w:t>о обязано руководствоваться ограничениями,</w:t>
      </w:r>
      <w:r>
        <w:rPr>
          <w:rFonts w:ascii="Times New Roman" w:hAnsi="Times New Roman"/>
          <w:sz w:val="24"/>
          <w:szCs w:val="24"/>
        </w:rPr>
        <w:t xml:space="preserve"> </w:t>
      </w:r>
      <w:r w:rsidRPr="00641601">
        <w:rPr>
          <w:rFonts w:ascii="Times New Roman" w:hAnsi="Times New Roman"/>
          <w:sz w:val="24"/>
          <w:szCs w:val="24"/>
        </w:rPr>
        <w:t>установленными</w:t>
      </w:r>
      <w:r w:rsidRPr="00641601">
        <w:rPr>
          <w:rStyle w:val="FontStyle36"/>
          <w:sz w:val="24"/>
          <w:szCs w:val="24"/>
        </w:rPr>
        <w:t xml:space="preserve"> федеральными законами.</w:t>
      </w:r>
    </w:p>
    <w:p w:rsidR="00644AF6" w:rsidRDefault="00644AF6" w:rsidP="00644AF6">
      <w:pPr>
        <w:widowControl w:val="0"/>
        <w:autoSpaceDE w:val="0"/>
        <w:autoSpaceDN w:val="0"/>
        <w:adjustRightInd w:val="0"/>
        <w:spacing w:after="0" w:line="240" w:lineRule="auto"/>
        <w:jc w:val="both"/>
        <w:rPr>
          <w:rFonts w:ascii="Times New Roman" w:hAnsi="Times New Roman"/>
          <w:sz w:val="24"/>
          <w:szCs w:val="24"/>
        </w:rPr>
      </w:pPr>
    </w:p>
    <w:p w:rsidR="00644AF6" w:rsidRDefault="00B76272" w:rsidP="00644A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ДИВИДЕНД</w:t>
      </w:r>
      <w:r w:rsidR="00644AF6">
        <w:rPr>
          <w:rFonts w:ascii="Times New Roman" w:hAnsi="Times New Roman"/>
          <w:sz w:val="24"/>
          <w:szCs w:val="24"/>
        </w:rPr>
        <w:t>Ы</w:t>
      </w:r>
    </w:p>
    <w:p w:rsidR="00644AF6" w:rsidRDefault="00644AF6"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644AF6" w:rsidRDefault="00644AF6" w:rsidP="00B76272">
      <w:pPr>
        <w:widowControl w:val="0"/>
        <w:autoSpaceDE w:val="0"/>
        <w:autoSpaceDN w:val="0"/>
        <w:adjustRightInd w:val="0"/>
        <w:spacing w:after="0" w:line="240" w:lineRule="auto"/>
        <w:ind w:firstLine="709"/>
        <w:jc w:val="both"/>
        <w:rPr>
          <w:rFonts w:ascii="Times New Roman" w:hAnsi="Times New Roman"/>
          <w:sz w:val="24"/>
          <w:szCs w:val="24"/>
        </w:rPr>
      </w:pPr>
      <w:r w:rsidRPr="00B76272">
        <w:rPr>
          <w:rFonts w:ascii="Times New Roman" w:hAnsi="Times New Roman"/>
          <w:sz w:val="24"/>
          <w:szCs w:val="24"/>
        </w:rPr>
        <w:t>5</w:t>
      </w:r>
      <w:r w:rsidR="00C55DB5" w:rsidRPr="00B76272">
        <w:rPr>
          <w:rFonts w:ascii="Times New Roman" w:hAnsi="Times New Roman"/>
          <w:sz w:val="24"/>
          <w:szCs w:val="24"/>
        </w:rPr>
        <w:t>.</w:t>
      </w:r>
      <w:r w:rsidRPr="00B76272">
        <w:rPr>
          <w:rFonts w:ascii="Times New Roman" w:hAnsi="Times New Roman"/>
          <w:sz w:val="24"/>
          <w:szCs w:val="24"/>
        </w:rPr>
        <w:t>1</w:t>
      </w:r>
      <w:r w:rsidR="00C55DB5" w:rsidRPr="00B76272">
        <w:rPr>
          <w:rFonts w:ascii="Times New Roman" w:hAnsi="Times New Roman"/>
          <w:sz w:val="24"/>
          <w:szCs w:val="24"/>
        </w:rPr>
        <w:t xml:space="preserve">. </w:t>
      </w:r>
      <w:r w:rsidR="00B76272" w:rsidRPr="00B76272">
        <w:rPr>
          <w:rFonts w:ascii="Times New Roman" w:hAnsi="Times New Roman"/>
          <w:sz w:val="24"/>
          <w:szCs w:val="24"/>
        </w:rPr>
        <w:t>Общество вправе по результатам отчетного года принимать решения (объявлять) о выплате дивидендов по размещенным акциям</w:t>
      </w:r>
      <w:r w:rsidR="00B76272">
        <w:rPr>
          <w:rFonts w:ascii="Times New Roman" w:hAnsi="Times New Roman"/>
          <w:sz w:val="24"/>
          <w:szCs w:val="24"/>
        </w:rPr>
        <w:t xml:space="preserve">. </w:t>
      </w:r>
      <w:r w:rsidR="00B76272" w:rsidRPr="00B76272">
        <w:rPr>
          <w:rFonts w:ascii="Times New Roman" w:hAnsi="Times New Roman"/>
          <w:sz w:val="24"/>
          <w:szCs w:val="24"/>
        </w:rPr>
        <w:t>Решение о выплате (объявлении) дивидендов по результатам отчетного года может быть принято в течение трех месяцев после око</w:t>
      </w:r>
      <w:r w:rsidR="00B76272">
        <w:rPr>
          <w:rFonts w:ascii="Times New Roman" w:hAnsi="Times New Roman"/>
          <w:sz w:val="24"/>
          <w:szCs w:val="24"/>
        </w:rPr>
        <w:t>нчания соответствующего периода</w:t>
      </w:r>
      <w:r w:rsidR="00C55DB5" w:rsidRPr="00644AF6">
        <w:rPr>
          <w:rFonts w:ascii="Times New Roman" w:hAnsi="Times New Roman"/>
          <w:sz w:val="24"/>
          <w:szCs w:val="24"/>
        </w:rPr>
        <w:t>.</w:t>
      </w:r>
    </w:p>
    <w:p w:rsidR="00C55DB5" w:rsidRPr="00644AF6" w:rsidRDefault="00644AF6" w:rsidP="00E82FB8">
      <w:pPr>
        <w:widowControl w:val="0"/>
        <w:autoSpaceDE w:val="0"/>
        <w:autoSpaceDN w:val="0"/>
        <w:adjustRightInd w:val="0"/>
        <w:spacing w:after="0" w:line="240" w:lineRule="auto"/>
        <w:ind w:firstLine="709"/>
        <w:jc w:val="both"/>
        <w:rPr>
          <w:rFonts w:ascii="Times New Roman" w:hAnsi="Times New Roman"/>
          <w:sz w:val="24"/>
          <w:szCs w:val="24"/>
        </w:rPr>
      </w:pPr>
      <w:r w:rsidRPr="00644AF6">
        <w:rPr>
          <w:rFonts w:ascii="Times New Roman" w:hAnsi="Times New Roman"/>
          <w:sz w:val="24"/>
          <w:szCs w:val="24"/>
        </w:rPr>
        <w:t>5</w:t>
      </w:r>
      <w:r w:rsidR="00C55DB5" w:rsidRPr="00644AF6">
        <w:rPr>
          <w:rFonts w:ascii="Times New Roman" w:hAnsi="Times New Roman"/>
          <w:sz w:val="24"/>
          <w:szCs w:val="24"/>
        </w:rPr>
        <w:t>.</w:t>
      </w:r>
      <w:r w:rsidR="009921D4" w:rsidRPr="00644AF6">
        <w:rPr>
          <w:rFonts w:ascii="Times New Roman" w:hAnsi="Times New Roman"/>
          <w:sz w:val="24"/>
          <w:szCs w:val="24"/>
        </w:rPr>
        <w:t>2</w:t>
      </w:r>
      <w:r w:rsidR="00C55DB5" w:rsidRPr="00644AF6">
        <w:rPr>
          <w:rFonts w:ascii="Times New Roman" w:hAnsi="Times New Roman"/>
          <w:sz w:val="24"/>
          <w:szCs w:val="24"/>
        </w:rPr>
        <w:t xml:space="preserve">. </w:t>
      </w:r>
      <w:r w:rsidR="003575B5">
        <w:rPr>
          <w:rFonts w:ascii="Times New Roman" w:hAnsi="Times New Roman"/>
          <w:sz w:val="24"/>
          <w:szCs w:val="24"/>
        </w:rPr>
        <w:t>Обществ</w:t>
      </w:r>
      <w:r w:rsidR="00C55DB5" w:rsidRPr="00644AF6">
        <w:rPr>
          <w:rFonts w:ascii="Times New Roman" w:hAnsi="Times New Roman"/>
          <w:sz w:val="24"/>
          <w:szCs w:val="24"/>
        </w:rPr>
        <w:t xml:space="preserve">о обязано выплатить объявленные по акциям каждой категории (типа) дивиденды, если иное не предусмотрено </w:t>
      </w:r>
      <w:r w:rsidR="00180FA8">
        <w:rPr>
          <w:rFonts w:ascii="Times New Roman" w:hAnsi="Times New Roman"/>
          <w:sz w:val="24"/>
          <w:szCs w:val="24"/>
        </w:rPr>
        <w:t>Законом об акционерных обществах</w:t>
      </w:r>
      <w:r w:rsidR="00C55DB5" w:rsidRPr="00644AF6">
        <w:rPr>
          <w:rFonts w:ascii="Times New Roman" w:hAnsi="Times New Roman"/>
          <w:sz w:val="24"/>
          <w:szCs w:val="24"/>
        </w:rPr>
        <w:t xml:space="preserve">. Дивиденды выплачиваются </w:t>
      </w:r>
      <w:r w:rsidR="00B17245">
        <w:rPr>
          <w:rFonts w:ascii="Times New Roman" w:hAnsi="Times New Roman"/>
          <w:sz w:val="24"/>
          <w:szCs w:val="24"/>
        </w:rPr>
        <w:t xml:space="preserve">в </w:t>
      </w:r>
      <w:r w:rsidRPr="00644AF6">
        <w:rPr>
          <w:rFonts w:ascii="Times New Roman" w:hAnsi="Times New Roman"/>
          <w:sz w:val="24"/>
          <w:szCs w:val="24"/>
        </w:rPr>
        <w:t>денежной форме</w:t>
      </w:r>
      <w:r w:rsidR="00C55DB5" w:rsidRPr="00644AF6">
        <w:rPr>
          <w:rFonts w:ascii="Times New Roman" w:hAnsi="Times New Roman"/>
          <w:sz w:val="24"/>
          <w:szCs w:val="24"/>
        </w:rPr>
        <w:t>.</w:t>
      </w:r>
    </w:p>
    <w:p w:rsidR="00C55DB5" w:rsidRPr="00E82FB8" w:rsidRDefault="00644AF6" w:rsidP="00E82FB8">
      <w:pPr>
        <w:widowControl w:val="0"/>
        <w:autoSpaceDE w:val="0"/>
        <w:autoSpaceDN w:val="0"/>
        <w:adjustRightInd w:val="0"/>
        <w:spacing w:after="0" w:line="240" w:lineRule="auto"/>
        <w:ind w:firstLine="709"/>
        <w:jc w:val="both"/>
        <w:rPr>
          <w:rFonts w:ascii="Times New Roman" w:hAnsi="Times New Roman"/>
          <w:sz w:val="24"/>
          <w:szCs w:val="24"/>
        </w:rPr>
      </w:pPr>
      <w:r w:rsidRPr="00644AF6">
        <w:rPr>
          <w:rFonts w:ascii="Times New Roman" w:hAnsi="Times New Roman"/>
          <w:sz w:val="24"/>
          <w:szCs w:val="24"/>
        </w:rPr>
        <w:t>5</w:t>
      </w:r>
      <w:r w:rsidR="00C55DB5" w:rsidRPr="00644AF6">
        <w:rPr>
          <w:rFonts w:ascii="Times New Roman" w:hAnsi="Times New Roman"/>
          <w:sz w:val="24"/>
          <w:szCs w:val="24"/>
        </w:rPr>
        <w:t>.</w:t>
      </w:r>
      <w:r w:rsidRPr="00644AF6">
        <w:rPr>
          <w:rFonts w:ascii="Times New Roman" w:hAnsi="Times New Roman"/>
          <w:sz w:val="24"/>
          <w:szCs w:val="24"/>
        </w:rPr>
        <w:t>3</w:t>
      </w:r>
      <w:r w:rsidR="00C55DB5" w:rsidRPr="00644AF6">
        <w:rPr>
          <w:rFonts w:ascii="Times New Roman" w:hAnsi="Times New Roman"/>
          <w:sz w:val="24"/>
          <w:szCs w:val="24"/>
        </w:rPr>
        <w:t xml:space="preserve">. Источником выплаты </w:t>
      </w:r>
      <w:r w:rsidR="00C55DB5" w:rsidRPr="00E82FB8">
        <w:rPr>
          <w:rFonts w:ascii="Times New Roman" w:hAnsi="Times New Roman"/>
          <w:sz w:val="24"/>
          <w:szCs w:val="24"/>
        </w:rPr>
        <w:t xml:space="preserve">дивидендов является прибыль </w:t>
      </w:r>
      <w:r w:rsidR="003575B5">
        <w:rPr>
          <w:rFonts w:ascii="Times New Roman" w:hAnsi="Times New Roman"/>
          <w:sz w:val="24"/>
          <w:szCs w:val="24"/>
        </w:rPr>
        <w:t>Обществ</w:t>
      </w:r>
      <w:r w:rsidR="00C55DB5" w:rsidRPr="00E82FB8">
        <w:rPr>
          <w:rFonts w:ascii="Times New Roman" w:hAnsi="Times New Roman"/>
          <w:sz w:val="24"/>
          <w:szCs w:val="24"/>
        </w:rPr>
        <w:t xml:space="preserve">а после налогообложения (чистая прибыль </w:t>
      </w:r>
      <w:r w:rsidR="003575B5">
        <w:rPr>
          <w:rFonts w:ascii="Times New Roman" w:hAnsi="Times New Roman"/>
          <w:sz w:val="24"/>
          <w:szCs w:val="24"/>
        </w:rPr>
        <w:t>Обществ</w:t>
      </w:r>
      <w:r w:rsidR="00C55DB5" w:rsidRPr="00E82FB8">
        <w:rPr>
          <w:rFonts w:ascii="Times New Roman" w:hAnsi="Times New Roman"/>
          <w:sz w:val="24"/>
          <w:szCs w:val="24"/>
        </w:rPr>
        <w:t xml:space="preserve">а). Чистая прибыль </w:t>
      </w:r>
      <w:r w:rsidR="003575B5">
        <w:rPr>
          <w:rFonts w:ascii="Times New Roman" w:hAnsi="Times New Roman"/>
          <w:sz w:val="24"/>
          <w:szCs w:val="24"/>
        </w:rPr>
        <w:t>Обществ</w:t>
      </w:r>
      <w:r w:rsidR="00C55DB5" w:rsidRPr="00E82FB8">
        <w:rPr>
          <w:rFonts w:ascii="Times New Roman" w:hAnsi="Times New Roman"/>
          <w:sz w:val="24"/>
          <w:szCs w:val="24"/>
        </w:rPr>
        <w:t xml:space="preserve">а определяется по данным бухгалтерской отчетности </w:t>
      </w:r>
      <w:r w:rsidR="003575B5">
        <w:rPr>
          <w:rFonts w:ascii="Times New Roman" w:hAnsi="Times New Roman"/>
          <w:sz w:val="24"/>
          <w:szCs w:val="24"/>
        </w:rPr>
        <w:t>Обществ</w:t>
      </w:r>
      <w:r w:rsidR="00C55DB5" w:rsidRPr="00E82FB8">
        <w:rPr>
          <w:rFonts w:ascii="Times New Roman" w:hAnsi="Times New Roman"/>
          <w:sz w:val="24"/>
          <w:szCs w:val="24"/>
        </w:rPr>
        <w:t xml:space="preserve">а. </w:t>
      </w:r>
    </w:p>
    <w:p w:rsidR="00C55DB5" w:rsidRPr="00E82FB8" w:rsidRDefault="00644AF6"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C55DB5" w:rsidRPr="00E82FB8">
        <w:rPr>
          <w:rFonts w:ascii="Times New Roman" w:hAnsi="Times New Roman"/>
          <w:sz w:val="24"/>
          <w:szCs w:val="24"/>
        </w:rPr>
        <w:t>.</w:t>
      </w:r>
      <w:r>
        <w:rPr>
          <w:rFonts w:ascii="Times New Roman" w:hAnsi="Times New Roman"/>
          <w:sz w:val="24"/>
          <w:szCs w:val="24"/>
        </w:rPr>
        <w:t>4</w:t>
      </w:r>
      <w:r w:rsidR="00C55DB5" w:rsidRPr="00E82FB8">
        <w:rPr>
          <w:rFonts w:ascii="Times New Roman" w:hAnsi="Times New Roman"/>
          <w:sz w:val="24"/>
          <w:szCs w:val="24"/>
        </w:rPr>
        <w:t>. 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дата, на которую определяются лица, имеющие право на получение дивидендов.</w:t>
      </w:r>
    </w:p>
    <w:p w:rsidR="00C55DB5" w:rsidRPr="00E82FB8" w:rsidRDefault="00644AF6"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5</w:t>
      </w:r>
      <w:r w:rsidR="00C55DB5" w:rsidRPr="00E82FB8">
        <w:rPr>
          <w:rFonts w:ascii="Times New Roman" w:hAnsi="Times New Roman"/>
          <w:sz w:val="24"/>
          <w:szCs w:val="24"/>
        </w:rPr>
        <w:t>.</w:t>
      </w:r>
      <w:r>
        <w:rPr>
          <w:rFonts w:ascii="Times New Roman" w:hAnsi="Times New Roman"/>
          <w:sz w:val="24"/>
          <w:szCs w:val="24"/>
        </w:rPr>
        <w:t>5</w:t>
      </w:r>
      <w:r w:rsidR="00C55DB5" w:rsidRPr="00E82FB8">
        <w:rPr>
          <w:rFonts w:ascii="Times New Roman" w:hAnsi="Times New Roman"/>
          <w:sz w:val="24"/>
          <w:szCs w:val="24"/>
        </w:rPr>
        <w:t>.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w:t>
      </w:r>
      <w:r w:rsidR="00493E1F">
        <w:rPr>
          <w:rFonts w:ascii="Times New Roman" w:hAnsi="Times New Roman"/>
          <w:sz w:val="24"/>
          <w:szCs w:val="24"/>
        </w:rPr>
        <w:t>5</w:t>
      </w:r>
      <w:r w:rsidR="00C55DB5" w:rsidRPr="00E82FB8">
        <w:rPr>
          <w:rFonts w:ascii="Times New Roman" w:hAnsi="Times New Roman"/>
          <w:sz w:val="24"/>
          <w:szCs w:val="24"/>
        </w:rPr>
        <w:t xml:space="preserve"> дней с даты принятия такого решения.</w:t>
      </w:r>
    </w:p>
    <w:p w:rsidR="00C55DB5" w:rsidRPr="00E82FB8" w:rsidRDefault="00644AF6"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C55DB5" w:rsidRPr="00E82FB8">
        <w:rPr>
          <w:rFonts w:ascii="Times New Roman" w:hAnsi="Times New Roman"/>
          <w:sz w:val="24"/>
          <w:szCs w:val="24"/>
        </w:rPr>
        <w:t>.</w:t>
      </w:r>
      <w:r>
        <w:rPr>
          <w:rFonts w:ascii="Times New Roman" w:hAnsi="Times New Roman"/>
          <w:sz w:val="24"/>
          <w:szCs w:val="24"/>
        </w:rPr>
        <w:t>6</w:t>
      </w:r>
      <w:r w:rsidR="00C55DB5" w:rsidRPr="00E82FB8">
        <w:rPr>
          <w:rFonts w:ascii="Times New Roman" w:hAnsi="Times New Roman"/>
          <w:sz w:val="24"/>
          <w:szCs w:val="24"/>
        </w:rPr>
        <w:t>.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C55DB5" w:rsidRPr="00E82FB8" w:rsidRDefault="00644AF6"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C55DB5" w:rsidRPr="00E82FB8">
        <w:rPr>
          <w:rFonts w:ascii="Times New Roman" w:hAnsi="Times New Roman"/>
          <w:sz w:val="24"/>
          <w:szCs w:val="24"/>
        </w:rPr>
        <w:t>.</w:t>
      </w:r>
      <w:r>
        <w:rPr>
          <w:rFonts w:ascii="Times New Roman" w:hAnsi="Times New Roman"/>
          <w:sz w:val="24"/>
          <w:szCs w:val="24"/>
        </w:rPr>
        <w:t>7</w:t>
      </w:r>
      <w:r w:rsidR="00C55DB5" w:rsidRPr="00E82FB8">
        <w:rPr>
          <w:rFonts w:ascii="Times New Roman" w:hAnsi="Times New Roman"/>
          <w:sz w:val="24"/>
          <w:szCs w:val="24"/>
        </w:rPr>
        <w:t>. 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rsidR="00C55DB5" w:rsidRPr="008209CC" w:rsidRDefault="00644AF6"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C55DB5" w:rsidRPr="00E82FB8">
        <w:rPr>
          <w:rFonts w:ascii="Times New Roman" w:hAnsi="Times New Roman"/>
          <w:sz w:val="24"/>
          <w:szCs w:val="24"/>
        </w:rPr>
        <w:t>.</w:t>
      </w:r>
      <w:r>
        <w:rPr>
          <w:rFonts w:ascii="Times New Roman" w:hAnsi="Times New Roman"/>
          <w:sz w:val="24"/>
          <w:szCs w:val="24"/>
        </w:rPr>
        <w:t>8</w:t>
      </w:r>
      <w:r w:rsidR="00C55DB5" w:rsidRPr="00E82FB8">
        <w:rPr>
          <w:rFonts w:ascii="Times New Roman" w:hAnsi="Times New Roman"/>
          <w:sz w:val="24"/>
          <w:szCs w:val="24"/>
        </w:rPr>
        <w:t xml:space="preserve">. Выплата дивидендов в денежной форме осуществляется в безналичном </w:t>
      </w:r>
      <w:r w:rsidR="00C55DB5" w:rsidRPr="008209CC">
        <w:rPr>
          <w:rFonts w:ascii="Times New Roman" w:hAnsi="Times New Roman"/>
          <w:sz w:val="24"/>
          <w:szCs w:val="24"/>
        </w:rPr>
        <w:t xml:space="preserve">порядке </w:t>
      </w:r>
      <w:r w:rsidR="003575B5">
        <w:rPr>
          <w:rFonts w:ascii="Times New Roman" w:hAnsi="Times New Roman"/>
          <w:sz w:val="24"/>
          <w:szCs w:val="24"/>
        </w:rPr>
        <w:t>Обществ</w:t>
      </w:r>
      <w:r w:rsidR="00C55DB5" w:rsidRPr="008209CC">
        <w:rPr>
          <w:rFonts w:ascii="Times New Roman" w:hAnsi="Times New Roman"/>
          <w:sz w:val="24"/>
          <w:szCs w:val="24"/>
        </w:rPr>
        <w:t>ом или по его поручению кредитной организацией.</w:t>
      </w:r>
    </w:p>
    <w:p w:rsidR="008209CC" w:rsidRPr="008209CC" w:rsidRDefault="00644AF6" w:rsidP="008209C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C55DB5" w:rsidRPr="008209CC">
        <w:rPr>
          <w:rFonts w:ascii="Times New Roman" w:hAnsi="Times New Roman"/>
          <w:sz w:val="24"/>
          <w:szCs w:val="24"/>
        </w:rPr>
        <w:t>.</w:t>
      </w:r>
      <w:r>
        <w:rPr>
          <w:rFonts w:ascii="Times New Roman" w:hAnsi="Times New Roman"/>
          <w:sz w:val="24"/>
          <w:szCs w:val="24"/>
        </w:rPr>
        <w:t>9</w:t>
      </w:r>
      <w:r w:rsidR="00C55DB5" w:rsidRPr="008209CC">
        <w:rPr>
          <w:rFonts w:ascii="Times New Roman" w:hAnsi="Times New Roman"/>
          <w:sz w:val="24"/>
          <w:szCs w:val="24"/>
        </w:rPr>
        <w:t xml:space="preserve">. </w:t>
      </w:r>
      <w:r w:rsidR="008209CC" w:rsidRPr="008209CC">
        <w:rPr>
          <w:rFonts w:ascii="Times New Roman" w:hAnsi="Times New Roman"/>
          <w:sz w:val="24"/>
          <w:szCs w:val="24"/>
        </w:rPr>
        <w:t xml:space="preserve">При принятии решения (объявлении) о выплате дивидендов </w:t>
      </w:r>
      <w:r w:rsidR="003575B5">
        <w:rPr>
          <w:rFonts w:ascii="Times New Roman" w:hAnsi="Times New Roman"/>
          <w:sz w:val="24"/>
          <w:szCs w:val="24"/>
        </w:rPr>
        <w:t>Обществ</w:t>
      </w:r>
      <w:r w:rsidR="008209CC" w:rsidRPr="008209CC">
        <w:rPr>
          <w:rFonts w:ascii="Times New Roman" w:hAnsi="Times New Roman"/>
          <w:sz w:val="24"/>
          <w:szCs w:val="24"/>
        </w:rPr>
        <w:t>о обязано руководствоваться ограничениями, установленными федеральными законами.</w:t>
      </w:r>
    </w:p>
    <w:p w:rsidR="00644AF6" w:rsidRDefault="00644AF6" w:rsidP="00E82FB8">
      <w:pPr>
        <w:widowControl w:val="0"/>
        <w:autoSpaceDE w:val="0"/>
        <w:autoSpaceDN w:val="0"/>
        <w:adjustRightInd w:val="0"/>
        <w:spacing w:after="0" w:line="240" w:lineRule="auto"/>
        <w:ind w:firstLine="709"/>
        <w:jc w:val="both"/>
        <w:rPr>
          <w:rFonts w:ascii="Times New Roman" w:hAnsi="Times New Roman"/>
          <w:sz w:val="24"/>
          <w:szCs w:val="24"/>
        </w:rPr>
      </w:pPr>
    </w:p>
    <w:p w:rsidR="00644AF6" w:rsidRDefault="00644AF6" w:rsidP="00644A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6. </w:t>
      </w:r>
      <w:r w:rsidRPr="00E82FB8">
        <w:rPr>
          <w:rFonts w:ascii="Times New Roman" w:hAnsi="Times New Roman"/>
          <w:sz w:val="24"/>
          <w:szCs w:val="24"/>
        </w:rPr>
        <w:t>РЕЕСТР АКЦИОНЕРОВ</w:t>
      </w:r>
    </w:p>
    <w:p w:rsidR="00644AF6" w:rsidRDefault="00644AF6"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E82FB8" w:rsidRDefault="00644AF6"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C55DB5" w:rsidRPr="008209CC">
        <w:rPr>
          <w:rFonts w:ascii="Times New Roman" w:hAnsi="Times New Roman"/>
          <w:sz w:val="24"/>
          <w:szCs w:val="24"/>
        </w:rPr>
        <w:t>.</w:t>
      </w:r>
      <w:r w:rsidR="0055760A">
        <w:rPr>
          <w:rFonts w:ascii="Times New Roman" w:hAnsi="Times New Roman"/>
          <w:sz w:val="24"/>
          <w:szCs w:val="24"/>
        </w:rPr>
        <w:t>1</w:t>
      </w:r>
      <w:r w:rsidR="00C55DB5" w:rsidRPr="008209CC">
        <w:rPr>
          <w:rFonts w:ascii="Times New Roman" w:hAnsi="Times New Roman"/>
          <w:sz w:val="24"/>
          <w:szCs w:val="24"/>
        </w:rPr>
        <w:t xml:space="preserve">. </w:t>
      </w:r>
      <w:r w:rsidR="003575B5">
        <w:rPr>
          <w:rFonts w:ascii="Times New Roman" w:hAnsi="Times New Roman"/>
          <w:sz w:val="24"/>
          <w:szCs w:val="24"/>
        </w:rPr>
        <w:t>Обществ</w:t>
      </w:r>
      <w:r w:rsidR="00C55DB5" w:rsidRPr="008209CC">
        <w:rPr>
          <w:rFonts w:ascii="Times New Roman" w:hAnsi="Times New Roman"/>
          <w:sz w:val="24"/>
          <w:szCs w:val="24"/>
        </w:rPr>
        <w:t xml:space="preserve">о обязано обеспечить ведение и хранение реестра акционеров </w:t>
      </w:r>
      <w:r w:rsidR="003575B5">
        <w:rPr>
          <w:rFonts w:ascii="Times New Roman" w:hAnsi="Times New Roman"/>
          <w:sz w:val="24"/>
          <w:szCs w:val="24"/>
        </w:rPr>
        <w:t>Обществ</w:t>
      </w:r>
      <w:r w:rsidR="00C55DB5" w:rsidRPr="008209CC">
        <w:rPr>
          <w:rFonts w:ascii="Times New Roman" w:hAnsi="Times New Roman"/>
          <w:sz w:val="24"/>
          <w:szCs w:val="24"/>
        </w:rPr>
        <w:t>а в</w:t>
      </w:r>
      <w:r w:rsidR="00C55DB5" w:rsidRPr="00E82FB8">
        <w:rPr>
          <w:rFonts w:ascii="Times New Roman" w:hAnsi="Times New Roman"/>
          <w:sz w:val="24"/>
          <w:szCs w:val="24"/>
        </w:rPr>
        <w:t xml:space="preserve"> соответствии с правовыми актами Российской Федерации с момента государственной регистрации </w:t>
      </w:r>
      <w:r w:rsidR="003575B5">
        <w:rPr>
          <w:rFonts w:ascii="Times New Roman" w:hAnsi="Times New Roman"/>
          <w:sz w:val="24"/>
          <w:szCs w:val="24"/>
        </w:rPr>
        <w:t>Обществ</w:t>
      </w:r>
      <w:r w:rsidR="00C55DB5" w:rsidRPr="00E82FB8">
        <w:rPr>
          <w:rFonts w:ascii="Times New Roman" w:hAnsi="Times New Roman"/>
          <w:sz w:val="24"/>
          <w:szCs w:val="24"/>
        </w:rPr>
        <w:t>а.</w:t>
      </w:r>
    </w:p>
    <w:p w:rsidR="00C55DB5" w:rsidRDefault="00644AF6"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C55DB5" w:rsidRPr="00E82FB8">
        <w:rPr>
          <w:rFonts w:ascii="Times New Roman" w:hAnsi="Times New Roman"/>
          <w:sz w:val="24"/>
          <w:szCs w:val="24"/>
        </w:rPr>
        <w:t>.</w:t>
      </w:r>
      <w:r w:rsidR="0055760A">
        <w:rPr>
          <w:rFonts w:ascii="Times New Roman" w:hAnsi="Times New Roman"/>
          <w:sz w:val="24"/>
          <w:szCs w:val="24"/>
        </w:rPr>
        <w:t>2</w:t>
      </w:r>
      <w:r w:rsidR="00C55DB5" w:rsidRPr="00E82FB8">
        <w:rPr>
          <w:rFonts w:ascii="Times New Roman" w:hAnsi="Times New Roman"/>
          <w:sz w:val="24"/>
          <w:szCs w:val="24"/>
        </w:rPr>
        <w:t xml:space="preserve">. В реестре акционеров </w:t>
      </w:r>
      <w:r w:rsidR="003575B5">
        <w:rPr>
          <w:rFonts w:ascii="Times New Roman" w:hAnsi="Times New Roman"/>
          <w:sz w:val="24"/>
          <w:szCs w:val="24"/>
        </w:rPr>
        <w:t>Обществ</w:t>
      </w:r>
      <w:r w:rsidR="00C55DB5" w:rsidRPr="00E82FB8">
        <w:rPr>
          <w:rFonts w:ascii="Times New Roman" w:hAnsi="Times New Roman"/>
          <w:sz w:val="24"/>
          <w:szCs w:val="24"/>
        </w:rPr>
        <w:t>а указываются сведения о каждом зарегистрированном лице, количестве и категориях (типах) акций, записанных на имя каждого зарегистрированного лица, иные сведения, предусмотренные правовыми актами Российской Федерации.</w:t>
      </w:r>
    </w:p>
    <w:p w:rsidR="00B17245" w:rsidRPr="00D42864" w:rsidRDefault="00B17245"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6.3. Лицо, зарегистрированное в реестре акционерного Общества, обязано своевременно информировать держателя реестра акционеров Общества</w:t>
      </w:r>
      <w:r w:rsidR="007738EB">
        <w:rPr>
          <w:rFonts w:ascii="Times New Roman" w:hAnsi="Times New Roman"/>
          <w:sz w:val="24"/>
          <w:szCs w:val="24"/>
        </w:rPr>
        <w:t xml:space="preserve"> (регистратора) об изменении своих данных, предусмотренных законодательством Российской Федерации. В случае не предоставления им информации об изменении своих данных (в частности, местонахождения или местожительства и других реквизитов) Общество и регистратор не несут ответственности за убытки, причиненные в связи с этим.</w:t>
      </w:r>
    </w:p>
    <w:p w:rsidR="00C55DB5" w:rsidRPr="00D42864" w:rsidRDefault="00644AF6" w:rsidP="00E82FB8">
      <w:pPr>
        <w:widowControl w:val="0"/>
        <w:autoSpaceDE w:val="0"/>
        <w:autoSpaceDN w:val="0"/>
        <w:adjustRightInd w:val="0"/>
        <w:spacing w:after="0" w:line="240" w:lineRule="auto"/>
        <w:ind w:firstLine="709"/>
        <w:jc w:val="both"/>
        <w:rPr>
          <w:rFonts w:ascii="Times New Roman" w:hAnsi="Times New Roman"/>
          <w:sz w:val="24"/>
          <w:szCs w:val="24"/>
        </w:rPr>
      </w:pPr>
      <w:bookmarkStart w:id="6" w:name="Par176"/>
      <w:bookmarkEnd w:id="6"/>
      <w:r w:rsidRPr="00D42864">
        <w:rPr>
          <w:rFonts w:ascii="Times New Roman" w:hAnsi="Times New Roman"/>
          <w:sz w:val="24"/>
          <w:szCs w:val="24"/>
        </w:rPr>
        <w:t>6</w:t>
      </w:r>
      <w:r w:rsidR="00C55DB5" w:rsidRPr="00D42864">
        <w:rPr>
          <w:rFonts w:ascii="Times New Roman" w:hAnsi="Times New Roman"/>
          <w:sz w:val="24"/>
          <w:szCs w:val="24"/>
        </w:rPr>
        <w:t>.</w:t>
      </w:r>
      <w:r w:rsidR="00B17245">
        <w:rPr>
          <w:rFonts w:ascii="Times New Roman" w:hAnsi="Times New Roman"/>
          <w:sz w:val="24"/>
          <w:szCs w:val="24"/>
        </w:rPr>
        <w:t>4</w:t>
      </w:r>
      <w:r w:rsidR="00C55DB5" w:rsidRPr="00D42864">
        <w:rPr>
          <w:rFonts w:ascii="Times New Roman" w:hAnsi="Times New Roman"/>
          <w:sz w:val="24"/>
          <w:szCs w:val="24"/>
        </w:rPr>
        <w:t xml:space="preserve">. Держателем реестра акционеров является </w:t>
      </w:r>
      <w:r w:rsidR="00D42864" w:rsidRPr="00D42864">
        <w:rPr>
          <w:rFonts w:ascii="Times New Roman" w:hAnsi="Times New Roman"/>
          <w:sz w:val="24"/>
          <w:szCs w:val="24"/>
        </w:rPr>
        <w:t>Закрытое акционерное общество ВТБ Регистратор (Россия, 127015, г. Москва, ул. Правды, д. 23)</w:t>
      </w:r>
      <w:r w:rsidR="00C55DB5" w:rsidRPr="00D42864">
        <w:rPr>
          <w:rFonts w:ascii="Times New Roman" w:hAnsi="Times New Roman"/>
          <w:sz w:val="24"/>
          <w:szCs w:val="24"/>
        </w:rPr>
        <w:t>.</w:t>
      </w:r>
    </w:p>
    <w:p w:rsidR="00C55DB5" w:rsidRPr="00E82FB8" w:rsidRDefault="00644AF6"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C55DB5" w:rsidRPr="00E82FB8">
        <w:rPr>
          <w:rFonts w:ascii="Times New Roman" w:hAnsi="Times New Roman"/>
          <w:sz w:val="24"/>
          <w:szCs w:val="24"/>
        </w:rPr>
        <w:t>.</w:t>
      </w:r>
      <w:r w:rsidR="00B17245">
        <w:rPr>
          <w:rFonts w:ascii="Times New Roman" w:hAnsi="Times New Roman"/>
          <w:sz w:val="24"/>
          <w:szCs w:val="24"/>
        </w:rPr>
        <w:t>5</w:t>
      </w:r>
      <w:r w:rsidR="00C55DB5" w:rsidRPr="00E82FB8">
        <w:rPr>
          <w:rFonts w:ascii="Times New Roman" w:hAnsi="Times New Roman"/>
          <w:sz w:val="24"/>
          <w:szCs w:val="24"/>
        </w:rPr>
        <w:t xml:space="preserve">. Держатель реестра акционеров </w:t>
      </w:r>
      <w:r w:rsidR="003575B5">
        <w:rPr>
          <w:rFonts w:ascii="Times New Roman" w:hAnsi="Times New Roman"/>
          <w:sz w:val="24"/>
          <w:szCs w:val="24"/>
        </w:rPr>
        <w:t>Обществ</w:t>
      </w:r>
      <w:r w:rsidR="00C55DB5" w:rsidRPr="00E82FB8">
        <w:rPr>
          <w:rFonts w:ascii="Times New Roman" w:hAnsi="Times New Roman"/>
          <w:sz w:val="24"/>
          <w:szCs w:val="24"/>
        </w:rPr>
        <w:t xml:space="preserve">а по требованию акционера или номинального держателя акций обязан подтвердить его права на акции путем выдачи выписки из реестра акционеров </w:t>
      </w:r>
      <w:r w:rsidR="003575B5">
        <w:rPr>
          <w:rFonts w:ascii="Times New Roman" w:hAnsi="Times New Roman"/>
          <w:sz w:val="24"/>
          <w:szCs w:val="24"/>
        </w:rPr>
        <w:t>Обществ</w:t>
      </w:r>
      <w:r w:rsidR="00C55DB5" w:rsidRPr="00E82FB8">
        <w:rPr>
          <w:rFonts w:ascii="Times New Roman" w:hAnsi="Times New Roman"/>
          <w:sz w:val="24"/>
          <w:szCs w:val="24"/>
        </w:rPr>
        <w:t>а, которая не является ценной бумагой.</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E82FB8" w:rsidRDefault="0055760A" w:rsidP="00E82FB8">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7" w:name="Par189"/>
      <w:bookmarkEnd w:id="7"/>
      <w:r>
        <w:rPr>
          <w:rFonts w:ascii="Times New Roman" w:hAnsi="Times New Roman"/>
          <w:sz w:val="24"/>
          <w:szCs w:val="24"/>
        </w:rPr>
        <w:t>7</w:t>
      </w:r>
      <w:r w:rsidR="00C55DB5" w:rsidRPr="00E82FB8">
        <w:rPr>
          <w:rFonts w:ascii="Times New Roman" w:hAnsi="Times New Roman"/>
          <w:sz w:val="24"/>
          <w:szCs w:val="24"/>
        </w:rPr>
        <w:t xml:space="preserve">. ФОНДЫ И ЧИСТЫЕ АКТИВЫ </w:t>
      </w:r>
      <w:r w:rsidR="003575B5">
        <w:rPr>
          <w:rFonts w:ascii="Times New Roman" w:hAnsi="Times New Roman"/>
          <w:sz w:val="24"/>
          <w:szCs w:val="24"/>
        </w:rPr>
        <w:t>ОБЩЕСТВ</w:t>
      </w:r>
      <w:r w:rsidR="00C55DB5" w:rsidRPr="00E82FB8">
        <w:rPr>
          <w:rFonts w:ascii="Times New Roman" w:hAnsi="Times New Roman"/>
          <w:sz w:val="24"/>
          <w:szCs w:val="24"/>
        </w:rPr>
        <w:t>А</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7738EB" w:rsidRDefault="0055760A" w:rsidP="00E82FB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7</w:t>
      </w:r>
      <w:r w:rsidR="00C55DB5" w:rsidRPr="00E82FB8">
        <w:rPr>
          <w:rFonts w:ascii="Times New Roman" w:hAnsi="Times New Roman"/>
          <w:sz w:val="24"/>
          <w:szCs w:val="24"/>
        </w:rPr>
        <w:t xml:space="preserve">.1. </w:t>
      </w:r>
      <w:r w:rsidR="007738EB" w:rsidRPr="007738EB">
        <w:rPr>
          <w:rFonts w:ascii="Times New Roman" w:hAnsi="Times New Roman"/>
          <w:sz w:val="24"/>
          <w:szCs w:val="24"/>
        </w:rPr>
        <w:t xml:space="preserve">В обществе создан резервный фонд в размере </w:t>
      </w:r>
      <w:r w:rsidR="007738EB" w:rsidRPr="007738EB">
        <w:rPr>
          <w:rFonts w:ascii="Times New Roman" w:hAnsi="Times New Roman"/>
          <w:b/>
          <w:sz w:val="24"/>
          <w:szCs w:val="24"/>
        </w:rPr>
        <w:t>7 378 (Семь тысяч триста семьдесят восемь) рублей 05 копеек.</w:t>
      </w:r>
    </w:p>
    <w:p w:rsidR="00C55DB5" w:rsidRPr="00E82FB8"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C55DB5" w:rsidRPr="00E82FB8">
        <w:rPr>
          <w:rFonts w:ascii="Times New Roman" w:hAnsi="Times New Roman"/>
          <w:sz w:val="24"/>
          <w:szCs w:val="24"/>
        </w:rPr>
        <w:t xml:space="preserve">.2. Резервный фонд </w:t>
      </w:r>
      <w:r w:rsidR="003575B5">
        <w:rPr>
          <w:rFonts w:ascii="Times New Roman" w:hAnsi="Times New Roman"/>
          <w:sz w:val="24"/>
          <w:szCs w:val="24"/>
        </w:rPr>
        <w:t>Обществ</w:t>
      </w:r>
      <w:r w:rsidR="00C55DB5" w:rsidRPr="00E82FB8">
        <w:rPr>
          <w:rFonts w:ascii="Times New Roman" w:hAnsi="Times New Roman"/>
          <w:sz w:val="24"/>
          <w:szCs w:val="24"/>
        </w:rPr>
        <w:t xml:space="preserve">а предназначен для покрытия его убытков, а также для погашения облигаций </w:t>
      </w:r>
      <w:r w:rsidR="003575B5">
        <w:rPr>
          <w:rFonts w:ascii="Times New Roman" w:hAnsi="Times New Roman"/>
          <w:sz w:val="24"/>
          <w:szCs w:val="24"/>
        </w:rPr>
        <w:t>Обществ</w:t>
      </w:r>
      <w:r w:rsidR="00C55DB5" w:rsidRPr="00E82FB8">
        <w:rPr>
          <w:rFonts w:ascii="Times New Roman" w:hAnsi="Times New Roman"/>
          <w:sz w:val="24"/>
          <w:szCs w:val="24"/>
        </w:rPr>
        <w:t xml:space="preserve">а и выкупа акций </w:t>
      </w:r>
      <w:r w:rsidR="003575B5">
        <w:rPr>
          <w:rFonts w:ascii="Times New Roman" w:hAnsi="Times New Roman"/>
          <w:sz w:val="24"/>
          <w:szCs w:val="24"/>
        </w:rPr>
        <w:t>Обществ</w:t>
      </w:r>
      <w:r w:rsidR="00C55DB5" w:rsidRPr="00E82FB8">
        <w:rPr>
          <w:rFonts w:ascii="Times New Roman" w:hAnsi="Times New Roman"/>
          <w:sz w:val="24"/>
          <w:szCs w:val="24"/>
        </w:rPr>
        <w:t>а в случае отсутствия иных средств. Резервный фонд не может быть использован для иных целей.</w:t>
      </w:r>
    </w:p>
    <w:p w:rsidR="00C55DB5" w:rsidRPr="00E82FB8" w:rsidRDefault="0055760A" w:rsidP="00EF1CE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C55DB5" w:rsidRPr="00E82FB8">
        <w:rPr>
          <w:rFonts w:ascii="Times New Roman" w:hAnsi="Times New Roman"/>
          <w:sz w:val="24"/>
          <w:szCs w:val="24"/>
        </w:rPr>
        <w:t xml:space="preserve">.3. Помимо резервного фонда </w:t>
      </w:r>
      <w:r w:rsidR="003575B5">
        <w:rPr>
          <w:rFonts w:ascii="Times New Roman" w:hAnsi="Times New Roman"/>
          <w:sz w:val="24"/>
          <w:szCs w:val="24"/>
        </w:rPr>
        <w:t>Обществ</w:t>
      </w:r>
      <w:r w:rsidR="00C55DB5" w:rsidRPr="00E82FB8">
        <w:rPr>
          <w:rFonts w:ascii="Times New Roman" w:hAnsi="Times New Roman"/>
          <w:sz w:val="24"/>
          <w:szCs w:val="24"/>
        </w:rPr>
        <w:t>о вправе создавать и другие фонды.</w:t>
      </w:r>
    </w:p>
    <w:p w:rsidR="00C55DB5" w:rsidRPr="00E82FB8"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C55DB5" w:rsidRPr="00E82FB8">
        <w:rPr>
          <w:rFonts w:ascii="Times New Roman" w:hAnsi="Times New Roman"/>
          <w:sz w:val="24"/>
          <w:szCs w:val="24"/>
        </w:rPr>
        <w:t xml:space="preserve">.4. Стоимость чистых активов </w:t>
      </w:r>
      <w:r w:rsidR="003575B5">
        <w:rPr>
          <w:rFonts w:ascii="Times New Roman" w:hAnsi="Times New Roman"/>
          <w:sz w:val="24"/>
          <w:szCs w:val="24"/>
        </w:rPr>
        <w:t>Обществ</w:t>
      </w:r>
      <w:r w:rsidR="00C55DB5" w:rsidRPr="00E82FB8">
        <w:rPr>
          <w:rFonts w:ascii="Times New Roman" w:hAnsi="Times New Roman"/>
          <w:sz w:val="24"/>
          <w:szCs w:val="24"/>
        </w:rPr>
        <w:t>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E82FB8" w:rsidRDefault="0055760A" w:rsidP="00E82FB8">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8" w:name="Par198"/>
      <w:bookmarkEnd w:id="8"/>
      <w:r>
        <w:rPr>
          <w:rFonts w:ascii="Times New Roman" w:hAnsi="Times New Roman"/>
          <w:sz w:val="24"/>
          <w:szCs w:val="24"/>
        </w:rPr>
        <w:t>8</w:t>
      </w:r>
      <w:r w:rsidR="00C55DB5" w:rsidRPr="00E82FB8">
        <w:rPr>
          <w:rFonts w:ascii="Times New Roman" w:hAnsi="Times New Roman"/>
          <w:sz w:val="24"/>
          <w:szCs w:val="24"/>
        </w:rPr>
        <w:t>. ПРАВА И ОБЯЗАННОСТИ АКЦИОНЕРОВ.</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E82FB8"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C55DB5" w:rsidRPr="00E82FB8">
        <w:rPr>
          <w:rFonts w:ascii="Times New Roman" w:hAnsi="Times New Roman"/>
          <w:sz w:val="24"/>
          <w:szCs w:val="24"/>
        </w:rPr>
        <w:t>.1. Каждая обыкновенная акция предоставляет акционеру - ее владельцу одинаковый объем прав:</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 на участие (лично или через представителя) в Общем собрании акционеров </w:t>
      </w:r>
      <w:r w:rsidR="003575B5">
        <w:rPr>
          <w:rFonts w:ascii="Times New Roman" w:hAnsi="Times New Roman"/>
          <w:sz w:val="24"/>
          <w:szCs w:val="24"/>
        </w:rPr>
        <w:t>Обществ</w:t>
      </w:r>
      <w:r w:rsidRPr="00E82FB8">
        <w:rPr>
          <w:rFonts w:ascii="Times New Roman" w:hAnsi="Times New Roman"/>
          <w:sz w:val="24"/>
          <w:szCs w:val="24"/>
        </w:rPr>
        <w:t>а с правом голоса по всем вопросам его компетенции;</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на получение дивидендов;</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 на получение части имущества </w:t>
      </w:r>
      <w:r w:rsidR="003575B5">
        <w:rPr>
          <w:rFonts w:ascii="Times New Roman" w:hAnsi="Times New Roman"/>
          <w:sz w:val="24"/>
          <w:szCs w:val="24"/>
        </w:rPr>
        <w:t>Обществ</w:t>
      </w:r>
      <w:r w:rsidRPr="00E82FB8">
        <w:rPr>
          <w:rFonts w:ascii="Times New Roman" w:hAnsi="Times New Roman"/>
          <w:sz w:val="24"/>
          <w:szCs w:val="24"/>
        </w:rPr>
        <w:t>а в случае его ликвидации;</w:t>
      </w:r>
    </w:p>
    <w:p w:rsidR="00C55DB5"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 на получение информации о деятельности </w:t>
      </w:r>
      <w:r w:rsidR="003575B5">
        <w:rPr>
          <w:rFonts w:ascii="Times New Roman" w:hAnsi="Times New Roman"/>
          <w:sz w:val="24"/>
          <w:szCs w:val="24"/>
        </w:rPr>
        <w:t>Обществ</w:t>
      </w:r>
      <w:r w:rsidRPr="00E82FB8">
        <w:rPr>
          <w:rFonts w:ascii="Times New Roman" w:hAnsi="Times New Roman"/>
          <w:sz w:val="24"/>
          <w:szCs w:val="24"/>
        </w:rPr>
        <w:t>а, право знакомиться с бухгалтерскими и иными документами в установленном настоящим Уставом порядке;</w:t>
      </w:r>
    </w:p>
    <w:p w:rsidR="008F1986" w:rsidRPr="00E82FB8" w:rsidRDefault="008F1986"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акционеры Общества вправе отчуждать принадлежащие им акции без согласия других акционеров и Общества. Сделки по отчуждению акций осуществляются в соответствии с действующим законодательством Российской Федерации;</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 </w:t>
      </w:r>
      <w:r w:rsidRPr="00CC5CDD">
        <w:rPr>
          <w:rFonts w:ascii="Times New Roman" w:hAnsi="Times New Roman"/>
          <w:sz w:val="24"/>
          <w:szCs w:val="24"/>
        </w:rPr>
        <w:t xml:space="preserve">требовать выкупа </w:t>
      </w:r>
      <w:r w:rsidR="003575B5">
        <w:rPr>
          <w:rFonts w:ascii="Times New Roman" w:hAnsi="Times New Roman"/>
          <w:sz w:val="24"/>
          <w:szCs w:val="24"/>
        </w:rPr>
        <w:t>Обществ</w:t>
      </w:r>
      <w:r w:rsidRPr="00CC5CDD">
        <w:rPr>
          <w:rFonts w:ascii="Times New Roman" w:hAnsi="Times New Roman"/>
          <w:sz w:val="24"/>
          <w:szCs w:val="24"/>
        </w:rPr>
        <w:t xml:space="preserve">ом всех или части принадлежащих ему акций в случаях, предусмотренных настоящим Уставом, </w:t>
      </w:r>
      <w:r w:rsidR="00A10A99">
        <w:rPr>
          <w:rFonts w:ascii="Times New Roman" w:hAnsi="Times New Roman"/>
          <w:sz w:val="24"/>
          <w:szCs w:val="24"/>
        </w:rPr>
        <w:t>Законом о</w:t>
      </w:r>
      <w:r w:rsidR="00A10A99" w:rsidRPr="00726892">
        <w:rPr>
          <w:rFonts w:ascii="Times New Roman" w:hAnsi="Times New Roman"/>
          <w:sz w:val="24"/>
          <w:szCs w:val="24"/>
        </w:rPr>
        <w:t xml:space="preserve">б акционерных </w:t>
      </w:r>
      <w:r w:rsidR="00A10A99">
        <w:rPr>
          <w:rFonts w:ascii="Times New Roman" w:hAnsi="Times New Roman"/>
          <w:sz w:val="24"/>
          <w:szCs w:val="24"/>
        </w:rPr>
        <w:t>обществ</w:t>
      </w:r>
      <w:r w:rsidR="00A10A99" w:rsidRPr="00726892">
        <w:rPr>
          <w:rFonts w:ascii="Times New Roman" w:hAnsi="Times New Roman"/>
          <w:sz w:val="24"/>
          <w:szCs w:val="24"/>
        </w:rPr>
        <w:t>ах</w:t>
      </w:r>
      <w:r w:rsidRPr="00CC5CDD">
        <w:rPr>
          <w:rFonts w:ascii="Times New Roman" w:hAnsi="Times New Roman"/>
          <w:sz w:val="24"/>
          <w:szCs w:val="24"/>
        </w:rPr>
        <w:t>, и в других предусмотренных законодательством Российской Федерации случаях;</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 требовать и получать копии (выписки) протоколов и решений Общего собрания, а также копии решений других органов управления </w:t>
      </w:r>
      <w:r w:rsidR="003575B5">
        <w:rPr>
          <w:rFonts w:ascii="Times New Roman" w:hAnsi="Times New Roman"/>
          <w:sz w:val="24"/>
          <w:szCs w:val="24"/>
        </w:rPr>
        <w:t>Обществ</w:t>
      </w:r>
      <w:r w:rsidRPr="00E82FB8">
        <w:rPr>
          <w:rFonts w:ascii="Times New Roman" w:hAnsi="Times New Roman"/>
          <w:sz w:val="24"/>
          <w:szCs w:val="24"/>
        </w:rPr>
        <w:t>а.</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Акционеры </w:t>
      </w:r>
      <w:r w:rsidR="003575B5">
        <w:rPr>
          <w:rFonts w:ascii="Times New Roman" w:hAnsi="Times New Roman"/>
          <w:sz w:val="24"/>
          <w:szCs w:val="24"/>
        </w:rPr>
        <w:t>Обществ</w:t>
      </w:r>
      <w:r w:rsidRPr="00E82FB8">
        <w:rPr>
          <w:rFonts w:ascii="Times New Roman" w:hAnsi="Times New Roman"/>
          <w:sz w:val="24"/>
          <w:szCs w:val="24"/>
        </w:rPr>
        <w:t>а имеют также иные права, предоставленные акционерам настоящим Уставом и законодательством Российской Федерации.</w:t>
      </w:r>
    </w:p>
    <w:p w:rsidR="00C55DB5" w:rsidRPr="00E82FB8"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C55DB5" w:rsidRPr="00E82FB8">
        <w:rPr>
          <w:rFonts w:ascii="Times New Roman" w:hAnsi="Times New Roman"/>
          <w:sz w:val="24"/>
          <w:szCs w:val="24"/>
        </w:rPr>
        <w:t>.2. Акция не предоставляет права голоса до момента ее полной оплаты, за исключением случаев, предусмотренных настоящим Уставом и законодательством Российской Федерации.</w:t>
      </w:r>
    </w:p>
    <w:p w:rsidR="00C55DB5" w:rsidRPr="00E82FB8"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C55DB5" w:rsidRPr="00E82FB8">
        <w:rPr>
          <w:rFonts w:ascii="Times New Roman" w:hAnsi="Times New Roman"/>
          <w:sz w:val="24"/>
          <w:szCs w:val="24"/>
        </w:rPr>
        <w:t>.3. Конвертация обыкновенных акций в привилегированные акции, облигации и иные ценные бумаги не допускается.</w:t>
      </w:r>
    </w:p>
    <w:p w:rsidR="00C55DB5" w:rsidRPr="00E82FB8"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C55DB5" w:rsidRPr="00E82FB8">
        <w:rPr>
          <w:rFonts w:ascii="Times New Roman" w:hAnsi="Times New Roman"/>
          <w:sz w:val="24"/>
          <w:szCs w:val="24"/>
        </w:rPr>
        <w:t>.4. Акционер обязан:</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оплатить приобретаемые им акции в порядке и в сроки, установленные настоящим Уставом и законодательством Российской Федерации;</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 соблюдать требования Устава и выполнять решения органов управления </w:t>
      </w:r>
      <w:r w:rsidR="003575B5">
        <w:rPr>
          <w:rFonts w:ascii="Times New Roman" w:hAnsi="Times New Roman"/>
          <w:sz w:val="24"/>
          <w:szCs w:val="24"/>
        </w:rPr>
        <w:t>Обществ</w:t>
      </w:r>
      <w:r w:rsidRPr="00E82FB8">
        <w:rPr>
          <w:rFonts w:ascii="Times New Roman" w:hAnsi="Times New Roman"/>
          <w:sz w:val="24"/>
          <w:szCs w:val="24"/>
        </w:rPr>
        <w:t>а, принятые в рамках их компетенции;</w:t>
      </w:r>
    </w:p>
    <w:p w:rsidR="00C55DB5"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не разглашать сведения, отнесенные к коммерческой тайне;</w:t>
      </w:r>
    </w:p>
    <w:p w:rsidR="008F1986" w:rsidRPr="00E82FB8" w:rsidRDefault="008F1986"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не совершать действия (бездействие), которые существенно затрудняют или делают невозможным достижение целей, ради которых создано общество;</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 своевременно информировать держателя реестра акционеров </w:t>
      </w:r>
      <w:r w:rsidR="003575B5">
        <w:rPr>
          <w:rFonts w:ascii="Times New Roman" w:hAnsi="Times New Roman"/>
          <w:sz w:val="24"/>
          <w:szCs w:val="24"/>
        </w:rPr>
        <w:t>Обществ</w:t>
      </w:r>
      <w:r w:rsidRPr="00E82FB8">
        <w:rPr>
          <w:rFonts w:ascii="Times New Roman" w:hAnsi="Times New Roman"/>
          <w:sz w:val="24"/>
          <w:szCs w:val="24"/>
        </w:rPr>
        <w:t>а об изменении своих данных.</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Акционеры несут также иные обязанности, предусмотренные настоящим Уставом и законодательством Российской Федерации.</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E82FB8" w:rsidRDefault="0055760A" w:rsidP="00E82FB8">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9" w:name="Par218"/>
      <w:bookmarkEnd w:id="9"/>
      <w:r>
        <w:rPr>
          <w:rFonts w:ascii="Times New Roman" w:hAnsi="Times New Roman"/>
          <w:sz w:val="24"/>
          <w:szCs w:val="24"/>
        </w:rPr>
        <w:t>9</w:t>
      </w:r>
      <w:r w:rsidR="00C55DB5" w:rsidRPr="00E82FB8">
        <w:rPr>
          <w:rFonts w:ascii="Times New Roman" w:hAnsi="Times New Roman"/>
          <w:sz w:val="24"/>
          <w:szCs w:val="24"/>
        </w:rPr>
        <w:t xml:space="preserve">. УПРАВЛЕНИЕ </w:t>
      </w:r>
      <w:r w:rsidR="003575B5">
        <w:rPr>
          <w:rFonts w:ascii="Times New Roman" w:hAnsi="Times New Roman"/>
          <w:sz w:val="24"/>
          <w:szCs w:val="24"/>
        </w:rPr>
        <w:t>ОБЩЕСТВ</w:t>
      </w:r>
      <w:r w:rsidR="00C55DB5" w:rsidRPr="00E82FB8">
        <w:rPr>
          <w:rFonts w:ascii="Times New Roman" w:hAnsi="Times New Roman"/>
          <w:sz w:val="24"/>
          <w:szCs w:val="24"/>
        </w:rPr>
        <w:t>ОМ. ОБЩЕЕ СОБРАНИЕ АКЦИОНЕРОВ</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 xml:space="preserve">.1. Высшим органом управления </w:t>
      </w:r>
      <w:r w:rsidR="003575B5">
        <w:rPr>
          <w:rFonts w:ascii="Times New Roman" w:hAnsi="Times New Roman"/>
          <w:sz w:val="24"/>
          <w:szCs w:val="24"/>
        </w:rPr>
        <w:t>Обществ</w:t>
      </w:r>
      <w:r w:rsidR="00C55DB5" w:rsidRPr="001D1831">
        <w:rPr>
          <w:rFonts w:ascii="Times New Roman" w:hAnsi="Times New Roman"/>
          <w:sz w:val="24"/>
          <w:szCs w:val="24"/>
        </w:rPr>
        <w:t xml:space="preserve">а является Общее собрание акционеров. Один раз в год </w:t>
      </w:r>
      <w:r w:rsidR="003575B5">
        <w:rPr>
          <w:rFonts w:ascii="Times New Roman" w:hAnsi="Times New Roman"/>
          <w:sz w:val="24"/>
          <w:szCs w:val="24"/>
        </w:rPr>
        <w:t>Обществ</w:t>
      </w:r>
      <w:r w:rsidR="00C55DB5" w:rsidRPr="001D1831">
        <w:rPr>
          <w:rFonts w:ascii="Times New Roman" w:hAnsi="Times New Roman"/>
          <w:sz w:val="24"/>
          <w:szCs w:val="24"/>
        </w:rPr>
        <w:t xml:space="preserve">о проводит годовое Общее собрание акционеров. Проводимые </w:t>
      </w:r>
      <w:r w:rsidR="00C55DB5" w:rsidRPr="001D1831">
        <w:rPr>
          <w:rFonts w:ascii="Times New Roman" w:hAnsi="Times New Roman"/>
          <w:sz w:val="24"/>
          <w:szCs w:val="24"/>
        </w:rPr>
        <w:lastRenderedPageBreak/>
        <w:t>помимо годового Общие собрания акционеров являются внеочередными.</w:t>
      </w:r>
    </w:p>
    <w:p w:rsidR="00C55DB5" w:rsidRPr="001D1831"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 xml:space="preserve">Функции совета директоров </w:t>
      </w:r>
      <w:r w:rsidR="003575B5">
        <w:rPr>
          <w:rFonts w:ascii="Times New Roman" w:hAnsi="Times New Roman"/>
          <w:sz w:val="24"/>
          <w:szCs w:val="24"/>
        </w:rPr>
        <w:t>Обществ</w:t>
      </w:r>
      <w:r w:rsidRPr="001D1831">
        <w:rPr>
          <w:rFonts w:ascii="Times New Roman" w:hAnsi="Times New Roman"/>
          <w:sz w:val="24"/>
          <w:szCs w:val="24"/>
        </w:rPr>
        <w:t xml:space="preserve">а (наблюдательного совета) осуществляет Общее собрание акционеров </w:t>
      </w:r>
      <w:r w:rsidR="003575B5">
        <w:rPr>
          <w:rFonts w:ascii="Times New Roman" w:hAnsi="Times New Roman"/>
          <w:sz w:val="24"/>
          <w:szCs w:val="24"/>
        </w:rPr>
        <w:t>Обществ</w:t>
      </w:r>
      <w:r w:rsidRPr="001D1831">
        <w:rPr>
          <w:rFonts w:ascii="Times New Roman" w:hAnsi="Times New Roman"/>
          <w:sz w:val="24"/>
          <w:szCs w:val="24"/>
        </w:rPr>
        <w:t>а.</w:t>
      </w:r>
    </w:p>
    <w:p w:rsidR="00C55DB5" w:rsidRPr="001D1831"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 xml:space="preserve">Исполнительным органом </w:t>
      </w:r>
      <w:r w:rsidR="003575B5">
        <w:rPr>
          <w:rFonts w:ascii="Times New Roman" w:hAnsi="Times New Roman"/>
          <w:sz w:val="24"/>
          <w:szCs w:val="24"/>
        </w:rPr>
        <w:t>Обществ</w:t>
      </w:r>
      <w:r w:rsidRPr="001D1831">
        <w:rPr>
          <w:rFonts w:ascii="Times New Roman" w:hAnsi="Times New Roman"/>
          <w:sz w:val="24"/>
          <w:szCs w:val="24"/>
        </w:rPr>
        <w:t xml:space="preserve">а является Генеральный директор </w:t>
      </w:r>
      <w:r w:rsidR="003575B5">
        <w:rPr>
          <w:rFonts w:ascii="Times New Roman" w:hAnsi="Times New Roman"/>
          <w:sz w:val="24"/>
          <w:szCs w:val="24"/>
        </w:rPr>
        <w:t>Обществ</w:t>
      </w:r>
      <w:r w:rsidRPr="001D1831">
        <w:rPr>
          <w:rFonts w:ascii="Times New Roman" w:hAnsi="Times New Roman"/>
          <w:sz w:val="24"/>
          <w:szCs w:val="24"/>
        </w:rPr>
        <w:t>а.</w:t>
      </w:r>
    </w:p>
    <w:p w:rsidR="00B74366" w:rsidRPr="001D1831" w:rsidRDefault="0055760A" w:rsidP="00B74366">
      <w:pPr>
        <w:pStyle w:val="Style5"/>
        <w:widowControl/>
        <w:ind w:firstLine="720"/>
        <w:rPr>
          <w:rStyle w:val="FontStyle33"/>
          <w:rFonts w:ascii="Times New Roman" w:hAnsi="Times New Roman" w:cs="Times New Roman"/>
          <w:sz w:val="24"/>
          <w:szCs w:val="24"/>
        </w:rPr>
      </w:pPr>
      <w:r w:rsidRPr="001D1831">
        <w:rPr>
          <w:rStyle w:val="FontStyle33"/>
          <w:rFonts w:ascii="Times New Roman" w:hAnsi="Times New Roman" w:cs="Times New Roman"/>
          <w:sz w:val="24"/>
          <w:szCs w:val="24"/>
        </w:rPr>
        <w:t>9</w:t>
      </w:r>
      <w:r w:rsidR="00B74366" w:rsidRPr="001D1831">
        <w:rPr>
          <w:rStyle w:val="FontStyle33"/>
          <w:rFonts w:ascii="Times New Roman" w:hAnsi="Times New Roman" w:cs="Times New Roman"/>
          <w:sz w:val="24"/>
          <w:szCs w:val="24"/>
        </w:rPr>
        <w:t>.2. Решение общего собрания акционеров может быть принято (формы проведения общего собрания акционеров):</w:t>
      </w:r>
    </w:p>
    <w:p w:rsidR="00B74366" w:rsidRPr="001D1831" w:rsidRDefault="00B74366" w:rsidP="00B74366">
      <w:pPr>
        <w:pStyle w:val="Style8"/>
        <w:widowControl/>
        <w:tabs>
          <w:tab w:val="left" w:pos="1411"/>
        </w:tabs>
        <w:spacing w:line="240" w:lineRule="auto"/>
        <w:rPr>
          <w:rStyle w:val="FontStyle33"/>
          <w:rFonts w:ascii="Times New Roman" w:hAnsi="Times New Roman" w:cs="Times New Roman"/>
          <w:sz w:val="24"/>
          <w:szCs w:val="24"/>
        </w:rPr>
      </w:pPr>
      <w:r w:rsidRPr="001D1831">
        <w:rPr>
          <w:rStyle w:val="FontStyle33"/>
          <w:rFonts w:ascii="Times New Roman" w:hAnsi="Times New Roman" w:cs="Times New Roman"/>
          <w:sz w:val="24"/>
          <w:szCs w:val="24"/>
        </w:rPr>
        <w:t>- путем совместного присутствия акционеров для обсуждения вопросов повестки дня и принятия решения по вопросам, поставленным на голосование;</w:t>
      </w:r>
    </w:p>
    <w:p w:rsidR="00B74366" w:rsidRPr="001D1831" w:rsidRDefault="00B74366" w:rsidP="00B74366">
      <w:pPr>
        <w:pStyle w:val="Style8"/>
        <w:widowControl/>
        <w:tabs>
          <w:tab w:val="left" w:pos="1411"/>
        </w:tabs>
        <w:spacing w:line="240" w:lineRule="auto"/>
        <w:rPr>
          <w:rStyle w:val="FontStyle33"/>
          <w:rFonts w:ascii="Times New Roman" w:hAnsi="Times New Roman" w:cs="Times New Roman"/>
          <w:sz w:val="24"/>
          <w:szCs w:val="24"/>
        </w:rPr>
      </w:pPr>
      <w:r w:rsidRPr="001D1831">
        <w:rPr>
          <w:rStyle w:val="FontStyle33"/>
          <w:rFonts w:ascii="Times New Roman" w:hAnsi="Times New Roman" w:cs="Times New Roman"/>
          <w:sz w:val="24"/>
          <w:szCs w:val="24"/>
        </w:rPr>
        <w:t>- путем заочного голосования (без совместного присутствия акционеров для обсуждения вопросов повестки дня и принятия решения по вопросам, поставленным на голосование).</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B74366" w:rsidRPr="001D1831">
        <w:rPr>
          <w:rFonts w:ascii="Times New Roman" w:hAnsi="Times New Roman"/>
          <w:sz w:val="24"/>
          <w:szCs w:val="24"/>
        </w:rPr>
        <w:t>.3</w:t>
      </w:r>
      <w:r w:rsidR="00C55DB5" w:rsidRPr="001D1831">
        <w:rPr>
          <w:rFonts w:ascii="Times New Roman" w:hAnsi="Times New Roman"/>
          <w:sz w:val="24"/>
          <w:szCs w:val="24"/>
        </w:rPr>
        <w:t xml:space="preserve">. Годовое Общее собрание акционеров должно быть проведено в период с </w:t>
      </w:r>
      <w:r w:rsidR="000C0279">
        <w:rPr>
          <w:rFonts w:ascii="Times New Roman" w:hAnsi="Times New Roman"/>
          <w:sz w:val="24"/>
          <w:szCs w:val="24"/>
        </w:rPr>
        <w:t>апреля</w:t>
      </w:r>
      <w:r w:rsidR="00C55DB5" w:rsidRPr="001D1831">
        <w:rPr>
          <w:rFonts w:ascii="Times New Roman" w:hAnsi="Times New Roman"/>
          <w:sz w:val="24"/>
          <w:szCs w:val="24"/>
        </w:rPr>
        <w:t xml:space="preserve"> по </w:t>
      </w:r>
      <w:r w:rsidR="00C25FDC" w:rsidRPr="001D1831">
        <w:rPr>
          <w:rFonts w:ascii="Times New Roman" w:hAnsi="Times New Roman"/>
          <w:sz w:val="24"/>
          <w:szCs w:val="24"/>
        </w:rPr>
        <w:t>июнь</w:t>
      </w:r>
      <w:r w:rsidR="00C55DB5" w:rsidRPr="001D1831">
        <w:rPr>
          <w:rFonts w:ascii="Times New Roman" w:hAnsi="Times New Roman"/>
          <w:sz w:val="24"/>
          <w:szCs w:val="24"/>
        </w:rPr>
        <w:t xml:space="preserve"> в год, следующий за отчетным финансовым годом. На годовом Общем собрании акционеров должны решаться вопросы об избрании </w:t>
      </w:r>
      <w:r w:rsidR="00C25FDC" w:rsidRPr="001D1831">
        <w:rPr>
          <w:rFonts w:ascii="Times New Roman" w:hAnsi="Times New Roman"/>
          <w:sz w:val="24"/>
          <w:szCs w:val="24"/>
        </w:rPr>
        <w:t xml:space="preserve">Генерального директора и </w:t>
      </w:r>
      <w:r w:rsidR="00C55DB5" w:rsidRPr="001D1831">
        <w:rPr>
          <w:rFonts w:ascii="Times New Roman" w:hAnsi="Times New Roman"/>
          <w:sz w:val="24"/>
          <w:szCs w:val="24"/>
        </w:rPr>
        <w:t xml:space="preserve">Ревизора </w:t>
      </w:r>
      <w:r w:rsidR="003575B5">
        <w:rPr>
          <w:rFonts w:ascii="Times New Roman" w:hAnsi="Times New Roman"/>
          <w:sz w:val="24"/>
          <w:szCs w:val="24"/>
        </w:rPr>
        <w:t>Обществ</w:t>
      </w:r>
      <w:r w:rsidR="00C55DB5" w:rsidRPr="001D1831">
        <w:rPr>
          <w:rFonts w:ascii="Times New Roman" w:hAnsi="Times New Roman"/>
          <w:sz w:val="24"/>
          <w:szCs w:val="24"/>
        </w:rPr>
        <w:t xml:space="preserve">а, утверждении Аудитора </w:t>
      </w:r>
      <w:r w:rsidR="003575B5">
        <w:rPr>
          <w:rFonts w:ascii="Times New Roman" w:hAnsi="Times New Roman"/>
          <w:sz w:val="24"/>
          <w:szCs w:val="24"/>
        </w:rPr>
        <w:t>Обществ</w:t>
      </w:r>
      <w:r w:rsidR="00C55DB5" w:rsidRPr="001D1831">
        <w:rPr>
          <w:rFonts w:ascii="Times New Roman" w:hAnsi="Times New Roman"/>
          <w:sz w:val="24"/>
          <w:szCs w:val="24"/>
        </w:rPr>
        <w:t xml:space="preserve">а, вопросы, предусмотренные </w:t>
      </w:r>
      <w:hyperlink w:anchor="Par236" w:history="1">
        <w:proofErr w:type="spellStart"/>
        <w:r w:rsidR="00AF6820">
          <w:rPr>
            <w:rFonts w:ascii="Times New Roman" w:hAnsi="Times New Roman"/>
            <w:sz w:val="24"/>
            <w:szCs w:val="24"/>
          </w:rPr>
          <w:t>подп</w:t>
        </w:r>
        <w:proofErr w:type="spellEnd"/>
        <w:r w:rsidR="00AF6820">
          <w:rPr>
            <w:rFonts w:ascii="Times New Roman" w:hAnsi="Times New Roman"/>
            <w:sz w:val="24"/>
            <w:szCs w:val="24"/>
          </w:rPr>
          <w:t>. 9</w:t>
        </w:r>
        <w:r w:rsidR="00C55DB5" w:rsidRPr="001D1831">
          <w:rPr>
            <w:rFonts w:ascii="Times New Roman" w:hAnsi="Times New Roman"/>
            <w:sz w:val="24"/>
            <w:szCs w:val="24"/>
          </w:rPr>
          <w:t>.3.11</w:t>
        </w:r>
      </w:hyperlink>
      <w:r w:rsidR="00C55DB5" w:rsidRPr="001D1831">
        <w:rPr>
          <w:rFonts w:ascii="Times New Roman" w:hAnsi="Times New Roman"/>
          <w:sz w:val="24"/>
          <w:szCs w:val="24"/>
        </w:rPr>
        <w:t xml:space="preserve"> настоящего Устава, а также могут решаться иные вопросы, отнесенные к компетенции Общего собрания акционеров.</w:t>
      </w:r>
    </w:p>
    <w:p w:rsidR="00C55DB5" w:rsidRPr="001D1831"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В пределах своей компетенции годовое Общее собрание акционеров вправе рассмотреть любой вопрос.</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.3. К компетенции Общего собрания акционеров относятся следующие вопросы:</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bookmarkStart w:id="10" w:name="Par226"/>
      <w:bookmarkEnd w:id="10"/>
      <w:r w:rsidRPr="001D1831">
        <w:rPr>
          <w:rFonts w:ascii="Times New Roman" w:hAnsi="Times New Roman"/>
          <w:sz w:val="24"/>
          <w:szCs w:val="24"/>
        </w:rPr>
        <w:t>9</w:t>
      </w:r>
      <w:r w:rsidR="00C55DB5" w:rsidRPr="001D1831">
        <w:rPr>
          <w:rFonts w:ascii="Times New Roman" w:hAnsi="Times New Roman"/>
          <w:sz w:val="24"/>
          <w:szCs w:val="24"/>
        </w:rPr>
        <w:t xml:space="preserve">.3.1. Внесение изменений и дополнений в Устав </w:t>
      </w:r>
      <w:r w:rsidR="003575B5">
        <w:rPr>
          <w:rFonts w:ascii="Times New Roman" w:hAnsi="Times New Roman"/>
          <w:sz w:val="24"/>
          <w:szCs w:val="24"/>
        </w:rPr>
        <w:t>Обществ</w:t>
      </w:r>
      <w:r w:rsidR="00C55DB5" w:rsidRPr="001D1831">
        <w:rPr>
          <w:rFonts w:ascii="Times New Roman" w:hAnsi="Times New Roman"/>
          <w:sz w:val="24"/>
          <w:szCs w:val="24"/>
        </w:rPr>
        <w:t>а, утверждение Устава в новой редакции.</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 xml:space="preserve">.3.2. Реорганизация </w:t>
      </w:r>
      <w:r w:rsidR="003575B5">
        <w:rPr>
          <w:rFonts w:ascii="Times New Roman" w:hAnsi="Times New Roman"/>
          <w:sz w:val="24"/>
          <w:szCs w:val="24"/>
        </w:rPr>
        <w:t>Обществ</w:t>
      </w:r>
      <w:r w:rsidR="00C55DB5" w:rsidRPr="001D1831">
        <w:rPr>
          <w:rFonts w:ascii="Times New Roman" w:hAnsi="Times New Roman"/>
          <w:sz w:val="24"/>
          <w:szCs w:val="24"/>
        </w:rPr>
        <w:t>а.</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bookmarkStart w:id="11" w:name="Par228"/>
      <w:bookmarkEnd w:id="11"/>
      <w:r w:rsidRPr="001D1831">
        <w:rPr>
          <w:rFonts w:ascii="Times New Roman" w:hAnsi="Times New Roman"/>
          <w:sz w:val="24"/>
          <w:szCs w:val="24"/>
        </w:rPr>
        <w:t>9</w:t>
      </w:r>
      <w:r w:rsidR="00C55DB5" w:rsidRPr="001D1831">
        <w:rPr>
          <w:rFonts w:ascii="Times New Roman" w:hAnsi="Times New Roman"/>
          <w:sz w:val="24"/>
          <w:szCs w:val="24"/>
        </w:rPr>
        <w:t xml:space="preserve">.3.3. Ликвидация </w:t>
      </w:r>
      <w:r w:rsidR="003575B5">
        <w:rPr>
          <w:rFonts w:ascii="Times New Roman" w:hAnsi="Times New Roman"/>
          <w:sz w:val="24"/>
          <w:szCs w:val="24"/>
        </w:rPr>
        <w:t>Обществ</w:t>
      </w:r>
      <w:r w:rsidR="00C55DB5" w:rsidRPr="001D1831">
        <w:rPr>
          <w:rFonts w:ascii="Times New Roman" w:hAnsi="Times New Roman"/>
          <w:sz w:val="24"/>
          <w:szCs w:val="24"/>
        </w:rPr>
        <w:t>а, назначение ликвидационной комиссии и утверждение промежуточного и окончательного ликвидационных балансов.</w:t>
      </w:r>
    </w:p>
    <w:p w:rsidR="00C55DB5"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.3.4. Избрание Генерального директора и досрочное прекращение его полномочий.</w:t>
      </w:r>
    </w:p>
    <w:p w:rsidR="005F1154" w:rsidRDefault="005F1154"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Утверждение Трудового договора с Генеральным директором.</w:t>
      </w:r>
    </w:p>
    <w:p w:rsidR="005F1154" w:rsidRPr="001D1831" w:rsidRDefault="005F1154"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Утверждение Положения о Генеральном директоре Общества.</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bookmarkStart w:id="12" w:name="Par230"/>
      <w:bookmarkEnd w:id="12"/>
      <w:r w:rsidRPr="001D1831">
        <w:rPr>
          <w:rFonts w:ascii="Times New Roman" w:hAnsi="Times New Roman"/>
          <w:sz w:val="24"/>
          <w:szCs w:val="24"/>
        </w:rPr>
        <w:t>9</w:t>
      </w:r>
      <w:r w:rsidR="00C55DB5" w:rsidRPr="001D1831">
        <w:rPr>
          <w:rFonts w:ascii="Times New Roman" w:hAnsi="Times New Roman"/>
          <w:sz w:val="24"/>
          <w:szCs w:val="24"/>
        </w:rPr>
        <w:t>.3.5. Определение количества, номинальной стоимости, категории (типа) объявленных акций и прав, предоставляемых этими акциями.</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 xml:space="preserve">.3.6. Увеличение уставного капитала </w:t>
      </w:r>
      <w:r w:rsidR="003575B5">
        <w:rPr>
          <w:rFonts w:ascii="Times New Roman" w:hAnsi="Times New Roman"/>
          <w:sz w:val="24"/>
          <w:szCs w:val="24"/>
        </w:rPr>
        <w:t>Обществ</w:t>
      </w:r>
      <w:r w:rsidR="00C55DB5" w:rsidRPr="001D1831">
        <w:rPr>
          <w:rFonts w:ascii="Times New Roman" w:hAnsi="Times New Roman"/>
          <w:sz w:val="24"/>
          <w:szCs w:val="24"/>
        </w:rPr>
        <w:t>а путем увеличения номинальной стоимости акций или путем размещения дополнительных акций.</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 xml:space="preserve">.3.7. Уменьшение уставного капитала </w:t>
      </w:r>
      <w:r w:rsidR="003575B5">
        <w:rPr>
          <w:rFonts w:ascii="Times New Roman" w:hAnsi="Times New Roman"/>
          <w:sz w:val="24"/>
          <w:szCs w:val="24"/>
        </w:rPr>
        <w:t>Обществ</w:t>
      </w:r>
      <w:r w:rsidR="00C55DB5" w:rsidRPr="001D1831">
        <w:rPr>
          <w:rFonts w:ascii="Times New Roman" w:hAnsi="Times New Roman"/>
          <w:sz w:val="24"/>
          <w:szCs w:val="24"/>
        </w:rPr>
        <w:t xml:space="preserve">а путем уменьшения номинальной стоимости акций, путем приобретения </w:t>
      </w:r>
      <w:r w:rsidR="003575B5">
        <w:rPr>
          <w:rFonts w:ascii="Times New Roman" w:hAnsi="Times New Roman"/>
          <w:sz w:val="24"/>
          <w:szCs w:val="24"/>
        </w:rPr>
        <w:t>Обществ</w:t>
      </w:r>
      <w:r w:rsidR="00C55DB5" w:rsidRPr="001D1831">
        <w:rPr>
          <w:rFonts w:ascii="Times New Roman" w:hAnsi="Times New Roman"/>
          <w:sz w:val="24"/>
          <w:szCs w:val="24"/>
        </w:rPr>
        <w:t xml:space="preserve">ом части акций в целях сокращения их общего количества, а также путем погашения приобретенных или выкупленных </w:t>
      </w:r>
      <w:r w:rsidR="003575B5">
        <w:rPr>
          <w:rFonts w:ascii="Times New Roman" w:hAnsi="Times New Roman"/>
          <w:sz w:val="24"/>
          <w:szCs w:val="24"/>
        </w:rPr>
        <w:t>Обществ</w:t>
      </w:r>
      <w:r w:rsidR="00C55DB5" w:rsidRPr="001D1831">
        <w:rPr>
          <w:rFonts w:ascii="Times New Roman" w:hAnsi="Times New Roman"/>
          <w:sz w:val="24"/>
          <w:szCs w:val="24"/>
        </w:rPr>
        <w:t>ом акций.</w:t>
      </w:r>
    </w:p>
    <w:p w:rsidR="005F1154"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 xml:space="preserve">.3.8. Избрание Ревизора </w:t>
      </w:r>
      <w:r w:rsidR="003575B5">
        <w:rPr>
          <w:rFonts w:ascii="Times New Roman" w:hAnsi="Times New Roman"/>
          <w:sz w:val="24"/>
          <w:szCs w:val="24"/>
        </w:rPr>
        <w:t>Обществ</w:t>
      </w:r>
      <w:r w:rsidR="00C55DB5" w:rsidRPr="001D1831">
        <w:rPr>
          <w:rFonts w:ascii="Times New Roman" w:hAnsi="Times New Roman"/>
          <w:sz w:val="24"/>
          <w:szCs w:val="24"/>
        </w:rPr>
        <w:t>а и досрочное прекращение его полномочий</w:t>
      </w:r>
      <w:r w:rsidR="005F1154">
        <w:rPr>
          <w:rFonts w:ascii="Times New Roman" w:hAnsi="Times New Roman"/>
          <w:sz w:val="24"/>
          <w:szCs w:val="24"/>
        </w:rPr>
        <w:t>. Оп</w:t>
      </w:r>
      <w:r w:rsidR="00C55DB5" w:rsidRPr="001D1831">
        <w:rPr>
          <w:rFonts w:ascii="Times New Roman" w:hAnsi="Times New Roman"/>
          <w:sz w:val="24"/>
          <w:szCs w:val="24"/>
        </w:rPr>
        <w:t xml:space="preserve">ределение размера выплачиваемых </w:t>
      </w:r>
      <w:r w:rsidR="004F4972" w:rsidRPr="001D1831">
        <w:rPr>
          <w:rFonts w:ascii="Times New Roman" w:hAnsi="Times New Roman"/>
          <w:sz w:val="24"/>
          <w:szCs w:val="24"/>
        </w:rPr>
        <w:t>Р</w:t>
      </w:r>
      <w:r w:rsidR="00C55DB5" w:rsidRPr="001D1831">
        <w:rPr>
          <w:rFonts w:ascii="Times New Roman" w:hAnsi="Times New Roman"/>
          <w:sz w:val="24"/>
          <w:szCs w:val="24"/>
        </w:rPr>
        <w:t xml:space="preserve">евизору </w:t>
      </w:r>
      <w:r w:rsidR="003575B5">
        <w:rPr>
          <w:rFonts w:ascii="Times New Roman" w:hAnsi="Times New Roman"/>
          <w:sz w:val="24"/>
          <w:szCs w:val="24"/>
        </w:rPr>
        <w:t>Обществ</w:t>
      </w:r>
      <w:r w:rsidR="00C55DB5" w:rsidRPr="001D1831">
        <w:rPr>
          <w:rFonts w:ascii="Times New Roman" w:hAnsi="Times New Roman"/>
          <w:sz w:val="24"/>
          <w:szCs w:val="24"/>
        </w:rPr>
        <w:t xml:space="preserve">а вознаграждений и компенсаций. </w:t>
      </w:r>
      <w:r w:rsidR="005F1154">
        <w:rPr>
          <w:rFonts w:ascii="Times New Roman" w:hAnsi="Times New Roman"/>
          <w:sz w:val="24"/>
          <w:szCs w:val="24"/>
        </w:rPr>
        <w:t>Утверждение Положения о ревизоре Общества.</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 xml:space="preserve">.3.9. Утверждение Аудитора </w:t>
      </w:r>
      <w:r w:rsidR="003575B5">
        <w:rPr>
          <w:rFonts w:ascii="Times New Roman" w:hAnsi="Times New Roman"/>
          <w:sz w:val="24"/>
          <w:szCs w:val="24"/>
        </w:rPr>
        <w:t>Обществ</w:t>
      </w:r>
      <w:r w:rsidR="00C55DB5" w:rsidRPr="001D1831">
        <w:rPr>
          <w:rFonts w:ascii="Times New Roman" w:hAnsi="Times New Roman"/>
          <w:sz w:val="24"/>
          <w:szCs w:val="24"/>
        </w:rPr>
        <w:t>а, определение размера оплаты его услуг.</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 xml:space="preserve">.3.10. </w:t>
      </w:r>
      <w:bookmarkStart w:id="13" w:name="Par236"/>
      <w:bookmarkEnd w:id="13"/>
      <w:r w:rsidR="00C55DB5" w:rsidRPr="001D1831">
        <w:rPr>
          <w:rFonts w:ascii="Times New Roman" w:hAnsi="Times New Roman"/>
          <w:sz w:val="24"/>
          <w:szCs w:val="24"/>
        </w:rPr>
        <w:t xml:space="preserve">Утверждение годовых отчетов, годовой бухгалтерской отчетности, в том числе отчетов о прибылях и убытках (счетов прибылей и убытков) </w:t>
      </w:r>
      <w:r w:rsidR="003575B5">
        <w:rPr>
          <w:rFonts w:ascii="Times New Roman" w:hAnsi="Times New Roman"/>
          <w:sz w:val="24"/>
          <w:szCs w:val="24"/>
        </w:rPr>
        <w:t>Обществ</w:t>
      </w:r>
      <w:r w:rsidR="00C55DB5" w:rsidRPr="001D1831">
        <w:rPr>
          <w:rFonts w:ascii="Times New Roman" w:hAnsi="Times New Roman"/>
          <w:sz w:val="24"/>
          <w:szCs w:val="24"/>
        </w:rPr>
        <w:t>а, а также распределение прибыли (в том числе выплата (объявление) дивидендов</w:t>
      </w:r>
      <w:r w:rsidRPr="001D1831">
        <w:rPr>
          <w:rFonts w:ascii="Times New Roman" w:hAnsi="Times New Roman"/>
          <w:sz w:val="24"/>
          <w:szCs w:val="24"/>
        </w:rPr>
        <w:t>)</w:t>
      </w:r>
      <w:r w:rsidR="00C55DB5" w:rsidRPr="001D1831">
        <w:rPr>
          <w:rFonts w:ascii="Times New Roman" w:hAnsi="Times New Roman"/>
          <w:sz w:val="24"/>
          <w:szCs w:val="24"/>
        </w:rPr>
        <w:t xml:space="preserve"> и убытков </w:t>
      </w:r>
      <w:r w:rsidR="003575B5">
        <w:rPr>
          <w:rFonts w:ascii="Times New Roman" w:hAnsi="Times New Roman"/>
          <w:sz w:val="24"/>
          <w:szCs w:val="24"/>
        </w:rPr>
        <w:t>Обществ</w:t>
      </w:r>
      <w:r w:rsidR="00C55DB5" w:rsidRPr="001D1831">
        <w:rPr>
          <w:rFonts w:ascii="Times New Roman" w:hAnsi="Times New Roman"/>
          <w:sz w:val="24"/>
          <w:szCs w:val="24"/>
        </w:rPr>
        <w:t>а по результатам финансового года.</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.3.1</w:t>
      </w:r>
      <w:r w:rsidR="008E6F33" w:rsidRPr="001D1831">
        <w:rPr>
          <w:rFonts w:ascii="Times New Roman" w:hAnsi="Times New Roman"/>
          <w:sz w:val="24"/>
          <w:szCs w:val="24"/>
        </w:rPr>
        <w:t>1</w:t>
      </w:r>
      <w:r w:rsidR="00C55DB5" w:rsidRPr="001D1831">
        <w:rPr>
          <w:rFonts w:ascii="Times New Roman" w:hAnsi="Times New Roman"/>
          <w:sz w:val="24"/>
          <w:szCs w:val="24"/>
        </w:rPr>
        <w:t xml:space="preserve">. Принятие решений об одобрении сделок, в совершении которых имеется заинтересованность, в случаях, предусмотренных </w:t>
      </w:r>
      <w:hyperlink r:id="rId9" w:history="1">
        <w:r w:rsidR="00C55DB5" w:rsidRPr="001D1831">
          <w:rPr>
            <w:rFonts w:ascii="Times New Roman" w:hAnsi="Times New Roman"/>
            <w:sz w:val="24"/>
            <w:szCs w:val="24"/>
          </w:rPr>
          <w:t>главой XI</w:t>
        </w:r>
      </w:hyperlink>
      <w:r w:rsidR="00C55DB5" w:rsidRPr="001D1831">
        <w:rPr>
          <w:rFonts w:ascii="Times New Roman" w:hAnsi="Times New Roman"/>
          <w:sz w:val="24"/>
          <w:szCs w:val="24"/>
        </w:rPr>
        <w:t xml:space="preserve"> </w:t>
      </w:r>
      <w:r w:rsidR="00A10A99">
        <w:rPr>
          <w:rFonts w:ascii="Times New Roman" w:hAnsi="Times New Roman"/>
          <w:sz w:val="24"/>
          <w:szCs w:val="24"/>
        </w:rPr>
        <w:t>Закона о</w:t>
      </w:r>
      <w:r w:rsidR="00A10A99" w:rsidRPr="00726892">
        <w:rPr>
          <w:rFonts w:ascii="Times New Roman" w:hAnsi="Times New Roman"/>
          <w:sz w:val="24"/>
          <w:szCs w:val="24"/>
        </w:rPr>
        <w:t xml:space="preserve">б акционерных </w:t>
      </w:r>
      <w:r w:rsidR="00A10A99">
        <w:rPr>
          <w:rFonts w:ascii="Times New Roman" w:hAnsi="Times New Roman"/>
          <w:sz w:val="24"/>
          <w:szCs w:val="24"/>
        </w:rPr>
        <w:t>обществ</w:t>
      </w:r>
      <w:r w:rsidR="00A10A99" w:rsidRPr="00726892">
        <w:rPr>
          <w:rFonts w:ascii="Times New Roman" w:hAnsi="Times New Roman"/>
          <w:sz w:val="24"/>
          <w:szCs w:val="24"/>
        </w:rPr>
        <w:t>ах</w:t>
      </w:r>
      <w:r w:rsidR="00C55DB5" w:rsidRPr="001D1831">
        <w:rPr>
          <w:rFonts w:ascii="Times New Roman" w:hAnsi="Times New Roman"/>
          <w:sz w:val="24"/>
          <w:szCs w:val="24"/>
        </w:rPr>
        <w:t>.</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lastRenderedPageBreak/>
        <w:t>9</w:t>
      </w:r>
      <w:r w:rsidR="00C55DB5" w:rsidRPr="001D1831">
        <w:rPr>
          <w:rFonts w:ascii="Times New Roman" w:hAnsi="Times New Roman"/>
          <w:sz w:val="24"/>
          <w:szCs w:val="24"/>
        </w:rPr>
        <w:t>.3.1</w:t>
      </w:r>
      <w:r w:rsidR="008E6F33" w:rsidRPr="001D1831">
        <w:rPr>
          <w:rFonts w:ascii="Times New Roman" w:hAnsi="Times New Roman"/>
          <w:sz w:val="24"/>
          <w:szCs w:val="24"/>
        </w:rPr>
        <w:t>2</w:t>
      </w:r>
      <w:r w:rsidR="00C55DB5" w:rsidRPr="001D1831">
        <w:rPr>
          <w:rFonts w:ascii="Times New Roman" w:hAnsi="Times New Roman"/>
          <w:sz w:val="24"/>
          <w:szCs w:val="24"/>
        </w:rPr>
        <w:t>. Принятие решений об одобрении крупных</w:t>
      </w:r>
      <w:r w:rsidR="00726892">
        <w:rPr>
          <w:rFonts w:ascii="Times New Roman" w:hAnsi="Times New Roman"/>
          <w:sz w:val="24"/>
          <w:szCs w:val="24"/>
        </w:rPr>
        <w:t xml:space="preserve"> сделок и иных сделок, предусмотренных п. 12.3</w:t>
      </w:r>
      <w:r w:rsidR="00CE08F8">
        <w:rPr>
          <w:rFonts w:ascii="Times New Roman" w:hAnsi="Times New Roman"/>
          <w:sz w:val="24"/>
          <w:szCs w:val="24"/>
        </w:rPr>
        <w:t xml:space="preserve"> настоящего Устава</w:t>
      </w:r>
      <w:r w:rsidR="00726892">
        <w:rPr>
          <w:rFonts w:ascii="Times New Roman" w:hAnsi="Times New Roman"/>
          <w:sz w:val="24"/>
          <w:szCs w:val="24"/>
        </w:rPr>
        <w:t>.</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bookmarkStart w:id="14" w:name="Par241"/>
      <w:bookmarkEnd w:id="14"/>
      <w:r w:rsidRPr="001D1831">
        <w:rPr>
          <w:rFonts w:ascii="Times New Roman" w:hAnsi="Times New Roman"/>
          <w:sz w:val="24"/>
          <w:szCs w:val="24"/>
        </w:rPr>
        <w:t>9</w:t>
      </w:r>
      <w:r w:rsidR="00C55DB5" w:rsidRPr="001D1831">
        <w:rPr>
          <w:rFonts w:ascii="Times New Roman" w:hAnsi="Times New Roman"/>
          <w:sz w:val="24"/>
          <w:szCs w:val="24"/>
        </w:rPr>
        <w:t>.3.1</w:t>
      </w:r>
      <w:r w:rsidR="008E6F33" w:rsidRPr="001D1831">
        <w:rPr>
          <w:rFonts w:ascii="Times New Roman" w:hAnsi="Times New Roman"/>
          <w:sz w:val="24"/>
          <w:szCs w:val="24"/>
        </w:rPr>
        <w:t>3</w:t>
      </w:r>
      <w:r w:rsidR="00C55DB5" w:rsidRPr="001D1831">
        <w:rPr>
          <w:rFonts w:ascii="Times New Roman" w:hAnsi="Times New Roman"/>
          <w:sz w:val="24"/>
          <w:szCs w:val="24"/>
        </w:rPr>
        <w:t xml:space="preserve">. Приобретение </w:t>
      </w:r>
      <w:r w:rsidR="003575B5">
        <w:rPr>
          <w:rFonts w:ascii="Times New Roman" w:hAnsi="Times New Roman"/>
          <w:sz w:val="24"/>
          <w:szCs w:val="24"/>
        </w:rPr>
        <w:t>Обществ</w:t>
      </w:r>
      <w:r w:rsidR="00C55DB5" w:rsidRPr="001D1831">
        <w:rPr>
          <w:rFonts w:ascii="Times New Roman" w:hAnsi="Times New Roman"/>
          <w:sz w:val="24"/>
          <w:szCs w:val="24"/>
        </w:rPr>
        <w:t xml:space="preserve">ом размещенных акций в случаях, предусмотренных </w:t>
      </w:r>
      <w:r w:rsidR="00A10A99">
        <w:rPr>
          <w:rFonts w:ascii="Times New Roman" w:hAnsi="Times New Roman"/>
          <w:sz w:val="24"/>
          <w:szCs w:val="24"/>
        </w:rPr>
        <w:t>Законом о</w:t>
      </w:r>
      <w:r w:rsidR="00A10A99" w:rsidRPr="00726892">
        <w:rPr>
          <w:rFonts w:ascii="Times New Roman" w:hAnsi="Times New Roman"/>
          <w:sz w:val="24"/>
          <w:szCs w:val="24"/>
        </w:rPr>
        <w:t xml:space="preserve">б акционерных </w:t>
      </w:r>
      <w:r w:rsidR="00A10A99">
        <w:rPr>
          <w:rFonts w:ascii="Times New Roman" w:hAnsi="Times New Roman"/>
          <w:sz w:val="24"/>
          <w:szCs w:val="24"/>
        </w:rPr>
        <w:t>обществ</w:t>
      </w:r>
      <w:r w:rsidR="00A10A99" w:rsidRPr="00726892">
        <w:rPr>
          <w:rFonts w:ascii="Times New Roman" w:hAnsi="Times New Roman"/>
          <w:sz w:val="24"/>
          <w:szCs w:val="24"/>
        </w:rPr>
        <w:t>ах</w:t>
      </w:r>
      <w:r w:rsidR="008F78F1">
        <w:rPr>
          <w:rFonts w:ascii="Times New Roman" w:hAnsi="Times New Roman"/>
          <w:sz w:val="24"/>
          <w:szCs w:val="24"/>
        </w:rPr>
        <w:t xml:space="preserve"> и настоящим Уставом</w:t>
      </w:r>
      <w:r w:rsidR="00B74366" w:rsidRPr="001D1831">
        <w:rPr>
          <w:rFonts w:ascii="Times New Roman" w:hAnsi="Times New Roman"/>
          <w:sz w:val="24"/>
          <w:szCs w:val="24"/>
        </w:rPr>
        <w:t>.</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.3.1</w:t>
      </w:r>
      <w:r w:rsidR="008E6F33" w:rsidRPr="001D1831">
        <w:rPr>
          <w:rFonts w:ascii="Times New Roman" w:hAnsi="Times New Roman"/>
          <w:sz w:val="24"/>
          <w:szCs w:val="24"/>
        </w:rPr>
        <w:t>4</w:t>
      </w:r>
      <w:r w:rsidR="00C55DB5" w:rsidRPr="001D1831">
        <w:rPr>
          <w:rFonts w:ascii="Times New Roman" w:hAnsi="Times New Roman"/>
          <w:sz w:val="24"/>
          <w:szCs w:val="24"/>
        </w:rPr>
        <w:t xml:space="preserve">. Принятие решений об участии и о прекращении участия </w:t>
      </w:r>
      <w:r w:rsidR="003575B5">
        <w:rPr>
          <w:rFonts w:ascii="Times New Roman" w:hAnsi="Times New Roman"/>
          <w:sz w:val="24"/>
          <w:szCs w:val="24"/>
        </w:rPr>
        <w:t>Обществ</w:t>
      </w:r>
      <w:r w:rsidR="00C55DB5" w:rsidRPr="001D1831">
        <w:rPr>
          <w:rFonts w:ascii="Times New Roman" w:hAnsi="Times New Roman"/>
          <w:sz w:val="24"/>
          <w:szCs w:val="24"/>
        </w:rPr>
        <w:t>а в финансово-промышленных группах, ассоциациях и иных объединениях коммерческих организаций, а также в других организациях.</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.3.1</w:t>
      </w:r>
      <w:r w:rsidR="008E6F33" w:rsidRPr="001D1831">
        <w:rPr>
          <w:rFonts w:ascii="Times New Roman" w:hAnsi="Times New Roman"/>
          <w:sz w:val="24"/>
          <w:szCs w:val="24"/>
        </w:rPr>
        <w:t>5</w:t>
      </w:r>
      <w:r w:rsidR="00C55DB5" w:rsidRPr="001D1831">
        <w:rPr>
          <w:rFonts w:ascii="Times New Roman" w:hAnsi="Times New Roman"/>
          <w:sz w:val="24"/>
          <w:szCs w:val="24"/>
        </w:rPr>
        <w:t xml:space="preserve">. </w:t>
      </w:r>
      <w:r w:rsidR="005F1154" w:rsidRPr="001D1831">
        <w:rPr>
          <w:rFonts w:ascii="Times New Roman" w:hAnsi="Times New Roman"/>
          <w:sz w:val="24"/>
          <w:szCs w:val="24"/>
        </w:rPr>
        <w:t xml:space="preserve">Определение приоритетных направлений деятельности </w:t>
      </w:r>
      <w:r w:rsidR="005F1154">
        <w:rPr>
          <w:rFonts w:ascii="Times New Roman" w:hAnsi="Times New Roman"/>
          <w:sz w:val="24"/>
          <w:szCs w:val="24"/>
        </w:rPr>
        <w:t>Обществ</w:t>
      </w:r>
      <w:r w:rsidR="005F1154" w:rsidRPr="001D1831">
        <w:rPr>
          <w:rFonts w:ascii="Times New Roman" w:hAnsi="Times New Roman"/>
          <w:sz w:val="24"/>
          <w:szCs w:val="24"/>
        </w:rPr>
        <w:t>а.</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.3.1</w:t>
      </w:r>
      <w:r w:rsidR="008E6F33" w:rsidRPr="001D1831">
        <w:rPr>
          <w:rFonts w:ascii="Times New Roman" w:hAnsi="Times New Roman"/>
          <w:sz w:val="24"/>
          <w:szCs w:val="24"/>
        </w:rPr>
        <w:t>6</w:t>
      </w:r>
      <w:r w:rsidR="00C55DB5" w:rsidRPr="001D1831">
        <w:rPr>
          <w:rFonts w:ascii="Times New Roman" w:hAnsi="Times New Roman"/>
          <w:sz w:val="24"/>
          <w:szCs w:val="24"/>
        </w:rPr>
        <w:t xml:space="preserve">. </w:t>
      </w:r>
      <w:r w:rsidR="005F1154" w:rsidRPr="001D1831">
        <w:rPr>
          <w:rFonts w:ascii="Times New Roman" w:hAnsi="Times New Roman"/>
          <w:sz w:val="24"/>
          <w:szCs w:val="24"/>
        </w:rPr>
        <w:t xml:space="preserve">Принятие решения о передаче полномочий единоличного исполнительного органа </w:t>
      </w:r>
      <w:r w:rsidR="005F1154">
        <w:rPr>
          <w:rFonts w:ascii="Times New Roman" w:hAnsi="Times New Roman"/>
          <w:sz w:val="24"/>
          <w:szCs w:val="24"/>
        </w:rPr>
        <w:t>Обществ</w:t>
      </w:r>
      <w:r w:rsidR="005F1154" w:rsidRPr="001D1831">
        <w:rPr>
          <w:rFonts w:ascii="Times New Roman" w:hAnsi="Times New Roman"/>
          <w:sz w:val="24"/>
          <w:szCs w:val="24"/>
        </w:rPr>
        <w:t>а управляющему.</w:t>
      </w:r>
    </w:p>
    <w:p w:rsidR="00C55DB5" w:rsidRPr="001D1831" w:rsidRDefault="00E50410"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55DB5" w:rsidRPr="001D1831">
        <w:rPr>
          <w:rFonts w:ascii="Times New Roman" w:hAnsi="Times New Roman"/>
          <w:sz w:val="24"/>
          <w:szCs w:val="24"/>
        </w:rPr>
        <w:t>.3.</w:t>
      </w:r>
      <w:r w:rsidR="008E6F33" w:rsidRPr="001D1831">
        <w:rPr>
          <w:rFonts w:ascii="Times New Roman" w:hAnsi="Times New Roman"/>
          <w:sz w:val="24"/>
          <w:szCs w:val="24"/>
        </w:rPr>
        <w:t>17</w:t>
      </w:r>
      <w:r w:rsidR="00C55DB5" w:rsidRPr="001D1831">
        <w:rPr>
          <w:rFonts w:ascii="Times New Roman" w:hAnsi="Times New Roman"/>
          <w:sz w:val="24"/>
          <w:szCs w:val="24"/>
        </w:rPr>
        <w:t xml:space="preserve">. </w:t>
      </w:r>
      <w:r w:rsidR="005F1154" w:rsidRPr="001D1831">
        <w:rPr>
          <w:rFonts w:ascii="Times New Roman" w:hAnsi="Times New Roman"/>
          <w:sz w:val="24"/>
          <w:szCs w:val="24"/>
        </w:rPr>
        <w:t xml:space="preserve">Размещение акций (эмиссионных ценных бумаг </w:t>
      </w:r>
      <w:r w:rsidR="005F1154">
        <w:rPr>
          <w:rFonts w:ascii="Times New Roman" w:hAnsi="Times New Roman"/>
          <w:sz w:val="24"/>
          <w:szCs w:val="24"/>
        </w:rPr>
        <w:t>Обществ</w:t>
      </w:r>
      <w:r w:rsidR="005F1154" w:rsidRPr="001D1831">
        <w:rPr>
          <w:rFonts w:ascii="Times New Roman" w:hAnsi="Times New Roman"/>
          <w:sz w:val="24"/>
          <w:szCs w:val="24"/>
        </w:rPr>
        <w:t>а, конвертируемых в акции) посредством закрытой подписки.</w:t>
      </w:r>
    </w:p>
    <w:p w:rsidR="00951E1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bookmarkStart w:id="15" w:name="Par246"/>
      <w:bookmarkEnd w:id="15"/>
      <w:r w:rsidRPr="001D1831">
        <w:rPr>
          <w:rFonts w:ascii="Times New Roman" w:hAnsi="Times New Roman"/>
          <w:sz w:val="24"/>
          <w:szCs w:val="24"/>
        </w:rPr>
        <w:t>9</w:t>
      </w:r>
      <w:r w:rsidR="00C55DB5" w:rsidRPr="001D1831">
        <w:rPr>
          <w:rFonts w:ascii="Times New Roman" w:hAnsi="Times New Roman"/>
          <w:sz w:val="24"/>
          <w:szCs w:val="24"/>
        </w:rPr>
        <w:t>.3.</w:t>
      </w:r>
      <w:r w:rsidR="008E6F33" w:rsidRPr="001D1831">
        <w:rPr>
          <w:rFonts w:ascii="Times New Roman" w:hAnsi="Times New Roman"/>
          <w:sz w:val="24"/>
          <w:szCs w:val="24"/>
        </w:rPr>
        <w:t>18</w:t>
      </w:r>
      <w:r w:rsidR="00C55DB5" w:rsidRPr="001D1831">
        <w:rPr>
          <w:rFonts w:ascii="Times New Roman" w:hAnsi="Times New Roman"/>
          <w:sz w:val="24"/>
          <w:szCs w:val="24"/>
        </w:rPr>
        <w:t xml:space="preserve">. </w:t>
      </w:r>
      <w:r w:rsidR="00951E11" w:rsidRPr="001D1831">
        <w:rPr>
          <w:rFonts w:ascii="Times New Roman" w:hAnsi="Times New Roman"/>
          <w:sz w:val="24"/>
          <w:szCs w:val="24"/>
        </w:rPr>
        <w:t xml:space="preserve">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w:t>
      </w:r>
      <w:r w:rsidR="00951E11">
        <w:rPr>
          <w:rFonts w:ascii="Times New Roman" w:hAnsi="Times New Roman"/>
          <w:sz w:val="24"/>
          <w:szCs w:val="24"/>
        </w:rPr>
        <w:t>Законом о</w:t>
      </w:r>
      <w:r w:rsidR="00951E11" w:rsidRPr="00726892">
        <w:rPr>
          <w:rFonts w:ascii="Times New Roman" w:hAnsi="Times New Roman"/>
          <w:sz w:val="24"/>
          <w:szCs w:val="24"/>
        </w:rPr>
        <w:t xml:space="preserve">б акционерных </w:t>
      </w:r>
      <w:r w:rsidR="00951E11">
        <w:rPr>
          <w:rFonts w:ascii="Times New Roman" w:hAnsi="Times New Roman"/>
          <w:sz w:val="24"/>
          <w:szCs w:val="24"/>
        </w:rPr>
        <w:t>обществ</w:t>
      </w:r>
      <w:r w:rsidR="00951E11" w:rsidRPr="00726892">
        <w:rPr>
          <w:rFonts w:ascii="Times New Roman" w:hAnsi="Times New Roman"/>
          <w:sz w:val="24"/>
          <w:szCs w:val="24"/>
        </w:rPr>
        <w:t>ах</w:t>
      </w:r>
      <w:r w:rsidR="00951E11" w:rsidRPr="001D1831">
        <w:rPr>
          <w:rFonts w:ascii="Times New Roman" w:hAnsi="Times New Roman"/>
          <w:sz w:val="24"/>
          <w:szCs w:val="24"/>
        </w:rPr>
        <w:t>.</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.3.</w:t>
      </w:r>
      <w:r w:rsidR="008E6F33" w:rsidRPr="001D1831">
        <w:rPr>
          <w:rFonts w:ascii="Times New Roman" w:hAnsi="Times New Roman"/>
          <w:sz w:val="24"/>
          <w:szCs w:val="24"/>
        </w:rPr>
        <w:t>19</w:t>
      </w:r>
      <w:r w:rsidR="00C55DB5" w:rsidRPr="001D1831">
        <w:rPr>
          <w:rFonts w:ascii="Times New Roman" w:hAnsi="Times New Roman"/>
          <w:sz w:val="24"/>
          <w:szCs w:val="24"/>
        </w:rPr>
        <w:t xml:space="preserve">. </w:t>
      </w:r>
      <w:r w:rsidR="00951E11" w:rsidRPr="001D1831">
        <w:rPr>
          <w:rFonts w:ascii="Times New Roman" w:hAnsi="Times New Roman"/>
          <w:sz w:val="24"/>
          <w:szCs w:val="24"/>
        </w:rPr>
        <w:t xml:space="preserve">Приобретение размещенных </w:t>
      </w:r>
      <w:r w:rsidR="00951E11">
        <w:rPr>
          <w:rFonts w:ascii="Times New Roman" w:hAnsi="Times New Roman"/>
          <w:sz w:val="24"/>
          <w:szCs w:val="24"/>
        </w:rPr>
        <w:t>Обществ</w:t>
      </w:r>
      <w:r w:rsidR="00951E11" w:rsidRPr="001D1831">
        <w:rPr>
          <w:rFonts w:ascii="Times New Roman" w:hAnsi="Times New Roman"/>
          <w:sz w:val="24"/>
          <w:szCs w:val="24"/>
        </w:rPr>
        <w:t xml:space="preserve">ом облигаций и иных ценных бумаг в случаях, предусмотренных </w:t>
      </w:r>
      <w:r w:rsidR="00951E11">
        <w:rPr>
          <w:rFonts w:ascii="Times New Roman" w:hAnsi="Times New Roman"/>
          <w:sz w:val="24"/>
          <w:szCs w:val="24"/>
        </w:rPr>
        <w:t>Законом о</w:t>
      </w:r>
      <w:r w:rsidR="00951E11" w:rsidRPr="00726892">
        <w:rPr>
          <w:rFonts w:ascii="Times New Roman" w:hAnsi="Times New Roman"/>
          <w:sz w:val="24"/>
          <w:szCs w:val="24"/>
        </w:rPr>
        <w:t xml:space="preserve">б акционерных </w:t>
      </w:r>
      <w:r w:rsidR="00951E11">
        <w:rPr>
          <w:rFonts w:ascii="Times New Roman" w:hAnsi="Times New Roman"/>
          <w:sz w:val="24"/>
          <w:szCs w:val="24"/>
        </w:rPr>
        <w:t>обществ</w:t>
      </w:r>
      <w:r w:rsidR="00951E11" w:rsidRPr="00726892">
        <w:rPr>
          <w:rFonts w:ascii="Times New Roman" w:hAnsi="Times New Roman"/>
          <w:sz w:val="24"/>
          <w:szCs w:val="24"/>
        </w:rPr>
        <w:t>ах</w:t>
      </w:r>
      <w:r w:rsidR="00951E11" w:rsidRPr="001D1831">
        <w:rPr>
          <w:rFonts w:ascii="Times New Roman" w:hAnsi="Times New Roman"/>
          <w:sz w:val="24"/>
          <w:szCs w:val="24"/>
        </w:rPr>
        <w:t>.</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.3.2</w:t>
      </w:r>
      <w:r w:rsidR="008E6F33" w:rsidRPr="001D1831">
        <w:rPr>
          <w:rFonts w:ascii="Times New Roman" w:hAnsi="Times New Roman"/>
          <w:sz w:val="24"/>
          <w:szCs w:val="24"/>
        </w:rPr>
        <w:t>0</w:t>
      </w:r>
      <w:r w:rsidR="00C55DB5" w:rsidRPr="001D1831">
        <w:rPr>
          <w:rFonts w:ascii="Times New Roman" w:hAnsi="Times New Roman"/>
          <w:sz w:val="24"/>
          <w:szCs w:val="24"/>
        </w:rPr>
        <w:t xml:space="preserve">. </w:t>
      </w:r>
      <w:r w:rsidR="00951E11" w:rsidRPr="001D1831">
        <w:rPr>
          <w:rFonts w:ascii="Times New Roman" w:hAnsi="Times New Roman"/>
          <w:sz w:val="24"/>
          <w:szCs w:val="24"/>
        </w:rPr>
        <w:t xml:space="preserve">Использование резервного и иных фондов </w:t>
      </w:r>
      <w:r w:rsidR="00951E11">
        <w:rPr>
          <w:rFonts w:ascii="Times New Roman" w:hAnsi="Times New Roman"/>
          <w:sz w:val="24"/>
          <w:szCs w:val="24"/>
        </w:rPr>
        <w:t>Обществ</w:t>
      </w:r>
      <w:r w:rsidR="00951E11" w:rsidRPr="001D1831">
        <w:rPr>
          <w:rFonts w:ascii="Times New Roman" w:hAnsi="Times New Roman"/>
          <w:sz w:val="24"/>
          <w:szCs w:val="24"/>
        </w:rPr>
        <w:t>а.</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.3.2</w:t>
      </w:r>
      <w:r w:rsidR="008E6F33" w:rsidRPr="001D1831">
        <w:rPr>
          <w:rFonts w:ascii="Times New Roman" w:hAnsi="Times New Roman"/>
          <w:sz w:val="24"/>
          <w:szCs w:val="24"/>
        </w:rPr>
        <w:t>1</w:t>
      </w:r>
      <w:r w:rsidR="00C55DB5" w:rsidRPr="001D1831">
        <w:rPr>
          <w:rFonts w:ascii="Times New Roman" w:hAnsi="Times New Roman"/>
          <w:sz w:val="24"/>
          <w:szCs w:val="24"/>
        </w:rPr>
        <w:t xml:space="preserve">. </w:t>
      </w:r>
      <w:r w:rsidR="000C0279" w:rsidRPr="001D1831">
        <w:rPr>
          <w:rFonts w:ascii="Times New Roman" w:hAnsi="Times New Roman"/>
          <w:sz w:val="24"/>
          <w:szCs w:val="24"/>
        </w:rPr>
        <w:t xml:space="preserve">Утверждение регистратора </w:t>
      </w:r>
      <w:r w:rsidR="000C0279">
        <w:rPr>
          <w:rFonts w:ascii="Times New Roman" w:hAnsi="Times New Roman"/>
          <w:sz w:val="24"/>
          <w:szCs w:val="24"/>
        </w:rPr>
        <w:t>Обществ</w:t>
      </w:r>
      <w:r w:rsidR="000C0279" w:rsidRPr="001D1831">
        <w:rPr>
          <w:rFonts w:ascii="Times New Roman" w:hAnsi="Times New Roman"/>
          <w:sz w:val="24"/>
          <w:szCs w:val="24"/>
        </w:rPr>
        <w:t>а и условий договора с ним, а также расторжение договора с ним.</w:t>
      </w:r>
    </w:p>
    <w:p w:rsidR="00951E1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.3.2</w:t>
      </w:r>
      <w:r w:rsidR="008E6F33" w:rsidRPr="001D1831">
        <w:rPr>
          <w:rFonts w:ascii="Times New Roman" w:hAnsi="Times New Roman"/>
          <w:sz w:val="24"/>
          <w:szCs w:val="24"/>
        </w:rPr>
        <w:t>2</w:t>
      </w:r>
      <w:r w:rsidR="00C55DB5" w:rsidRPr="001D1831">
        <w:rPr>
          <w:rFonts w:ascii="Times New Roman" w:hAnsi="Times New Roman"/>
          <w:sz w:val="24"/>
          <w:szCs w:val="24"/>
        </w:rPr>
        <w:t xml:space="preserve">. </w:t>
      </w:r>
      <w:r w:rsidR="000C0279" w:rsidRPr="001D1831">
        <w:rPr>
          <w:rFonts w:ascii="Times New Roman" w:hAnsi="Times New Roman"/>
          <w:sz w:val="24"/>
          <w:szCs w:val="24"/>
        </w:rPr>
        <w:t>Избрание членов счетной комиссии и досрочное прекращение их полномочий</w:t>
      </w:r>
      <w:r w:rsidR="000C0279">
        <w:rPr>
          <w:rFonts w:ascii="Times New Roman" w:hAnsi="Times New Roman"/>
          <w:sz w:val="24"/>
          <w:szCs w:val="24"/>
        </w:rPr>
        <w:t>.</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.3.2</w:t>
      </w:r>
      <w:r w:rsidR="008E6F33" w:rsidRPr="001D1831">
        <w:rPr>
          <w:rFonts w:ascii="Times New Roman" w:hAnsi="Times New Roman"/>
          <w:sz w:val="24"/>
          <w:szCs w:val="24"/>
        </w:rPr>
        <w:t>3</w:t>
      </w:r>
      <w:r w:rsidR="00C55DB5" w:rsidRPr="001D1831">
        <w:rPr>
          <w:rFonts w:ascii="Times New Roman" w:hAnsi="Times New Roman"/>
          <w:sz w:val="24"/>
          <w:szCs w:val="24"/>
        </w:rPr>
        <w:t xml:space="preserve">. </w:t>
      </w:r>
      <w:r w:rsidR="000C0279">
        <w:rPr>
          <w:rFonts w:ascii="Times New Roman" w:hAnsi="Times New Roman"/>
          <w:sz w:val="24"/>
          <w:szCs w:val="24"/>
        </w:rPr>
        <w:t>Дробление и консолидация акций.</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.3.2</w:t>
      </w:r>
      <w:r w:rsidR="008E6F33" w:rsidRPr="001D1831">
        <w:rPr>
          <w:rFonts w:ascii="Times New Roman" w:hAnsi="Times New Roman"/>
          <w:sz w:val="24"/>
          <w:szCs w:val="24"/>
        </w:rPr>
        <w:t>4</w:t>
      </w:r>
      <w:r w:rsidR="00C55DB5" w:rsidRPr="001D1831">
        <w:rPr>
          <w:rFonts w:ascii="Times New Roman" w:hAnsi="Times New Roman"/>
          <w:sz w:val="24"/>
          <w:szCs w:val="24"/>
        </w:rPr>
        <w:t xml:space="preserve">. </w:t>
      </w:r>
      <w:r w:rsidR="000C0279" w:rsidRPr="00711C8D">
        <w:rPr>
          <w:rFonts w:ascii="Times New Roman" w:hAnsi="Times New Roman"/>
          <w:sz w:val="24"/>
          <w:szCs w:val="24"/>
        </w:rPr>
        <w:t>Утверждение отчета об итогах предъявления требований акционеров о выкупе акций</w:t>
      </w:r>
      <w:r w:rsidR="000C0279">
        <w:rPr>
          <w:rFonts w:ascii="Times New Roman" w:hAnsi="Times New Roman"/>
          <w:sz w:val="24"/>
          <w:szCs w:val="24"/>
        </w:rPr>
        <w:t>.</w:t>
      </w:r>
    </w:p>
    <w:p w:rsidR="008C21C0"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.3.</w:t>
      </w:r>
      <w:r w:rsidR="00B74366" w:rsidRPr="001D1831">
        <w:rPr>
          <w:rFonts w:ascii="Times New Roman" w:hAnsi="Times New Roman"/>
          <w:sz w:val="24"/>
          <w:szCs w:val="24"/>
        </w:rPr>
        <w:t>2</w:t>
      </w:r>
      <w:r w:rsidR="008E6F33" w:rsidRPr="001D1831">
        <w:rPr>
          <w:rFonts w:ascii="Times New Roman" w:hAnsi="Times New Roman"/>
          <w:sz w:val="24"/>
          <w:szCs w:val="24"/>
        </w:rPr>
        <w:t>5</w:t>
      </w:r>
      <w:r w:rsidR="00C55DB5" w:rsidRPr="001D1831">
        <w:rPr>
          <w:rFonts w:ascii="Times New Roman" w:hAnsi="Times New Roman"/>
          <w:sz w:val="24"/>
          <w:szCs w:val="24"/>
        </w:rPr>
        <w:t xml:space="preserve">. </w:t>
      </w:r>
      <w:r w:rsidR="000C0279" w:rsidRPr="001D1831">
        <w:rPr>
          <w:rFonts w:ascii="Times New Roman" w:hAnsi="Times New Roman"/>
          <w:sz w:val="24"/>
          <w:szCs w:val="24"/>
        </w:rPr>
        <w:t xml:space="preserve">Общее собрание акционеров вправе решать и другие вопросы, если их решение отнесено к компетенции Общего собрания настоящим Уставом и </w:t>
      </w:r>
      <w:r w:rsidR="000C0279">
        <w:rPr>
          <w:rFonts w:ascii="Times New Roman" w:hAnsi="Times New Roman"/>
          <w:sz w:val="24"/>
          <w:szCs w:val="24"/>
        </w:rPr>
        <w:t>Законом о</w:t>
      </w:r>
      <w:r w:rsidR="000C0279" w:rsidRPr="00726892">
        <w:rPr>
          <w:rFonts w:ascii="Times New Roman" w:hAnsi="Times New Roman"/>
          <w:sz w:val="24"/>
          <w:szCs w:val="24"/>
        </w:rPr>
        <w:t xml:space="preserve">б акционерных </w:t>
      </w:r>
      <w:r w:rsidR="000C0279">
        <w:rPr>
          <w:rFonts w:ascii="Times New Roman" w:hAnsi="Times New Roman"/>
          <w:sz w:val="24"/>
          <w:szCs w:val="24"/>
        </w:rPr>
        <w:t>обществ</w:t>
      </w:r>
      <w:r w:rsidR="000C0279" w:rsidRPr="00726892">
        <w:rPr>
          <w:rFonts w:ascii="Times New Roman" w:hAnsi="Times New Roman"/>
          <w:sz w:val="24"/>
          <w:szCs w:val="24"/>
        </w:rPr>
        <w:t>ах</w:t>
      </w:r>
      <w:r w:rsidR="000C0279" w:rsidRPr="001D1831">
        <w:rPr>
          <w:rFonts w:ascii="Times New Roman" w:hAnsi="Times New Roman"/>
          <w:sz w:val="24"/>
          <w:szCs w:val="24"/>
        </w:rPr>
        <w:t xml:space="preserve">. Общее собрание акционеров не вправе рассматривать и принимать решения по вопросам, которые в соответствии с </w:t>
      </w:r>
      <w:r w:rsidR="000C0279">
        <w:rPr>
          <w:rFonts w:ascii="Times New Roman" w:hAnsi="Times New Roman"/>
          <w:sz w:val="24"/>
          <w:szCs w:val="24"/>
        </w:rPr>
        <w:t>Законом о</w:t>
      </w:r>
      <w:r w:rsidR="000C0279" w:rsidRPr="00726892">
        <w:rPr>
          <w:rFonts w:ascii="Times New Roman" w:hAnsi="Times New Roman"/>
          <w:sz w:val="24"/>
          <w:szCs w:val="24"/>
        </w:rPr>
        <w:t xml:space="preserve">б акционерных </w:t>
      </w:r>
      <w:r w:rsidR="000C0279">
        <w:rPr>
          <w:rFonts w:ascii="Times New Roman" w:hAnsi="Times New Roman"/>
          <w:sz w:val="24"/>
          <w:szCs w:val="24"/>
        </w:rPr>
        <w:t>обществ</w:t>
      </w:r>
      <w:r w:rsidR="000C0279" w:rsidRPr="00726892">
        <w:rPr>
          <w:rFonts w:ascii="Times New Roman" w:hAnsi="Times New Roman"/>
          <w:sz w:val="24"/>
          <w:szCs w:val="24"/>
        </w:rPr>
        <w:t>ах</w:t>
      </w:r>
      <w:r w:rsidR="000C0279" w:rsidRPr="001D1831">
        <w:rPr>
          <w:rFonts w:ascii="Times New Roman" w:hAnsi="Times New Roman"/>
          <w:sz w:val="24"/>
          <w:szCs w:val="24"/>
        </w:rPr>
        <w:t xml:space="preserve"> не могут быть отнесены к его компетенции.</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 xml:space="preserve">.4. Вопросы, отнесенные к компетенции Общего собрания акционеров </w:t>
      </w:r>
      <w:r w:rsidR="003575B5">
        <w:rPr>
          <w:rFonts w:ascii="Times New Roman" w:hAnsi="Times New Roman"/>
          <w:sz w:val="24"/>
          <w:szCs w:val="24"/>
        </w:rPr>
        <w:t>Обществ</w:t>
      </w:r>
      <w:r w:rsidR="00C55DB5" w:rsidRPr="001D1831">
        <w:rPr>
          <w:rFonts w:ascii="Times New Roman" w:hAnsi="Times New Roman"/>
          <w:sz w:val="24"/>
          <w:szCs w:val="24"/>
        </w:rPr>
        <w:t xml:space="preserve">а, не могут быть переданы на решение Генеральному директору </w:t>
      </w:r>
      <w:r w:rsidR="003575B5">
        <w:rPr>
          <w:rFonts w:ascii="Times New Roman" w:hAnsi="Times New Roman"/>
          <w:sz w:val="24"/>
          <w:szCs w:val="24"/>
        </w:rPr>
        <w:t>Обществ</w:t>
      </w:r>
      <w:r w:rsidR="00C55DB5" w:rsidRPr="001D1831">
        <w:rPr>
          <w:rFonts w:ascii="Times New Roman" w:hAnsi="Times New Roman"/>
          <w:sz w:val="24"/>
          <w:szCs w:val="24"/>
        </w:rPr>
        <w:t>а.</w:t>
      </w:r>
    </w:p>
    <w:p w:rsidR="00C55DB5" w:rsidRPr="001D1831" w:rsidRDefault="0055760A"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9</w:t>
      </w:r>
      <w:r w:rsidR="00C55DB5" w:rsidRPr="001D1831">
        <w:rPr>
          <w:rFonts w:ascii="Times New Roman" w:hAnsi="Times New Roman"/>
          <w:sz w:val="24"/>
          <w:szCs w:val="24"/>
        </w:rPr>
        <w:t xml:space="preserve">.5.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w:t>
      </w:r>
      <w:r w:rsidR="003575B5">
        <w:rPr>
          <w:rFonts w:ascii="Times New Roman" w:hAnsi="Times New Roman"/>
          <w:sz w:val="24"/>
          <w:szCs w:val="24"/>
        </w:rPr>
        <w:t>Обществ</w:t>
      </w:r>
      <w:r w:rsidR="00C55DB5" w:rsidRPr="001D1831">
        <w:rPr>
          <w:rFonts w:ascii="Times New Roman" w:hAnsi="Times New Roman"/>
          <w:sz w:val="24"/>
          <w:szCs w:val="24"/>
        </w:rPr>
        <w:t xml:space="preserve">а, принимающих участие в собрании. Голосование на Общем собрании акционеров осуществляется по принципу "одна голосующая акция </w:t>
      </w:r>
      <w:r w:rsidR="003575B5">
        <w:rPr>
          <w:rFonts w:ascii="Times New Roman" w:hAnsi="Times New Roman"/>
          <w:sz w:val="24"/>
          <w:szCs w:val="24"/>
        </w:rPr>
        <w:t>Обществ</w:t>
      </w:r>
      <w:r w:rsidR="00C55DB5" w:rsidRPr="001D1831">
        <w:rPr>
          <w:rFonts w:ascii="Times New Roman" w:hAnsi="Times New Roman"/>
          <w:sz w:val="24"/>
          <w:szCs w:val="24"/>
        </w:rPr>
        <w:t>а - один голос".</w:t>
      </w:r>
    </w:p>
    <w:p w:rsidR="00C55DB5" w:rsidRPr="001D1831"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 xml:space="preserve">Решения по вопросам, указанным в </w:t>
      </w:r>
      <w:hyperlink w:anchor="Par226" w:history="1">
        <w:proofErr w:type="spellStart"/>
        <w:r w:rsidRPr="001D1831">
          <w:rPr>
            <w:rFonts w:ascii="Times New Roman" w:hAnsi="Times New Roman"/>
            <w:sz w:val="24"/>
            <w:szCs w:val="24"/>
          </w:rPr>
          <w:t>пп</w:t>
        </w:r>
        <w:proofErr w:type="spellEnd"/>
        <w:r w:rsidRPr="001D1831">
          <w:rPr>
            <w:rFonts w:ascii="Times New Roman" w:hAnsi="Times New Roman"/>
            <w:sz w:val="24"/>
            <w:szCs w:val="24"/>
          </w:rPr>
          <w:t xml:space="preserve">. </w:t>
        </w:r>
        <w:r w:rsidR="0055760A" w:rsidRPr="001D1831">
          <w:rPr>
            <w:rFonts w:ascii="Times New Roman" w:hAnsi="Times New Roman"/>
            <w:sz w:val="24"/>
            <w:szCs w:val="24"/>
          </w:rPr>
          <w:t>9</w:t>
        </w:r>
        <w:r w:rsidRPr="001D1831">
          <w:rPr>
            <w:rFonts w:ascii="Times New Roman" w:hAnsi="Times New Roman"/>
            <w:sz w:val="24"/>
            <w:szCs w:val="24"/>
          </w:rPr>
          <w:t>.3.</w:t>
        </w:r>
        <w:r w:rsidR="00611329">
          <w:rPr>
            <w:rFonts w:ascii="Times New Roman" w:hAnsi="Times New Roman"/>
            <w:sz w:val="24"/>
            <w:szCs w:val="24"/>
          </w:rPr>
          <w:t>1</w:t>
        </w:r>
      </w:hyperlink>
      <w:r w:rsidRPr="001D1831">
        <w:rPr>
          <w:rFonts w:ascii="Times New Roman" w:hAnsi="Times New Roman"/>
          <w:sz w:val="24"/>
          <w:szCs w:val="24"/>
        </w:rPr>
        <w:t xml:space="preserve"> </w:t>
      </w:r>
      <w:r w:rsidR="0055760A" w:rsidRPr="001D1831">
        <w:rPr>
          <w:rFonts w:ascii="Times New Roman" w:hAnsi="Times New Roman"/>
          <w:sz w:val="24"/>
          <w:szCs w:val="24"/>
        </w:rPr>
        <w:t>–</w:t>
      </w:r>
      <w:r w:rsidRPr="001D1831">
        <w:rPr>
          <w:rFonts w:ascii="Times New Roman" w:hAnsi="Times New Roman"/>
          <w:sz w:val="24"/>
          <w:szCs w:val="24"/>
        </w:rPr>
        <w:t xml:space="preserve"> </w:t>
      </w:r>
      <w:r w:rsidR="0055760A" w:rsidRPr="001D1831">
        <w:rPr>
          <w:rFonts w:ascii="Times New Roman" w:hAnsi="Times New Roman"/>
          <w:sz w:val="24"/>
          <w:szCs w:val="24"/>
        </w:rPr>
        <w:t>9.3.3</w:t>
      </w:r>
      <w:r w:rsidRPr="001D1831">
        <w:rPr>
          <w:rFonts w:ascii="Times New Roman" w:hAnsi="Times New Roman"/>
          <w:sz w:val="24"/>
          <w:szCs w:val="24"/>
        </w:rPr>
        <w:t xml:space="preserve">, </w:t>
      </w:r>
      <w:r w:rsidR="0055760A" w:rsidRPr="001D1831">
        <w:rPr>
          <w:rFonts w:ascii="Times New Roman" w:hAnsi="Times New Roman"/>
          <w:sz w:val="24"/>
          <w:szCs w:val="24"/>
        </w:rPr>
        <w:t>9</w:t>
      </w:r>
      <w:r w:rsidR="008E6F33" w:rsidRPr="001D1831">
        <w:rPr>
          <w:rFonts w:ascii="Times New Roman" w:hAnsi="Times New Roman"/>
          <w:sz w:val="24"/>
          <w:szCs w:val="24"/>
        </w:rPr>
        <w:t>.</w:t>
      </w:r>
      <w:r w:rsidR="0055760A" w:rsidRPr="001D1831">
        <w:rPr>
          <w:rFonts w:ascii="Times New Roman" w:hAnsi="Times New Roman"/>
          <w:sz w:val="24"/>
          <w:szCs w:val="24"/>
        </w:rPr>
        <w:t>3.5</w:t>
      </w:r>
      <w:r w:rsidRPr="001D1831">
        <w:rPr>
          <w:rFonts w:ascii="Times New Roman" w:hAnsi="Times New Roman"/>
          <w:sz w:val="24"/>
          <w:szCs w:val="24"/>
        </w:rPr>
        <w:t xml:space="preserve">, </w:t>
      </w:r>
      <w:hyperlink w:anchor="Par241" w:history="1">
        <w:r w:rsidR="0055760A" w:rsidRPr="001D1831">
          <w:rPr>
            <w:rFonts w:ascii="Times New Roman" w:hAnsi="Times New Roman"/>
            <w:sz w:val="24"/>
            <w:szCs w:val="24"/>
          </w:rPr>
          <w:t>9.</w:t>
        </w:r>
        <w:r w:rsidRPr="001D1831">
          <w:rPr>
            <w:rFonts w:ascii="Times New Roman" w:hAnsi="Times New Roman"/>
            <w:sz w:val="24"/>
            <w:szCs w:val="24"/>
          </w:rPr>
          <w:t>3.1</w:t>
        </w:r>
        <w:r w:rsidR="008E6F33" w:rsidRPr="001D1831">
          <w:rPr>
            <w:rFonts w:ascii="Times New Roman" w:hAnsi="Times New Roman"/>
            <w:sz w:val="24"/>
            <w:szCs w:val="24"/>
          </w:rPr>
          <w:t>3</w:t>
        </w:r>
      </w:hyperlink>
      <w:r w:rsidRPr="001D1831">
        <w:rPr>
          <w:rFonts w:ascii="Times New Roman" w:hAnsi="Times New Roman"/>
          <w:sz w:val="24"/>
          <w:szCs w:val="24"/>
        </w:rPr>
        <w:t xml:space="preserve">, </w:t>
      </w:r>
      <w:hyperlink w:anchor="Par246" w:history="1">
        <w:r w:rsidR="0055760A" w:rsidRPr="001D1831">
          <w:rPr>
            <w:rFonts w:ascii="Times New Roman" w:hAnsi="Times New Roman"/>
            <w:sz w:val="24"/>
            <w:szCs w:val="24"/>
          </w:rPr>
          <w:t>9.</w:t>
        </w:r>
        <w:r w:rsidRPr="001D1831">
          <w:rPr>
            <w:rFonts w:ascii="Times New Roman" w:hAnsi="Times New Roman"/>
            <w:sz w:val="24"/>
            <w:szCs w:val="24"/>
          </w:rPr>
          <w:t>3.</w:t>
        </w:r>
        <w:r w:rsidR="008E6F33" w:rsidRPr="001D1831">
          <w:rPr>
            <w:rFonts w:ascii="Times New Roman" w:hAnsi="Times New Roman"/>
            <w:sz w:val="24"/>
            <w:szCs w:val="24"/>
          </w:rPr>
          <w:t>1</w:t>
        </w:r>
        <w:r w:rsidR="00951E11">
          <w:rPr>
            <w:rFonts w:ascii="Times New Roman" w:hAnsi="Times New Roman"/>
            <w:sz w:val="24"/>
            <w:szCs w:val="24"/>
          </w:rPr>
          <w:t>7</w:t>
        </w:r>
      </w:hyperlink>
      <w:r w:rsidRPr="001D1831">
        <w:rPr>
          <w:rFonts w:ascii="Times New Roman" w:hAnsi="Times New Roman"/>
          <w:sz w:val="24"/>
          <w:szCs w:val="24"/>
        </w:rPr>
        <w:t xml:space="preserve"> настоящего Устава, </w:t>
      </w:r>
      <w:r w:rsidR="0055760A" w:rsidRPr="001D1831">
        <w:rPr>
          <w:rFonts w:ascii="Times New Roman" w:hAnsi="Times New Roman"/>
          <w:sz w:val="24"/>
          <w:szCs w:val="24"/>
        </w:rPr>
        <w:t xml:space="preserve">а также в иных случаях, предусмотренных </w:t>
      </w:r>
      <w:r w:rsidR="00A10A99">
        <w:rPr>
          <w:rFonts w:ascii="Times New Roman" w:hAnsi="Times New Roman"/>
          <w:sz w:val="24"/>
          <w:szCs w:val="24"/>
        </w:rPr>
        <w:t>Законом о</w:t>
      </w:r>
      <w:r w:rsidR="00A10A99" w:rsidRPr="00726892">
        <w:rPr>
          <w:rFonts w:ascii="Times New Roman" w:hAnsi="Times New Roman"/>
          <w:sz w:val="24"/>
          <w:szCs w:val="24"/>
        </w:rPr>
        <w:t xml:space="preserve">б акционерных </w:t>
      </w:r>
      <w:r w:rsidR="00A10A99">
        <w:rPr>
          <w:rFonts w:ascii="Times New Roman" w:hAnsi="Times New Roman"/>
          <w:sz w:val="24"/>
          <w:szCs w:val="24"/>
        </w:rPr>
        <w:t>обществ</w:t>
      </w:r>
      <w:r w:rsidR="00A10A99" w:rsidRPr="00726892">
        <w:rPr>
          <w:rFonts w:ascii="Times New Roman" w:hAnsi="Times New Roman"/>
          <w:sz w:val="24"/>
          <w:szCs w:val="24"/>
        </w:rPr>
        <w:t>ах</w:t>
      </w:r>
      <w:r w:rsidR="0055760A" w:rsidRPr="001D1831">
        <w:rPr>
          <w:rFonts w:ascii="Times New Roman" w:hAnsi="Times New Roman"/>
          <w:sz w:val="24"/>
          <w:szCs w:val="24"/>
        </w:rPr>
        <w:t xml:space="preserve">, </w:t>
      </w:r>
      <w:r w:rsidRPr="001D1831">
        <w:rPr>
          <w:rFonts w:ascii="Times New Roman" w:hAnsi="Times New Roman"/>
          <w:sz w:val="24"/>
          <w:szCs w:val="24"/>
        </w:rPr>
        <w:t xml:space="preserve">принимаются квалифицированным большинством в три четверти голосов акционеров - владельцев голосующих акций, принимающих участие в Общем собрании. </w:t>
      </w:r>
    </w:p>
    <w:p w:rsidR="008C21C0" w:rsidRPr="001D1831" w:rsidRDefault="008C21C0" w:rsidP="00E82FB8">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 xml:space="preserve">При принятии решений Общее собрание должно руководствоваться и иными ограничениями, установленными </w:t>
      </w:r>
      <w:r w:rsidR="00A10A99">
        <w:rPr>
          <w:rFonts w:ascii="Times New Roman" w:hAnsi="Times New Roman"/>
          <w:sz w:val="24"/>
          <w:szCs w:val="24"/>
        </w:rPr>
        <w:t>Законом о</w:t>
      </w:r>
      <w:r w:rsidR="00A10A99" w:rsidRPr="00726892">
        <w:rPr>
          <w:rFonts w:ascii="Times New Roman" w:hAnsi="Times New Roman"/>
          <w:sz w:val="24"/>
          <w:szCs w:val="24"/>
        </w:rPr>
        <w:t xml:space="preserve">б акционерных </w:t>
      </w:r>
      <w:r w:rsidR="00A10A99">
        <w:rPr>
          <w:rFonts w:ascii="Times New Roman" w:hAnsi="Times New Roman"/>
          <w:sz w:val="24"/>
          <w:szCs w:val="24"/>
        </w:rPr>
        <w:t>обществ</w:t>
      </w:r>
      <w:r w:rsidR="00A10A99" w:rsidRPr="00726892">
        <w:rPr>
          <w:rFonts w:ascii="Times New Roman" w:hAnsi="Times New Roman"/>
          <w:sz w:val="24"/>
          <w:szCs w:val="24"/>
        </w:rPr>
        <w:t>ах</w:t>
      </w:r>
      <w:r w:rsidRPr="001D1831">
        <w:rPr>
          <w:rFonts w:ascii="Times New Roman" w:hAnsi="Times New Roman"/>
          <w:sz w:val="24"/>
          <w:szCs w:val="24"/>
        </w:rPr>
        <w:t>.</w:t>
      </w:r>
    </w:p>
    <w:p w:rsidR="00C55DB5" w:rsidRPr="001D1831" w:rsidRDefault="00171F53"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55DB5" w:rsidRPr="001D1831">
        <w:rPr>
          <w:rFonts w:ascii="Times New Roman" w:hAnsi="Times New Roman"/>
          <w:sz w:val="24"/>
          <w:szCs w:val="24"/>
        </w:rPr>
        <w:t xml:space="preserve">.6. </w:t>
      </w:r>
      <w:r w:rsidR="008E6F33" w:rsidRPr="001D1831">
        <w:rPr>
          <w:rFonts w:ascii="Times New Roman" w:hAnsi="Times New Roman"/>
          <w:sz w:val="24"/>
          <w:szCs w:val="24"/>
        </w:rPr>
        <w:t>Р</w:t>
      </w:r>
      <w:r w:rsidR="00C55DB5" w:rsidRPr="001D1831">
        <w:rPr>
          <w:rFonts w:ascii="Times New Roman" w:hAnsi="Times New Roman"/>
          <w:sz w:val="24"/>
          <w:szCs w:val="24"/>
        </w:rPr>
        <w:t>ешени</w:t>
      </w:r>
      <w:r w:rsidR="00EE66AE">
        <w:rPr>
          <w:rFonts w:ascii="Times New Roman" w:hAnsi="Times New Roman"/>
          <w:sz w:val="24"/>
          <w:szCs w:val="24"/>
        </w:rPr>
        <w:t>е</w:t>
      </w:r>
      <w:r w:rsidR="00C55DB5" w:rsidRPr="001D1831">
        <w:rPr>
          <w:rFonts w:ascii="Times New Roman" w:hAnsi="Times New Roman"/>
          <w:sz w:val="24"/>
          <w:szCs w:val="24"/>
        </w:rPr>
        <w:t xml:space="preserve"> по порядку ведения Общего собрания акционеров </w:t>
      </w:r>
      <w:r w:rsidR="008E6F33" w:rsidRPr="001D1831">
        <w:rPr>
          <w:rFonts w:ascii="Times New Roman" w:hAnsi="Times New Roman"/>
          <w:sz w:val="24"/>
          <w:szCs w:val="24"/>
        </w:rPr>
        <w:t xml:space="preserve">принимается большинством голосов акционеров - владельцев голосующих акций </w:t>
      </w:r>
      <w:r w:rsidR="003575B5">
        <w:rPr>
          <w:rFonts w:ascii="Times New Roman" w:hAnsi="Times New Roman"/>
          <w:sz w:val="24"/>
          <w:szCs w:val="24"/>
        </w:rPr>
        <w:t>Обществ</w:t>
      </w:r>
      <w:r w:rsidR="008E6F33" w:rsidRPr="001D1831">
        <w:rPr>
          <w:rFonts w:ascii="Times New Roman" w:hAnsi="Times New Roman"/>
          <w:sz w:val="24"/>
          <w:szCs w:val="24"/>
        </w:rPr>
        <w:t>а, принимающих участие в собрании</w:t>
      </w:r>
      <w:r w:rsidR="00C55DB5" w:rsidRPr="001D1831">
        <w:rPr>
          <w:rFonts w:ascii="Times New Roman" w:hAnsi="Times New Roman"/>
          <w:sz w:val="24"/>
          <w:szCs w:val="24"/>
        </w:rPr>
        <w:t>.</w:t>
      </w:r>
    </w:p>
    <w:p w:rsidR="00C55DB5" w:rsidRPr="001D1831" w:rsidRDefault="00171F53"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55DB5" w:rsidRPr="001D1831">
        <w:rPr>
          <w:rFonts w:ascii="Times New Roman" w:hAnsi="Times New Roman"/>
          <w:sz w:val="24"/>
          <w:szCs w:val="24"/>
        </w:rPr>
        <w:t xml:space="preserve">.7. Решение вопроса о проведении Общего собрания акционеров относится к </w:t>
      </w:r>
      <w:r w:rsidR="00C55DB5" w:rsidRPr="001D1831">
        <w:rPr>
          <w:rFonts w:ascii="Times New Roman" w:hAnsi="Times New Roman"/>
          <w:sz w:val="24"/>
          <w:szCs w:val="24"/>
        </w:rPr>
        <w:lastRenderedPageBreak/>
        <w:t xml:space="preserve">компетенции Генерального директора </w:t>
      </w:r>
      <w:r w:rsidR="003575B5">
        <w:rPr>
          <w:rFonts w:ascii="Times New Roman" w:hAnsi="Times New Roman"/>
          <w:sz w:val="24"/>
          <w:szCs w:val="24"/>
        </w:rPr>
        <w:t>Обществ</w:t>
      </w:r>
      <w:r w:rsidR="00C55DB5" w:rsidRPr="001D1831">
        <w:rPr>
          <w:rFonts w:ascii="Times New Roman" w:hAnsi="Times New Roman"/>
          <w:sz w:val="24"/>
          <w:szCs w:val="24"/>
        </w:rPr>
        <w:t xml:space="preserve">а. Генеральный директор </w:t>
      </w:r>
      <w:r w:rsidR="003575B5">
        <w:rPr>
          <w:rFonts w:ascii="Times New Roman" w:hAnsi="Times New Roman"/>
          <w:sz w:val="24"/>
          <w:szCs w:val="24"/>
        </w:rPr>
        <w:t>Обществ</w:t>
      </w:r>
      <w:r w:rsidR="00C55DB5" w:rsidRPr="001D1831">
        <w:rPr>
          <w:rFonts w:ascii="Times New Roman" w:hAnsi="Times New Roman"/>
          <w:sz w:val="24"/>
          <w:szCs w:val="24"/>
        </w:rPr>
        <w:t xml:space="preserve">а утверждает повестку дня и организует подготовку к проведению Общих собраний акционеров </w:t>
      </w:r>
      <w:r w:rsidR="003575B5">
        <w:rPr>
          <w:rFonts w:ascii="Times New Roman" w:hAnsi="Times New Roman"/>
          <w:sz w:val="24"/>
          <w:szCs w:val="24"/>
        </w:rPr>
        <w:t>Обществ</w:t>
      </w:r>
      <w:r w:rsidR="00C55DB5" w:rsidRPr="001D1831">
        <w:rPr>
          <w:rFonts w:ascii="Times New Roman" w:hAnsi="Times New Roman"/>
          <w:sz w:val="24"/>
          <w:szCs w:val="24"/>
        </w:rPr>
        <w:t>а.</w:t>
      </w:r>
      <w:r w:rsidR="00D14CD2" w:rsidRPr="00D14CD2">
        <w:rPr>
          <w:rFonts w:ascii="Times New Roman" w:hAnsi="Times New Roman"/>
          <w:sz w:val="24"/>
          <w:szCs w:val="24"/>
        </w:rPr>
        <w:t xml:space="preserve"> </w:t>
      </w:r>
      <w:r w:rsidR="00D14CD2" w:rsidRPr="001D1831">
        <w:rPr>
          <w:rFonts w:ascii="Times New Roman" w:hAnsi="Times New Roman"/>
          <w:sz w:val="24"/>
          <w:szCs w:val="24"/>
        </w:rPr>
        <w:t xml:space="preserve">Генеральный директор </w:t>
      </w:r>
      <w:r w:rsidR="00D14CD2">
        <w:rPr>
          <w:rFonts w:ascii="Times New Roman" w:hAnsi="Times New Roman"/>
          <w:sz w:val="24"/>
          <w:szCs w:val="24"/>
        </w:rPr>
        <w:t>Обществ</w:t>
      </w:r>
      <w:r w:rsidR="00D14CD2" w:rsidRPr="001D1831">
        <w:rPr>
          <w:rFonts w:ascii="Times New Roman" w:hAnsi="Times New Roman"/>
          <w:sz w:val="24"/>
          <w:szCs w:val="24"/>
        </w:rPr>
        <w:t>а</w:t>
      </w:r>
      <w:r w:rsidR="00C55DB5" w:rsidRPr="001D1831">
        <w:rPr>
          <w:rFonts w:ascii="Times New Roman" w:hAnsi="Times New Roman"/>
          <w:sz w:val="24"/>
          <w:szCs w:val="24"/>
        </w:rPr>
        <w:t xml:space="preserve"> </w:t>
      </w:r>
      <w:r w:rsidR="00D14CD2" w:rsidRPr="001D1831">
        <w:rPr>
          <w:rFonts w:ascii="Times New Roman" w:hAnsi="Times New Roman"/>
          <w:sz w:val="24"/>
          <w:szCs w:val="24"/>
        </w:rPr>
        <w:t>вправе внести вопросы в повестку дня годового Общего собрания акционеров и выдвинуть кандидата в Ревизоры</w:t>
      </w:r>
      <w:r w:rsidR="00D14CD2">
        <w:rPr>
          <w:rFonts w:ascii="Times New Roman" w:hAnsi="Times New Roman"/>
          <w:sz w:val="24"/>
          <w:szCs w:val="24"/>
        </w:rPr>
        <w:t>.</w:t>
      </w:r>
      <w:r w:rsidR="00D14CD2" w:rsidRPr="001D1831">
        <w:rPr>
          <w:rFonts w:ascii="Times New Roman" w:hAnsi="Times New Roman"/>
          <w:sz w:val="24"/>
          <w:szCs w:val="24"/>
        </w:rPr>
        <w:t xml:space="preserve"> </w:t>
      </w:r>
      <w:r w:rsidR="00C55DB5" w:rsidRPr="001D1831">
        <w:rPr>
          <w:rFonts w:ascii="Times New Roman" w:hAnsi="Times New Roman"/>
          <w:sz w:val="24"/>
          <w:szCs w:val="24"/>
        </w:rPr>
        <w:t xml:space="preserve">Генеральный директор </w:t>
      </w:r>
      <w:r w:rsidR="003575B5">
        <w:rPr>
          <w:rFonts w:ascii="Times New Roman" w:hAnsi="Times New Roman"/>
          <w:sz w:val="24"/>
          <w:szCs w:val="24"/>
        </w:rPr>
        <w:t>Обществ</w:t>
      </w:r>
      <w:r w:rsidR="00C55DB5" w:rsidRPr="001D1831">
        <w:rPr>
          <w:rFonts w:ascii="Times New Roman" w:hAnsi="Times New Roman"/>
          <w:sz w:val="24"/>
          <w:szCs w:val="24"/>
        </w:rPr>
        <w:t>а обязан известить акционеров о дате и месте проведения Общего собрания акционеров, повестке дня, обеспечить ознакомление акционеров с документами и материалами, выносимыми на рассмотрение Общему собранию акционеров, и осуществить другие необходимые действия. Общее собрание акционеров не вправе принимать решения по вопросам, не включенным в повестку дня, а также изменять повестку дня.</w:t>
      </w:r>
    </w:p>
    <w:p w:rsidR="00C55DB5" w:rsidRPr="001D1831" w:rsidRDefault="00171F53"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55DB5" w:rsidRPr="001D1831">
        <w:rPr>
          <w:rFonts w:ascii="Times New Roman" w:hAnsi="Times New Roman"/>
          <w:sz w:val="24"/>
          <w:szCs w:val="24"/>
        </w:rPr>
        <w:t xml:space="preserve">.8. Список лиц, имеющих право на участие в Общем собрании акционеров, составляется на основании данных реестра акционеров </w:t>
      </w:r>
      <w:r w:rsidR="003575B5">
        <w:rPr>
          <w:rFonts w:ascii="Times New Roman" w:hAnsi="Times New Roman"/>
          <w:sz w:val="24"/>
          <w:szCs w:val="24"/>
        </w:rPr>
        <w:t>Обществ</w:t>
      </w:r>
      <w:r w:rsidR="00C55DB5" w:rsidRPr="001D1831">
        <w:rPr>
          <w:rFonts w:ascii="Times New Roman" w:hAnsi="Times New Roman"/>
          <w:sz w:val="24"/>
          <w:szCs w:val="24"/>
        </w:rPr>
        <w:t xml:space="preserve">а в порядке, предусмотренном </w:t>
      </w:r>
      <w:hyperlink r:id="rId10" w:history="1">
        <w:r w:rsidR="00C55DB5" w:rsidRPr="001D1831">
          <w:rPr>
            <w:rFonts w:ascii="Times New Roman" w:hAnsi="Times New Roman"/>
            <w:sz w:val="24"/>
            <w:szCs w:val="24"/>
          </w:rPr>
          <w:t>ст. 51</w:t>
        </w:r>
      </w:hyperlink>
      <w:r w:rsidR="00C55DB5" w:rsidRPr="001D1831">
        <w:rPr>
          <w:rFonts w:ascii="Times New Roman" w:hAnsi="Times New Roman"/>
          <w:sz w:val="24"/>
          <w:szCs w:val="24"/>
        </w:rPr>
        <w:t xml:space="preserve"> </w:t>
      </w:r>
      <w:r w:rsidR="00A10A99">
        <w:rPr>
          <w:rFonts w:ascii="Times New Roman" w:hAnsi="Times New Roman"/>
          <w:sz w:val="24"/>
          <w:szCs w:val="24"/>
        </w:rPr>
        <w:t>Закона о</w:t>
      </w:r>
      <w:r w:rsidR="00A10A99" w:rsidRPr="00726892">
        <w:rPr>
          <w:rFonts w:ascii="Times New Roman" w:hAnsi="Times New Roman"/>
          <w:sz w:val="24"/>
          <w:szCs w:val="24"/>
        </w:rPr>
        <w:t xml:space="preserve">б акционерных </w:t>
      </w:r>
      <w:r w:rsidR="00A10A99">
        <w:rPr>
          <w:rFonts w:ascii="Times New Roman" w:hAnsi="Times New Roman"/>
          <w:sz w:val="24"/>
          <w:szCs w:val="24"/>
        </w:rPr>
        <w:t>обществ</w:t>
      </w:r>
      <w:r w:rsidR="00A10A99" w:rsidRPr="00726892">
        <w:rPr>
          <w:rFonts w:ascii="Times New Roman" w:hAnsi="Times New Roman"/>
          <w:sz w:val="24"/>
          <w:szCs w:val="24"/>
        </w:rPr>
        <w:t>ах</w:t>
      </w:r>
      <w:r w:rsidR="00C55DB5" w:rsidRPr="001D1831">
        <w:rPr>
          <w:rFonts w:ascii="Times New Roman" w:hAnsi="Times New Roman"/>
          <w:sz w:val="24"/>
          <w:szCs w:val="24"/>
        </w:rPr>
        <w:t>.</w:t>
      </w:r>
    </w:p>
    <w:p w:rsidR="00C55DB5" w:rsidRPr="001D1831" w:rsidRDefault="00171F53" w:rsidP="00E82FB8">
      <w:pPr>
        <w:widowControl w:val="0"/>
        <w:autoSpaceDE w:val="0"/>
        <w:autoSpaceDN w:val="0"/>
        <w:adjustRightInd w:val="0"/>
        <w:spacing w:after="0" w:line="240" w:lineRule="auto"/>
        <w:ind w:firstLine="709"/>
        <w:jc w:val="both"/>
        <w:rPr>
          <w:rFonts w:ascii="Times New Roman" w:hAnsi="Times New Roman"/>
          <w:sz w:val="24"/>
          <w:szCs w:val="24"/>
        </w:rPr>
      </w:pPr>
      <w:bookmarkStart w:id="16" w:name="Par263"/>
      <w:bookmarkEnd w:id="16"/>
      <w:r>
        <w:rPr>
          <w:rFonts w:ascii="Times New Roman" w:hAnsi="Times New Roman"/>
          <w:sz w:val="24"/>
          <w:szCs w:val="24"/>
        </w:rPr>
        <w:t>9</w:t>
      </w:r>
      <w:r w:rsidR="00C55DB5" w:rsidRPr="001D1831">
        <w:rPr>
          <w:rFonts w:ascii="Times New Roman" w:hAnsi="Times New Roman"/>
          <w:sz w:val="24"/>
          <w:szCs w:val="24"/>
        </w:rPr>
        <w:t xml:space="preserve">.9.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w:t>
      </w:r>
      <w:r w:rsidR="003575B5">
        <w:rPr>
          <w:rFonts w:ascii="Times New Roman" w:hAnsi="Times New Roman"/>
          <w:sz w:val="24"/>
          <w:szCs w:val="24"/>
        </w:rPr>
        <w:t>Обществ</w:t>
      </w:r>
      <w:r w:rsidR="00C55DB5" w:rsidRPr="001D1831">
        <w:rPr>
          <w:rFonts w:ascii="Times New Roman" w:hAnsi="Times New Roman"/>
          <w:sz w:val="24"/>
          <w:szCs w:val="24"/>
        </w:rPr>
        <w:t>а, не позднее чем за 30 дней до даты его проведения.</w:t>
      </w:r>
    </w:p>
    <w:p w:rsidR="00C55DB5" w:rsidRPr="001D1831" w:rsidRDefault="00171F53" w:rsidP="00E82FB8">
      <w:pPr>
        <w:widowControl w:val="0"/>
        <w:autoSpaceDE w:val="0"/>
        <w:autoSpaceDN w:val="0"/>
        <w:adjustRightInd w:val="0"/>
        <w:spacing w:after="0" w:line="240" w:lineRule="auto"/>
        <w:ind w:firstLine="709"/>
        <w:jc w:val="both"/>
        <w:rPr>
          <w:rFonts w:ascii="Times New Roman" w:hAnsi="Times New Roman"/>
          <w:sz w:val="24"/>
          <w:szCs w:val="24"/>
        </w:rPr>
      </w:pPr>
      <w:bookmarkStart w:id="17" w:name="Par264"/>
      <w:bookmarkEnd w:id="17"/>
      <w:r>
        <w:rPr>
          <w:rFonts w:ascii="Times New Roman" w:hAnsi="Times New Roman"/>
          <w:sz w:val="24"/>
          <w:szCs w:val="24"/>
        </w:rPr>
        <w:t>9</w:t>
      </w:r>
      <w:r w:rsidR="00C55DB5" w:rsidRPr="001D1831">
        <w:rPr>
          <w:rFonts w:ascii="Times New Roman" w:hAnsi="Times New Roman"/>
          <w:sz w:val="24"/>
          <w:szCs w:val="24"/>
        </w:rPr>
        <w:t xml:space="preserve">.10. В случаях, предусмотренных </w:t>
      </w:r>
      <w:hyperlink r:id="rId11" w:history="1">
        <w:r w:rsidR="00C55DB5" w:rsidRPr="001D1831">
          <w:rPr>
            <w:rFonts w:ascii="Times New Roman" w:hAnsi="Times New Roman"/>
            <w:sz w:val="24"/>
            <w:szCs w:val="24"/>
          </w:rPr>
          <w:t>п. п. 2</w:t>
        </w:r>
      </w:hyperlink>
      <w:r w:rsidR="00C55DB5" w:rsidRPr="001D1831">
        <w:rPr>
          <w:rFonts w:ascii="Times New Roman" w:hAnsi="Times New Roman"/>
          <w:sz w:val="24"/>
          <w:szCs w:val="24"/>
        </w:rPr>
        <w:t xml:space="preserve"> и </w:t>
      </w:r>
      <w:hyperlink r:id="rId12" w:history="1">
        <w:r w:rsidR="00C55DB5" w:rsidRPr="001D1831">
          <w:rPr>
            <w:rFonts w:ascii="Times New Roman" w:hAnsi="Times New Roman"/>
            <w:sz w:val="24"/>
            <w:szCs w:val="24"/>
          </w:rPr>
          <w:t>8 ст. 53</w:t>
        </w:r>
      </w:hyperlink>
      <w:r w:rsidR="00C55DB5" w:rsidRPr="001D1831">
        <w:rPr>
          <w:rFonts w:ascii="Times New Roman" w:hAnsi="Times New Roman"/>
          <w:sz w:val="24"/>
          <w:szCs w:val="24"/>
        </w:rPr>
        <w:t xml:space="preserve"> </w:t>
      </w:r>
      <w:r w:rsidR="00A10A99">
        <w:rPr>
          <w:rFonts w:ascii="Times New Roman" w:hAnsi="Times New Roman"/>
          <w:sz w:val="24"/>
          <w:szCs w:val="24"/>
        </w:rPr>
        <w:t>Закона о</w:t>
      </w:r>
      <w:r w:rsidR="00A10A99" w:rsidRPr="00726892">
        <w:rPr>
          <w:rFonts w:ascii="Times New Roman" w:hAnsi="Times New Roman"/>
          <w:sz w:val="24"/>
          <w:szCs w:val="24"/>
        </w:rPr>
        <w:t xml:space="preserve">б акционерных </w:t>
      </w:r>
      <w:r w:rsidR="00A10A99">
        <w:rPr>
          <w:rFonts w:ascii="Times New Roman" w:hAnsi="Times New Roman"/>
          <w:sz w:val="24"/>
          <w:szCs w:val="24"/>
        </w:rPr>
        <w:t>обществ</w:t>
      </w:r>
      <w:r w:rsidR="00A10A99" w:rsidRPr="00726892">
        <w:rPr>
          <w:rFonts w:ascii="Times New Roman" w:hAnsi="Times New Roman"/>
          <w:sz w:val="24"/>
          <w:szCs w:val="24"/>
        </w:rPr>
        <w:t>ах</w:t>
      </w:r>
      <w:r w:rsidR="00C55DB5" w:rsidRPr="001D1831">
        <w:rPr>
          <w:rFonts w:ascii="Times New Roman" w:hAnsi="Times New Roman"/>
          <w:sz w:val="24"/>
          <w:szCs w:val="24"/>
        </w:rPr>
        <w:t xml:space="preserve">, сообщение о проведении внеочередного Общего собрания акционеров должно быть сделано не позднее чем за </w:t>
      </w:r>
      <w:r w:rsidR="000B52AA">
        <w:rPr>
          <w:rFonts w:ascii="Times New Roman" w:hAnsi="Times New Roman"/>
          <w:sz w:val="24"/>
          <w:szCs w:val="24"/>
        </w:rPr>
        <w:t>5</w:t>
      </w:r>
      <w:r w:rsidR="001449A4">
        <w:rPr>
          <w:rFonts w:ascii="Times New Roman" w:hAnsi="Times New Roman"/>
          <w:sz w:val="24"/>
          <w:szCs w:val="24"/>
        </w:rPr>
        <w:t>0</w:t>
      </w:r>
      <w:r w:rsidR="00C55DB5" w:rsidRPr="001D1831">
        <w:rPr>
          <w:rFonts w:ascii="Times New Roman" w:hAnsi="Times New Roman"/>
          <w:sz w:val="24"/>
          <w:szCs w:val="24"/>
        </w:rPr>
        <w:t xml:space="preserve"> дней до дня его проведения.</w:t>
      </w:r>
    </w:p>
    <w:p w:rsidR="00C55DB5" w:rsidRPr="001D1831" w:rsidRDefault="00171F53"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55DB5" w:rsidRPr="001D1831">
        <w:rPr>
          <w:rFonts w:ascii="Times New Roman" w:hAnsi="Times New Roman"/>
          <w:sz w:val="24"/>
          <w:szCs w:val="24"/>
        </w:rPr>
        <w:t xml:space="preserve">.11. В указанные </w:t>
      </w:r>
      <w:hyperlink w:anchor="Par263" w:history="1">
        <w:r w:rsidR="00C55DB5" w:rsidRPr="001D1831">
          <w:rPr>
            <w:rFonts w:ascii="Times New Roman" w:hAnsi="Times New Roman"/>
            <w:sz w:val="24"/>
            <w:szCs w:val="24"/>
          </w:rPr>
          <w:t xml:space="preserve">п. п. </w:t>
        </w:r>
        <w:r w:rsidR="00CF40B3">
          <w:rPr>
            <w:rFonts w:ascii="Times New Roman" w:hAnsi="Times New Roman"/>
            <w:sz w:val="24"/>
            <w:szCs w:val="24"/>
          </w:rPr>
          <w:t>9</w:t>
        </w:r>
        <w:r w:rsidR="00C55DB5" w:rsidRPr="001D1831">
          <w:rPr>
            <w:rFonts w:ascii="Times New Roman" w:hAnsi="Times New Roman"/>
            <w:sz w:val="24"/>
            <w:szCs w:val="24"/>
          </w:rPr>
          <w:t>.9</w:t>
        </w:r>
      </w:hyperlink>
      <w:r w:rsidR="00C55DB5" w:rsidRPr="001D1831">
        <w:rPr>
          <w:rFonts w:ascii="Times New Roman" w:hAnsi="Times New Roman"/>
          <w:sz w:val="24"/>
          <w:szCs w:val="24"/>
        </w:rPr>
        <w:t xml:space="preserve"> и </w:t>
      </w:r>
      <w:r w:rsidR="00CF40B3">
        <w:rPr>
          <w:rFonts w:ascii="Times New Roman" w:hAnsi="Times New Roman"/>
          <w:sz w:val="24"/>
          <w:szCs w:val="24"/>
        </w:rPr>
        <w:t>9</w:t>
      </w:r>
      <w:hyperlink w:anchor="Par264" w:history="1">
        <w:r w:rsidR="00C55DB5" w:rsidRPr="001D1831">
          <w:rPr>
            <w:rFonts w:ascii="Times New Roman" w:hAnsi="Times New Roman"/>
            <w:sz w:val="24"/>
            <w:szCs w:val="24"/>
          </w:rPr>
          <w:t>.10</w:t>
        </w:r>
      </w:hyperlink>
      <w:r w:rsidR="00C55DB5" w:rsidRPr="001D1831">
        <w:rPr>
          <w:rFonts w:ascii="Times New Roman" w:hAnsi="Times New Roman"/>
          <w:sz w:val="24"/>
          <w:szCs w:val="24"/>
        </w:rPr>
        <w:t xml:space="preserve"> настоящего Устава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указанному лицу под </w:t>
      </w:r>
      <w:r w:rsidR="008C21C0" w:rsidRPr="001D1831">
        <w:rPr>
          <w:rFonts w:ascii="Times New Roman" w:hAnsi="Times New Roman"/>
          <w:sz w:val="24"/>
          <w:szCs w:val="24"/>
        </w:rPr>
        <w:t>под</w:t>
      </w:r>
      <w:r w:rsidR="00C55DB5" w:rsidRPr="001D1831">
        <w:rPr>
          <w:rFonts w:ascii="Times New Roman" w:hAnsi="Times New Roman"/>
          <w:sz w:val="24"/>
          <w:szCs w:val="24"/>
        </w:rPr>
        <w:t>пись.</w:t>
      </w:r>
    </w:p>
    <w:p w:rsidR="00C55DB5" w:rsidRPr="001D1831" w:rsidRDefault="00171F53"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55DB5" w:rsidRPr="001D1831">
        <w:rPr>
          <w:rFonts w:ascii="Times New Roman" w:hAnsi="Times New Roman"/>
          <w:sz w:val="24"/>
          <w:szCs w:val="24"/>
        </w:rPr>
        <w:t>.12. В сообщении о проведении Общего собрания акционеров должны быть указаны</w:t>
      </w:r>
      <w:r w:rsidR="00EE66AE">
        <w:rPr>
          <w:rFonts w:ascii="Times New Roman" w:hAnsi="Times New Roman"/>
          <w:sz w:val="24"/>
          <w:szCs w:val="24"/>
        </w:rPr>
        <w:t xml:space="preserve"> сведения</w:t>
      </w:r>
      <w:r w:rsidR="00574C15">
        <w:rPr>
          <w:rFonts w:ascii="Times New Roman" w:hAnsi="Times New Roman"/>
          <w:sz w:val="24"/>
          <w:szCs w:val="24"/>
        </w:rPr>
        <w:t>, определяемые Законом об акционерных обществах.</w:t>
      </w:r>
    </w:p>
    <w:p w:rsidR="00574C15" w:rsidRDefault="00171F53" w:rsidP="00574C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55DB5" w:rsidRPr="001D1831">
        <w:rPr>
          <w:rFonts w:ascii="Times New Roman" w:hAnsi="Times New Roman"/>
          <w:sz w:val="24"/>
          <w:szCs w:val="24"/>
        </w:rPr>
        <w:t xml:space="preserve">.13. </w:t>
      </w:r>
      <w:r w:rsidR="001D1831" w:rsidRPr="001D1831">
        <w:rPr>
          <w:rFonts w:ascii="Times New Roman" w:hAnsi="Times New Roman"/>
          <w:sz w:val="24"/>
          <w:szCs w:val="24"/>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w:t>
      </w:r>
      <w:r w:rsidR="003575B5">
        <w:rPr>
          <w:rFonts w:ascii="Times New Roman" w:hAnsi="Times New Roman"/>
          <w:sz w:val="24"/>
          <w:szCs w:val="24"/>
        </w:rPr>
        <w:t>Обществ</w:t>
      </w:r>
      <w:r w:rsidR="001D1831" w:rsidRPr="001D1831">
        <w:rPr>
          <w:rFonts w:ascii="Times New Roman" w:hAnsi="Times New Roman"/>
          <w:sz w:val="24"/>
          <w:szCs w:val="24"/>
        </w:rPr>
        <w:t xml:space="preserve">а, относятся годовые отчеты, годовая бухгалтерская отчетность, в том числе заключение аудитора, заключение ревизора </w:t>
      </w:r>
      <w:r w:rsidR="003575B5">
        <w:rPr>
          <w:rFonts w:ascii="Times New Roman" w:hAnsi="Times New Roman"/>
          <w:sz w:val="24"/>
          <w:szCs w:val="24"/>
        </w:rPr>
        <w:t>Обществ</w:t>
      </w:r>
      <w:r w:rsidR="001D1831" w:rsidRPr="001D1831">
        <w:rPr>
          <w:rFonts w:ascii="Times New Roman" w:hAnsi="Times New Roman"/>
          <w:sz w:val="24"/>
          <w:szCs w:val="24"/>
        </w:rPr>
        <w:t xml:space="preserve">а по результатам проверки годовой бухгалтерской отчетности, сведения о кандидате (кандидатах) в исполнительные органы </w:t>
      </w:r>
      <w:r w:rsidR="003575B5">
        <w:rPr>
          <w:rFonts w:ascii="Times New Roman" w:hAnsi="Times New Roman"/>
          <w:sz w:val="24"/>
          <w:szCs w:val="24"/>
        </w:rPr>
        <w:t>Обществ</w:t>
      </w:r>
      <w:r w:rsidR="001D1831" w:rsidRPr="001D1831">
        <w:rPr>
          <w:rFonts w:ascii="Times New Roman" w:hAnsi="Times New Roman"/>
          <w:sz w:val="24"/>
          <w:szCs w:val="24"/>
        </w:rPr>
        <w:t>а, счетную комиссию</w:t>
      </w:r>
      <w:r w:rsidR="009A4568">
        <w:rPr>
          <w:rFonts w:ascii="Times New Roman" w:hAnsi="Times New Roman"/>
          <w:sz w:val="24"/>
          <w:szCs w:val="24"/>
        </w:rPr>
        <w:t>,</w:t>
      </w:r>
      <w:r w:rsidR="001D1831" w:rsidRPr="001D1831">
        <w:rPr>
          <w:rFonts w:ascii="Times New Roman" w:hAnsi="Times New Roman"/>
          <w:sz w:val="24"/>
          <w:szCs w:val="24"/>
        </w:rPr>
        <w:t xml:space="preserve"> ревизора </w:t>
      </w:r>
      <w:r w:rsidR="003575B5">
        <w:rPr>
          <w:rFonts w:ascii="Times New Roman" w:hAnsi="Times New Roman"/>
          <w:sz w:val="24"/>
          <w:szCs w:val="24"/>
        </w:rPr>
        <w:t>Обществ</w:t>
      </w:r>
      <w:r w:rsidR="001D1831" w:rsidRPr="001D1831">
        <w:rPr>
          <w:rFonts w:ascii="Times New Roman" w:hAnsi="Times New Roman"/>
          <w:sz w:val="24"/>
          <w:szCs w:val="24"/>
        </w:rPr>
        <w:t xml:space="preserve">а, в аудиторы </w:t>
      </w:r>
      <w:r w:rsidR="003575B5">
        <w:rPr>
          <w:rFonts w:ascii="Times New Roman" w:hAnsi="Times New Roman"/>
          <w:sz w:val="24"/>
          <w:szCs w:val="24"/>
        </w:rPr>
        <w:t>Обществ</w:t>
      </w:r>
      <w:r w:rsidR="001D1831" w:rsidRPr="001D1831">
        <w:rPr>
          <w:rFonts w:ascii="Times New Roman" w:hAnsi="Times New Roman"/>
          <w:sz w:val="24"/>
          <w:szCs w:val="24"/>
        </w:rPr>
        <w:t xml:space="preserve">а, проект изменений и дополнений, вносимых в устав </w:t>
      </w:r>
      <w:r w:rsidR="003575B5">
        <w:rPr>
          <w:rFonts w:ascii="Times New Roman" w:hAnsi="Times New Roman"/>
          <w:sz w:val="24"/>
          <w:szCs w:val="24"/>
        </w:rPr>
        <w:t>Обществ</w:t>
      </w:r>
      <w:r w:rsidR="001D1831" w:rsidRPr="001D1831">
        <w:rPr>
          <w:rFonts w:ascii="Times New Roman" w:hAnsi="Times New Roman"/>
          <w:sz w:val="24"/>
          <w:szCs w:val="24"/>
        </w:rPr>
        <w:t xml:space="preserve">а, или проект устава </w:t>
      </w:r>
      <w:r w:rsidR="003575B5">
        <w:rPr>
          <w:rFonts w:ascii="Times New Roman" w:hAnsi="Times New Roman"/>
          <w:sz w:val="24"/>
          <w:szCs w:val="24"/>
        </w:rPr>
        <w:t>Обществ</w:t>
      </w:r>
      <w:r w:rsidR="001D1831" w:rsidRPr="001D1831">
        <w:rPr>
          <w:rFonts w:ascii="Times New Roman" w:hAnsi="Times New Roman"/>
          <w:sz w:val="24"/>
          <w:szCs w:val="24"/>
        </w:rPr>
        <w:t xml:space="preserve">а в новой редакции, проекты внутренних документов </w:t>
      </w:r>
      <w:r w:rsidR="003575B5">
        <w:rPr>
          <w:rFonts w:ascii="Times New Roman" w:hAnsi="Times New Roman"/>
          <w:sz w:val="24"/>
          <w:szCs w:val="24"/>
        </w:rPr>
        <w:t>Обществ</w:t>
      </w:r>
      <w:r w:rsidR="001D1831" w:rsidRPr="001D1831">
        <w:rPr>
          <w:rFonts w:ascii="Times New Roman" w:hAnsi="Times New Roman"/>
          <w:sz w:val="24"/>
          <w:szCs w:val="24"/>
        </w:rPr>
        <w:t>а, утверждаемых общим собранием акционеров, проекты реш</w:t>
      </w:r>
      <w:r w:rsidR="00574C15">
        <w:rPr>
          <w:rFonts w:ascii="Times New Roman" w:hAnsi="Times New Roman"/>
          <w:sz w:val="24"/>
          <w:szCs w:val="24"/>
        </w:rPr>
        <w:t xml:space="preserve">ений общего собрания акционеров, а также </w:t>
      </w:r>
      <w:r w:rsidR="004544E9">
        <w:rPr>
          <w:rFonts w:ascii="Times New Roman" w:hAnsi="Times New Roman"/>
          <w:sz w:val="24"/>
          <w:szCs w:val="24"/>
        </w:rPr>
        <w:t>иная информация (материалы), определяемая Банком России.</w:t>
      </w:r>
    </w:p>
    <w:p w:rsidR="00574C15" w:rsidRDefault="00574C15" w:rsidP="00574C1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С</w:t>
      </w:r>
      <w:r w:rsidRPr="00574C15">
        <w:rPr>
          <w:rFonts w:ascii="Times New Roman" w:eastAsia="Times New Roman" w:hAnsi="Times New Roman"/>
          <w:sz w:val="24"/>
          <w:szCs w:val="24"/>
          <w:lang w:eastAsia="ru-RU"/>
        </w:rPr>
        <w:t xml:space="preserve">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w:t>
      </w:r>
      <w:r>
        <w:rPr>
          <w:rFonts w:ascii="Times New Roman" w:eastAsia="Times New Roman" w:hAnsi="Times New Roman"/>
          <w:sz w:val="24"/>
          <w:szCs w:val="24"/>
          <w:lang w:eastAsia="ru-RU"/>
        </w:rPr>
        <w:t>О</w:t>
      </w:r>
      <w:r w:rsidRPr="00574C15">
        <w:rPr>
          <w:rFonts w:ascii="Times New Roman" w:eastAsia="Times New Roman" w:hAnsi="Times New Roman"/>
          <w:sz w:val="24"/>
          <w:szCs w:val="24"/>
          <w:lang w:eastAsia="ru-RU"/>
        </w:rPr>
        <w:t xml:space="preserve">бщества предоставляются в соответствии с </w:t>
      </w:r>
      <w:r>
        <w:rPr>
          <w:rFonts w:ascii="Times New Roman" w:eastAsia="Times New Roman" w:hAnsi="Times New Roman"/>
          <w:sz w:val="24"/>
          <w:szCs w:val="24"/>
          <w:lang w:eastAsia="ru-RU"/>
        </w:rPr>
        <w:t>Законом об акционерных обществах.</w:t>
      </w:r>
    </w:p>
    <w:p w:rsidR="00C55DB5" w:rsidRPr="001D1831" w:rsidRDefault="00171F53"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55DB5" w:rsidRPr="001D1831">
        <w:rPr>
          <w:rFonts w:ascii="Times New Roman" w:hAnsi="Times New Roman"/>
          <w:sz w:val="24"/>
          <w:szCs w:val="24"/>
        </w:rPr>
        <w:t xml:space="preserve">.14. Акционеры (акционер), являющиеся в совокупности владельцами не менее чем 2 процентов голосующих акций </w:t>
      </w:r>
      <w:r w:rsidR="003575B5">
        <w:rPr>
          <w:rFonts w:ascii="Times New Roman" w:hAnsi="Times New Roman"/>
          <w:sz w:val="24"/>
          <w:szCs w:val="24"/>
        </w:rPr>
        <w:t>Обществ</w:t>
      </w:r>
      <w:r w:rsidR="00C55DB5" w:rsidRPr="001D1831">
        <w:rPr>
          <w:rFonts w:ascii="Times New Roman" w:hAnsi="Times New Roman"/>
          <w:sz w:val="24"/>
          <w:szCs w:val="24"/>
        </w:rPr>
        <w:t>а, вправе внести вопросы в повестку дня годового Общего собрания акционеров и выдвинуть кандидат</w:t>
      </w:r>
      <w:r w:rsidR="001D1831" w:rsidRPr="001D1831">
        <w:rPr>
          <w:rFonts w:ascii="Times New Roman" w:hAnsi="Times New Roman"/>
          <w:sz w:val="24"/>
          <w:szCs w:val="24"/>
        </w:rPr>
        <w:t>а</w:t>
      </w:r>
      <w:r w:rsidR="00C55DB5" w:rsidRPr="001D1831">
        <w:rPr>
          <w:rFonts w:ascii="Times New Roman" w:hAnsi="Times New Roman"/>
          <w:sz w:val="24"/>
          <w:szCs w:val="24"/>
        </w:rPr>
        <w:t xml:space="preserve"> в Ревизоры, а также кандидата на должность единоличного исполнительного органа. Такие предложения должны поступить в </w:t>
      </w:r>
      <w:r w:rsidR="003575B5">
        <w:rPr>
          <w:rFonts w:ascii="Times New Roman" w:hAnsi="Times New Roman"/>
          <w:sz w:val="24"/>
          <w:szCs w:val="24"/>
        </w:rPr>
        <w:t>Обществ</w:t>
      </w:r>
      <w:r w:rsidR="00C55DB5" w:rsidRPr="001D1831">
        <w:rPr>
          <w:rFonts w:ascii="Times New Roman" w:hAnsi="Times New Roman"/>
          <w:sz w:val="24"/>
          <w:szCs w:val="24"/>
        </w:rPr>
        <w:t xml:space="preserve">о не позднее чем через </w:t>
      </w:r>
      <w:r w:rsidR="00493E1F">
        <w:rPr>
          <w:rFonts w:ascii="Times New Roman" w:hAnsi="Times New Roman"/>
          <w:sz w:val="24"/>
          <w:szCs w:val="24"/>
        </w:rPr>
        <w:t>8</w:t>
      </w:r>
      <w:r w:rsidR="00C55DB5" w:rsidRPr="001D1831">
        <w:rPr>
          <w:rFonts w:ascii="Times New Roman" w:hAnsi="Times New Roman"/>
          <w:sz w:val="24"/>
          <w:szCs w:val="24"/>
        </w:rPr>
        <w:t>0 дней после окончания финансового года.</w:t>
      </w:r>
    </w:p>
    <w:p w:rsidR="00C55DB5" w:rsidRPr="001D1831" w:rsidRDefault="00171F53"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9</w:t>
      </w:r>
      <w:r w:rsidR="00C55DB5" w:rsidRPr="001D1831">
        <w:rPr>
          <w:rFonts w:ascii="Times New Roman" w:hAnsi="Times New Roman"/>
          <w:sz w:val="24"/>
          <w:szCs w:val="24"/>
        </w:rPr>
        <w:t>.15.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C55DB5" w:rsidRPr="001D1831" w:rsidRDefault="00171F53"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55DB5" w:rsidRPr="001D1831">
        <w:rPr>
          <w:rFonts w:ascii="Times New Roman" w:hAnsi="Times New Roman"/>
          <w:sz w:val="24"/>
          <w:szCs w:val="24"/>
        </w:rPr>
        <w:t>.16. Генеральный директор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D14CD2" w:rsidRDefault="00171F53"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55DB5" w:rsidRPr="001D1831">
        <w:rPr>
          <w:rFonts w:ascii="Times New Roman" w:hAnsi="Times New Roman"/>
          <w:sz w:val="24"/>
          <w:szCs w:val="24"/>
        </w:rPr>
        <w:t xml:space="preserve">.17. </w:t>
      </w:r>
      <w:r w:rsidR="00D14CD2" w:rsidRPr="001D1831">
        <w:rPr>
          <w:rFonts w:ascii="Times New Roman" w:hAnsi="Times New Roman"/>
          <w:sz w:val="24"/>
          <w:szCs w:val="24"/>
        </w:rPr>
        <w:t>Собрание ведет председательствующий на Общем собрании акционеров, выбираемый из числа присутствующих акционеров (представителей акционеров) большинством голосов акционеров - владельцев голосующих акций, принимающих участие в Общем собрании.</w:t>
      </w:r>
    </w:p>
    <w:p w:rsidR="00D14CD2" w:rsidRPr="001D1831" w:rsidRDefault="00171F53" w:rsidP="00D14CD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55DB5" w:rsidRPr="001D1831">
        <w:rPr>
          <w:rFonts w:ascii="Times New Roman" w:hAnsi="Times New Roman"/>
          <w:sz w:val="24"/>
          <w:szCs w:val="24"/>
        </w:rPr>
        <w:t xml:space="preserve">.18. </w:t>
      </w:r>
      <w:r w:rsidR="00D14CD2" w:rsidRPr="001D1831">
        <w:rPr>
          <w:rFonts w:ascii="Times New Roman" w:hAnsi="Times New Roman"/>
          <w:sz w:val="24"/>
          <w:szCs w:val="24"/>
        </w:rPr>
        <w:t xml:space="preserve">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w:t>
      </w:r>
      <w:r w:rsidR="00D14CD2">
        <w:rPr>
          <w:rFonts w:ascii="Times New Roman" w:hAnsi="Times New Roman"/>
          <w:sz w:val="24"/>
          <w:szCs w:val="24"/>
        </w:rPr>
        <w:t>Обществ</w:t>
      </w:r>
      <w:r w:rsidR="00D14CD2" w:rsidRPr="001D1831">
        <w:rPr>
          <w:rFonts w:ascii="Times New Roman" w:hAnsi="Times New Roman"/>
          <w:sz w:val="24"/>
          <w:szCs w:val="24"/>
        </w:rPr>
        <w:t>а.</w:t>
      </w:r>
    </w:p>
    <w:p w:rsidR="00D14CD2" w:rsidRPr="001D1831" w:rsidRDefault="00D14CD2" w:rsidP="00D14CD2">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 xml:space="preserve">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 </w:t>
      </w:r>
    </w:p>
    <w:p w:rsidR="00D14CD2" w:rsidRPr="001D1831" w:rsidRDefault="00D14CD2" w:rsidP="00D14CD2">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C55DB5" w:rsidRPr="001D1831" w:rsidRDefault="00171F53" w:rsidP="00D14CD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55DB5" w:rsidRPr="001D1831">
        <w:rPr>
          <w:rFonts w:ascii="Times New Roman" w:hAnsi="Times New Roman"/>
          <w:sz w:val="24"/>
          <w:szCs w:val="24"/>
        </w:rPr>
        <w:t xml:space="preserve">.19. </w:t>
      </w:r>
      <w:r w:rsidR="00D14CD2" w:rsidRPr="001D1831">
        <w:rPr>
          <w:rFonts w:ascii="Times New Roman" w:hAnsi="Times New Roman"/>
          <w:sz w:val="24"/>
          <w:szCs w:val="24"/>
        </w:rPr>
        <w:t>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D14CD2" w:rsidRPr="001D1831" w:rsidRDefault="00E37A6F" w:rsidP="00D14CD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74366" w:rsidRPr="001D1831">
        <w:rPr>
          <w:rFonts w:ascii="Times New Roman" w:hAnsi="Times New Roman"/>
          <w:sz w:val="24"/>
          <w:szCs w:val="24"/>
        </w:rPr>
        <w:t>.</w:t>
      </w:r>
      <w:r>
        <w:rPr>
          <w:rFonts w:ascii="Times New Roman" w:hAnsi="Times New Roman"/>
          <w:sz w:val="24"/>
          <w:szCs w:val="24"/>
        </w:rPr>
        <w:t>2</w:t>
      </w:r>
      <w:r w:rsidR="00C55DB5" w:rsidRPr="001D1831">
        <w:rPr>
          <w:rFonts w:ascii="Times New Roman" w:hAnsi="Times New Roman"/>
          <w:sz w:val="24"/>
          <w:szCs w:val="24"/>
        </w:rPr>
        <w:t xml:space="preserve">0. </w:t>
      </w:r>
      <w:r w:rsidR="00D14CD2" w:rsidRPr="001D1831">
        <w:rPr>
          <w:rFonts w:ascii="Times New Roman" w:hAnsi="Times New Roman"/>
          <w:sz w:val="24"/>
          <w:szCs w:val="24"/>
        </w:rPr>
        <w:t>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D14CD2" w:rsidRPr="001D1831" w:rsidRDefault="00D14CD2" w:rsidP="00D14CD2">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 xml:space="preserve">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w:t>
      </w:r>
      <w:r>
        <w:rPr>
          <w:rFonts w:ascii="Times New Roman" w:hAnsi="Times New Roman"/>
          <w:sz w:val="24"/>
          <w:szCs w:val="24"/>
        </w:rPr>
        <w:t>Обществ</w:t>
      </w:r>
      <w:r w:rsidRPr="001D1831">
        <w:rPr>
          <w:rFonts w:ascii="Times New Roman" w:hAnsi="Times New Roman"/>
          <w:sz w:val="24"/>
          <w:szCs w:val="24"/>
        </w:rPr>
        <w:t>а.</w:t>
      </w:r>
    </w:p>
    <w:p w:rsidR="00C55DB5" w:rsidRPr="001D1831" w:rsidRDefault="00E37A6F" w:rsidP="00D14CD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74366" w:rsidRPr="001D1831">
        <w:rPr>
          <w:rFonts w:ascii="Times New Roman" w:hAnsi="Times New Roman"/>
          <w:sz w:val="24"/>
          <w:szCs w:val="24"/>
        </w:rPr>
        <w:t>.</w:t>
      </w:r>
      <w:r>
        <w:rPr>
          <w:rFonts w:ascii="Times New Roman" w:hAnsi="Times New Roman"/>
          <w:sz w:val="24"/>
          <w:szCs w:val="24"/>
        </w:rPr>
        <w:t>2</w:t>
      </w:r>
      <w:r w:rsidR="00C55DB5" w:rsidRPr="001D1831">
        <w:rPr>
          <w:rFonts w:ascii="Times New Roman" w:hAnsi="Times New Roman"/>
          <w:sz w:val="24"/>
          <w:szCs w:val="24"/>
        </w:rPr>
        <w:t xml:space="preserve">1. </w:t>
      </w:r>
      <w:r w:rsidR="00D14CD2" w:rsidRPr="001D1831">
        <w:rPr>
          <w:rFonts w:ascii="Times New Roman" w:hAnsi="Times New Roman"/>
          <w:sz w:val="24"/>
          <w:szCs w:val="24"/>
        </w:rPr>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D14CD2" w:rsidRPr="001D1831" w:rsidRDefault="00E37A6F" w:rsidP="00D14CD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74366" w:rsidRPr="001D1831">
        <w:rPr>
          <w:rFonts w:ascii="Times New Roman" w:hAnsi="Times New Roman"/>
          <w:sz w:val="24"/>
          <w:szCs w:val="24"/>
        </w:rPr>
        <w:t>.</w:t>
      </w:r>
      <w:r>
        <w:rPr>
          <w:rFonts w:ascii="Times New Roman" w:hAnsi="Times New Roman"/>
          <w:sz w:val="24"/>
          <w:szCs w:val="24"/>
        </w:rPr>
        <w:t>2</w:t>
      </w:r>
      <w:r w:rsidR="00C55DB5" w:rsidRPr="001D1831">
        <w:rPr>
          <w:rFonts w:ascii="Times New Roman" w:hAnsi="Times New Roman"/>
          <w:sz w:val="24"/>
          <w:szCs w:val="24"/>
        </w:rPr>
        <w:t xml:space="preserve">2. </w:t>
      </w:r>
      <w:r w:rsidR="00D14CD2" w:rsidRPr="001D1831">
        <w:rPr>
          <w:rFonts w:ascii="Times New Roman" w:hAnsi="Times New Roman"/>
          <w:sz w:val="24"/>
          <w:szCs w:val="24"/>
        </w:rPr>
        <w:t xml:space="preserve">Внеочередные собрания проводятся по требованию Ревизора </w:t>
      </w:r>
      <w:r w:rsidR="00D14CD2">
        <w:rPr>
          <w:rFonts w:ascii="Times New Roman" w:hAnsi="Times New Roman"/>
          <w:sz w:val="24"/>
          <w:szCs w:val="24"/>
        </w:rPr>
        <w:t>Обществ</w:t>
      </w:r>
      <w:r w:rsidR="00D14CD2" w:rsidRPr="001D1831">
        <w:rPr>
          <w:rFonts w:ascii="Times New Roman" w:hAnsi="Times New Roman"/>
          <w:sz w:val="24"/>
          <w:szCs w:val="24"/>
        </w:rPr>
        <w:t xml:space="preserve">а, Аудитора </w:t>
      </w:r>
      <w:r w:rsidR="00D14CD2">
        <w:rPr>
          <w:rFonts w:ascii="Times New Roman" w:hAnsi="Times New Roman"/>
          <w:sz w:val="24"/>
          <w:szCs w:val="24"/>
        </w:rPr>
        <w:t>Обществ</w:t>
      </w:r>
      <w:r w:rsidR="00D14CD2" w:rsidRPr="001D1831">
        <w:rPr>
          <w:rFonts w:ascii="Times New Roman" w:hAnsi="Times New Roman"/>
          <w:sz w:val="24"/>
          <w:szCs w:val="24"/>
        </w:rPr>
        <w:t>а</w:t>
      </w:r>
      <w:r w:rsidR="00F84650">
        <w:rPr>
          <w:rFonts w:ascii="Times New Roman" w:hAnsi="Times New Roman"/>
          <w:sz w:val="24"/>
          <w:szCs w:val="24"/>
        </w:rPr>
        <w:t xml:space="preserve">, </w:t>
      </w:r>
      <w:r w:rsidR="00DB6528">
        <w:rPr>
          <w:rFonts w:ascii="Times New Roman" w:hAnsi="Times New Roman"/>
          <w:sz w:val="24"/>
          <w:szCs w:val="24"/>
        </w:rPr>
        <w:t xml:space="preserve">Генерального директора Общества </w:t>
      </w:r>
      <w:r w:rsidR="00D14CD2" w:rsidRPr="001D1831">
        <w:rPr>
          <w:rFonts w:ascii="Times New Roman" w:hAnsi="Times New Roman"/>
          <w:sz w:val="24"/>
          <w:szCs w:val="24"/>
        </w:rPr>
        <w:t xml:space="preserve">или акционеров (акционера), являющихся владельцами не менее чем 10% голосующих акций </w:t>
      </w:r>
      <w:r w:rsidR="00D14CD2">
        <w:rPr>
          <w:rFonts w:ascii="Times New Roman" w:hAnsi="Times New Roman"/>
          <w:sz w:val="24"/>
          <w:szCs w:val="24"/>
        </w:rPr>
        <w:t>Обществ</w:t>
      </w:r>
      <w:r w:rsidR="00D14CD2" w:rsidRPr="001D1831">
        <w:rPr>
          <w:rFonts w:ascii="Times New Roman" w:hAnsi="Times New Roman"/>
          <w:sz w:val="24"/>
          <w:szCs w:val="24"/>
        </w:rPr>
        <w:t>а на дату предъявления требования</w:t>
      </w:r>
      <w:r w:rsidR="00D14CD2">
        <w:rPr>
          <w:rFonts w:ascii="Times New Roman" w:hAnsi="Times New Roman"/>
          <w:sz w:val="24"/>
          <w:szCs w:val="24"/>
        </w:rPr>
        <w:t>, а также в случаях предусмотренных настоящим Уставом и</w:t>
      </w:r>
      <w:r w:rsidR="00D14CD2" w:rsidRPr="001D1831">
        <w:rPr>
          <w:rFonts w:ascii="Times New Roman" w:hAnsi="Times New Roman"/>
          <w:sz w:val="24"/>
          <w:szCs w:val="24"/>
        </w:rPr>
        <w:t xml:space="preserve"> </w:t>
      </w:r>
      <w:r w:rsidR="00D14CD2">
        <w:rPr>
          <w:rFonts w:ascii="Times New Roman" w:hAnsi="Times New Roman"/>
          <w:sz w:val="24"/>
          <w:szCs w:val="24"/>
        </w:rPr>
        <w:lastRenderedPageBreak/>
        <w:t>Законом о</w:t>
      </w:r>
      <w:r w:rsidR="00D14CD2" w:rsidRPr="00726892">
        <w:rPr>
          <w:rFonts w:ascii="Times New Roman" w:hAnsi="Times New Roman"/>
          <w:sz w:val="24"/>
          <w:szCs w:val="24"/>
        </w:rPr>
        <w:t xml:space="preserve">б акционерных </w:t>
      </w:r>
      <w:r w:rsidR="00D14CD2">
        <w:rPr>
          <w:rFonts w:ascii="Times New Roman" w:hAnsi="Times New Roman"/>
          <w:sz w:val="24"/>
          <w:szCs w:val="24"/>
        </w:rPr>
        <w:t>обществ</w:t>
      </w:r>
      <w:r w:rsidR="00D14CD2" w:rsidRPr="00726892">
        <w:rPr>
          <w:rFonts w:ascii="Times New Roman" w:hAnsi="Times New Roman"/>
          <w:sz w:val="24"/>
          <w:szCs w:val="24"/>
        </w:rPr>
        <w:t>ах</w:t>
      </w:r>
      <w:r w:rsidR="00D14CD2" w:rsidRPr="001D1831">
        <w:rPr>
          <w:rFonts w:ascii="Times New Roman" w:hAnsi="Times New Roman"/>
          <w:sz w:val="24"/>
          <w:szCs w:val="24"/>
        </w:rPr>
        <w:t>.</w:t>
      </w:r>
    </w:p>
    <w:p w:rsidR="00D14CD2" w:rsidRPr="001D1831" w:rsidRDefault="00D14CD2" w:rsidP="00D14CD2">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Порядок и сроки проведения внеочередного Общего собрания акционеров определяются</w:t>
      </w:r>
      <w:r w:rsidRPr="00CF40B3">
        <w:rPr>
          <w:rFonts w:ascii="Times New Roman" w:hAnsi="Times New Roman"/>
          <w:sz w:val="24"/>
          <w:szCs w:val="24"/>
        </w:rPr>
        <w:t xml:space="preserve"> </w:t>
      </w:r>
      <w:r>
        <w:rPr>
          <w:rFonts w:ascii="Times New Roman" w:hAnsi="Times New Roman"/>
          <w:sz w:val="24"/>
          <w:szCs w:val="24"/>
        </w:rPr>
        <w:t>настоящим Уставом и</w:t>
      </w:r>
      <w:r w:rsidRPr="001D1831">
        <w:rPr>
          <w:rFonts w:ascii="Times New Roman" w:hAnsi="Times New Roman"/>
          <w:sz w:val="24"/>
          <w:szCs w:val="24"/>
        </w:rPr>
        <w:t xml:space="preserve"> </w:t>
      </w:r>
      <w:r>
        <w:rPr>
          <w:rFonts w:ascii="Times New Roman" w:hAnsi="Times New Roman"/>
          <w:sz w:val="24"/>
          <w:szCs w:val="24"/>
        </w:rPr>
        <w:t>Законом о</w:t>
      </w:r>
      <w:r w:rsidRPr="00726892">
        <w:rPr>
          <w:rFonts w:ascii="Times New Roman" w:hAnsi="Times New Roman"/>
          <w:sz w:val="24"/>
          <w:szCs w:val="24"/>
        </w:rPr>
        <w:t xml:space="preserve">б акционерных </w:t>
      </w:r>
      <w:r>
        <w:rPr>
          <w:rFonts w:ascii="Times New Roman" w:hAnsi="Times New Roman"/>
          <w:sz w:val="24"/>
          <w:szCs w:val="24"/>
        </w:rPr>
        <w:t>обществ</w:t>
      </w:r>
      <w:r w:rsidRPr="00726892">
        <w:rPr>
          <w:rFonts w:ascii="Times New Roman" w:hAnsi="Times New Roman"/>
          <w:sz w:val="24"/>
          <w:szCs w:val="24"/>
        </w:rPr>
        <w:t>ах</w:t>
      </w:r>
      <w:r w:rsidRPr="001D1831">
        <w:rPr>
          <w:rFonts w:ascii="Times New Roman" w:hAnsi="Times New Roman"/>
          <w:sz w:val="24"/>
          <w:szCs w:val="24"/>
        </w:rPr>
        <w:t>.</w:t>
      </w:r>
    </w:p>
    <w:p w:rsidR="00C55DB5" w:rsidRPr="001D1831" w:rsidRDefault="00E37A6F" w:rsidP="00D14CD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74366" w:rsidRPr="001D1831">
        <w:rPr>
          <w:rFonts w:ascii="Times New Roman" w:hAnsi="Times New Roman"/>
          <w:sz w:val="24"/>
          <w:szCs w:val="24"/>
        </w:rPr>
        <w:t>.</w:t>
      </w:r>
      <w:r>
        <w:rPr>
          <w:rFonts w:ascii="Times New Roman" w:hAnsi="Times New Roman"/>
          <w:sz w:val="24"/>
          <w:szCs w:val="24"/>
        </w:rPr>
        <w:t>2</w:t>
      </w:r>
      <w:r w:rsidR="00C55DB5" w:rsidRPr="001D1831">
        <w:rPr>
          <w:rFonts w:ascii="Times New Roman" w:hAnsi="Times New Roman"/>
          <w:sz w:val="24"/>
          <w:szCs w:val="24"/>
        </w:rPr>
        <w:t xml:space="preserve">3. </w:t>
      </w:r>
      <w:r w:rsidR="00D14CD2" w:rsidRPr="001D1831">
        <w:rPr>
          <w:rFonts w:ascii="Times New Roman" w:hAnsi="Times New Roman"/>
          <w:sz w:val="24"/>
          <w:szCs w:val="24"/>
        </w:rPr>
        <w:t>В требовании о проведении внеочередного Общего собрания акционеров должны быть сформулированы вопросы, подлежащие внесению в повестку дня собрания.</w:t>
      </w:r>
    </w:p>
    <w:p w:rsidR="00C55DB5"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74366" w:rsidRPr="001D1831">
        <w:rPr>
          <w:rFonts w:ascii="Times New Roman" w:hAnsi="Times New Roman"/>
          <w:sz w:val="24"/>
          <w:szCs w:val="24"/>
        </w:rPr>
        <w:t>.</w:t>
      </w:r>
      <w:r>
        <w:rPr>
          <w:rFonts w:ascii="Times New Roman" w:hAnsi="Times New Roman"/>
          <w:sz w:val="24"/>
          <w:szCs w:val="24"/>
        </w:rPr>
        <w:t>2</w:t>
      </w:r>
      <w:r w:rsidR="00C55DB5" w:rsidRPr="001D1831">
        <w:rPr>
          <w:rFonts w:ascii="Times New Roman" w:hAnsi="Times New Roman"/>
          <w:sz w:val="24"/>
          <w:szCs w:val="24"/>
        </w:rPr>
        <w:t xml:space="preserve">4. </w:t>
      </w:r>
      <w:r w:rsidR="00D14CD2" w:rsidRPr="001D1831">
        <w:rPr>
          <w:rFonts w:ascii="Times New Roman" w:hAnsi="Times New Roman"/>
          <w:sz w:val="24"/>
          <w:szCs w:val="24"/>
        </w:rPr>
        <w:t xml:space="preserve">Генеральный директор </w:t>
      </w:r>
      <w:r w:rsidR="00D14CD2">
        <w:rPr>
          <w:rFonts w:ascii="Times New Roman" w:hAnsi="Times New Roman"/>
          <w:sz w:val="24"/>
          <w:szCs w:val="24"/>
        </w:rPr>
        <w:t>Обществ</w:t>
      </w:r>
      <w:r w:rsidR="00D14CD2" w:rsidRPr="001D1831">
        <w:rPr>
          <w:rFonts w:ascii="Times New Roman" w:hAnsi="Times New Roman"/>
          <w:sz w:val="24"/>
          <w:szCs w:val="24"/>
        </w:rPr>
        <w:t>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w:t>
      </w:r>
    </w:p>
    <w:p w:rsidR="00C55DB5" w:rsidRPr="001D1831"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74366" w:rsidRPr="001D1831">
        <w:rPr>
          <w:rFonts w:ascii="Times New Roman" w:hAnsi="Times New Roman"/>
          <w:sz w:val="24"/>
          <w:szCs w:val="24"/>
        </w:rPr>
        <w:t>.</w:t>
      </w:r>
      <w:r>
        <w:rPr>
          <w:rFonts w:ascii="Times New Roman" w:hAnsi="Times New Roman"/>
          <w:sz w:val="24"/>
          <w:szCs w:val="24"/>
        </w:rPr>
        <w:t>2</w:t>
      </w:r>
      <w:r w:rsidR="00C55DB5" w:rsidRPr="001D1831">
        <w:rPr>
          <w:rFonts w:ascii="Times New Roman" w:hAnsi="Times New Roman"/>
          <w:sz w:val="24"/>
          <w:szCs w:val="24"/>
        </w:rPr>
        <w:t xml:space="preserve">5. </w:t>
      </w:r>
      <w:r w:rsidR="00D14CD2" w:rsidRPr="001D1831">
        <w:rPr>
          <w:rFonts w:ascii="Times New Roman" w:hAnsi="Times New Roman"/>
          <w:sz w:val="24"/>
          <w:szCs w:val="24"/>
        </w:rPr>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 Требование о созыве внеочередного Общего собрания акционеров подписывается лицами (лицом), требующими созыва такого собрания.</w:t>
      </w:r>
    </w:p>
    <w:p w:rsidR="00C55DB5" w:rsidRPr="001D1831"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74366" w:rsidRPr="001D1831">
        <w:rPr>
          <w:rFonts w:ascii="Times New Roman" w:hAnsi="Times New Roman"/>
          <w:sz w:val="24"/>
          <w:szCs w:val="24"/>
        </w:rPr>
        <w:t>.</w:t>
      </w:r>
      <w:r>
        <w:rPr>
          <w:rFonts w:ascii="Times New Roman" w:hAnsi="Times New Roman"/>
          <w:sz w:val="24"/>
          <w:szCs w:val="24"/>
        </w:rPr>
        <w:t>2</w:t>
      </w:r>
      <w:r w:rsidR="00C55DB5" w:rsidRPr="001D1831">
        <w:rPr>
          <w:rFonts w:ascii="Times New Roman" w:hAnsi="Times New Roman"/>
          <w:sz w:val="24"/>
          <w:szCs w:val="24"/>
        </w:rPr>
        <w:t xml:space="preserve">6. </w:t>
      </w:r>
      <w:r w:rsidR="00D14CD2" w:rsidRPr="001D1831">
        <w:rPr>
          <w:rFonts w:ascii="Times New Roman" w:hAnsi="Times New Roman"/>
          <w:sz w:val="24"/>
          <w:szCs w:val="24"/>
        </w:rPr>
        <w:t xml:space="preserve">В течение пяти дней с даты предъявления требования Ревизора </w:t>
      </w:r>
      <w:r w:rsidR="00D14CD2">
        <w:rPr>
          <w:rFonts w:ascii="Times New Roman" w:hAnsi="Times New Roman"/>
          <w:sz w:val="24"/>
          <w:szCs w:val="24"/>
        </w:rPr>
        <w:t>Обществ</w:t>
      </w:r>
      <w:r w:rsidR="00D14CD2" w:rsidRPr="001D1831">
        <w:rPr>
          <w:rFonts w:ascii="Times New Roman" w:hAnsi="Times New Roman"/>
          <w:sz w:val="24"/>
          <w:szCs w:val="24"/>
        </w:rPr>
        <w:t xml:space="preserve">а, Аудитора </w:t>
      </w:r>
      <w:r w:rsidR="00D14CD2">
        <w:rPr>
          <w:rFonts w:ascii="Times New Roman" w:hAnsi="Times New Roman"/>
          <w:sz w:val="24"/>
          <w:szCs w:val="24"/>
        </w:rPr>
        <w:t>Обществ</w:t>
      </w:r>
      <w:r w:rsidR="00D14CD2" w:rsidRPr="001D1831">
        <w:rPr>
          <w:rFonts w:ascii="Times New Roman" w:hAnsi="Times New Roman"/>
          <w:sz w:val="24"/>
          <w:szCs w:val="24"/>
        </w:rPr>
        <w:t xml:space="preserve">а или акционеров (акционера), являющихся владельцами не менее чем 10 процентов голосующих акций </w:t>
      </w:r>
      <w:r w:rsidR="00D14CD2">
        <w:rPr>
          <w:rFonts w:ascii="Times New Roman" w:hAnsi="Times New Roman"/>
          <w:sz w:val="24"/>
          <w:szCs w:val="24"/>
        </w:rPr>
        <w:t>Обществ</w:t>
      </w:r>
      <w:r w:rsidR="00D14CD2" w:rsidRPr="001D1831">
        <w:rPr>
          <w:rFonts w:ascii="Times New Roman" w:hAnsi="Times New Roman"/>
          <w:sz w:val="24"/>
          <w:szCs w:val="24"/>
        </w:rPr>
        <w:t xml:space="preserve">а, о созыве внеочередного Общего собрания акционеров Генеральным директором </w:t>
      </w:r>
      <w:r w:rsidR="00D14CD2">
        <w:rPr>
          <w:rFonts w:ascii="Times New Roman" w:hAnsi="Times New Roman"/>
          <w:sz w:val="24"/>
          <w:szCs w:val="24"/>
        </w:rPr>
        <w:t>Обществ</w:t>
      </w:r>
      <w:r w:rsidR="00D14CD2" w:rsidRPr="001D1831">
        <w:rPr>
          <w:rFonts w:ascii="Times New Roman" w:hAnsi="Times New Roman"/>
          <w:sz w:val="24"/>
          <w:szCs w:val="24"/>
        </w:rPr>
        <w:t>а должно быть принято решение о созыве внеочередного Общего собрания акционеров либо об отказе в его созыве.</w:t>
      </w:r>
    </w:p>
    <w:p w:rsidR="00D14CD2" w:rsidRPr="001D1831" w:rsidRDefault="00D14CD2" w:rsidP="00D14CD2">
      <w:pPr>
        <w:widowControl w:val="0"/>
        <w:autoSpaceDE w:val="0"/>
        <w:autoSpaceDN w:val="0"/>
        <w:adjustRightInd w:val="0"/>
        <w:spacing w:after="0" w:line="240" w:lineRule="auto"/>
        <w:ind w:firstLine="709"/>
        <w:jc w:val="both"/>
        <w:rPr>
          <w:rFonts w:ascii="Times New Roman" w:hAnsi="Times New Roman"/>
          <w:sz w:val="24"/>
          <w:szCs w:val="24"/>
        </w:rPr>
      </w:pPr>
      <w:bookmarkStart w:id="18" w:name="Par290"/>
      <w:bookmarkEnd w:id="18"/>
      <w:r w:rsidRPr="001D1831">
        <w:rPr>
          <w:rFonts w:ascii="Times New Roman" w:hAnsi="Times New Roman"/>
          <w:sz w:val="24"/>
          <w:szCs w:val="24"/>
        </w:rPr>
        <w:t xml:space="preserve">Решение об отказе в созыве внеочередного Общего собрания акционеров может быть принято в случаях, предусмотренных </w:t>
      </w:r>
      <w:hyperlink r:id="rId13" w:history="1">
        <w:r w:rsidRPr="001D1831">
          <w:rPr>
            <w:rFonts w:ascii="Times New Roman" w:hAnsi="Times New Roman"/>
            <w:sz w:val="24"/>
            <w:szCs w:val="24"/>
          </w:rPr>
          <w:t>ст. 55</w:t>
        </w:r>
      </w:hyperlink>
      <w:r w:rsidRPr="001D1831">
        <w:rPr>
          <w:rFonts w:ascii="Times New Roman" w:hAnsi="Times New Roman"/>
          <w:sz w:val="24"/>
          <w:szCs w:val="24"/>
        </w:rPr>
        <w:t xml:space="preserve"> </w:t>
      </w:r>
      <w:r>
        <w:rPr>
          <w:rFonts w:ascii="Times New Roman" w:hAnsi="Times New Roman"/>
          <w:sz w:val="24"/>
          <w:szCs w:val="24"/>
        </w:rPr>
        <w:t>Закона о</w:t>
      </w:r>
      <w:r w:rsidRPr="00726892">
        <w:rPr>
          <w:rFonts w:ascii="Times New Roman" w:hAnsi="Times New Roman"/>
          <w:sz w:val="24"/>
          <w:szCs w:val="24"/>
        </w:rPr>
        <w:t xml:space="preserve">б акционерных </w:t>
      </w:r>
      <w:r>
        <w:rPr>
          <w:rFonts w:ascii="Times New Roman" w:hAnsi="Times New Roman"/>
          <w:sz w:val="24"/>
          <w:szCs w:val="24"/>
        </w:rPr>
        <w:t>обществ</w:t>
      </w:r>
      <w:r w:rsidRPr="00726892">
        <w:rPr>
          <w:rFonts w:ascii="Times New Roman" w:hAnsi="Times New Roman"/>
          <w:sz w:val="24"/>
          <w:szCs w:val="24"/>
        </w:rPr>
        <w:t>ах</w:t>
      </w:r>
      <w:r w:rsidRPr="001D1831">
        <w:rPr>
          <w:rFonts w:ascii="Times New Roman" w:hAnsi="Times New Roman"/>
          <w:sz w:val="24"/>
          <w:szCs w:val="24"/>
        </w:rPr>
        <w:t>.</w:t>
      </w:r>
    </w:p>
    <w:p w:rsidR="00C55DB5" w:rsidRPr="001D1831"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74366" w:rsidRPr="001D1831">
        <w:rPr>
          <w:rFonts w:ascii="Times New Roman" w:hAnsi="Times New Roman"/>
          <w:sz w:val="24"/>
          <w:szCs w:val="24"/>
        </w:rPr>
        <w:t>.</w:t>
      </w:r>
      <w:r>
        <w:rPr>
          <w:rFonts w:ascii="Times New Roman" w:hAnsi="Times New Roman"/>
          <w:sz w:val="24"/>
          <w:szCs w:val="24"/>
        </w:rPr>
        <w:t>2</w:t>
      </w:r>
      <w:r w:rsidR="00C55DB5" w:rsidRPr="001D1831">
        <w:rPr>
          <w:rFonts w:ascii="Times New Roman" w:hAnsi="Times New Roman"/>
          <w:sz w:val="24"/>
          <w:szCs w:val="24"/>
        </w:rPr>
        <w:t xml:space="preserve">7. </w:t>
      </w:r>
      <w:r w:rsidR="00D14CD2" w:rsidRPr="001D1831">
        <w:rPr>
          <w:rFonts w:ascii="Times New Roman" w:hAnsi="Times New Roman"/>
          <w:sz w:val="24"/>
          <w:szCs w:val="24"/>
        </w:rPr>
        <w:t>Решение о созыве или мотивированное решение об отказе в созыве внеочередного Общего собрания акционеров направляется лицам, требующим его созыва, не позднее трех дней с момента принятия такого решения.</w:t>
      </w:r>
    </w:p>
    <w:p w:rsidR="00C55DB5" w:rsidRPr="001D1831"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74366" w:rsidRPr="001D1831">
        <w:rPr>
          <w:rFonts w:ascii="Times New Roman" w:hAnsi="Times New Roman"/>
          <w:sz w:val="24"/>
          <w:szCs w:val="24"/>
        </w:rPr>
        <w:t>.</w:t>
      </w:r>
      <w:r>
        <w:rPr>
          <w:rFonts w:ascii="Times New Roman" w:hAnsi="Times New Roman"/>
          <w:sz w:val="24"/>
          <w:szCs w:val="24"/>
        </w:rPr>
        <w:t>2</w:t>
      </w:r>
      <w:r w:rsidR="00C55DB5" w:rsidRPr="001D1831">
        <w:rPr>
          <w:rFonts w:ascii="Times New Roman" w:hAnsi="Times New Roman"/>
          <w:sz w:val="24"/>
          <w:szCs w:val="24"/>
        </w:rPr>
        <w:t xml:space="preserve">8. </w:t>
      </w:r>
      <w:r w:rsidR="00D14CD2" w:rsidRPr="001D1831">
        <w:rPr>
          <w:rFonts w:ascii="Times New Roman" w:hAnsi="Times New Roman"/>
          <w:sz w:val="24"/>
          <w:szCs w:val="24"/>
        </w:rPr>
        <w:t xml:space="preserve">В случае если в течение установленного </w:t>
      </w:r>
      <w:hyperlink w:anchor="Par290" w:history="1">
        <w:r w:rsidR="00D14CD2" w:rsidRPr="001D1831">
          <w:rPr>
            <w:rFonts w:ascii="Times New Roman" w:hAnsi="Times New Roman"/>
            <w:sz w:val="24"/>
            <w:szCs w:val="24"/>
          </w:rPr>
          <w:t xml:space="preserve">п. </w:t>
        </w:r>
        <w:r w:rsidR="00D14CD2" w:rsidRPr="00CF40B3">
          <w:rPr>
            <w:rFonts w:ascii="Times New Roman" w:hAnsi="Times New Roman"/>
            <w:sz w:val="24"/>
            <w:szCs w:val="24"/>
          </w:rPr>
          <w:t>9</w:t>
        </w:r>
        <w:r w:rsidR="00D14CD2" w:rsidRPr="001D1831">
          <w:rPr>
            <w:rFonts w:ascii="Times New Roman" w:hAnsi="Times New Roman"/>
            <w:sz w:val="24"/>
            <w:szCs w:val="24"/>
          </w:rPr>
          <w:t>.</w:t>
        </w:r>
        <w:r w:rsidR="00D14CD2" w:rsidRPr="00CF40B3">
          <w:rPr>
            <w:rFonts w:ascii="Times New Roman" w:hAnsi="Times New Roman"/>
            <w:sz w:val="24"/>
            <w:szCs w:val="24"/>
          </w:rPr>
          <w:t>27</w:t>
        </w:r>
      </w:hyperlink>
      <w:r w:rsidR="00D14CD2" w:rsidRPr="001D1831">
        <w:rPr>
          <w:rFonts w:ascii="Times New Roman" w:hAnsi="Times New Roman"/>
          <w:sz w:val="24"/>
          <w:szCs w:val="24"/>
        </w:rPr>
        <w:t xml:space="preserve"> настоящего Устава срока Генеральным директором </w:t>
      </w:r>
      <w:r w:rsidR="00D14CD2">
        <w:rPr>
          <w:rFonts w:ascii="Times New Roman" w:hAnsi="Times New Roman"/>
          <w:sz w:val="24"/>
          <w:szCs w:val="24"/>
        </w:rPr>
        <w:t>Обществ</w:t>
      </w:r>
      <w:r w:rsidR="00D14CD2" w:rsidRPr="001D1831">
        <w:rPr>
          <w:rFonts w:ascii="Times New Roman" w:hAnsi="Times New Roman"/>
          <w:sz w:val="24"/>
          <w:szCs w:val="24"/>
        </w:rPr>
        <w:t xml:space="preserve">а не принято решение о созыве внеочередного Общего собрания акционеров или принято решение об отказе в его созыве, орган </w:t>
      </w:r>
      <w:r w:rsidR="00D14CD2">
        <w:rPr>
          <w:rFonts w:ascii="Times New Roman" w:hAnsi="Times New Roman"/>
          <w:sz w:val="24"/>
          <w:szCs w:val="24"/>
        </w:rPr>
        <w:t>Обществ</w:t>
      </w:r>
      <w:r w:rsidR="00D14CD2" w:rsidRPr="001D1831">
        <w:rPr>
          <w:rFonts w:ascii="Times New Roman" w:hAnsi="Times New Roman"/>
          <w:sz w:val="24"/>
          <w:szCs w:val="24"/>
        </w:rPr>
        <w:t xml:space="preserve">а или лица, требующие его созыва, вправе обратиться в суд с требованием о понуждении </w:t>
      </w:r>
      <w:r w:rsidR="00D14CD2">
        <w:rPr>
          <w:rFonts w:ascii="Times New Roman" w:hAnsi="Times New Roman"/>
          <w:sz w:val="24"/>
          <w:szCs w:val="24"/>
        </w:rPr>
        <w:t>Обществ</w:t>
      </w:r>
      <w:r w:rsidR="00D14CD2" w:rsidRPr="001D1831">
        <w:rPr>
          <w:rFonts w:ascii="Times New Roman" w:hAnsi="Times New Roman"/>
          <w:sz w:val="24"/>
          <w:szCs w:val="24"/>
        </w:rPr>
        <w:t>а провести внеочередное Общее собрание акционеров.</w:t>
      </w:r>
    </w:p>
    <w:p w:rsidR="00D14CD2" w:rsidRDefault="00E37A6F" w:rsidP="00D14CD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74366" w:rsidRPr="001D1831">
        <w:rPr>
          <w:rFonts w:ascii="Times New Roman" w:hAnsi="Times New Roman"/>
          <w:sz w:val="24"/>
          <w:szCs w:val="24"/>
        </w:rPr>
        <w:t>.</w:t>
      </w:r>
      <w:r>
        <w:rPr>
          <w:rFonts w:ascii="Times New Roman" w:hAnsi="Times New Roman"/>
          <w:sz w:val="24"/>
          <w:szCs w:val="24"/>
        </w:rPr>
        <w:t>2</w:t>
      </w:r>
      <w:r w:rsidR="00C55DB5" w:rsidRPr="001D1831">
        <w:rPr>
          <w:rFonts w:ascii="Times New Roman" w:hAnsi="Times New Roman"/>
          <w:sz w:val="24"/>
          <w:szCs w:val="24"/>
        </w:rPr>
        <w:t xml:space="preserve">9. </w:t>
      </w:r>
      <w:r w:rsidR="00D14CD2" w:rsidRPr="001D1831">
        <w:rPr>
          <w:rFonts w:ascii="Times New Roman" w:hAnsi="Times New Roman"/>
          <w:sz w:val="24"/>
          <w:szCs w:val="24"/>
        </w:rPr>
        <w:t xml:space="preserve">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w:t>
      </w:r>
    </w:p>
    <w:p w:rsidR="00D14CD2" w:rsidRPr="001D1831" w:rsidRDefault="00D14CD2" w:rsidP="00D14CD2">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 xml:space="preserve">Общее собрание акционеров, повестка дня которого включает вопросы об избрании Ревизора </w:t>
      </w:r>
      <w:r>
        <w:rPr>
          <w:rFonts w:ascii="Times New Roman" w:hAnsi="Times New Roman"/>
          <w:sz w:val="24"/>
          <w:szCs w:val="24"/>
        </w:rPr>
        <w:t>Обществ</w:t>
      </w:r>
      <w:r w:rsidRPr="001D1831">
        <w:rPr>
          <w:rFonts w:ascii="Times New Roman" w:hAnsi="Times New Roman"/>
          <w:sz w:val="24"/>
          <w:szCs w:val="24"/>
        </w:rPr>
        <w:t xml:space="preserve">а, утверждении Аудитора </w:t>
      </w:r>
      <w:r>
        <w:rPr>
          <w:rFonts w:ascii="Times New Roman" w:hAnsi="Times New Roman"/>
          <w:sz w:val="24"/>
          <w:szCs w:val="24"/>
        </w:rPr>
        <w:t>Обществ</w:t>
      </w:r>
      <w:r w:rsidRPr="001D1831">
        <w:rPr>
          <w:rFonts w:ascii="Times New Roman" w:hAnsi="Times New Roman"/>
          <w:sz w:val="24"/>
          <w:szCs w:val="24"/>
        </w:rPr>
        <w:t xml:space="preserve">а, а также вопросы, предусмотренные </w:t>
      </w:r>
      <w:hyperlink w:anchor="Par236" w:history="1">
        <w:proofErr w:type="spellStart"/>
        <w:r w:rsidRPr="001D1831">
          <w:rPr>
            <w:rFonts w:ascii="Times New Roman" w:hAnsi="Times New Roman"/>
            <w:sz w:val="24"/>
            <w:szCs w:val="24"/>
          </w:rPr>
          <w:t>подп</w:t>
        </w:r>
        <w:proofErr w:type="spellEnd"/>
        <w:r w:rsidRPr="001D1831">
          <w:rPr>
            <w:rFonts w:ascii="Times New Roman" w:hAnsi="Times New Roman"/>
            <w:sz w:val="24"/>
            <w:szCs w:val="24"/>
          </w:rPr>
          <w:t xml:space="preserve">. </w:t>
        </w:r>
        <w:r w:rsidRPr="004D150A">
          <w:rPr>
            <w:rFonts w:ascii="Times New Roman" w:hAnsi="Times New Roman"/>
            <w:sz w:val="24"/>
            <w:szCs w:val="24"/>
          </w:rPr>
          <w:t>9</w:t>
        </w:r>
        <w:r w:rsidRPr="001D1831">
          <w:rPr>
            <w:rFonts w:ascii="Times New Roman" w:hAnsi="Times New Roman"/>
            <w:sz w:val="24"/>
            <w:szCs w:val="24"/>
          </w:rPr>
          <w:t>.3.1</w:t>
        </w:r>
        <w:r>
          <w:rPr>
            <w:rFonts w:ascii="Times New Roman" w:hAnsi="Times New Roman"/>
            <w:sz w:val="24"/>
            <w:szCs w:val="24"/>
          </w:rPr>
          <w:t>0</w:t>
        </w:r>
      </w:hyperlink>
      <w:r w:rsidRPr="001D1831">
        <w:rPr>
          <w:rFonts w:ascii="Times New Roman" w:hAnsi="Times New Roman"/>
          <w:sz w:val="24"/>
          <w:szCs w:val="24"/>
        </w:rPr>
        <w:t xml:space="preserve"> настоящего Устава, не может проводиться в форме заочного голосования.</w:t>
      </w:r>
    </w:p>
    <w:p w:rsidR="00D14CD2" w:rsidRPr="001D1831" w:rsidRDefault="00D14CD2" w:rsidP="00D14CD2">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Принятие решений путем заочного голосования осуществляется в порядке, установленном законом.</w:t>
      </w:r>
    </w:p>
    <w:p w:rsidR="00C55DB5" w:rsidRPr="001D1831" w:rsidRDefault="00E37A6F" w:rsidP="00D14CD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55DB5" w:rsidRPr="001D1831">
        <w:rPr>
          <w:rFonts w:ascii="Times New Roman" w:hAnsi="Times New Roman"/>
          <w:sz w:val="24"/>
          <w:szCs w:val="24"/>
        </w:rPr>
        <w:t>.</w:t>
      </w:r>
      <w:r>
        <w:rPr>
          <w:rFonts w:ascii="Times New Roman" w:hAnsi="Times New Roman"/>
          <w:sz w:val="24"/>
          <w:szCs w:val="24"/>
        </w:rPr>
        <w:t>3</w:t>
      </w:r>
      <w:r w:rsidR="00C55DB5" w:rsidRPr="001D1831">
        <w:rPr>
          <w:rFonts w:ascii="Times New Roman" w:hAnsi="Times New Roman"/>
          <w:sz w:val="24"/>
          <w:szCs w:val="24"/>
        </w:rPr>
        <w:t xml:space="preserve">0. </w:t>
      </w:r>
      <w:r w:rsidR="00D14CD2" w:rsidRPr="001D1831">
        <w:rPr>
          <w:rFonts w:ascii="Times New Roman" w:hAnsi="Times New Roman"/>
          <w:sz w:val="24"/>
          <w:szCs w:val="24"/>
        </w:rPr>
        <w:t>Голосование по вопросам повестки дня Общего собрания акционеров, проводимого в форме заочного голосования, осуществляется только бюллетенями для голосования</w:t>
      </w:r>
      <w:r w:rsidR="00D14CD2">
        <w:rPr>
          <w:rFonts w:ascii="Times New Roman" w:hAnsi="Times New Roman"/>
          <w:sz w:val="24"/>
          <w:szCs w:val="24"/>
        </w:rPr>
        <w:t>.</w:t>
      </w:r>
    </w:p>
    <w:p w:rsidR="00C55DB5" w:rsidRPr="001D1831"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55DB5" w:rsidRPr="001D1831">
        <w:rPr>
          <w:rFonts w:ascii="Times New Roman" w:hAnsi="Times New Roman"/>
          <w:sz w:val="24"/>
          <w:szCs w:val="24"/>
        </w:rPr>
        <w:t>.</w:t>
      </w:r>
      <w:r>
        <w:rPr>
          <w:rFonts w:ascii="Times New Roman" w:hAnsi="Times New Roman"/>
          <w:sz w:val="24"/>
          <w:szCs w:val="24"/>
        </w:rPr>
        <w:t>3</w:t>
      </w:r>
      <w:r w:rsidR="00C55DB5" w:rsidRPr="001D1831">
        <w:rPr>
          <w:rFonts w:ascii="Times New Roman" w:hAnsi="Times New Roman"/>
          <w:sz w:val="24"/>
          <w:szCs w:val="24"/>
        </w:rPr>
        <w:t xml:space="preserve">1. </w:t>
      </w:r>
      <w:r w:rsidR="00D14CD2" w:rsidRPr="001D1831">
        <w:rPr>
          <w:rFonts w:ascii="Times New Roman" w:hAnsi="Times New Roman"/>
          <w:sz w:val="24"/>
          <w:szCs w:val="24"/>
        </w:rPr>
        <w:t>При проведении Общего собрания в форме заочного голосования бюллетень для голосования должен быть направлен заказным письмом или вручен под роспись каждому лицу, указанному в списке лиц, имеющих право на участие в Общем собрании акционеров, не позднее, чем за 20 дней до проведения Общего собрания акционеров</w:t>
      </w:r>
      <w:r w:rsidR="00D14CD2">
        <w:rPr>
          <w:rFonts w:ascii="Times New Roman" w:hAnsi="Times New Roman"/>
          <w:sz w:val="24"/>
          <w:szCs w:val="24"/>
        </w:rPr>
        <w:t>.</w:t>
      </w:r>
    </w:p>
    <w:p w:rsidR="00D14CD2" w:rsidRPr="001D1831" w:rsidRDefault="00E37A6F" w:rsidP="00D14CD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55DB5" w:rsidRPr="001D1831">
        <w:rPr>
          <w:rFonts w:ascii="Times New Roman" w:hAnsi="Times New Roman"/>
          <w:sz w:val="24"/>
          <w:szCs w:val="24"/>
        </w:rPr>
        <w:t>.</w:t>
      </w:r>
      <w:r>
        <w:rPr>
          <w:rFonts w:ascii="Times New Roman" w:hAnsi="Times New Roman"/>
          <w:sz w:val="24"/>
          <w:szCs w:val="24"/>
        </w:rPr>
        <w:t>3</w:t>
      </w:r>
      <w:r w:rsidR="00C55DB5" w:rsidRPr="001D1831">
        <w:rPr>
          <w:rFonts w:ascii="Times New Roman" w:hAnsi="Times New Roman"/>
          <w:sz w:val="24"/>
          <w:szCs w:val="24"/>
        </w:rPr>
        <w:t xml:space="preserve">2. </w:t>
      </w:r>
      <w:r w:rsidR="00D14CD2" w:rsidRPr="001D1831">
        <w:rPr>
          <w:rFonts w:ascii="Times New Roman" w:hAnsi="Times New Roman"/>
          <w:sz w:val="24"/>
          <w:szCs w:val="24"/>
        </w:rPr>
        <w:t xml:space="preserve">При голосовании, осуществляемом бюллетенями для голосования, </w:t>
      </w:r>
      <w:r w:rsidR="00D14CD2" w:rsidRPr="001D1831">
        <w:rPr>
          <w:rFonts w:ascii="Times New Roman" w:hAnsi="Times New Roman"/>
          <w:sz w:val="24"/>
          <w:szCs w:val="24"/>
        </w:rPr>
        <w:lastRenderedPageBreak/>
        <w:t>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D14CD2" w:rsidRPr="001D1831" w:rsidRDefault="00D14CD2" w:rsidP="00D14CD2">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D14CD2" w:rsidRPr="001D1831" w:rsidRDefault="00E37A6F" w:rsidP="00D14CD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55DB5" w:rsidRPr="001D1831">
        <w:rPr>
          <w:rFonts w:ascii="Times New Roman" w:hAnsi="Times New Roman"/>
          <w:sz w:val="24"/>
          <w:szCs w:val="24"/>
        </w:rPr>
        <w:t xml:space="preserve">.33. </w:t>
      </w:r>
      <w:r w:rsidR="00D14CD2" w:rsidRPr="001D1831">
        <w:rPr>
          <w:rFonts w:ascii="Times New Roman" w:hAnsi="Times New Roman"/>
          <w:sz w:val="24"/>
          <w:szCs w:val="24"/>
        </w:rPr>
        <w:t>По итогам голосования составляется протокол об итогах голосования.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D14CD2" w:rsidRPr="001D1831" w:rsidRDefault="00D14CD2" w:rsidP="00D14CD2">
      <w:pPr>
        <w:widowControl w:val="0"/>
        <w:autoSpaceDE w:val="0"/>
        <w:autoSpaceDN w:val="0"/>
        <w:adjustRightInd w:val="0"/>
        <w:spacing w:after="0" w:line="240" w:lineRule="auto"/>
        <w:ind w:firstLine="709"/>
        <w:jc w:val="both"/>
        <w:rPr>
          <w:rFonts w:ascii="Times New Roman" w:hAnsi="Times New Roman"/>
          <w:sz w:val="24"/>
          <w:szCs w:val="24"/>
        </w:rPr>
      </w:pPr>
      <w:r w:rsidRPr="001D1831">
        <w:rPr>
          <w:rFonts w:ascii="Times New Roman" w:hAnsi="Times New Roman"/>
          <w:sz w:val="24"/>
          <w:szCs w:val="24"/>
        </w:rPr>
        <w:t>Протокол об итогах голосования подлежит приобщению к протоколу Общего собрания акционеров.</w:t>
      </w:r>
    </w:p>
    <w:p w:rsidR="00C55DB5" w:rsidRPr="001D1831" w:rsidRDefault="00E37A6F" w:rsidP="00D14CD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55DB5" w:rsidRPr="001D1831">
        <w:rPr>
          <w:rFonts w:ascii="Times New Roman" w:hAnsi="Times New Roman"/>
          <w:sz w:val="24"/>
          <w:szCs w:val="24"/>
        </w:rPr>
        <w:t xml:space="preserve">.34. </w:t>
      </w:r>
      <w:r w:rsidR="00D14CD2" w:rsidRPr="001D1831">
        <w:rPr>
          <w:rFonts w:ascii="Times New Roman" w:hAnsi="Times New Roman"/>
          <w:sz w:val="24"/>
          <w:szCs w:val="24"/>
        </w:rPr>
        <w:t>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C55DB5" w:rsidRPr="001D1831"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55DB5" w:rsidRPr="001D1831">
        <w:rPr>
          <w:rFonts w:ascii="Times New Roman" w:hAnsi="Times New Roman"/>
          <w:sz w:val="24"/>
          <w:szCs w:val="24"/>
        </w:rPr>
        <w:t xml:space="preserve">.35. </w:t>
      </w:r>
      <w:r w:rsidR="00D14CD2" w:rsidRPr="001D1831">
        <w:rPr>
          <w:rFonts w:ascii="Times New Roman" w:hAnsi="Times New Roman"/>
          <w:sz w:val="24"/>
          <w:szCs w:val="24"/>
        </w:rPr>
        <w:t xml:space="preserve">Принятие Общим собранием решения и состав участников </w:t>
      </w:r>
      <w:r w:rsidR="00D14CD2">
        <w:rPr>
          <w:rFonts w:ascii="Times New Roman" w:hAnsi="Times New Roman"/>
          <w:sz w:val="24"/>
          <w:szCs w:val="24"/>
        </w:rPr>
        <w:t>Обществ</w:t>
      </w:r>
      <w:r w:rsidR="00D14CD2" w:rsidRPr="001D1831">
        <w:rPr>
          <w:rFonts w:ascii="Times New Roman" w:hAnsi="Times New Roman"/>
          <w:sz w:val="24"/>
          <w:szCs w:val="24"/>
        </w:rPr>
        <w:t xml:space="preserve">а, присутствовавших при его принятии, подтверждаются путем нотариального удостоверения или удостоверения лицом, осуществляющим ведение реестра акционеров </w:t>
      </w:r>
      <w:r w:rsidR="00D14CD2">
        <w:rPr>
          <w:rFonts w:ascii="Times New Roman" w:hAnsi="Times New Roman"/>
          <w:sz w:val="24"/>
          <w:szCs w:val="24"/>
        </w:rPr>
        <w:t>Обществ</w:t>
      </w:r>
      <w:r w:rsidR="00D14CD2" w:rsidRPr="001D1831">
        <w:rPr>
          <w:rFonts w:ascii="Times New Roman" w:hAnsi="Times New Roman"/>
          <w:sz w:val="24"/>
          <w:szCs w:val="24"/>
        </w:rPr>
        <w:t xml:space="preserve">а и выполняющим функции счетной комиссии, указанным в </w:t>
      </w:r>
      <w:hyperlink w:anchor="Par176" w:history="1">
        <w:r w:rsidR="00D14CD2" w:rsidRPr="001D1831">
          <w:rPr>
            <w:rFonts w:ascii="Times New Roman" w:hAnsi="Times New Roman"/>
            <w:sz w:val="24"/>
            <w:szCs w:val="24"/>
          </w:rPr>
          <w:t xml:space="preserve">п. </w:t>
        </w:r>
        <w:r w:rsidR="00D14CD2">
          <w:rPr>
            <w:rFonts w:ascii="Times New Roman" w:hAnsi="Times New Roman"/>
            <w:sz w:val="24"/>
            <w:szCs w:val="24"/>
          </w:rPr>
          <w:t>6.3</w:t>
        </w:r>
      </w:hyperlink>
      <w:r w:rsidR="00D14CD2" w:rsidRPr="001D1831">
        <w:rPr>
          <w:rFonts w:ascii="Times New Roman" w:hAnsi="Times New Roman"/>
          <w:sz w:val="24"/>
          <w:szCs w:val="24"/>
        </w:rPr>
        <w:t xml:space="preserve"> настоящего Устава.</w:t>
      </w:r>
    </w:p>
    <w:p w:rsidR="00D14CD2" w:rsidRPr="001D1831" w:rsidRDefault="00E37A6F" w:rsidP="00D14CD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55DB5" w:rsidRPr="001D1831">
        <w:rPr>
          <w:rFonts w:ascii="Times New Roman" w:hAnsi="Times New Roman"/>
          <w:sz w:val="24"/>
          <w:szCs w:val="24"/>
        </w:rPr>
        <w:t xml:space="preserve">.36. </w:t>
      </w:r>
      <w:r w:rsidR="00D14CD2" w:rsidRPr="001D1831">
        <w:rPr>
          <w:rFonts w:ascii="Times New Roman" w:hAnsi="Times New Roman"/>
          <w:sz w:val="24"/>
          <w:szCs w:val="24"/>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E82FB8" w:rsidRDefault="00E37A6F" w:rsidP="00E82FB8">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19" w:name="Par310"/>
      <w:bookmarkEnd w:id="19"/>
      <w:r>
        <w:rPr>
          <w:rFonts w:ascii="Times New Roman" w:hAnsi="Times New Roman"/>
          <w:sz w:val="24"/>
          <w:szCs w:val="24"/>
        </w:rPr>
        <w:t>10</w:t>
      </w:r>
      <w:r w:rsidR="00C55DB5" w:rsidRPr="00E82FB8">
        <w:rPr>
          <w:rFonts w:ascii="Times New Roman" w:hAnsi="Times New Roman"/>
          <w:sz w:val="24"/>
          <w:szCs w:val="24"/>
        </w:rPr>
        <w:t>. ГЕНЕРАЛЬНЫЙ ДИРЕКТОР</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E82FB8"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C55DB5" w:rsidRPr="00E82FB8">
        <w:rPr>
          <w:rFonts w:ascii="Times New Roman" w:hAnsi="Times New Roman"/>
          <w:sz w:val="24"/>
          <w:szCs w:val="24"/>
        </w:rPr>
        <w:t xml:space="preserve">.1. Руководство текущей деятельностью </w:t>
      </w:r>
      <w:r w:rsidR="003575B5">
        <w:rPr>
          <w:rFonts w:ascii="Times New Roman" w:hAnsi="Times New Roman"/>
          <w:sz w:val="24"/>
          <w:szCs w:val="24"/>
        </w:rPr>
        <w:t>Обществ</w:t>
      </w:r>
      <w:r w:rsidR="00C55DB5" w:rsidRPr="00E82FB8">
        <w:rPr>
          <w:rFonts w:ascii="Times New Roman" w:hAnsi="Times New Roman"/>
          <w:sz w:val="24"/>
          <w:szCs w:val="24"/>
        </w:rPr>
        <w:t xml:space="preserve">а осуществляется единоличным исполнительным органом </w:t>
      </w:r>
      <w:r w:rsidR="003575B5">
        <w:rPr>
          <w:rFonts w:ascii="Times New Roman" w:hAnsi="Times New Roman"/>
          <w:sz w:val="24"/>
          <w:szCs w:val="24"/>
        </w:rPr>
        <w:t>Обществ</w:t>
      </w:r>
      <w:r w:rsidR="00C55DB5" w:rsidRPr="00E82FB8">
        <w:rPr>
          <w:rFonts w:ascii="Times New Roman" w:hAnsi="Times New Roman"/>
          <w:sz w:val="24"/>
          <w:szCs w:val="24"/>
        </w:rPr>
        <w:t>а - Генеральным директором. Исполнительный орган подотчетен Общему собранию акционеров.</w:t>
      </w:r>
    </w:p>
    <w:p w:rsidR="00C55DB5" w:rsidRPr="00E82FB8"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C55DB5" w:rsidRPr="00E82FB8">
        <w:rPr>
          <w:rFonts w:ascii="Times New Roman" w:hAnsi="Times New Roman"/>
          <w:sz w:val="24"/>
          <w:szCs w:val="24"/>
        </w:rPr>
        <w:t xml:space="preserve">.2. По решению Общего собрания акционеров полномочия единоличного исполнительного органа </w:t>
      </w:r>
      <w:r w:rsidR="003575B5">
        <w:rPr>
          <w:rFonts w:ascii="Times New Roman" w:hAnsi="Times New Roman"/>
          <w:sz w:val="24"/>
          <w:szCs w:val="24"/>
        </w:rPr>
        <w:t>Обществ</w:t>
      </w:r>
      <w:r w:rsidR="00C55DB5" w:rsidRPr="00E82FB8">
        <w:rPr>
          <w:rFonts w:ascii="Times New Roman" w:hAnsi="Times New Roman"/>
          <w:sz w:val="24"/>
          <w:szCs w:val="24"/>
        </w:rPr>
        <w:t>а могут быть переданы по договору индивидуальному предпринимателю (управляющему).</w:t>
      </w:r>
    </w:p>
    <w:p w:rsidR="00C55DB5" w:rsidRPr="00E82FB8"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C55DB5" w:rsidRPr="00E82FB8">
        <w:rPr>
          <w:rFonts w:ascii="Times New Roman" w:hAnsi="Times New Roman"/>
          <w:sz w:val="24"/>
          <w:szCs w:val="24"/>
        </w:rPr>
        <w:t xml:space="preserve">.3. Генеральный директор назначается Общим собранием акционеров </w:t>
      </w:r>
      <w:r w:rsidR="003575B5">
        <w:rPr>
          <w:rFonts w:ascii="Times New Roman" w:hAnsi="Times New Roman"/>
          <w:sz w:val="24"/>
          <w:szCs w:val="24"/>
        </w:rPr>
        <w:t>Обществ</w:t>
      </w:r>
      <w:r w:rsidR="00C55DB5" w:rsidRPr="00E82FB8">
        <w:rPr>
          <w:rFonts w:ascii="Times New Roman" w:hAnsi="Times New Roman"/>
          <w:sz w:val="24"/>
          <w:szCs w:val="24"/>
        </w:rPr>
        <w:t xml:space="preserve">а сроком </w:t>
      </w:r>
      <w:r w:rsidR="000D5F76">
        <w:rPr>
          <w:rFonts w:ascii="Times New Roman" w:hAnsi="Times New Roman"/>
          <w:sz w:val="24"/>
          <w:szCs w:val="24"/>
        </w:rPr>
        <w:t>до</w:t>
      </w:r>
      <w:r w:rsidR="00C55DB5" w:rsidRPr="00E82FB8">
        <w:rPr>
          <w:rFonts w:ascii="Times New Roman" w:hAnsi="Times New Roman"/>
          <w:sz w:val="24"/>
          <w:szCs w:val="24"/>
        </w:rPr>
        <w:t xml:space="preserve"> </w:t>
      </w:r>
      <w:r w:rsidR="00DB6528">
        <w:rPr>
          <w:rFonts w:ascii="Times New Roman" w:hAnsi="Times New Roman"/>
          <w:sz w:val="24"/>
          <w:szCs w:val="24"/>
        </w:rPr>
        <w:t>5</w:t>
      </w:r>
      <w:r w:rsidR="00EE66AE">
        <w:rPr>
          <w:rFonts w:ascii="Times New Roman" w:hAnsi="Times New Roman"/>
          <w:sz w:val="24"/>
          <w:szCs w:val="24"/>
        </w:rPr>
        <w:t xml:space="preserve"> (</w:t>
      </w:r>
      <w:r w:rsidR="00DB6528">
        <w:rPr>
          <w:rFonts w:ascii="Times New Roman" w:hAnsi="Times New Roman"/>
          <w:sz w:val="24"/>
          <w:szCs w:val="24"/>
        </w:rPr>
        <w:t>пят</w:t>
      </w:r>
      <w:r w:rsidR="000D5F76">
        <w:rPr>
          <w:rFonts w:ascii="Times New Roman" w:hAnsi="Times New Roman"/>
          <w:sz w:val="24"/>
          <w:szCs w:val="24"/>
        </w:rPr>
        <w:t>и</w:t>
      </w:r>
      <w:r w:rsidR="00EE66AE">
        <w:rPr>
          <w:rFonts w:ascii="Times New Roman" w:hAnsi="Times New Roman"/>
          <w:sz w:val="24"/>
          <w:szCs w:val="24"/>
        </w:rPr>
        <w:t xml:space="preserve">) </w:t>
      </w:r>
      <w:r w:rsidR="00DB6528">
        <w:rPr>
          <w:rFonts w:ascii="Times New Roman" w:hAnsi="Times New Roman"/>
          <w:sz w:val="24"/>
          <w:szCs w:val="24"/>
        </w:rPr>
        <w:t>лет</w:t>
      </w:r>
      <w:r w:rsidR="00EE66AE">
        <w:rPr>
          <w:rFonts w:ascii="Times New Roman" w:hAnsi="Times New Roman"/>
          <w:sz w:val="24"/>
          <w:szCs w:val="24"/>
        </w:rPr>
        <w:t>.</w:t>
      </w:r>
      <w:r w:rsidR="00C55DB5" w:rsidRPr="00E82FB8">
        <w:rPr>
          <w:rFonts w:ascii="Times New Roman" w:hAnsi="Times New Roman"/>
          <w:sz w:val="24"/>
          <w:szCs w:val="24"/>
        </w:rPr>
        <w:t xml:space="preserve"> Генеральный директор </w:t>
      </w:r>
      <w:r w:rsidR="003575B5">
        <w:rPr>
          <w:rFonts w:ascii="Times New Roman" w:hAnsi="Times New Roman"/>
          <w:sz w:val="24"/>
          <w:szCs w:val="24"/>
        </w:rPr>
        <w:t>Обществ</w:t>
      </w:r>
      <w:r w:rsidR="00C55DB5" w:rsidRPr="00E82FB8">
        <w:rPr>
          <w:rFonts w:ascii="Times New Roman" w:hAnsi="Times New Roman"/>
          <w:sz w:val="24"/>
          <w:szCs w:val="24"/>
        </w:rPr>
        <w:t xml:space="preserve">а без доверенности действует от имени </w:t>
      </w:r>
      <w:r w:rsidR="003575B5">
        <w:rPr>
          <w:rFonts w:ascii="Times New Roman" w:hAnsi="Times New Roman"/>
          <w:sz w:val="24"/>
          <w:szCs w:val="24"/>
        </w:rPr>
        <w:t>Обществ</w:t>
      </w:r>
      <w:r w:rsidR="00C55DB5" w:rsidRPr="00E82FB8">
        <w:rPr>
          <w:rFonts w:ascii="Times New Roman" w:hAnsi="Times New Roman"/>
          <w:sz w:val="24"/>
          <w:szCs w:val="24"/>
        </w:rPr>
        <w:t xml:space="preserve">а, в том числе представляет его интересы, совершает сделки от имени </w:t>
      </w:r>
      <w:r w:rsidR="003575B5">
        <w:rPr>
          <w:rFonts w:ascii="Times New Roman" w:hAnsi="Times New Roman"/>
          <w:sz w:val="24"/>
          <w:szCs w:val="24"/>
        </w:rPr>
        <w:t>Обществ</w:t>
      </w:r>
      <w:r w:rsidR="00C55DB5" w:rsidRPr="00E82FB8">
        <w:rPr>
          <w:rFonts w:ascii="Times New Roman" w:hAnsi="Times New Roman"/>
          <w:sz w:val="24"/>
          <w:szCs w:val="24"/>
        </w:rPr>
        <w:t xml:space="preserve">а, утверждает штат, издает приказы и дает указания, обязательные для исполнения всеми работниками </w:t>
      </w:r>
      <w:r w:rsidR="003575B5">
        <w:rPr>
          <w:rFonts w:ascii="Times New Roman" w:hAnsi="Times New Roman"/>
          <w:sz w:val="24"/>
          <w:szCs w:val="24"/>
        </w:rPr>
        <w:t>Обществ</w:t>
      </w:r>
      <w:r w:rsidR="00C55DB5" w:rsidRPr="00E82FB8">
        <w:rPr>
          <w:rFonts w:ascii="Times New Roman" w:hAnsi="Times New Roman"/>
          <w:sz w:val="24"/>
          <w:szCs w:val="24"/>
        </w:rPr>
        <w:t>а.</w:t>
      </w:r>
    </w:p>
    <w:p w:rsidR="00C55DB5" w:rsidRPr="00E82FB8"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C55DB5" w:rsidRPr="00E82FB8">
        <w:rPr>
          <w:rFonts w:ascii="Times New Roman" w:hAnsi="Times New Roman"/>
          <w:sz w:val="24"/>
          <w:szCs w:val="24"/>
        </w:rPr>
        <w:t xml:space="preserve">.4. Лицо считается назначенным на должность Генерального директора, если за него проголосовало большинство акционеров - владельцев голосующих акций </w:t>
      </w:r>
      <w:r w:rsidR="003575B5">
        <w:rPr>
          <w:rFonts w:ascii="Times New Roman" w:hAnsi="Times New Roman"/>
          <w:sz w:val="24"/>
          <w:szCs w:val="24"/>
        </w:rPr>
        <w:t>Обществ</w:t>
      </w:r>
      <w:r w:rsidR="00C55DB5" w:rsidRPr="00E82FB8">
        <w:rPr>
          <w:rFonts w:ascii="Times New Roman" w:hAnsi="Times New Roman"/>
          <w:sz w:val="24"/>
          <w:szCs w:val="24"/>
        </w:rPr>
        <w:t xml:space="preserve">а, </w:t>
      </w:r>
      <w:r w:rsidR="00C55DB5" w:rsidRPr="00E82FB8">
        <w:rPr>
          <w:rFonts w:ascii="Times New Roman" w:hAnsi="Times New Roman"/>
          <w:sz w:val="24"/>
          <w:szCs w:val="24"/>
        </w:rPr>
        <w:lastRenderedPageBreak/>
        <w:t>принимавших участие в Общем собрании акционеров.</w:t>
      </w:r>
    </w:p>
    <w:p w:rsidR="00C55DB5" w:rsidRPr="00E82FB8"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C55DB5" w:rsidRPr="00E82FB8">
        <w:rPr>
          <w:rFonts w:ascii="Times New Roman" w:hAnsi="Times New Roman"/>
          <w:sz w:val="24"/>
          <w:szCs w:val="24"/>
        </w:rPr>
        <w:t xml:space="preserve">.5. Генеральный директор может быть избран из числа акционеров либо Генеральным директором может быть избрано любое другое лицо, обладающее, по мнению большинства акционеров - владельцев голосующих акций </w:t>
      </w:r>
      <w:r w:rsidR="003575B5">
        <w:rPr>
          <w:rFonts w:ascii="Times New Roman" w:hAnsi="Times New Roman"/>
          <w:sz w:val="24"/>
          <w:szCs w:val="24"/>
        </w:rPr>
        <w:t>Обществ</w:t>
      </w:r>
      <w:r w:rsidR="00C55DB5" w:rsidRPr="00E82FB8">
        <w:rPr>
          <w:rFonts w:ascii="Times New Roman" w:hAnsi="Times New Roman"/>
          <w:sz w:val="24"/>
          <w:szCs w:val="24"/>
        </w:rPr>
        <w:t>а, необходимыми знаниями и опытом.</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Совмещение лицом, осуществляющим функции Генерального директора </w:t>
      </w:r>
      <w:r w:rsidR="003575B5">
        <w:rPr>
          <w:rFonts w:ascii="Times New Roman" w:hAnsi="Times New Roman"/>
          <w:sz w:val="24"/>
          <w:szCs w:val="24"/>
        </w:rPr>
        <w:t>Обществ</w:t>
      </w:r>
      <w:r w:rsidRPr="00E82FB8">
        <w:rPr>
          <w:rFonts w:ascii="Times New Roman" w:hAnsi="Times New Roman"/>
          <w:sz w:val="24"/>
          <w:szCs w:val="24"/>
        </w:rPr>
        <w:t xml:space="preserve">а, должностей в органах управления других организаций допускается только с согласия Общего собрания акционеров </w:t>
      </w:r>
      <w:r w:rsidR="003575B5">
        <w:rPr>
          <w:rFonts w:ascii="Times New Roman" w:hAnsi="Times New Roman"/>
          <w:sz w:val="24"/>
          <w:szCs w:val="24"/>
        </w:rPr>
        <w:t>Обществ</w:t>
      </w:r>
      <w:r w:rsidRPr="00E82FB8">
        <w:rPr>
          <w:rFonts w:ascii="Times New Roman" w:hAnsi="Times New Roman"/>
          <w:sz w:val="24"/>
          <w:szCs w:val="24"/>
        </w:rPr>
        <w:t>а.</w:t>
      </w:r>
    </w:p>
    <w:p w:rsidR="00C55DB5" w:rsidRPr="00E82FB8"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C55DB5" w:rsidRPr="00E82FB8">
        <w:rPr>
          <w:rFonts w:ascii="Times New Roman" w:hAnsi="Times New Roman"/>
          <w:sz w:val="24"/>
          <w:szCs w:val="24"/>
        </w:rPr>
        <w:t xml:space="preserve">.6. К компетенции Генерального директора </w:t>
      </w:r>
      <w:r w:rsidR="003575B5">
        <w:rPr>
          <w:rFonts w:ascii="Times New Roman" w:hAnsi="Times New Roman"/>
          <w:sz w:val="24"/>
          <w:szCs w:val="24"/>
        </w:rPr>
        <w:t>Обществ</w:t>
      </w:r>
      <w:r w:rsidR="00C55DB5" w:rsidRPr="00E82FB8">
        <w:rPr>
          <w:rFonts w:ascii="Times New Roman" w:hAnsi="Times New Roman"/>
          <w:sz w:val="24"/>
          <w:szCs w:val="24"/>
        </w:rPr>
        <w:t xml:space="preserve">а относятся все вопросы руководства текущей деятельностью </w:t>
      </w:r>
      <w:r w:rsidR="003575B5">
        <w:rPr>
          <w:rFonts w:ascii="Times New Roman" w:hAnsi="Times New Roman"/>
          <w:sz w:val="24"/>
          <w:szCs w:val="24"/>
        </w:rPr>
        <w:t>Обществ</w:t>
      </w:r>
      <w:r w:rsidR="00C55DB5" w:rsidRPr="00E82FB8">
        <w:rPr>
          <w:rFonts w:ascii="Times New Roman" w:hAnsi="Times New Roman"/>
          <w:sz w:val="24"/>
          <w:szCs w:val="24"/>
        </w:rPr>
        <w:t>а, за исключением вопросов, отнесенных к компетенции Общего собрания акционеров.</w:t>
      </w:r>
    </w:p>
    <w:p w:rsidR="00C55DB5" w:rsidRPr="00E82FB8"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C55DB5" w:rsidRPr="00E82FB8">
        <w:rPr>
          <w:rFonts w:ascii="Times New Roman" w:hAnsi="Times New Roman"/>
          <w:sz w:val="24"/>
          <w:szCs w:val="24"/>
        </w:rPr>
        <w:t xml:space="preserve">.7. Права и обязанности Генерального директора по осуществлению руководства текущей деятельностью </w:t>
      </w:r>
      <w:r w:rsidR="003575B5">
        <w:rPr>
          <w:rFonts w:ascii="Times New Roman" w:hAnsi="Times New Roman"/>
          <w:sz w:val="24"/>
          <w:szCs w:val="24"/>
        </w:rPr>
        <w:t>Обществ</w:t>
      </w:r>
      <w:r w:rsidR="00C55DB5" w:rsidRPr="00E82FB8">
        <w:rPr>
          <w:rFonts w:ascii="Times New Roman" w:hAnsi="Times New Roman"/>
          <w:sz w:val="24"/>
          <w:szCs w:val="24"/>
        </w:rPr>
        <w:t xml:space="preserve">а определяются правовыми актами Российской Федерации, настоящим Уставом, Положением о Генеральном директоре, утверждаемым Общим собранием акционеров </w:t>
      </w:r>
      <w:r w:rsidR="003575B5">
        <w:rPr>
          <w:rFonts w:ascii="Times New Roman" w:hAnsi="Times New Roman"/>
          <w:sz w:val="24"/>
          <w:szCs w:val="24"/>
        </w:rPr>
        <w:t>Обществ</w:t>
      </w:r>
      <w:r w:rsidR="00C55DB5" w:rsidRPr="00E82FB8">
        <w:rPr>
          <w:rFonts w:ascii="Times New Roman" w:hAnsi="Times New Roman"/>
          <w:sz w:val="24"/>
          <w:szCs w:val="24"/>
        </w:rPr>
        <w:t xml:space="preserve">а, и договором. Договор с Генеральным директором от имени </w:t>
      </w:r>
      <w:r w:rsidR="003575B5">
        <w:rPr>
          <w:rFonts w:ascii="Times New Roman" w:hAnsi="Times New Roman"/>
          <w:sz w:val="24"/>
          <w:szCs w:val="24"/>
        </w:rPr>
        <w:t>Обществ</w:t>
      </w:r>
      <w:r w:rsidR="00C55DB5" w:rsidRPr="00E82FB8">
        <w:rPr>
          <w:rFonts w:ascii="Times New Roman" w:hAnsi="Times New Roman"/>
          <w:sz w:val="24"/>
          <w:szCs w:val="24"/>
        </w:rPr>
        <w:t>а подписывает акционер, председательствовавший на Общем собрании акционеров, избравшем Генерального директора.</w:t>
      </w:r>
    </w:p>
    <w:p w:rsidR="00C55DB5" w:rsidRPr="00E82FB8"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C55DB5" w:rsidRPr="00E82FB8">
        <w:rPr>
          <w:rFonts w:ascii="Times New Roman" w:hAnsi="Times New Roman"/>
          <w:sz w:val="24"/>
          <w:szCs w:val="24"/>
        </w:rPr>
        <w:t xml:space="preserve">.8. Общее собрание акционеров </w:t>
      </w:r>
      <w:r w:rsidR="003575B5">
        <w:rPr>
          <w:rFonts w:ascii="Times New Roman" w:hAnsi="Times New Roman"/>
          <w:sz w:val="24"/>
          <w:szCs w:val="24"/>
        </w:rPr>
        <w:t>Обществ</w:t>
      </w:r>
      <w:r w:rsidR="00C55DB5" w:rsidRPr="00E82FB8">
        <w:rPr>
          <w:rFonts w:ascii="Times New Roman" w:hAnsi="Times New Roman"/>
          <w:sz w:val="24"/>
          <w:szCs w:val="24"/>
        </w:rPr>
        <w:t>а вправе в любое время принять решение о досрочном прекращении полномочий Генерального директора, расторгнуть с ним договор и избрать нового Генерального директора.</w:t>
      </w:r>
    </w:p>
    <w:p w:rsidR="00C55DB5" w:rsidRPr="00E82FB8"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C55DB5" w:rsidRPr="00E82FB8">
        <w:rPr>
          <w:rFonts w:ascii="Times New Roman" w:hAnsi="Times New Roman"/>
          <w:sz w:val="24"/>
          <w:szCs w:val="24"/>
        </w:rPr>
        <w:t xml:space="preserve">.9. Генеральный директор </w:t>
      </w:r>
      <w:r w:rsidR="003575B5">
        <w:rPr>
          <w:rFonts w:ascii="Times New Roman" w:hAnsi="Times New Roman"/>
          <w:sz w:val="24"/>
          <w:szCs w:val="24"/>
        </w:rPr>
        <w:t>Обществ</w:t>
      </w:r>
      <w:r w:rsidR="00C55DB5" w:rsidRPr="00E82FB8">
        <w:rPr>
          <w:rFonts w:ascii="Times New Roman" w:hAnsi="Times New Roman"/>
          <w:sz w:val="24"/>
          <w:szCs w:val="24"/>
        </w:rPr>
        <w:t>а:</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 организует выполнение решений Общего собрания акционеров </w:t>
      </w:r>
      <w:r w:rsidR="003575B5">
        <w:rPr>
          <w:rFonts w:ascii="Times New Roman" w:hAnsi="Times New Roman"/>
          <w:sz w:val="24"/>
          <w:szCs w:val="24"/>
        </w:rPr>
        <w:t>Обществ</w:t>
      </w:r>
      <w:r w:rsidRPr="00E82FB8">
        <w:rPr>
          <w:rFonts w:ascii="Times New Roman" w:hAnsi="Times New Roman"/>
          <w:sz w:val="24"/>
          <w:szCs w:val="24"/>
        </w:rPr>
        <w:t>а;</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 решает вопрос о проведении Общего собрания акционеров </w:t>
      </w:r>
      <w:r w:rsidR="00714274">
        <w:rPr>
          <w:rFonts w:ascii="Times New Roman" w:hAnsi="Times New Roman"/>
          <w:sz w:val="24"/>
          <w:szCs w:val="24"/>
        </w:rPr>
        <w:t xml:space="preserve">Внеочередного собрания акционеров </w:t>
      </w:r>
      <w:r w:rsidRPr="00E82FB8">
        <w:rPr>
          <w:rFonts w:ascii="Times New Roman" w:hAnsi="Times New Roman"/>
          <w:sz w:val="24"/>
          <w:szCs w:val="24"/>
        </w:rPr>
        <w:t>и об утверждении его повестки дня;</w:t>
      </w:r>
    </w:p>
    <w:p w:rsidR="00C55DB5"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 распоряжается имуществом </w:t>
      </w:r>
      <w:r w:rsidR="003575B5">
        <w:rPr>
          <w:rFonts w:ascii="Times New Roman" w:hAnsi="Times New Roman"/>
          <w:sz w:val="24"/>
          <w:szCs w:val="24"/>
        </w:rPr>
        <w:t>Обществ</w:t>
      </w:r>
      <w:r w:rsidRPr="00E82FB8">
        <w:rPr>
          <w:rFonts w:ascii="Times New Roman" w:hAnsi="Times New Roman"/>
          <w:sz w:val="24"/>
          <w:szCs w:val="24"/>
        </w:rPr>
        <w:t>а в пределах, установленных настоящим Уставом и законодательством Российской Федерации;</w:t>
      </w:r>
    </w:p>
    <w:p w:rsidR="004B6472" w:rsidRPr="00E82FB8" w:rsidRDefault="004B6472"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осуществляет контроль за использованием по назначению и сохранностью принадлежащего Обществу имущества;</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 утверждает правила, процедуры и другие внутренние документы </w:t>
      </w:r>
      <w:r w:rsidR="003575B5">
        <w:rPr>
          <w:rFonts w:ascii="Times New Roman" w:hAnsi="Times New Roman"/>
          <w:sz w:val="24"/>
          <w:szCs w:val="24"/>
        </w:rPr>
        <w:t>Обществ</w:t>
      </w:r>
      <w:r w:rsidRPr="00E82FB8">
        <w:rPr>
          <w:rFonts w:ascii="Times New Roman" w:hAnsi="Times New Roman"/>
          <w:sz w:val="24"/>
          <w:szCs w:val="24"/>
        </w:rPr>
        <w:t xml:space="preserve">а, определяет организационную структуру </w:t>
      </w:r>
      <w:r w:rsidR="003575B5">
        <w:rPr>
          <w:rFonts w:ascii="Times New Roman" w:hAnsi="Times New Roman"/>
          <w:sz w:val="24"/>
          <w:szCs w:val="24"/>
        </w:rPr>
        <w:t>Обществ</w:t>
      </w:r>
      <w:r w:rsidRPr="00E82FB8">
        <w:rPr>
          <w:rFonts w:ascii="Times New Roman" w:hAnsi="Times New Roman"/>
          <w:sz w:val="24"/>
          <w:szCs w:val="24"/>
        </w:rPr>
        <w:t>а, за исключением документов, утверждаемых Общим собранием акционеров;</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 утверждает штатное расписание </w:t>
      </w:r>
      <w:r w:rsidR="003575B5">
        <w:rPr>
          <w:rFonts w:ascii="Times New Roman" w:hAnsi="Times New Roman"/>
          <w:sz w:val="24"/>
          <w:szCs w:val="24"/>
        </w:rPr>
        <w:t>Обществ</w:t>
      </w:r>
      <w:r w:rsidRPr="00E82FB8">
        <w:rPr>
          <w:rFonts w:ascii="Times New Roman" w:hAnsi="Times New Roman"/>
          <w:sz w:val="24"/>
          <w:szCs w:val="24"/>
        </w:rPr>
        <w:t>а, филиалов и представительств;</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 принимает на работу и увольняет с работы сотрудников, в том числе назначает и увольняет своих заместителей, главного бухгалтера, </w:t>
      </w:r>
      <w:r w:rsidR="00714274">
        <w:rPr>
          <w:rFonts w:ascii="Times New Roman" w:hAnsi="Times New Roman"/>
          <w:sz w:val="24"/>
          <w:szCs w:val="24"/>
        </w:rPr>
        <w:t xml:space="preserve">в соответствии с действующим трудовым законодательством РФ, руководствуясь установленными </w:t>
      </w:r>
      <w:proofErr w:type="spellStart"/>
      <w:r w:rsidR="00714274">
        <w:rPr>
          <w:rFonts w:ascii="Times New Roman" w:hAnsi="Times New Roman"/>
          <w:sz w:val="24"/>
          <w:szCs w:val="24"/>
        </w:rPr>
        <w:t>профстандартами</w:t>
      </w:r>
      <w:proofErr w:type="spellEnd"/>
      <w:r w:rsidRPr="00E82FB8">
        <w:rPr>
          <w:rFonts w:ascii="Times New Roman" w:hAnsi="Times New Roman"/>
          <w:sz w:val="24"/>
          <w:szCs w:val="24"/>
        </w:rPr>
        <w:t xml:space="preserve">; выдает доверенности </w:t>
      </w:r>
      <w:r w:rsidR="00714274">
        <w:rPr>
          <w:rFonts w:ascii="Times New Roman" w:hAnsi="Times New Roman"/>
          <w:sz w:val="24"/>
          <w:szCs w:val="24"/>
        </w:rPr>
        <w:t>своим сотрудникам</w:t>
      </w:r>
      <w:r w:rsidRPr="00E82FB8">
        <w:rPr>
          <w:rFonts w:ascii="Times New Roman" w:hAnsi="Times New Roman"/>
          <w:sz w:val="24"/>
          <w:szCs w:val="24"/>
        </w:rPr>
        <w:t xml:space="preserve">; поощряет работников </w:t>
      </w:r>
      <w:r w:rsidR="003575B5">
        <w:rPr>
          <w:rFonts w:ascii="Times New Roman" w:hAnsi="Times New Roman"/>
          <w:sz w:val="24"/>
          <w:szCs w:val="24"/>
        </w:rPr>
        <w:t>Обществ</w:t>
      </w:r>
      <w:r w:rsidRPr="00E82FB8">
        <w:rPr>
          <w:rFonts w:ascii="Times New Roman" w:hAnsi="Times New Roman"/>
          <w:sz w:val="24"/>
          <w:szCs w:val="24"/>
        </w:rPr>
        <w:t>а, а также налагает на них взыскания;</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 открывает в банках расчетный, валютный и другие счета </w:t>
      </w:r>
      <w:r w:rsidR="003575B5">
        <w:rPr>
          <w:rFonts w:ascii="Times New Roman" w:hAnsi="Times New Roman"/>
          <w:sz w:val="24"/>
          <w:szCs w:val="24"/>
        </w:rPr>
        <w:t>Обществ</w:t>
      </w:r>
      <w:r w:rsidRPr="00E82FB8">
        <w:rPr>
          <w:rFonts w:ascii="Times New Roman" w:hAnsi="Times New Roman"/>
          <w:sz w:val="24"/>
          <w:szCs w:val="24"/>
        </w:rPr>
        <w:t>а, заключает договоры и совершает иные сделки;</w:t>
      </w:r>
    </w:p>
    <w:p w:rsidR="00C55DB5"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утверждает договорные цены на продукцию и тарифы на услуги;</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организует бухгалтерский учет и отчетность;</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 решает другие вопросы текущей деятельности </w:t>
      </w:r>
      <w:r w:rsidR="003575B5">
        <w:rPr>
          <w:rFonts w:ascii="Times New Roman" w:hAnsi="Times New Roman"/>
          <w:sz w:val="24"/>
          <w:szCs w:val="24"/>
        </w:rPr>
        <w:t>Обществ</w:t>
      </w:r>
      <w:r w:rsidRPr="00E82FB8">
        <w:rPr>
          <w:rFonts w:ascii="Times New Roman" w:hAnsi="Times New Roman"/>
          <w:sz w:val="24"/>
          <w:szCs w:val="24"/>
        </w:rPr>
        <w:t>а.</w:t>
      </w:r>
    </w:p>
    <w:p w:rsidR="004673FE"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C55DB5" w:rsidRPr="00E82FB8">
        <w:rPr>
          <w:rFonts w:ascii="Times New Roman" w:hAnsi="Times New Roman"/>
          <w:sz w:val="24"/>
          <w:szCs w:val="24"/>
        </w:rPr>
        <w:t xml:space="preserve">.10. При осуществлении своих прав и исполнении обязанностей Генеральный директор </w:t>
      </w:r>
      <w:r w:rsidR="003575B5">
        <w:rPr>
          <w:rFonts w:ascii="Times New Roman" w:hAnsi="Times New Roman"/>
          <w:sz w:val="24"/>
          <w:szCs w:val="24"/>
        </w:rPr>
        <w:t>Обществ</w:t>
      </w:r>
      <w:r w:rsidR="00C55DB5" w:rsidRPr="00E82FB8">
        <w:rPr>
          <w:rFonts w:ascii="Times New Roman" w:hAnsi="Times New Roman"/>
          <w:sz w:val="24"/>
          <w:szCs w:val="24"/>
        </w:rPr>
        <w:t>а</w:t>
      </w:r>
      <w:r w:rsidR="004673FE">
        <w:rPr>
          <w:rFonts w:ascii="Times New Roman" w:hAnsi="Times New Roman"/>
          <w:sz w:val="24"/>
          <w:szCs w:val="24"/>
        </w:rPr>
        <w:t xml:space="preserve">, </w:t>
      </w:r>
      <w:r w:rsidR="00C55DB5" w:rsidRPr="00E82FB8">
        <w:rPr>
          <w:rFonts w:ascii="Times New Roman" w:hAnsi="Times New Roman"/>
          <w:sz w:val="24"/>
          <w:szCs w:val="24"/>
        </w:rPr>
        <w:t xml:space="preserve">обязан действовать в интересах </w:t>
      </w:r>
      <w:r w:rsidR="003575B5">
        <w:rPr>
          <w:rFonts w:ascii="Times New Roman" w:hAnsi="Times New Roman"/>
          <w:sz w:val="24"/>
          <w:szCs w:val="24"/>
        </w:rPr>
        <w:t>Обществ</w:t>
      </w:r>
      <w:r w:rsidR="00C55DB5" w:rsidRPr="00E82FB8">
        <w:rPr>
          <w:rFonts w:ascii="Times New Roman" w:hAnsi="Times New Roman"/>
          <w:sz w:val="24"/>
          <w:szCs w:val="24"/>
        </w:rPr>
        <w:t xml:space="preserve">а, осуществлять свои права и исполнять обязанности в отношении </w:t>
      </w:r>
      <w:r w:rsidR="003575B5">
        <w:rPr>
          <w:rFonts w:ascii="Times New Roman" w:hAnsi="Times New Roman"/>
          <w:sz w:val="24"/>
          <w:szCs w:val="24"/>
        </w:rPr>
        <w:t>Обществ</w:t>
      </w:r>
      <w:r w:rsidR="00C55DB5" w:rsidRPr="00E82FB8">
        <w:rPr>
          <w:rFonts w:ascii="Times New Roman" w:hAnsi="Times New Roman"/>
          <w:sz w:val="24"/>
          <w:szCs w:val="24"/>
        </w:rPr>
        <w:t xml:space="preserve">а добросовестно и разумно. </w:t>
      </w:r>
    </w:p>
    <w:p w:rsidR="00C55DB5"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Генеральный директор </w:t>
      </w:r>
      <w:r w:rsidR="003575B5">
        <w:rPr>
          <w:rFonts w:ascii="Times New Roman" w:hAnsi="Times New Roman"/>
          <w:sz w:val="24"/>
          <w:szCs w:val="24"/>
        </w:rPr>
        <w:t>Обществ</w:t>
      </w:r>
      <w:r w:rsidRPr="00E82FB8">
        <w:rPr>
          <w:rFonts w:ascii="Times New Roman" w:hAnsi="Times New Roman"/>
          <w:sz w:val="24"/>
          <w:szCs w:val="24"/>
        </w:rPr>
        <w:t xml:space="preserve">а несет ответственность перед </w:t>
      </w:r>
      <w:r w:rsidR="003575B5">
        <w:rPr>
          <w:rFonts w:ascii="Times New Roman" w:hAnsi="Times New Roman"/>
          <w:sz w:val="24"/>
          <w:szCs w:val="24"/>
        </w:rPr>
        <w:t>Обществ</w:t>
      </w:r>
      <w:r w:rsidRPr="00E82FB8">
        <w:rPr>
          <w:rFonts w:ascii="Times New Roman" w:hAnsi="Times New Roman"/>
          <w:sz w:val="24"/>
          <w:szCs w:val="24"/>
        </w:rPr>
        <w:t xml:space="preserve">ом за убытки, причиненные </w:t>
      </w:r>
      <w:r w:rsidR="003575B5">
        <w:rPr>
          <w:rFonts w:ascii="Times New Roman" w:hAnsi="Times New Roman"/>
          <w:sz w:val="24"/>
          <w:szCs w:val="24"/>
        </w:rPr>
        <w:t>Обществ</w:t>
      </w:r>
      <w:r w:rsidRPr="00E82FB8">
        <w:rPr>
          <w:rFonts w:ascii="Times New Roman" w:hAnsi="Times New Roman"/>
          <w:sz w:val="24"/>
          <w:szCs w:val="24"/>
        </w:rPr>
        <w:t xml:space="preserve">у его виновными действиями (бездействием), если иные </w:t>
      </w:r>
      <w:r w:rsidRPr="00E82FB8">
        <w:rPr>
          <w:rFonts w:ascii="Times New Roman" w:hAnsi="Times New Roman"/>
          <w:sz w:val="24"/>
          <w:szCs w:val="24"/>
        </w:rPr>
        <w:lastRenderedPageBreak/>
        <w:t>основания ответственности не установлены законодательством Российской Федерации.</w:t>
      </w:r>
    </w:p>
    <w:p w:rsidR="004B6472" w:rsidRDefault="004B6472" w:rsidP="00E82FB8">
      <w:pPr>
        <w:widowControl w:val="0"/>
        <w:autoSpaceDE w:val="0"/>
        <w:autoSpaceDN w:val="0"/>
        <w:adjustRightInd w:val="0"/>
        <w:spacing w:after="0" w:line="240" w:lineRule="auto"/>
        <w:ind w:firstLine="709"/>
        <w:jc w:val="both"/>
        <w:rPr>
          <w:rFonts w:ascii="Times New Roman" w:hAnsi="Times New Roman"/>
          <w:sz w:val="24"/>
          <w:szCs w:val="24"/>
        </w:rPr>
      </w:pPr>
      <w:r w:rsidRPr="00E82FB8">
        <w:rPr>
          <w:rFonts w:ascii="Times New Roman" w:hAnsi="Times New Roman"/>
          <w:sz w:val="24"/>
          <w:szCs w:val="24"/>
        </w:rPr>
        <w:t xml:space="preserve">Генеральный директор </w:t>
      </w:r>
      <w:r>
        <w:rPr>
          <w:rFonts w:ascii="Times New Roman" w:hAnsi="Times New Roman"/>
          <w:sz w:val="24"/>
          <w:szCs w:val="24"/>
        </w:rPr>
        <w:t>Обществ</w:t>
      </w:r>
      <w:r w:rsidRPr="00E82FB8">
        <w:rPr>
          <w:rFonts w:ascii="Times New Roman" w:hAnsi="Times New Roman"/>
          <w:sz w:val="24"/>
          <w:szCs w:val="24"/>
        </w:rPr>
        <w:t>а</w:t>
      </w:r>
      <w:r>
        <w:rPr>
          <w:rFonts w:ascii="Times New Roman" w:hAnsi="Times New Roman"/>
          <w:sz w:val="24"/>
          <w:szCs w:val="24"/>
        </w:rPr>
        <w:t xml:space="preserve"> несет персональную материальную ответственность за нарушение финансовой дисциплины Общества, в том числе за не целевое использование денежных средств Общества.</w:t>
      </w:r>
    </w:p>
    <w:p w:rsidR="004673FE" w:rsidRPr="00E82FB8" w:rsidRDefault="004B6472"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sidR="004673FE">
        <w:rPr>
          <w:rFonts w:ascii="Times New Roman" w:hAnsi="Times New Roman"/>
          <w:sz w:val="24"/>
          <w:szCs w:val="24"/>
        </w:rPr>
        <w:t>ременный исполняющий обязанности Генерального директора, равно как и управляющий</w:t>
      </w:r>
      <w:r>
        <w:rPr>
          <w:rFonts w:ascii="Times New Roman" w:hAnsi="Times New Roman"/>
          <w:sz w:val="24"/>
          <w:szCs w:val="24"/>
        </w:rPr>
        <w:t xml:space="preserve"> несут туже ответственность, что и Генеральный директор Общества.</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703607" w:rsidRDefault="00E37A6F" w:rsidP="00E82FB8">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20" w:name="Par334"/>
      <w:bookmarkEnd w:id="20"/>
      <w:r>
        <w:rPr>
          <w:rFonts w:ascii="Times New Roman" w:hAnsi="Times New Roman"/>
          <w:sz w:val="24"/>
          <w:szCs w:val="24"/>
        </w:rPr>
        <w:t>11</w:t>
      </w:r>
      <w:r w:rsidR="00C55DB5" w:rsidRPr="00703607">
        <w:rPr>
          <w:rFonts w:ascii="Times New Roman" w:hAnsi="Times New Roman"/>
          <w:sz w:val="24"/>
          <w:szCs w:val="24"/>
        </w:rPr>
        <w:t>. КОНТРОЛЬ ЗА ФИНАНСОВО-ХОЗЯЙСТВЕННОЙ</w:t>
      </w:r>
    </w:p>
    <w:p w:rsidR="00C55DB5" w:rsidRPr="00703607" w:rsidRDefault="00C55DB5" w:rsidP="00E82FB8">
      <w:pPr>
        <w:widowControl w:val="0"/>
        <w:autoSpaceDE w:val="0"/>
        <w:autoSpaceDN w:val="0"/>
        <w:adjustRightInd w:val="0"/>
        <w:spacing w:after="0" w:line="240" w:lineRule="auto"/>
        <w:ind w:firstLine="709"/>
        <w:jc w:val="center"/>
        <w:rPr>
          <w:rFonts w:ascii="Times New Roman" w:hAnsi="Times New Roman"/>
          <w:sz w:val="24"/>
          <w:szCs w:val="24"/>
        </w:rPr>
      </w:pPr>
      <w:r w:rsidRPr="00703607">
        <w:rPr>
          <w:rFonts w:ascii="Times New Roman" w:hAnsi="Times New Roman"/>
          <w:sz w:val="24"/>
          <w:szCs w:val="24"/>
        </w:rPr>
        <w:t xml:space="preserve">ДЕЯТЕЛЬНОСТЬЮ </w:t>
      </w:r>
      <w:r w:rsidR="003575B5">
        <w:rPr>
          <w:rFonts w:ascii="Times New Roman" w:hAnsi="Times New Roman"/>
          <w:sz w:val="24"/>
          <w:szCs w:val="24"/>
        </w:rPr>
        <w:t>ОБЩЕСТВ</w:t>
      </w:r>
      <w:r w:rsidRPr="00703607">
        <w:rPr>
          <w:rFonts w:ascii="Times New Roman" w:hAnsi="Times New Roman"/>
          <w:sz w:val="24"/>
          <w:szCs w:val="24"/>
        </w:rPr>
        <w:t>А</w:t>
      </w:r>
    </w:p>
    <w:p w:rsidR="00C55DB5" w:rsidRPr="00703607"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703607"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00C55DB5" w:rsidRPr="00703607">
        <w:rPr>
          <w:rFonts w:ascii="Times New Roman" w:hAnsi="Times New Roman"/>
          <w:sz w:val="24"/>
          <w:szCs w:val="24"/>
        </w:rPr>
        <w:t xml:space="preserve">.1. Для осуществления контроля за финансово-хозяйственной деятельностью </w:t>
      </w:r>
      <w:r w:rsidR="003575B5">
        <w:rPr>
          <w:rFonts w:ascii="Times New Roman" w:hAnsi="Times New Roman"/>
          <w:sz w:val="24"/>
          <w:szCs w:val="24"/>
        </w:rPr>
        <w:t>Обществ</w:t>
      </w:r>
      <w:r w:rsidR="00C55DB5" w:rsidRPr="00703607">
        <w:rPr>
          <w:rFonts w:ascii="Times New Roman" w:hAnsi="Times New Roman"/>
          <w:sz w:val="24"/>
          <w:szCs w:val="24"/>
        </w:rPr>
        <w:t>а Общее собрание акционеров избирает Ревизора.</w:t>
      </w:r>
    </w:p>
    <w:p w:rsidR="00021C7A" w:rsidRPr="00703607" w:rsidRDefault="00021C7A" w:rsidP="00021C7A">
      <w:pPr>
        <w:widowControl w:val="0"/>
        <w:autoSpaceDE w:val="0"/>
        <w:autoSpaceDN w:val="0"/>
        <w:adjustRightInd w:val="0"/>
        <w:spacing w:after="0" w:line="240" w:lineRule="auto"/>
        <w:ind w:firstLine="709"/>
        <w:jc w:val="both"/>
        <w:rPr>
          <w:rFonts w:ascii="Times New Roman" w:hAnsi="Times New Roman"/>
          <w:sz w:val="24"/>
          <w:szCs w:val="24"/>
        </w:rPr>
      </w:pPr>
      <w:r w:rsidRPr="00703607">
        <w:rPr>
          <w:rFonts w:ascii="Times New Roman" w:hAnsi="Times New Roman"/>
          <w:sz w:val="24"/>
          <w:szCs w:val="24"/>
        </w:rPr>
        <w:t xml:space="preserve">Ревизор </w:t>
      </w:r>
      <w:r w:rsidR="003575B5">
        <w:rPr>
          <w:rFonts w:ascii="Times New Roman" w:hAnsi="Times New Roman"/>
          <w:sz w:val="24"/>
          <w:szCs w:val="24"/>
        </w:rPr>
        <w:t>Обществ</w:t>
      </w:r>
      <w:r w:rsidRPr="00703607">
        <w:rPr>
          <w:rFonts w:ascii="Times New Roman" w:hAnsi="Times New Roman"/>
          <w:sz w:val="24"/>
          <w:szCs w:val="24"/>
        </w:rPr>
        <w:t>а избирается общим собранием акционеров на срок до следующего годового общего собрания акционеров.</w:t>
      </w:r>
    </w:p>
    <w:p w:rsidR="00021C7A" w:rsidRPr="00703607" w:rsidRDefault="00E37A6F" w:rsidP="00021C7A">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sz w:val="24"/>
          <w:szCs w:val="24"/>
        </w:rPr>
        <w:t>11</w:t>
      </w:r>
      <w:r w:rsidR="00C55DB5" w:rsidRPr="00703607">
        <w:rPr>
          <w:rFonts w:ascii="Times New Roman" w:hAnsi="Times New Roman"/>
          <w:sz w:val="24"/>
          <w:szCs w:val="24"/>
        </w:rPr>
        <w:t xml:space="preserve">.2. </w:t>
      </w:r>
      <w:r w:rsidR="00021C7A" w:rsidRPr="00703607">
        <w:rPr>
          <w:rFonts w:ascii="Times New Roman" w:hAnsi="Times New Roman"/>
          <w:sz w:val="24"/>
          <w:szCs w:val="24"/>
        </w:rPr>
        <w:t xml:space="preserve">Полномочия ревизора </w:t>
      </w:r>
      <w:r w:rsidR="003575B5">
        <w:rPr>
          <w:rFonts w:ascii="Times New Roman" w:hAnsi="Times New Roman"/>
          <w:sz w:val="24"/>
          <w:szCs w:val="24"/>
        </w:rPr>
        <w:t>Обществ</w:t>
      </w:r>
      <w:r w:rsidR="00021C7A" w:rsidRPr="00703607">
        <w:rPr>
          <w:rFonts w:ascii="Times New Roman" w:hAnsi="Times New Roman"/>
          <w:sz w:val="24"/>
          <w:szCs w:val="24"/>
        </w:rPr>
        <w:t>а могут быть прекращены досрочно решением общего собрания акционеров.</w:t>
      </w:r>
    </w:p>
    <w:p w:rsidR="00C55DB5" w:rsidRPr="00703607" w:rsidRDefault="00E37A6F" w:rsidP="00021C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00C55DB5" w:rsidRPr="00703607">
        <w:rPr>
          <w:rFonts w:ascii="Times New Roman" w:hAnsi="Times New Roman"/>
          <w:sz w:val="24"/>
          <w:szCs w:val="24"/>
        </w:rPr>
        <w:t>.3. Ревизор не мо</w:t>
      </w:r>
      <w:r w:rsidR="00021C7A" w:rsidRPr="00703607">
        <w:rPr>
          <w:rFonts w:ascii="Times New Roman" w:hAnsi="Times New Roman"/>
          <w:sz w:val="24"/>
          <w:szCs w:val="24"/>
        </w:rPr>
        <w:t>жет</w:t>
      </w:r>
      <w:r w:rsidR="00C55DB5" w:rsidRPr="00703607">
        <w:rPr>
          <w:rFonts w:ascii="Times New Roman" w:hAnsi="Times New Roman"/>
          <w:sz w:val="24"/>
          <w:szCs w:val="24"/>
        </w:rPr>
        <w:t xml:space="preserve"> одновременно занимать какие-либо должности в органах управления </w:t>
      </w:r>
      <w:r w:rsidR="003575B5">
        <w:rPr>
          <w:rFonts w:ascii="Times New Roman" w:hAnsi="Times New Roman"/>
          <w:sz w:val="24"/>
          <w:szCs w:val="24"/>
        </w:rPr>
        <w:t>Обществ</w:t>
      </w:r>
      <w:r w:rsidR="00C55DB5" w:rsidRPr="00703607">
        <w:rPr>
          <w:rFonts w:ascii="Times New Roman" w:hAnsi="Times New Roman"/>
          <w:sz w:val="24"/>
          <w:szCs w:val="24"/>
        </w:rPr>
        <w:t>а. Обязанности Ревизора мо</w:t>
      </w:r>
      <w:r w:rsidR="00021C7A" w:rsidRPr="00703607">
        <w:rPr>
          <w:rFonts w:ascii="Times New Roman" w:hAnsi="Times New Roman"/>
          <w:sz w:val="24"/>
          <w:szCs w:val="24"/>
        </w:rPr>
        <w:t>жет</w:t>
      </w:r>
      <w:r w:rsidR="00C55DB5" w:rsidRPr="00703607">
        <w:rPr>
          <w:rFonts w:ascii="Times New Roman" w:hAnsi="Times New Roman"/>
          <w:sz w:val="24"/>
          <w:szCs w:val="24"/>
        </w:rPr>
        <w:t xml:space="preserve"> выполнять акционеры (представители акционеров), а также лица, не являющиеся акционерами </w:t>
      </w:r>
      <w:r w:rsidR="003575B5">
        <w:rPr>
          <w:rFonts w:ascii="Times New Roman" w:hAnsi="Times New Roman"/>
          <w:sz w:val="24"/>
          <w:szCs w:val="24"/>
        </w:rPr>
        <w:t>Обществ</w:t>
      </w:r>
      <w:r w:rsidR="00C55DB5" w:rsidRPr="00703607">
        <w:rPr>
          <w:rFonts w:ascii="Times New Roman" w:hAnsi="Times New Roman"/>
          <w:sz w:val="24"/>
          <w:szCs w:val="24"/>
        </w:rPr>
        <w:t>а.</w:t>
      </w:r>
    </w:p>
    <w:p w:rsidR="00C55DB5" w:rsidRPr="00703607"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00C55DB5" w:rsidRPr="00703607">
        <w:rPr>
          <w:rFonts w:ascii="Times New Roman" w:hAnsi="Times New Roman"/>
          <w:sz w:val="24"/>
          <w:szCs w:val="24"/>
        </w:rPr>
        <w:t xml:space="preserve">.4. Проверки (ревизии) финансово-хозяйственной деятельности осуществляются Ревизором по итогам деятельности </w:t>
      </w:r>
      <w:r w:rsidR="003575B5">
        <w:rPr>
          <w:rFonts w:ascii="Times New Roman" w:hAnsi="Times New Roman"/>
          <w:sz w:val="24"/>
          <w:szCs w:val="24"/>
        </w:rPr>
        <w:t>Обществ</w:t>
      </w:r>
      <w:r w:rsidR="00C55DB5" w:rsidRPr="00703607">
        <w:rPr>
          <w:rFonts w:ascii="Times New Roman" w:hAnsi="Times New Roman"/>
          <w:sz w:val="24"/>
          <w:szCs w:val="24"/>
        </w:rPr>
        <w:t xml:space="preserve">а за год, а также во всякое время по собственной инициативе, по решению Общего собрания акционеров </w:t>
      </w:r>
      <w:r w:rsidR="003575B5">
        <w:rPr>
          <w:rFonts w:ascii="Times New Roman" w:hAnsi="Times New Roman"/>
          <w:sz w:val="24"/>
          <w:szCs w:val="24"/>
        </w:rPr>
        <w:t>Обществ</w:t>
      </w:r>
      <w:r w:rsidR="00C55DB5" w:rsidRPr="00703607">
        <w:rPr>
          <w:rFonts w:ascii="Times New Roman" w:hAnsi="Times New Roman"/>
          <w:sz w:val="24"/>
          <w:szCs w:val="24"/>
        </w:rPr>
        <w:t>а или по требованию акционера (акционеров), владеющего в совокупности не менее чем 10% (десятью процентами) голосующих акций.</w:t>
      </w:r>
    </w:p>
    <w:p w:rsidR="00C55DB5" w:rsidRPr="00703607"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00C55DB5" w:rsidRPr="00703607">
        <w:rPr>
          <w:rFonts w:ascii="Times New Roman" w:hAnsi="Times New Roman"/>
          <w:sz w:val="24"/>
          <w:szCs w:val="24"/>
        </w:rPr>
        <w:t xml:space="preserve">.5. По решению Общего собрания акционеров Ревизору </w:t>
      </w:r>
      <w:r w:rsidR="003575B5">
        <w:rPr>
          <w:rFonts w:ascii="Times New Roman" w:hAnsi="Times New Roman"/>
          <w:sz w:val="24"/>
          <w:szCs w:val="24"/>
        </w:rPr>
        <w:t>Обществ</w:t>
      </w:r>
      <w:r w:rsidR="00C55DB5" w:rsidRPr="00703607">
        <w:rPr>
          <w:rFonts w:ascii="Times New Roman" w:hAnsi="Times New Roman"/>
          <w:sz w:val="24"/>
          <w:szCs w:val="24"/>
        </w:rPr>
        <w:t>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C55DB5" w:rsidRPr="00703607"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00C55DB5" w:rsidRPr="00703607">
        <w:rPr>
          <w:rFonts w:ascii="Times New Roman" w:hAnsi="Times New Roman"/>
          <w:sz w:val="24"/>
          <w:szCs w:val="24"/>
        </w:rPr>
        <w:t xml:space="preserve">.6. По требованию Ревизора </w:t>
      </w:r>
      <w:r w:rsidR="003575B5">
        <w:rPr>
          <w:rFonts w:ascii="Times New Roman" w:hAnsi="Times New Roman"/>
          <w:sz w:val="24"/>
          <w:szCs w:val="24"/>
        </w:rPr>
        <w:t>Обществ</w:t>
      </w:r>
      <w:r w:rsidR="00C55DB5" w:rsidRPr="00703607">
        <w:rPr>
          <w:rFonts w:ascii="Times New Roman" w:hAnsi="Times New Roman"/>
          <w:sz w:val="24"/>
          <w:szCs w:val="24"/>
        </w:rPr>
        <w:t xml:space="preserve">а лица, занимающие должности в органах управления </w:t>
      </w:r>
      <w:r w:rsidR="003575B5">
        <w:rPr>
          <w:rFonts w:ascii="Times New Roman" w:hAnsi="Times New Roman"/>
          <w:sz w:val="24"/>
          <w:szCs w:val="24"/>
        </w:rPr>
        <w:t>Обществ</w:t>
      </w:r>
      <w:r w:rsidR="00C55DB5" w:rsidRPr="00703607">
        <w:rPr>
          <w:rFonts w:ascii="Times New Roman" w:hAnsi="Times New Roman"/>
          <w:sz w:val="24"/>
          <w:szCs w:val="24"/>
        </w:rPr>
        <w:t xml:space="preserve">а, обязаны представить документы о финансово-хозяйственной деятельности </w:t>
      </w:r>
      <w:r w:rsidR="003575B5">
        <w:rPr>
          <w:rFonts w:ascii="Times New Roman" w:hAnsi="Times New Roman"/>
          <w:sz w:val="24"/>
          <w:szCs w:val="24"/>
        </w:rPr>
        <w:t>Обществ</w:t>
      </w:r>
      <w:r w:rsidR="00C55DB5" w:rsidRPr="00703607">
        <w:rPr>
          <w:rFonts w:ascii="Times New Roman" w:hAnsi="Times New Roman"/>
          <w:sz w:val="24"/>
          <w:szCs w:val="24"/>
        </w:rPr>
        <w:t xml:space="preserve">а. Ревизор вправе привлекать на договорной основе к своей работе экспертов и консультантов, не занимающих штатных должностей в </w:t>
      </w:r>
      <w:r w:rsidR="003575B5">
        <w:rPr>
          <w:rFonts w:ascii="Times New Roman" w:hAnsi="Times New Roman"/>
          <w:sz w:val="24"/>
          <w:szCs w:val="24"/>
        </w:rPr>
        <w:t>Обществ</w:t>
      </w:r>
      <w:r w:rsidR="00C55DB5" w:rsidRPr="00703607">
        <w:rPr>
          <w:rFonts w:ascii="Times New Roman" w:hAnsi="Times New Roman"/>
          <w:sz w:val="24"/>
          <w:szCs w:val="24"/>
        </w:rPr>
        <w:t>е.</w:t>
      </w:r>
    </w:p>
    <w:p w:rsidR="00C55DB5" w:rsidRPr="00703607"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00C55DB5" w:rsidRPr="00703607">
        <w:rPr>
          <w:rFonts w:ascii="Times New Roman" w:hAnsi="Times New Roman"/>
          <w:sz w:val="24"/>
          <w:szCs w:val="24"/>
        </w:rPr>
        <w:t xml:space="preserve">.7. К компетенции Ревизора </w:t>
      </w:r>
      <w:r w:rsidR="003575B5">
        <w:rPr>
          <w:rFonts w:ascii="Times New Roman" w:hAnsi="Times New Roman"/>
          <w:sz w:val="24"/>
          <w:szCs w:val="24"/>
        </w:rPr>
        <w:t>Обществ</w:t>
      </w:r>
      <w:r w:rsidR="00C55DB5" w:rsidRPr="00703607">
        <w:rPr>
          <w:rFonts w:ascii="Times New Roman" w:hAnsi="Times New Roman"/>
          <w:sz w:val="24"/>
          <w:szCs w:val="24"/>
        </w:rPr>
        <w:t>а относятся:</w:t>
      </w:r>
    </w:p>
    <w:p w:rsidR="00C55DB5" w:rsidRPr="00703607"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703607">
        <w:rPr>
          <w:rFonts w:ascii="Times New Roman" w:hAnsi="Times New Roman"/>
          <w:sz w:val="24"/>
          <w:szCs w:val="24"/>
        </w:rPr>
        <w:t xml:space="preserve">- проверка финансовой документации </w:t>
      </w:r>
      <w:r w:rsidR="003575B5">
        <w:rPr>
          <w:rFonts w:ascii="Times New Roman" w:hAnsi="Times New Roman"/>
          <w:sz w:val="24"/>
          <w:szCs w:val="24"/>
        </w:rPr>
        <w:t>Обществ</w:t>
      </w:r>
      <w:r w:rsidRPr="00703607">
        <w:rPr>
          <w:rFonts w:ascii="Times New Roman" w:hAnsi="Times New Roman"/>
          <w:sz w:val="24"/>
          <w:szCs w:val="24"/>
        </w:rPr>
        <w:t xml:space="preserve">а, бухгалтерской отчетности, заключений комиссии по инвентаризации имущества, </w:t>
      </w:r>
      <w:r w:rsidR="00AC386A">
        <w:rPr>
          <w:rFonts w:ascii="Times New Roman" w:hAnsi="Times New Roman"/>
          <w:sz w:val="24"/>
          <w:szCs w:val="24"/>
        </w:rPr>
        <w:t>проектно-сметной и исполнительно</w:t>
      </w:r>
      <w:r w:rsidR="003A5F30">
        <w:rPr>
          <w:rFonts w:ascii="Times New Roman" w:hAnsi="Times New Roman"/>
          <w:sz w:val="24"/>
          <w:szCs w:val="24"/>
        </w:rPr>
        <w:t>й документации по строительству и иной документации относящейся к хозяйственной деятельности,</w:t>
      </w:r>
      <w:r w:rsidR="00AC386A">
        <w:rPr>
          <w:rFonts w:ascii="Times New Roman" w:hAnsi="Times New Roman"/>
          <w:sz w:val="24"/>
          <w:szCs w:val="24"/>
        </w:rPr>
        <w:t xml:space="preserve"> </w:t>
      </w:r>
      <w:r w:rsidRPr="00703607">
        <w:rPr>
          <w:rFonts w:ascii="Times New Roman" w:hAnsi="Times New Roman"/>
          <w:sz w:val="24"/>
          <w:szCs w:val="24"/>
        </w:rPr>
        <w:t>сравнение указанных документов с данными первичного бухгалтерского учета;</w:t>
      </w:r>
    </w:p>
    <w:p w:rsidR="00C55DB5" w:rsidRPr="00703607"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703607">
        <w:rPr>
          <w:rFonts w:ascii="Times New Roman" w:hAnsi="Times New Roman"/>
          <w:sz w:val="24"/>
          <w:szCs w:val="24"/>
        </w:rPr>
        <w:t>- анализ правильности и полноты ведения бухгалтерского, налогового, управленческого и статистического учета;</w:t>
      </w:r>
    </w:p>
    <w:p w:rsidR="00C55DB5" w:rsidRPr="00703607"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703607">
        <w:rPr>
          <w:rFonts w:ascii="Times New Roman" w:hAnsi="Times New Roman"/>
          <w:sz w:val="24"/>
          <w:szCs w:val="24"/>
        </w:rPr>
        <w:t xml:space="preserve">- анализ финансового положения </w:t>
      </w:r>
      <w:r w:rsidR="003575B5">
        <w:rPr>
          <w:rFonts w:ascii="Times New Roman" w:hAnsi="Times New Roman"/>
          <w:sz w:val="24"/>
          <w:szCs w:val="24"/>
        </w:rPr>
        <w:t>Обществ</w:t>
      </w:r>
      <w:r w:rsidRPr="00703607">
        <w:rPr>
          <w:rFonts w:ascii="Times New Roman" w:hAnsi="Times New Roman"/>
          <w:sz w:val="24"/>
          <w:szCs w:val="24"/>
        </w:rPr>
        <w:t xml:space="preserve">а, его платежеспособности, выявление резервов улучшения экономического состояния </w:t>
      </w:r>
      <w:r w:rsidR="003575B5">
        <w:rPr>
          <w:rFonts w:ascii="Times New Roman" w:hAnsi="Times New Roman"/>
          <w:sz w:val="24"/>
          <w:szCs w:val="24"/>
        </w:rPr>
        <w:t>Обществ</w:t>
      </w:r>
      <w:r w:rsidRPr="00703607">
        <w:rPr>
          <w:rFonts w:ascii="Times New Roman" w:hAnsi="Times New Roman"/>
          <w:sz w:val="24"/>
          <w:szCs w:val="24"/>
        </w:rPr>
        <w:t xml:space="preserve">а, выработка рекомендаций для органов управления </w:t>
      </w:r>
      <w:r w:rsidR="003575B5">
        <w:rPr>
          <w:rFonts w:ascii="Times New Roman" w:hAnsi="Times New Roman"/>
          <w:sz w:val="24"/>
          <w:szCs w:val="24"/>
        </w:rPr>
        <w:t>Обществ</w:t>
      </w:r>
      <w:r w:rsidRPr="00703607">
        <w:rPr>
          <w:rFonts w:ascii="Times New Roman" w:hAnsi="Times New Roman"/>
          <w:sz w:val="24"/>
          <w:szCs w:val="24"/>
        </w:rPr>
        <w:t>ом;</w:t>
      </w:r>
    </w:p>
    <w:p w:rsidR="00C55DB5" w:rsidRPr="00703607"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703607">
        <w:rPr>
          <w:rFonts w:ascii="Times New Roman" w:hAnsi="Times New Roman"/>
          <w:sz w:val="24"/>
          <w:szCs w:val="24"/>
        </w:rPr>
        <w:t>- 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rsidR="00C55DB5" w:rsidRPr="00703607"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703607">
        <w:rPr>
          <w:rFonts w:ascii="Times New Roman" w:hAnsi="Times New Roman"/>
          <w:sz w:val="24"/>
          <w:szCs w:val="24"/>
        </w:rPr>
        <w:lastRenderedPageBreak/>
        <w:t xml:space="preserve">- подтверждение достоверности данных, включаемых в годовые отчеты </w:t>
      </w:r>
      <w:r w:rsidR="003575B5">
        <w:rPr>
          <w:rFonts w:ascii="Times New Roman" w:hAnsi="Times New Roman"/>
          <w:sz w:val="24"/>
          <w:szCs w:val="24"/>
        </w:rPr>
        <w:t>Обществ</w:t>
      </w:r>
      <w:r w:rsidRPr="00703607">
        <w:rPr>
          <w:rFonts w:ascii="Times New Roman" w:hAnsi="Times New Roman"/>
          <w:sz w:val="24"/>
          <w:szCs w:val="24"/>
        </w:rPr>
        <w:t>а, годовую бухгалтерскую отчетность, отчетов о прибылях и об убытках (счетов прибылей и убытков), распределения прибыли, отчетной документации для налоговых и статистических органов, органов государственного управления;</w:t>
      </w:r>
    </w:p>
    <w:p w:rsidR="00C55DB5" w:rsidRPr="00703607"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703607">
        <w:rPr>
          <w:rFonts w:ascii="Times New Roman" w:hAnsi="Times New Roman"/>
          <w:sz w:val="24"/>
          <w:szCs w:val="24"/>
        </w:rPr>
        <w:t xml:space="preserve">- проверка правомочности единоличного исполнительного органа </w:t>
      </w:r>
      <w:r w:rsidR="003575B5">
        <w:rPr>
          <w:rFonts w:ascii="Times New Roman" w:hAnsi="Times New Roman"/>
          <w:sz w:val="24"/>
          <w:szCs w:val="24"/>
        </w:rPr>
        <w:t>Обществ</w:t>
      </w:r>
      <w:r w:rsidRPr="00703607">
        <w:rPr>
          <w:rFonts w:ascii="Times New Roman" w:hAnsi="Times New Roman"/>
          <w:sz w:val="24"/>
          <w:szCs w:val="24"/>
        </w:rPr>
        <w:t xml:space="preserve">а (Генерального директора) по заключению договоров от имени </w:t>
      </w:r>
      <w:r w:rsidR="003575B5">
        <w:rPr>
          <w:rFonts w:ascii="Times New Roman" w:hAnsi="Times New Roman"/>
          <w:sz w:val="24"/>
          <w:szCs w:val="24"/>
        </w:rPr>
        <w:t>Обществ</w:t>
      </w:r>
      <w:r w:rsidRPr="00703607">
        <w:rPr>
          <w:rFonts w:ascii="Times New Roman" w:hAnsi="Times New Roman"/>
          <w:sz w:val="24"/>
          <w:szCs w:val="24"/>
        </w:rPr>
        <w:t>а;</w:t>
      </w:r>
    </w:p>
    <w:p w:rsidR="00C55DB5" w:rsidRPr="00703607"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703607">
        <w:rPr>
          <w:rFonts w:ascii="Times New Roman" w:hAnsi="Times New Roman"/>
          <w:sz w:val="24"/>
          <w:szCs w:val="24"/>
        </w:rPr>
        <w:t xml:space="preserve">- проверка правомочности решений единоличного исполнительного органа </w:t>
      </w:r>
      <w:r w:rsidR="003575B5">
        <w:rPr>
          <w:rFonts w:ascii="Times New Roman" w:hAnsi="Times New Roman"/>
          <w:sz w:val="24"/>
          <w:szCs w:val="24"/>
        </w:rPr>
        <w:t>Обществ</w:t>
      </w:r>
      <w:r w:rsidRPr="00703607">
        <w:rPr>
          <w:rFonts w:ascii="Times New Roman" w:hAnsi="Times New Roman"/>
          <w:sz w:val="24"/>
          <w:szCs w:val="24"/>
        </w:rPr>
        <w:t xml:space="preserve">а (Генерального директора), ликвидационной комиссии и их соответствия Уставу </w:t>
      </w:r>
      <w:r w:rsidR="003575B5">
        <w:rPr>
          <w:rFonts w:ascii="Times New Roman" w:hAnsi="Times New Roman"/>
          <w:sz w:val="24"/>
          <w:szCs w:val="24"/>
        </w:rPr>
        <w:t>Обществ</w:t>
      </w:r>
      <w:r w:rsidRPr="00703607">
        <w:rPr>
          <w:rFonts w:ascii="Times New Roman" w:hAnsi="Times New Roman"/>
          <w:sz w:val="24"/>
          <w:szCs w:val="24"/>
        </w:rPr>
        <w:t xml:space="preserve">а и решениям Общего собрания акционеров </w:t>
      </w:r>
      <w:r w:rsidR="003575B5">
        <w:rPr>
          <w:rFonts w:ascii="Times New Roman" w:hAnsi="Times New Roman"/>
          <w:sz w:val="24"/>
          <w:szCs w:val="24"/>
        </w:rPr>
        <w:t>Обществ</w:t>
      </w:r>
      <w:r w:rsidRPr="00703607">
        <w:rPr>
          <w:rFonts w:ascii="Times New Roman" w:hAnsi="Times New Roman"/>
          <w:sz w:val="24"/>
          <w:szCs w:val="24"/>
        </w:rPr>
        <w:t>а;</w:t>
      </w:r>
    </w:p>
    <w:p w:rsidR="00C55DB5" w:rsidRPr="00703607"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703607">
        <w:rPr>
          <w:rFonts w:ascii="Times New Roman" w:hAnsi="Times New Roman"/>
          <w:sz w:val="24"/>
          <w:szCs w:val="24"/>
        </w:rPr>
        <w:t xml:space="preserve">- анализ решений Общего собрания акционеров </w:t>
      </w:r>
      <w:r w:rsidR="003575B5">
        <w:rPr>
          <w:rFonts w:ascii="Times New Roman" w:hAnsi="Times New Roman"/>
          <w:sz w:val="24"/>
          <w:szCs w:val="24"/>
        </w:rPr>
        <w:t>Обществ</w:t>
      </w:r>
      <w:r w:rsidRPr="00703607">
        <w:rPr>
          <w:rFonts w:ascii="Times New Roman" w:hAnsi="Times New Roman"/>
          <w:sz w:val="24"/>
          <w:szCs w:val="24"/>
        </w:rPr>
        <w:t xml:space="preserve">а на их соответствие законодательству Российской Федерации и Уставу </w:t>
      </w:r>
      <w:r w:rsidR="003575B5">
        <w:rPr>
          <w:rFonts w:ascii="Times New Roman" w:hAnsi="Times New Roman"/>
          <w:sz w:val="24"/>
          <w:szCs w:val="24"/>
        </w:rPr>
        <w:t>Обществ</w:t>
      </w:r>
      <w:r w:rsidRPr="00703607">
        <w:rPr>
          <w:rFonts w:ascii="Times New Roman" w:hAnsi="Times New Roman"/>
          <w:sz w:val="24"/>
          <w:szCs w:val="24"/>
        </w:rPr>
        <w:t>а;</w:t>
      </w:r>
    </w:p>
    <w:p w:rsidR="00C55DB5" w:rsidRPr="00703607"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703607">
        <w:rPr>
          <w:rFonts w:ascii="Times New Roman" w:hAnsi="Times New Roman"/>
          <w:sz w:val="24"/>
          <w:szCs w:val="24"/>
        </w:rPr>
        <w:t xml:space="preserve">- решение иных вопросов, отнесенных к компетенции </w:t>
      </w:r>
      <w:r w:rsidR="00E37A6F">
        <w:rPr>
          <w:rFonts w:ascii="Times New Roman" w:hAnsi="Times New Roman"/>
          <w:sz w:val="24"/>
          <w:szCs w:val="24"/>
        </w:rPr>
        <w:t>Рев</w:t>
      </w:r>
      <w:r w:rsidRPr="00703607">
        <w:rPr>
          <w:rFonts w:ascii="Times New Roman" w:hAnsi="Times New Roman"/>
          <w:sz w:val="24"/>
          <w:szCs w:val="24"/>
        </w:rPr>
        <w:t xml:space="preserve">изора </w:t>
      </w:r>
      <w:r w:rsidR="003575B5">
        <w:rPr>
          <w:rFonts w:ascii="Times New Roman" w:hAnsi="Times New Roman"/>
          <w:sz w:val="24"/>
          <w:szCs w:val="24"/>
        </w:rPr>
        <w:t>Обществ</w:t>
      </w:r>
      <w:r w:rsidRPr="00703607">
        <w:rPr>
          <w:rFonts w:ascii="Times New Roman" w:hAnsi="Times New Roman"/>
          <w:sz w:val="24"/>
          <w:szCs w:val="24"/>
        </w:rPr>
        <w:t>а</w:t>
      </w:r>
      <w:r w:rsidR="00A10A99">
        <w:rPr>
          <w:rFonts w:ascii="Times New Roman" w:hAnsi="Times New Roman"/>
          <w:sz w:val="24"/>
          <w:szCs w:val="24"/>
        </w:rPr>
        <w:t xml:space="preserve"> Законом о</w:t>
      </w:r>
      <w:r w:rsidR="00A10A99" w:rsidRPr="00726892">
        <w:rPr>
          <w:rFonts w:ascii="Times New Roman" w:hAnsi="Times New Roman"/>
          <w:sz w:val="24"/>
          <w:szCs w:val="24"/>
        </w:rPr>
        <w:t xml:space="preserve">б акционерных </w:t>
      </w:r>
      <w:r w:rsidR="00A10A99">
        <w:rPr>
          <w:rFonts w:ascii="Times New Roman" w:hAnsi="Times New Roman"/>
          <w:sz w:val="24"/>
          <w:szCs w:val="24"/>
        </w:rPr>
        <w:t>обществ</w:t>
      </w:r>
      <w:r w:rsidR="00A10A99" w:rsidRPr="00726892">
        <w:rPr>
          <w:rFonts w:ascii="Times New Roman" w:hAnsi="Times New Roman"/>
          <w:sz w:val="24"/>
          <w:szCs w:val="24"/>
        </w:rPr>
        <w:t>ах</w:t>
      </w:r>
      <w:r w:rsidRPr="00703607">
        <w:rPr>
          <w:rFonts w:ascii="Times New Roman" w:hAnsi="Times New Roman"/>
          <w:sz w:val="24"/>
          <w:szCs w:val="24"/>
        </w:rPr>
        <w:t xml:space="preserve"> и настоящим Уставом.</w:t>
      </w:r>
    </w:p>
    <w:p w:rsidR="00C55DB5" w:rsidRPr="00703607"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00C55DB5" w:rsidRPr="00703607">
        <w:rPr>
          <w:rFonts w:ascii="Times New Roman" w:hAnsi="Times New Roman"/>
          <w:sz w:val="24"/>
          <w:szCs w:val="24"/>
        </w:rPr>
        <w:t xml:space="preserve">.8. Для проверки финансово-хозяйственной деятельности </w:t>
      </w:r>
      <w:r w:rsidR="003575B5">
        <w:rPr>
          <w:rFonts w:ascii="Times New Roman" w:hAnsi="Times New Roman"/>
          <w:sz w:val="24"/>
          <w:szCs w:val="24"/>
        </w:rPr>
        <w:t>Обществ</w:t>
      </w:r>
      <w:r w:rsidR="00C55DB5" w:rsidRPr="00703607">
        <w:rPr>
          <w:rFonts w:ascii="Times New Roman" w:hAnsi="Times New Roman"/>
          <w:sz w:val="24"/>
          <w:szCs w:val="24"/>
        </w:rPr>
        <w:t xml:space="preserve">а Общее собрание акционеров может назначить Аудитора. Аудитор (гражданин или аудиторская организация) осуществляет проверку финансово-хозяйственной деятельности </w:t>
      </w:r>
      <w:r w:rsidR="003575B5">
        <w:rPr>
          <w:rFonts w:ascii="Times New Roman" w:hAnsi="Times New Roman"/>
          <w:sz w:val="24"/>
          <w:szCs w:val="24"/>
        </w:rPr>
        <w:t>Обществ</w:t>
      </w:r>
      <w:r w:rsidR="00C55DB5" w:rsidRPr="00703607">
        <w:rPr>
          <w:rFonts w:ascii="Times New Roman" w:hAnsi="Times New Roman"/>
          <w:sz w:val="24"/>
          <w:szCs w:val="24"/>
        </w:rPr>
        <w:t xml:space="preserve">а в соответствии с правовыми актами Российской Федерации на основании заключаемого между </w:t>
      </w:r>
      <w:r w:rsidR="003575B5">
        <w:rPr>
          <w:rFonts w:ascii="Times New Roman" w:hAnsi="Times New Roman"/>
          <w:sz w:val="24"/>
          <w:szCs w:val="24"/>
        </w:rPr>
        <w:t>Обществ</w:t>
      </w:r>
      <w:r w:rsidR="00C55DB5" w:rsidRPr="00703607">
        <w:rPr>
          <w:rFonts w:ascii="Times New Roman" w:hAnsi="Times New Roman"/>
          <w:sz w:val="24"/>
          <w:szCs w:val="24"/>
        </w:rPr>
        <w:t>ом и Аудитором договора</w:t>
      </w:r>
      <w:r w:rsidR="00E407B7" w:rsidRPr="00E407B7">
        <w:rPr>
          <w:rFonts w:ascii="Times New Roman" w:hAnsi="Times New Roman"/>
          <w:sz w:val="24"/>
          <w:szCs w:val="24"/>
        </w:rPr>
        <w:t xml:space="preserve"> </w:t>
      </w:r>
      <w:r w:rsidR="00E407B7">
        <w:rPr>
          <w:rFonts w:ascii="Times New Roman" w:hAnsi="Times New Roman"/>
          <w:sz w:val="24"/>
          <w:szCs w:val="24"/>
        </w:rPr>
        <w:t xml:space="preserve">и направляемого </w:t>
      </w:r>
      <w:r w:rsidR="003575B5">
        <w:rPr>
          <w:rFonts w:ascii="Times New Roman" w:hAnsi="Times New Roman"/>
          <w:sz w:val="24"/>
          <w:szCs w:val="24"/>
        </w:rPr>
        <w:t>Обществ</w:t>
      </w:r>
      <w:r w:rsidR="00E407B7">
        <w:rPr>
          <w:rFonts w:ascii="Times New Roman" w:hAnsi="Times New Roman"/>
          <w:sz w:val="24"/>
          <w:szCs w:val="24"/>
        </w:rPr>
        <w:t>ом</w:t>
      </w:r>
      <w:r w:rsidR="00C72E86">
        <w:rPr>
          <w:rFonts w:ascii="Times New Roman" w:hAnsi="Times New Roman"/>
          <w:sz w:val="24"/>
          <w:szCs w:val="24"/>
        </w:rPr>
        <w:t xml:space="preserve">, Ревизором </w:t>
      </w:r>
      <w:r w:rsidR="003575B5">
        <w:rPr>
          <w:rFonts w:ascii="Times New Roman" w:hAnsi="Times New Roman"/>
          <w:sz w:val="24"/>
          <w:szCs w:val="24"/>
        </w:rPr>
        <w:t>Обществ</w:t>
      </w:r>
      <w:r w:rsidR="00C72E86">
        <w:rPr>
          <w:rFonts w:ascii="Times New Roman" w:hAnsi="Times New Roman"/>
          <w:sz w:val="24"/>
          <w:szCs w:val="24"/>
        </w:rPr>
        <w:t>а</w:t>
      </w:r>
      <w:r w:rsidR="00E407B7">
        <w:rPr>
          <w:rFonts w:ascii="Times New Roman" w:hAnsi="Times New Roman"/>
          <w:sz w:val="24"/>
          <w:szCs w:val="24"/>
        </w:rPr>
        <w:t xml:space="preserve"> Аудитору задания</w:t>
      </w:r>
      <w:r w:rsidR="00C55DB5" w:rsidRPr="00703607">
        <w:rPr>
          <w:rFonts w:ascii="Times New Roman" w:hAnsi="Times New Roman"/>
          <w:sz w:val="24"/>
          <w:szCs w:val="24"/>
        </w:rPr>
        <w:t>.</w:t>
      </w:r>
    </w:p>
    <w:p w:rsidR="00C55DB5" w:rsidRPr="00703607"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00C55DB5" w:rsidRPr="00703607">
        <w:rPr>
          <w:rFonts w:ascii="Times New Roman" w:hAnsi="Times New Roman"/>
          <w:sz w:val="24"/>
          <w:szCs w:val="24"/>
        </w:rPr>
        <w:t xml:space="preserve">.9. Аудитор </w:t>
      </w:r>
      <w:r w:rsidR="003575B5">
        <w:rPr>
          <w:rFonts w:ascii="Times New Roman" w:hAnsi="Times New Roman"/>
          <w:sz w:val="24"/>
          <w:szCs w:val="24"/>
        </w:rPr>
        <w:t>Обществ</w:t>
      </w:r>
      <w:r w:rsidR="00C55DB5" w:rsidRPr="00703607">
        <w:rPr>
          <w:rFonts w:ascii="Times New Roman" w:hAnsi="Times New Roman"/>
          <w:sz w:val="24"/>
          <w:szCs w:val="24"/>
        </w:rPr>
        <w:t xml:space="preserve">а утверждается Общим собранием акционеров. Размер оплаты услуг Аудитора определяется </w:t>
      </w:r>
      <w:r w:rsidR="00AC386A">
        <w:rPr>
          <w:rFonts w:ascii="Times New Roman" w:hAnsi="Times New Roman"/>
          <w:sz w:val="24"/>
          <w:szCs w:val="24"/>
        </w:rPr>
        <w:t>условиями соответствующего договора, заключаемого с Аудитором.</w:t>
      </w:r>
    </w:p>
    <w:p w:rsidR="00C55DB5" w:rsidRPr="00703607" w:rsidRDefault="00E37A6F"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00C55DB5" w:rsidRPr="00703607">
        <w:rPr>
          <w:rFonts w:ascii="Times New Roman" w:hAnsi="Times New Roman"/>
          <w:sz w:val="24"/>
          <w:szCs w:val="24"/>
        </w:rPr>
        <w:t>.10. По итогам проверки финансово-хозяйственной де</w:t>
      </w:r>
      <w:r w:rsidR="00AC386A">
        <w:rPr>
          <w:rFonts w:ascii="Times New Roman" w:hAnsi="Times New Roman"/>
          <w:sz w:val="24"/>
          <w:szCs w:val="24"/>
        </w:rPr>
        <w:t xml:space="preserve">ятельности Ревизор </w:t>
      </w:r>
      <w:r w:rsidR="003575B5">
        <w:rPr>
          <w:rFonts w:ascii="Times New Roman" w:hAnsi="Times New Roman"/>
          <w:sz w:val="24"/>
          <w:szCs w:val="24"/>
        </w:rPr>
        <w:t>Обществ</w:t>
      </w:r>
      <w:r w:rsidR="00C55DB5" w:rsidRPr="00703607">
        <w:rPr>
          <w:rFonts w:ascii="Times New Roman" w:hAnsi="Times New Roman"/>
          <w:sz w:val="24"/>
          <w:szCs w:val="24"/>
        </w:rPr>
        <w:t>а составляет заключение.</w:t>
      </w:r>
      <w:r w:rsidR="00AC386A">
        <w:rPr>
          <w:rFonts w:ascii="Times New Roman" w:hAnsi="Times New Roman"/>
          <w:sz w:val="24"/>
          <w:szCs w:val="24"/>
        </w:rPr>
        <w:t xml:space="preserve"> Результат оказания услуг Аудитором оформляется в соответствии с требованиями законодательства РФ и условиями соответствующего договора, заключаемого с Аудитором.</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E82FB8" w:rsidRDefault="00C55DB5" w:rsidP="00E82FB8">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21" w:name="Par358"/>
      <w:bookmarkEnd w:id="21"/>
      <w:r w:rsidRPr="00E82FB8">
        <w:rPr>
          <w:rFonts w:ascii="Times New Roman" w:hAnsi="Times New Roman"/>
          <w:sz w:val="24"/>
          <w:szCs w:val="24"/>
        </w:rPr>
        <w:t>1</w:t>
      </w:r>
      <w:r w:rsidR="00E37A6F">
        <w:rPr>
          <w:rFonts w:ascii="Times New Roman" w:hAnsi="Times New Roman"/>
          <w:sz w:val="24"/>
          <w:szCs w:val="24"/>
        </w:rPr>
        <w:t>2</w:t>
      </w:r>
      <w:r w:rsidRPr="00E82FB8">
        <w:rPr>
          <w:rFonts w:ascii="Times New Roman" w:hAnsi="Times New Roman"/>
          <w:sz w:val="24"/>
          <w:szCs w:val="24"/>
        </w:rPr>
        <w:t>. КРУПНЫЕ СДЕЛКИ И СДЕЛКИ С ЗАИНТЕРЕСОВАННОСТЬЮ</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703607"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703607">
        <w:rPr>
          <w:rFonts w:ascii="Times New Roman" w:hAnsi="Times New Roman"/>
          <w:sz w:val="24"/>
          <w:szCs w:val="24"/>
        </w:rPr>
        <w:t>1</w:t>
      </w:r>
      <w:r w:rsidR="00E37A6F">
        <w:rPr>
          <w:rFonts w:ascii="Times New Roman" w:hAnsi="Times New Roman"/>
          <w:sz w:val="24"/>
          <w:szCs w:val="24"/>
        </w:rPr>
        <w:t>2</w:t>
      </w:r>
      <w:r w:rsidRPr="00703607">
        <w:rPr>
          <w:rFonts w:ascii="Times New Roman" w:hAnsi="Times New Roman"/>
          <w:sz w:val="24"/>
          <w:szCs w:val="24"/>
        </w:rPr>
        <w:t xml:space="preserve">.1. Крупной сделкой считается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w:t>
      </w:r>
      <w:r w:rsidR="003575B5">
        <w:rPr>
          <w:rFonts w:ascii="Times New Roman" w:hAnsi="Times New Roman"/>
          <w:sz w:val="24"/>
          <w:szCs w:val="24"/>
        </w:rPr>
        <w:t>Обществ</w:t>
      </w:r>
      <w:r w:rsidRPr="00703607">
        <w:rPr>
          <w:rFonts w:ascii="Times New Roman" w:hAnsi="Times New Roman"/>
          <w:sz w:val="24"/>
          <w:szCs w:val="24"/>
        </w:rPr>
        <w:t xml:space="preserve">ом прямо либо косвенно имущества, стоимость которого составляет 25 и более процентов балансовой стоимости активов </w:t>
      </w:r>
      <w:r w:rsidR="003575B5">
        <w:rPr>
          <w:rFonts w:ascii="Times New Roman" w:hAnsi="Times New Roman"/>
          <w:sz w:val="24"/>
          <w:szCs w:val="24"/>
        </w:rPr>
        <w:t>Обществ</w:t>
      </w:r>
      <w:r w:rsidRPr="00703607">
        <w:rPr>
          <w:rFonts w:ascii="Times New Roman" w:hAnsi="Times New Roman"/>
          <w:sz w:val="24"/>
          <w:szCs w:val="24"/>
        </w:rPr>
        <w:t xml:space="preserve">а, определенной по данным его бухгалтерской отчетности на последнюю отчетную дату, за исключением сделок, совершаемых в процессе обычной хозяйственной деятельности </w:t>
      </w:r>
      <w:r w:rsidR="003575B5">
        <w:rPr>
          <w:rFonts w:ascii="Times New Roman" w:hAnsi="Times New Roman"/>
          <w:sz w:val="24"/>
          <w:szCs w:val="24"/>
        </w:rPr>
        <w:t>Обществ</w:t>
      </w:r>
      <w:r w:rsidRPr="00703607">
        <w:rPr>
          <w:rFonts w:ascii="Times New Roman" w:hAnsi="Times New Roman"/>
          <w:sz w:val="24"/>
          <w:szCs w:val="24"/>
        </w:rPr>
        <w:t xml:space="preserve">а, сделок, связанных с размещением посредством подписки (реализацией) обыкновенных акций </w:t>
      </w:r>
      <w:r w:rsidR="003575B5">
        <w:rPr>
          <w:rFonts w:ascii="Times New Roman" w:hAnsi="Times New Roman"/>
          <w:sz w:val="24"/>
          <w:szCs w:val="24"/>
        </w:rPr>
        <w:t>Обществ</w:t>
      </w:r>
      <w:r w:rsidRPr="00703607">
        <w:rPr>
          <w:rFonts w:ascii="Times New Roman" w:hAnsi="Times New Roman"/>
          <w:sz w:val="24"/>
          <w:szCs w:val="24"/>
        </w:rPr>
        <w:t xml:space="preserve">а, сделок, связанных с размещением эмиссионных ценных бумаг, конвертируемых в обыкновенные акции </w:t>
      </w:r>
      <w:r w:rsidR="003575B5">
        <w:rPr>
          <w:rFonts w:ascii="Times New Roman" w:hAnsi="Times New Roman"/>
          <w:sz w:val="24"/>
          <w:szCs w:val="24"/>
        </w:rPr>
        <w:t>Обществ</w:t>
      </w:r>
      <w:r w:rsidRPr="00703607">
        <w:rPr>
          <w:rFonts w:ascii="Times New Roman" w:hAnsi="Times New Roman"/>
          <w:sz w:val="24"/>
          <w:szCs w:val="24"/>
        </w:rPr>
        <w:t xml:space="preserve">а, и сделок, совершение которых обязательно для </w:t>
      </w:r>
      <w:r w:rsidR="003575B5">
        <w:rPr>
          <w:rFonts w:ascii="Times New Roman" w:hAnsi="Times New Roman"/>
          <w:sz w:val="24"/>
          <w:szCs w:val="24"/>
        </w:rPr>
        <w:t>Обществ</w:t>
      </w:r>
      <w:r w:rsidRPr="00703607">
        <w:rPr>
          <w:rFonts w:ascii="Times New Roman" w:hAnsi="Times New Roman"/>
          <w:sz w:val="24"/>
          <w:szCs w:val="24"/>
        </w:rPr>
        <w:t>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p>
    <w:p w:rsidR="00C55DB5" w:rsidRPr="00703607"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703607">
        <w:rPr>
          <w:rFonts w:ascii="Times New Roman" w:hAnsi="Times New Roman"/>
          <w:sz w:val="24"/>
          <w:szCs w:val="24"/>
        </w:rPr>
        <w:t xml:space="preserve">В случае отчуждения или возникновения возможности отчуждения имущества с балансовой стоимостью активов </w:t>
      </w:r>
      <w:r w:rsidR="003575B5">
        <w:rPr>
          <w:rFonts w:ascii="Times New Roman" w:hAnsi="Times New Roman"/>
          <w:sz w:val="24"/>
          <w:szCs w:val="24"/>
        </w:rPr>
        <w:t>Обществ</w:t>
      </w:r>
      <w:r w:rsidRPr="00703607">
        <w:rPr>
          <w:rFonts w:ascii="Times New Roman" w:hAnsi="Times New Roman"/>
          <w:sz w:val="24"/>
          <w:szCs w:val="24"/>
        </w:rPr>
        <w:t>а сопоставляется стоимость такого имущества, определенная по данным бухгалтерского учета, а в случае приобретения имущества - цена его приобретения.</w:t>
      </w:r>
    </w:p>
    <w:p w:rsidR="00703607" w:rsidRPr="00703607" w:rsidRDefault="00C55DB5" w:rsidP="00703607">
      <w:pPr>
        <w:widowControl w:val="0"/>
        <w:autoSpaceDE w:val="0"/>
        <w:autoSpaceDN w:val="0"/>
        <w:adjustRightInd w:val="0"/>
        <w:spacing w:after="0" w:line="240" w:lineRule="auto"/>
        <w:ind w:firstLine="709"/>
        <w:jc w:val="both"/>
        <w:rPr>
          <w:rFonts w:ascii="Times New Roman" w:hAnsi="Times New Roman"/>
          <w:sz w:val="24"/>
          <w:szCs w:val="24"/>
        </w:rPr>
      </w:pPr>
      <w:r w:rsidRPr="00703607">
        <w:rPr>
          <w:rFonts w:ascii="Times New Roman" w:hAnsi="Times New Roman"/>
          <w:sz w:val="24"/>
          <w:szCs w:val="24"/>
        </w:rPr>
        <w:lastRenderedPageBreak/>
        <w:t>1</w:t>
      </w:r>
      <w:r w:rsidR="00E37A6F">
        <w:rPr>
          <w:rFonts w:ascii="Times New Roman" w:hAnsi="Times New Roman"/>
          <w:sz w:val="24"/>
          <w:szCs w:val="24"/>
        </w:rPr>
        <w:t>2</w:t>
      </w:r>
      <w:r w:rsidRPr="00703607">
        <w:rPr>
          <w:rFonts w:ascii="Times New Roman" w:hAnsi="Times New Roman"/>
          <w:sz w:val="24"/>
          <w:szCs w:val="24"/>
        </w:rPr>
        <w:t xml:space="preserve">.2. </w:t>
      </w:r>
      <w:r w:rsidR="00703607" w:rsidRPr="00703607">
        <w:rPr>
          <w:rFonts w:ascii="Times New Roman" w:hAnsi="Times New Roman"/>
          <w:sz w:val="24"/>
          <w:szCs w:val="24"/>
        </w:rPr>
        <w:t xml:space="preserve">Решение об одобрении крупной сделки, предметом которой является имущество, стоимость которого составляет от 25 до 50 процентов балансовой стоимости активов </w:t>
      </w:r>
      <w:r w:rsidR="003575B5">
        <w:rPr>
          <w:rFonts w:ascii="Times New Roman" w:hAnsi="Times New Roman"/>
          <w:sz w:val="24"/>
          <w:szCs w:val="24"/>
        </w:rPr>
        <w:t>Обществ</w:t>
      </w:r>
      <w:r w:rsidR="00703607" w:rsidRPr="00703607">
        <w:rPr>
          <w:rFonts w:ascii="Times New Roman" w:hAnsi="Times New Roman"/>
          <w:sz w:val="24"/>
          <w:szCs w:val="24"/>
        </w:rPr>
        <w:t>а,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703607" w:rsidRPr="00703607" w:rsidRDefault="00703607" w:rsidP="00703607">
      <w:pPr>
        <w:widowControl w:val="0"/>
        <w:autoSpaceDE w:val="0"/>
        <w:autoSpaceDN w:val="0"/>
        <w:adjustRightInd w:val="0"/>
        <w:spacing w:after="0" w:line="240" w:lineRule="auto"/>
        <w:ind w:firstLine="709"/>
        <w:jc w:val="both"/>
        <w:rPr>
          <w:rFonts w:ascii="Times New Roman" w:hAnsi="Times New Roman"/>
          <w:sz w:val="24"/>
          <w:szCs w:val="24"/>
        </w:rPr>
      </w:pPr>
      <w:r w:rsidRPr="00703607">
        <w:rPr>
          <w:rFonts w:ascii="Times New Roman" w:hAnsi="Times New Roman"/>
          <w:sz w:val="24"/>
          <w:szCs w:val="24"/>
        </w:rPr>
        <w:t xml:space="preserve">Решение об одобрении крупной сделки, предметом которой является имущество, стоимость которого составляет более 50 процентов балансовой стоимости активов </w:t>
      </w:r>
      <w:r w:rsidR="003575B5">
        <w:rPr>
          <w:rFonts w:ascii="Times New Roman" w:hAnsi="Times New Roman"/>
          <w:sz w:val="24"/>
          <w:szCs w:val="24"/>
        </w:rPr>
        <w:t>Обществ</w:t>
      </w:r>
      <w:r w:rsidRPr="00703607">
        <w:rPr>
          <w:rFonts w:ascii="Times New Roman" w:hAnsi="Times New Roman"/>
          <w:sz w:val="24"/>
          <w:szCs w:val="24"/>
        </w:rPr>
        <w:t xml:space="preserve">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w:t>
      </w:r>
    </w:p>
    <w:p w:rsidR="00E13465" w:rsidRPr="00E13465" w:rsidRDefault="00703607" w:rsidP="00E13465">
      <w:pPr>
        <w:widowControl w:val="0"/>
        <w:autoSpaceDE w:val="0"/>
        <w:autoSpaceDN w:val="0"/>
        <w:adjustRightInd w:val="0"/>
        <w:spacing w:after="0" w:line="240" w:lineRule="auto"/>
        <w:ind w:firstLine="709"/>
        <w:jc w:val="both"/>
        <w:rPr>
          <w:rFonts w:ascii="Times New Roman" w:hAnsi="Times New Roman"/>
          <w:sz w:val="24"/>
          <w:szCs w:val="24"/>
        </w:rPr>
      </w:pPr>
      <w:r w:rsidRPr="00703607">
        <w:rPr>
          <w:rFonts w:ascii="Times New Roman" w:hAnsi="Times New Roman"/>
          <w:sz w:val="24"/>
          <w:szCs w:val="24"/>
        </w:rPr>
        <w:t>1</w:t>
      </w:r>
      <w:r w:rsidR="00E37A6F">
        <w:rPr>
          <w:rFonts w:ascii="Times New Roman" w:hAnsi="Times New Roman"/>
          <w:sz w:val="24"/>
          <w:szCs w:val="24"/>
        </w:rPr>
        <w:t>2</w:t>
      </w:r>
      <w:r w:rsidRPr="00703607">
        <w:rPr>
          <w:rFonts w:ascii="Times New Roman" w:hAnsi="Times New Roman"/>
          <w:sz w:val="24"/>
          <w:szCs w:val="24"/>
        </w:rPr>
        <w:t>.3. Порядок одобрения крупных сдел</w:t>
      </w:r>
      <w:r w:rsidR="00CF40B3">
        <w:rPr>
          <w:rFonts w:ascii="Times New Roman" w:hAnsi="Times New Roman"/>
          <w:sz w:val="24"/>
          <w:szCs w:val="24"/>
        </w:rPr>
        <w:t xml:space="preserve">ок, предусмотренный </w:t>
      </w:r>
      <w:proofErr w:type="spellStart"/>
      <w:r w:rsidR="00CF40B3">
        <w:rPr>
          <w:rFonts w:ascii="Times New Roman" w:hAnsi="Times New Roman"/>
          <w:sz w:val="24"/>
          <w:szCs w:val="24"/>
        </w:rPr>
        <w:t>абз</w:t>
      </w:r>
      <w:proofErr w:type="spellEnd"/>
      <w:r w:rsidR="00CF40B3">
        <w:rPr>
          <w:rFonts w:ascii="Times New Roman" w:hAnsi="Times New Roman"/>
          <w:sz w:val="24"/>
          <w:szCs w:val="24"/>
        </w:rPr>
        <w:t>. 1 п. 1</w:t>
      </w:r>
      <w:r w:rsidR="00CF40B3" w:rsidRPr="00CF40B3">
        <w:rPr>
          <w:rFonts w:ascii="Times New Roman" w:hAnsi="Times New Roman"/>
          <w:sz w:val="24"/>
          <w:szCs w:val="24"/>
        </w:rPr>
        <w:t>2</w:t>
      </w:r>
      <w:r w:rsidRPr="00703607">
        <w:rPr>
          <w:rFonts w:ascii="Times New Roman" w:hAnsi="Times New Roman"/>
          <w:sz w:val="24"/>
          <w:szCs w:val="24"/>
        </w:rPr>
        <w:t xml:space="preserve">.2 </w:t>
      </w:r>
      <w:r w:rsidR="00A10A99">
        <w:rPr>
          <w:rFonts w:ascii="Times New Roman" w:hAnsi="Times New Roman"/>
          <w:sz w:val="24"/>
          <w:szCs w:val="24"/>
        </w:rPr>
        <w:t xml:space="preserve">настоящего Устава </w:t>
      </w:r>
      <w:r w:rsidRPr="00703607">
        <w:rPr>
          <w:rFonts w:ascii="Times New Roman" w:hAnsi="Times New Roman"/>
          <w:sz w:val="24"/>
          <w:szCs w:val="24"/>
        </w:rPr>
        <w:t xml:space="preserve">распространяется также на случаи совершения </w:t>
      </w:r>
      <w:r w:rsidR="003575B5">
        <w:rPr>
          <w:rFonts w:ascii="Times New Roman" w:hAnsi="Times New Roman"/>
          <w:sz w:val="24"/>
          <w:szCs w:val="24"/>
        </w:rPr>
        <w:t>Обществ</w:t>
      </w:r>
      <w:r w:rsidRPr="00703607">
        <w:rPr>
          <w:rFonts w:ascii="Times New Roman" w:hAnsi="Times New Roman"/>
          <w:sz w:val="24"/>
          <w:szCs w:val="24"/>
        </w:rPr>
        <w:t>ом сделок</w:t>
      </w:r>
      <w:r w:rsidR="00AC386A">
        <w:rPr>
          <w:rFonts w:ascii="Times New Roman" w:hAnsi="Times New Roman"/>
          <w:sz w:val="24"/>
          <w:szCs w:val="24"/>
        </w:rPr>
        <w:t xml:space="preserve"> </w:t>
      </w:r>
      <w:r w:rsidR="0084416F">
        <w:rPr>
          <w:rFonts w:ascii="Times New Roman" w:hAnsi="Times New Roman"/>
          <w:sz w:val="24"/>
          <w:szCs w:val="24"/>
        </w:rPr>
        <w:t xml:space="preserve">займа, кредита, </w:t>
      </w:r>
      <w:r w:rsidR="00E0037A">
        <w:rPr>
          <w:rFonts w:ascii="Times New Roman" w:hAnsi="Times New Roman"/>
          <w:sz w:val="24"/>
          <w:szCs w:val="24"/>
        </w:rPr>
        <w:t xml:space="preserve">залога, поручительства, </w:t>
      </w:r>
      <w:r w:rsidR="00E13465">
        <w:rPr>
          <w:rFonts w:ascii="Times New Roman" w:hAnsi="Times New Roman"/>
          <w:sz w:val="24"/>
          <w:szCs w:val="24"/>
        </w:rPr>
        <w:t xml:space="preserve">заключению </w:t>
      </w:r>
      <w:r w:rsidR="00E13465" w:rsidRPr="00E13465">
        <w:rPr>
          <w:rFonts w:ascii="Times New Roman" w:hAnsi="Times New Roman"/>
          <w:sz w:val="24"/>
          <w:szCs w:val="24"/>
        </w:rPr>
        <w:t>соглаш</w:t>
      </w:r>
      <w:r w:rsidR="00E13465">
        <w:rPr>
          <w:rFonts w:ascii="Times New Roman" w:hAnsi="Times New Roman"/>
          <w:sz w:val="24"/>
          <w:szCs w:val="24"/>
        </w:rPr>
        <w:t>ения</w:t>
      </w:r>
      <w:r w:rsidR="00E13465" w:rsidRPr="00E13465">
        <w:rPr>
          <w:rFonts w:ascii="Times New Roman" w:hAnsi="Times New Roman"/>
          <w:sz w:val="24"/>
          <w:szCs w:val="24"/>
        </w:rPr>
        <w:t xml:space="preserve"> об отступном</w:t>
      </w:r>
      <w:r w:rsidR="00E13465">
        <w:rPr>
          <w:rFonts w:ascii="Times New Roman" w:hAnsi="Times New Roman"/>
          <w:sz w:val="24"/>
          <w:szCs w:val="24"/>
        </w:rPr>
        <w:t>,</w:t>
      </w:r>
      <w:r w:rsidR="00E13465" w:rsidRPr="00E13465">
        <w:rPr>
          <w:rFonts w:ascii="Times New Roman" w:hAnsi="Times New Roman"/>
          <w:sz w:val="24"/>
          <w:szCs w:val="24"/>
        </w:rPr>
        <w:t xml:space="preserve"> </w:t>
      </w:r>
      <w:r w:rsidR="00E13465">
        <w:rPr>
          <w:rFonts w:ascii="Times New Roman" w:hAnsi="Times New Roman"/>
          <w:sz w:val="24"/>
          <w:szCs w:val="24"/>
        </w:rPr>
        <w:t>внесения</w:t>
      </w:r>
      <w:r w:rsidR="00E13465" w:rsidRPr="00E13465">
        <w:rPr>
          <w:rFonts w:ascii="Times New Roman" w:hAnsi="Times New Roman"/>
          <w:sz w:val="24"/>
          <w:szCs w:val="24"/>
        </w:rPr>
        <w:t xml:space="preserve"> вклада в уставный капитал другого хозяйственного общества</w:t>
      </w:r>
      <w:r w:rsidR="00E13465">
        <w:rPr>
          <w:rFonts w:ascii="Times New Roman" w:hAnsi="Times New Roman"/>
          <w:sz w:val="24"/>
          <w:szCs w:val="24"/>
        </w:rPr>
        <w:t>,</w:t>
      </w:r>
      <w:r w:rsidR="00E13465" w:rsidRPr="00E13465">
        <w:rPr>
          <w:rFonts w:ascii="Times New Roman" w:hAnsi="Times New Roman"/>
          <w:sz w:val="24"/>
          <w:szCs w:val="24"/>
        </w:rPr>
        <w:t xml:space="preserve"> </w:t>
      </w:r>
      <w:r w:rsidR="00E13465">
        <w:rPr>
          <w:rFonts w:ascii="Times New Roman" w:hAnsi="Times New Roman"/>
          <w:sz w:val="24"/>
          <w:szCs w:val="24"/>
        </w:rPr>
        <w:t xml:space="preserve">мирового соглашения, третейского соглашения, </w:t>
      </w:r>
      <w:r w:rsidR="00C22055">
        <w:rPr>
          <w:rFonts w:ascii="Times New Roman" w:hAnsi="Times New Roman"/>
          <w:sz w:val="24"/>
          <w:szCs w:val="24"/>
        </w:rPr>
        <w:t xml:space="preserve">условий </w:t>
      </w:r>
      <w:r w:rsidR="00E13465">
        <w:rPr>
          <w:rFonts w:ascii="Times New Roman" w:hAnsi="Times New Roman"/>
          <w:sz w:val="24"/>
          <w:szCs w:val="24"/>
        </w:rPr>
        <w:t xml:space="preserve">трудового договора </w:t>
      </w:r>
      <w:r w:rsidR="00C22055">
        <w:rPr>
          <w:rFonts w:ascii="Times New Roman" w:hAnsi="Times New Roman"/>
          <w:sz w:val="24"/>
          <w:szCs w:val="24"/>
        </w:rPr>
        <w:t xml:space="preserve">и </w:t>
      </w:r>
      <w:r w:rsidR="00E13465">
        <w:rPr>
          <w:rFonts w:ascii="Times New Roman" w:hAnsi="Times New Roman"/>
          <w:sz w:val="24"/>
          <w:szCs w:val="24"/>
        </w:rPr>
        <w:t>изменений к нему</w:t>
      </w:r>
      <w:r w:rsidR="00C22055">
        <w:rPr>
          <w:rFonts w:ascii="Times New Roman" w:hAnsi="Times New Roman"/>
          <w:sz w:val="24"/>
          <w:szCs w:val="24"/>
        </w:rPr>
        <w:t xml:space="preserve"> (за исключением случаев установления размера заработной платы в соответствии со штатным расписанием)</w:t>
      </w:r>
      <w:r w:rsidR="00E13465">
        <w:rPr>
          <w:rFonts w:ascii="Times New Roman" w:hAnsi="Times New Roman"/>
          <w:sz w:val="24"/>
          <w:szCs w:val="24"/>
        </w:rPr>
        <w:t>, агентского</w:t>
      </w:r>
      <w:r w:rsidR="00E13465" w:rsidRPr="00E13465">
        <w:rPr>
          <w:rFonts w:ascii="Times New Roman" w:hAnsi="Times New Roman"/>
          <w:sz w:val="24"/>
          <w:szCs w:val="24"/>
        </w:rPr>
        <w:t xml:space="preserve"> договор</w:t>
      </w:r>
      <w:r w:rsidR="00E13465">
        <w:rPr>
          <w:rFonts w:ascii="Times New Roman" w:hAnsi="Times New Roman"/>
          <w:sz w:val="24"/>
          <w:szCs w:val="24"/>
        </w:rPr>
        <w:t xml:space="preserve">а, </w:t>
      </w:r>
      <w:r w:rsidR="00696FD0">
        <w:rPr>
          <w:rFonts w:ascii="Times New Roman" w:hAnsi="Times New Roman"/>
          <w:sz w:val="24"/>
          <w:szCs w:val="24"/>
        </w:rPr>
        <w:t xml:space="preserve">сделок по отчуждению недвижимого имущества Общества, </w:t>
      </w:r>
      <w:r w:rsidR="00E13465">
        <w:rPr>
          <w:rFonts w:ascii="Times New Roman" w:hAnsi="Times New Roman"/>
          <w:sz w:val="24"/>
          <w:szCs w:val="24"/>
        </w:rPr>
        <w:t>в случаях</w:t>
      </w:r>
      <w:r w:rsidR="00C22055">
        <w:rPr>
          <w:rFonts w:ascii="Times New Roman" w:hAnsi="Times New Roman"/>
          <w:sz w:val="24"/>
          <w:szCs w:val="24"/>
        </w:rPr>
        <w:t xml:space="preserve">, если цена </w:t>
      </w:r>
      <w:r w:rsidR="00325764">
        <w:rPr>
          <w:rFonts w:ascii="Times New Roman" w:hAnsi="Times New Roman"/>
          <w:sz w:val="24"/>
          <w:szCs w:val="24"/>
        </w:rPr>
        <w:t xml:space="preserve">какой-либо из перечисленных в настоящем пункте </w:t>
      </w:r>
      <w:r w:rsidR="00C22055">
        <w:rPr>
          <w:rFonts w:ascii="Times New Roman" w:hAnsi="Times New Roman"/>
          <w:sz w:val="24"/>
          <w:szCs w:val="24"/>
        </w:rPr>
        <w:t>сделки (или нескольких взаимосвязанных сделок) превыш</w:t>
      </w:r>
      <w:r w:rsidR="00E13465">
        <w:rPr>
          <w:rFonts w:ascii="Times New Roman" w:hAnsi="Times New Roman"/>
          <w:sz w:val="24"/>
          <w:szCs w:val="24"/>
        </w:rPr>
        <w:t>ает триста тысяч рублей</w:t>
      </w:r>
      <w:r w:rsidR="00C22055">
        <w:rPr>
          <w:rFonts w:ascii="Times New Roman" w:hAnsi="Times New Roman"/>
          <w:sz w:val="24"/>
          <w:szCs w:val="24"/>
        </w:rPr>
        <w:t>.</w:t>
      </w:r>
    </w:p>
    <w:p w:rsidR="00C55DB5" w:rsidRPr="00703607"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703607">
        <w:rPr>
          <w:rFonts w:ascii="Times New Roman" w:hAnsi="Times New Roman"/>
          <w:sz w:val="24"/>
          <w:szCs w:val="24"/>
        </w:rPr>
        <w:t>1</w:t>
      </w:r>
      <w:r w:rsidR="00E37A6F">
        <w:rPr>
          <w:rFonts w:ascii="Times New Roman" w:hAnsi="Times New Roman"/>
          <w:sz w:val="24"/>
          <w:szCs w:val="24"/>
        </w:rPr>
        <w:t>2</w:t>
      </w:r>
      <w:r w:rsidR="00E13465">
        <w:rPr>
          <w:rFonts w:ascii="Times New Roman" w:hAnsi="Times New Roman"/>
          <w:sz w:val="24"/>
          <w:szCs w:val="24"/>
        </w:rPr>
        <w:t>.4</w:t>
      </w:r>
      <w:r w:rsidRPr="00703607">
        <w:rPr>
          <w:rFonts w:ascii="Times New Roman" w:hAnsi="Times New Roman"/>
          <w:sz w:val="24"/>
          <w:szCs w:val="24"/>
        </w:rPr>
        <w:t xml:space="preserve">. Сделки (в том числе заем, кредит, залог, поручительство), в совершении которых имеется заинтересованность лица, осуществляющего функции единоличного исполнительного органа </w:t>
      </w:r>
      <w:r w:rsidR="003575B5">
        <w:rPr>
          <w:rFonts w:ascii="Times New Roman" w:hAnsi="Times New Roman"/>
          <w:sz w:val="24"/>
          <w:szCs w:val="24"/>
        </w:rPr>
        <w:t>Обществ</w:t>
      </w:r>
      <w:r w:rsidRPr="00703607">
        <w:rPr>
          <w:rFonts w:ascii="Times New Roman" w:hAnsi="Times New Roman"/>
          <w:sz w:val="24"/>
          <w:szCs w:val="24"/>
        </w:rPr>
        <w:t xml:space="preserve">а, в том числе управляющей организации или управляющего, или акционера </w:t>
      </w:r>
      <w:r w:rsidR="003575B5">
        <w:rPr>
          <w:rFonts w:ascii="Times New Roman" w:hAnsi="Times New Roman"/>
          <w:sz w:val="24"/>
          <w:szCs w:val="24"/>
        </w:rPr>
        <w:t>Обществ</w:t>
      </w:r>
      <w:r w:rsidRPr="00703607">
        <w:rPr>
          <w:rFonts w:ascii="Times New Roman" w:hAnsi="Times New Roman"/>
          <w:sz w:val="24"/>
          <w:szCs w:val="24"/>
        </w:rPr>
        <w:t xml:space="preserve">а, имеющего совместно с его </w:t>
      </w:r>
      <w:proofErr w:type="spellStart"/>
      <w:r w:rsidRPr="00703607">
        <w:rPr>
          <w:rFonts w:ascii="Times New Roman" w:hAnsi="Times New Roman"/>
          <w:sz w:val="24"/>
          <w:szCs w:val="24"/>
        </w:rPr>
        <w:t>аффилированными</w:t>
      </w:r>
      <w:proofErr w:type="spellEnd"/>
      <w:r w:rsidRPr="00703607">
        <w:rPr>
          <w:rFonts w:ascii="Times New Roman" w:hAnsi="Times New Roman"/>
          <w:sz w:val="24"/>
          <w:szCs w:val="24"/>
        </w:rPr>
        <w:t xml:space="preserve"> лицами 20 и более процентов голосующих акций </w:t>
      </w:r>
      <w:r w:rsidR="003575B5">
        <w:rPr>
          <w:rFonts w:ascii="Times New Roman" w:hAnsi="Times New Roman"/>
          <w:sz w:val="24"/>
          <w:szCs w:val="24"/>
        </w:rPr>
        <w:t>Обществ</w:t>
      </w:r>
      <w:r w:rsidRPr="00703607">
        <w:rPr>
          <w:rFonts w:ascii="Times New Roman" w:hAnsi="Times New Roman"/>
          <w:sz w:val="24"/>
          <w:szCs w:val="24"/>
        </w:rPr>
        <w:t xml:space="preserve">а, а также лица, имеющего право давать </w:t>
      </w:r>
      <w:r w:rsidR="003575B5">
        <w:rPr>
          <w:rFonts w:ascii="Times New Roman" w:hAnsi="Times New Roman"/>
          <w:sz w:val="24"/>
          <w:szCs w:val="24"/>
        </w:rPr>
        <w:t>Обществ</w:t>
      </w:r>
      <w:r w:rsidRPr="00703607">
        <w:rPr>
          <w:rFonts w:ascii="Times New Roman" w:hAnsi="Times New Roman"/>
          <w:sz w:val="24"/>
          <w:szCs w:val="24"/>
        </w:rPr>
        <w:t xml:space="preserve">у обязательные для него указания, совершаются </w:t>
      </w:r>
      <w:r w:rsidR="003575B5">
        <w:rPr>
          <w:rFonts w:ascii="Times New Roman" w:hAnsi="Times New Roman"/>
          <w:sz w:val="24"/>
          <w:szCs w:val="24"/>
        </w:rPr>
        <w:t>Обществ</w:t>
      </w:r>
      <w:r w:rsidRPr="00703607">
        <w:rPr>
          <w:rFonts w:ascii="Times New Roman" w:hAnsi="Times New Roman"/>
          <w:sz w:val="24"/>
          <w:szCs w:val="24"/>
        </w:rPr>
        <w:t xml:space="preserve">ом в соответствии с положениями </w:t>
      </w:r>
      <w:hyperlink r:id="rId14" w:history="1">
        <w:r w:rsidRPr="00703607">
          <w:rPr>
            <w:rFonts w:ascii="Times New Roman" w:hAnsi="Times New Roman"/>
            <w:sz w:val="24"/>
            <w:szCs w:val="24"/>
          </w:rPr>
          <w:t>главы XI</w:t>
        </w:r>
      </w:hyperlink>
      <w:r w:rsidRPr="00703607">
        <w:rPr>
          <w:rFonts w:ascii="Times New Roman" w:hAnsi="Times New Roman"/>
          <w:sz w:val="24"/>
          <w:szCs w:val="24"/>
        </w:rPr>
        <w:t xml:space="preserve"> </w:t>
      </w:r>
      <w:r w:rsidR="00A10A99">
        <w:rPr>
          <w:rFonts w:ascii="Times New Roman" w:hAnsi="Times New Roman"/>
          <w:sz w:val="24"/>
          <w:szCs w:val="24"/>
        </w:rPr>
        <w:t>Закона о</w:t>
      </w:r>
      <w:r w:rsidR="00A10A99" w:rsidRPr="00726892">
        <w:rPr>
          <w:rFonts w:ascii="Times New Roman" w:hAnsi="Times New Roman"/>
          <w:sz w:val="24"/>
          <w:szCs w:val="24"/>
        </w:rPr>
        <w:t xml:space="preserve">б акционерных </w:t>
      </w:r>
      <w:r w:rsidR="00A10A99">
        <w:rPr>
          <w:rFonts w:ascii="Times New Roman" w:hAnsi="Times New Roman"/>
          <w:sz w:val="24"/>
          <w:szCs w:val="24"/>
        </w:rPr>
        <w:t>обществ</w:t>
      </w:r>
      <w:r w:rsidR="00A10A99" w:rsidRPr="00726892">
        <w:rPr>
          <w:rFonts w:ascii="Times New Roman" w:hAnsi="Times New Roman"/>
          <w:sz w:val="24"/>
          <w:szCs w:val="24"/>
        </w:rPr>
        <w:t>ах</w:t>
      </w:r>
      <w:r w:rsidRPr="00703607">
        <w:rPr>
          <w:rFonts w:ascii="Times New Roman" w:hAnsi="Times New Roman"/>
          <w:sz w:val="24"/>
          <w:szCs w:val="24"/>
        </w:rPr>
        <w:t>.</w:t>
      </w:r>
    </w:p>
    <w:p w:rsidR="00C55DB5" w:rsidRPr="00E82FB8" w:rsidRDefault="00C55DB5" w:rsidP="00E82FB8">
      <w:pPr>
        <w:widowControl w:val="0"/>
        <w:autoSpaceDE w:val="0"/>
        <w:autoSpaceDN w:val="0"/>
        <w:adjustRightInd w:val="0"/>
        <w:spacing w:after="0" w:line="240" w:lineRule="auto"/>
        <w:ind w:firstLine="709"/>
        <w:jc w:val="center"/>
        <w:rPr>
          <w:rFonts w:ascii="Times New Roman" w:hAnsi="Times New Roman"/>
          <w:sz w:val="24"/>
          <w:szCs w:val="24"/>
        </w:rPr>
      </w:pPr>
    </w:p>
    <w:p w:rsidR="00C55DB5" w:rsidRPr="00E82FB8" w:rsidRDefault="00C55DB5" w:rsidP="00E82FB8">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22" w:name="Par365"/>
      <w:bookmarkEnd w:id="22"/>
      <w:r w:rsidRPr="00E82FB8">
        <w:rPr>
          <w:rFonts w:ascii="Times New Roman" w:hAnsi="Times New Roman"/>
          <w:sz w:val="24"/>
          <w:szCs w:val="24"/>
        </w:rPr>
        <w:t>1</w:t>
      </w:r>
      <w:r w:rsidR="00E37A6F">
        <w:rPr>
          <w:rFonts w:ascii="Times New Roman" w:hAnsi="Times New Roman"/>
          <w:sz w:val="24"/>
          <w:szCs w:val="24"/>
        </w:rPr>
        <w:t>3</w:t>
      </w:r>
      <w:r w:rsidRPr="00E82FB8">
        <w:rPr>
          <w:rFonts w:ascii="Times New Roman" w:hAnsi="Times New Roman"/>
          <w:sz w:val="24"/>
          <w:szCs w:val="24"/>
        </w:rPr>
        <w:t xml:space="preserve">. УЧЕТ И ОТЧЕТНОСТЬ. ДОКУМЕНТЫ </w:t>
      </w:r>
      <w:r w:rsidR="003575B5">
        <w:rPr>
          <w:rFonts w:ascii="Times New Roman" w:hAnsi="Times New Roman"/>
          <w:sz w:val="24"/>
          <w:szCs w:val="24"/>
        </w:rPr>
        <w:t>ОБЩЕСТВ</w:t>
      </w:r>
      <w:r w:rsidRPr="00E82FB8">
        <w:rPr>
          <w:rFonts w:ascii="Times New Roman" w:hAnsi="Times New Roman"/>
          <w:sz w:val="24"/>
          <w:szCs w:val="24"/>
        </w:rPr>
        <w:t>А.</w:t>
      </w:r>
    </w:p>
    <w:p w:rsidR="00C55DB5" w:rsidRPr="00E82FB8" w:rsidRDefault="00C55DB5" w:rsidP="00E82FB8">
      <w:pPr>
        <w:widowControl w:val="0"/>
        <w:autoSpaceDE w:val="0"/>
        <w:autoSpaceDN w:val="0"/>
        <w:adjustRightInd w:val="0"/>
        <w:spacing w:after="0" w:line="240" w:lineRule="auto"/>
        <w:ind w:firstLine="709"/>
        <w:jc w:val="center"/>
        <w:rPr>
          <w:rFonts w:ascii="Times New Roman" w:hAnsi="Times New Roman"/>
          <w:sz w:val="24"/>
          <w:szCs w:val="24"/>
        </w:rPr>
      </w:pPr>
      <w:r w:rsidRPr="00E82FB8">
        <w:rPr>
          <w:rFonts w:ascii="Times New Roman" w:hAnsi="Times New Roman"/>
          <w:sz w:val="24"/>
          <w:szCs w:val="24"/>
        </w:rPr>
        <w:t xml:space="preserve">ИНФОРМАЦИЯ ОБ </w:t>
      </w:r>
      <w:r w:rsidR="003575B5">
        <w:rPr>
          <w:rFonts w:ascii="Times New Roman" w:hAnsi="Times New Roman"/>
          <w:sz w:val="24"/>
          <w:szCs w:val="24"/>
        </w:rPr>
        <w:t>ОБЩЕСТВ</w:t>
      </w:r>
      <w:r w:rsidRPr="00E82FB8">
        <w:rPr>
          <w:rFonts w:ascii="Times New Roman" w:hAnsi="Times New Roman"/>
          <w:sz w:val="24"/>
          <w:szCs w:val="24"/>
        </w:rPr>
        <w:t>Е</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3</w:t>
      </w:r>
      <w:r w:rsidRPr="00E810BF">
        <w:rPr>
          <w:rFonts w:ascii="Times New Roman" w:hAnsi="Times New Roman"/>
          <w:sz w:val="24"/>
          <w:szCs w:val="24"/>
        </w:rPr>
        <w:t xml:space="preserve">.1. </w:t>
      </w:r>
      <w:r w:rsidR="003575B5">
        <w:rPr>
          <w:rFonts w:ascii="Times New Roman" w:hAnsi="Times New Roman"/>
          <w:sz w:val="24"/>
          <w:szCs w:val="24"/>
        </w:rPr>
        <w:t>Обществ</w:t>
      </w:r>
      <w:r w:rsidRPr="00E810BF">
        <w:rPr>
          <w:rFonts w:ascii="Times New Roman" w:hAnsi="Times New Roman"/>
          <w:sz w:val="24"/>
          <w:szCs w:val="24"/>
        </w:rPr>
        <w:t xml:space="preserve">о обязано вести бухгалтерский учет и представлять финансовую отчетность в порядке, установленном </w:t>
      </w:r>
      <w:r w:rsidR="00A10A99">
        <w:rPr>
          <w:rFonts w:ascii="Times New Roman" w:hAnsi="Times New Roman"/>
          <w:sz w:val="24"/>
          <w:szCs w:val="24"/>
        </w:rPr>
        <w:t>Законом о</w:t>
      </w:r>
      <w:r w:rsidR="00A10A99" w:rsidRPr="00726892">
        <w:rPr>
          <w:rFonts w:ascii="Times New Roman" w:hAnsi="Times New Roman"/>
          <w:sz w:val="24"/>
          <w:szCs w:val="24"/>
        </w:rPr>
        <w:t xml:space="preserve">б акционерных </w:t>
      </w:r>
      <w:r w:rsidR="00A10A99">
        <w:rPr>
          <w:rFonts w:ascii="Times New Roman" w:hAnsi="Times New Roman"/>
          <w:sz w:val="24"/>
          <w:szCs w:val="24"/>
        </w:rPr>
        <w:t>обществ</w:t>
      </w:r>
      <w:r w:rsidR="00A10A99" w:rsidRPr="00726892">
        <w:rPr>
          <w:rFonts w:ascii="Times New Roman" w:hAnsi="Times New Roman"/>
          <w:sz w:val="24"/>
          <w:szCs w:val="24"/>
        </w:rPr>
        <w:t>ах</w:t>
      </w:r>
      <w:r w:rsidRPr="00E810BF">
        <w:rPr>
          <w:rFonts w:ascii="Times New Roman" w:hAnsi="Times New Roman"/>
          <w:sz w:val="24"/>
          <w:szCs w:val="24"/>
        </w:rPr>
        <w:t xml:space="preserve"> и иными правовыми актами Российской Федерации.</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3</w:t>
      </w:r>
      <w:r w:rsidRPr="00E810BF">
        <w:rPr>
          <w:rFonts w:ascii="Times New Roman" w:hAnsi="Times New Roman"/>
          <w:sz w:val="24"/>
          <w:szCs w:val="24"/>
        </w:rPr>
        <w:t xml:space="preserve">.2. Ответственность за организацию, состояние и достоверность бухгалтерского учета в </w:t>
      </w:r>
      <w:r w:rsidR="003575B5">
        <w:rPr>
          <w:rFonts w:ascii="Times New Roman" w:hAnsi="Times New Roman"/>
          <w:sz w:val="24"/>
          <w:szCs w:val="24"/>
        </w:rPr>
        <w:t>Обществ</w:t>
      </w:r>
      <w:r w:rsidRPr="00E810BF">
        <w:rPr>
          <w:rFonts w:ascii="Times New Roman" w:hAnsi="Times New Roman"/>
          <w:sz w:val="24"/>
          <w:szCs w:val="24"/>
        </w:rPr>
        <w:t xml:space="preserve">е, своевременное представление ежегодного отчета и другой финансовой отчетности в соответствующие органы, а также сведений о деятельности </w:t>
      </w:r>
      <w:r w:rsidR="003575B5">
        <w:rPr>
          <w:rFonts w:ascii="Times New Roman" w:hAnsi="Times New Roman"/>
          <w:sz w:val="24"/>
          <w:szCs w:val="24"/>
        </w:rPr>
        <w:t>Обществ</w:t>
      </w:r>
      <w:r w:rsidRPr="00E810BF">
        <w:rPr>
          <w:rFonts w:ascii="Times New Roman" w:hAnsi="Times New Roman"/>
          <w:sz w:val="24"/>
          <w:szCs w:val="24"/>
        </w:rPr>
        <w:t xml:space="preserve">а, представляемых акционерам, кредиторам и в средства массовой информации, несет Генеральный директор </w:t>
      </w:r>
      <w:r w:rsidR="003575B5">
        <w:rPr>
          <w:rFonts w:ascii="Times New Roman" w:hAnsi="Times New Roman"/>
          <w:sz w:val="24"/>
          <w:szCs w:val="24"/>
        </w:rPr>
        <w:t>Обществ</w:t>
      </w:r>
      <w:r w:rsidRPr="00E810BF">
        <w:rPr>
          <w:rFonts w:ascii="Times New Roman" w:hAnsi="Times New Roman"/>
          <w:sz w:val="24"/>
          <w:szCs w:val="24"/>
        </w:rPr>
        <w:t xml:space="preserve">а в соответствии с </w:t>
      </w:r>
      <w:r w:rsidR="00A10A99">
        <w:rPr>
          <w:rFonts w:ascii="Times New Roman" w:hAnsi="Times New Roman"/>
          <w:sz w:val="24"/>
          <w:szCs w:val="24"/>
        </w:rPr>
        <w:t>Законом о</w:t>
      </w:r>
      <w:r w:rsidR="00A10A99" w:rsidRPr="00726892">
        <w:rPr>
          <w:rFonts w:ascii="Times New Roman" w:hAnsi="Times New Roman"/>
          <w:sz w:val="24"/>
          <w:szCs w:val="24"/>
        </w:rPr>
        <w:t xml:space="preserve">б акционерных </w:t>
      </w:r>
      <w:r w:rsidR="00A10A99">
        <w:rPr>
          <w:rFonts w:ascii="Times New Roman" w:hAnsi="Times New Roman"/>
          <w:sz w:val="24"/>
          <w:szCs w:val="24"/>
        </w:rPr>
        <w:t>обществ</w:t>
      </w:r>
      <w:r w:rsidR="00A10A99" w:rsidRPr="00726892">
        <w:rPr>
          <w:rFonts w:ascii="Times New Roman" w:hAnsi="Times New Roman"/>
          <w:sz w:val="24"/>
          <w:szCs w:val="24"/>
        </w:rPr>
        <w:t>ах</w:t>
      </w:r>
      <w:r w:rsidRPr="00E810BF">
        <w:rPr>
          <w:rFonts w:ascii="Times New Roman" w:hAnsi="Times New Roman"/>
          <w:sz w:val="24"/>
          <w:szCs w:val="24"/>
        </w:rPr>
        <w:t>, иными правовыми актами Российской Федерации и настоящим Уставом.</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3</w:t>
      </w:r>
      <w:r w:rsidRPr="00E810BF">
        <w:rPr>
          <w:rFonts w:ascii="Times New Roman" w:hAnsi="Times New Roman"/>
          <w:sz w:val="24"/>
          <w:szCs w:val="24"/>
        </w:rPr>
        <w:t xml:space="preserve">.3. Достоверность данных, содержащихся в годовом отчете </w:t>
      </w:r>
      <w:r w:rsidR="003575B5">
        <w:rPr>
          <w:rFonts w:ascii="Times New Roman" w:hAnsi="Times New Roman"/>
          <w:sz w:val="24"/>
          <w:szCs w:val="24"/>
        </w:rPr>
        <w:t>Обществ</w:t>
      </w:r>
      <w:r w:rsidRPr="00E810BF">
        <w:rPr>
          <w:rFonts w:ascii="Times New Roman" w:hAnsi="Times New Roman"/>
          <w:sz w:val="24"/>
          <w:szCs w:val="24"/>
        </w:rPr>
        <w:t xml:space="preserve">а, годовой бухгалтерской отчетности, должна быть подтверждена Ревизором </w:t>
      </w:r>
      <w:r w:rsidR="003575B5">
        <w:rPr>
          <w:rFonts w:ascii="Times New Roman" w:hAnsi="Times New Roman"/>
          <w:sz w:val="24"/>
          <w:szCs w:val="24"/>
        </w:rPr>
        <w:t>Обществ</w:t>
      </w:r>
      <w:r w:rsidRPr="00E810BF">
        <w:rPr>
          <w:rFonts w:ascii="Times New Roman" w:hAnsi="Times New Roman"/>
          <w:sz w:val="24"/>
          <w:szCs w:val="24"/>
        </w:rPr>
        <w:t>а.</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xml:space="preserve">Перед опубликованием </w:t>
      </w:r>
      <w:r w:rsidR="003575B5">
        <w:rPr>
          <w:rFonts w:ascii="Times New Roman" w:hAnsi="Times New Roman"/>
          <w:sz w:val="24"/>
          <w:szCs w:val="24"/>
        </w:rPr>
        <w:t>Обществ</w:t>
      </w:r>
      <w:r w:rsidRPr="00E810BF">
        <w:rPr>
          <w:rFonts w:ascii="Times New Roman" w:hAnsi="Times New Roman"/>
          <w:sz w:val="24"/>
          <w:szCs w:val="24"/>
        </w:rPr>
        <w:t xml:space="preserve">ом указанных в настоящем пункте документов в соответствии со </w:t>
      </w:r>
      <w:hyperlink r:id="rId15" w:history="1">
        <w:r w:rsidRPr="00E810BF">
          <w:rPr>
            <w:rFonts w:ascii="Times New Roman" w:hAnsi="Times New Roman"/>
            <w:sz w:val="24"/>
            <w:szCs w:val="24"/>
          </w:rPr>
          <w:t>ст. 92</w:t>
        </w:r>
      </w:hyperlink>
      <w:r w:rsidRPr="00E810BF">
        <w:rPr>
          <w:rFonts w:ascii="Times New Roman" w:hAnsi="Times New Roman"/>
          <w:sz w:val="24"/>
          <w:szCs w:val="24"/>
        </w:rPr>
        <w:t xml:space="preserve"> </w:t>
      </w:r>
      <w:r w:rsidR="00A10A99">
        <w:rPr>
          <w:rFonts w:ascii="Times New Roman" w:hAnsi="Times New Roman"/>
          <w:sz w:val="24"/>
          <w:szCs w:val="24"/>
        </w:rPr>
        <w:t>Закона о</w:t>
      </w:r>
      <w:r w:rsidR="00A10A99" w:rsidRPr="00726892">
        <w:rPr>
          <w:rFonts w:ascii="Times New Roman" w:hAnsi="Times New Roman"/>
          <w:sz w:val="24"/>
          <w:szCs w:val="24"/>
        </w:rPr>
        <w:t xml:space="preserve">б акционерных </w:t>
      </w:r>
      <w:r w:rsidR="00A10A99">
        <w:rPr>
          <w:rFonts w:ascii="Times New Roman" w:hAnsi="Times New Roman"/>
          <w:sz w:val="24"/>
          <w:szCs w:val="24"/>
        </w:rPr>
        <w:t>обществ</w:t>
      </w:r>
      <w:r w:rsidR="00A10A99" w:rsidRPr="00726892">
        <w:rPr>
          <w:rFonts w:ascii="Times New Roman" w:hAnsi="Times New Roman"/>
          <w:sz w:val="24"/>
          <w:szCs w:val="24"/>
        </w:rPr>
        <w:t>ах</w:t>
      </w:r>
      <w:r w:rsidR="00E810BF" w:rsidRPr="00E810BF">
        <w:rPr>
          <w:rFonts w:ascii="Times New Roman" w:hAnsi="Times New Roman"/>
          <w:sz w:val="24"/>
          <w:szCs w:val="24"/>
        </w:rPr>
        <w:t xml:space="preserve"> </w:t>
      </w:r>
      <w:r w:rsidRPr="00E810BF">
        <w:rPr>
          <w:rFonts w:ascii="Times New Roman" w:hAnsi="Times New Roman"/>
          <w:sz w:val="24"/>
          <w:szCs w:val="24"/>
        </w:rPr>
        <w:t xml:space="preserve">и </w:t>
      </w:r>
      <w:hyperlink w:anchor="Par398" w:history="1">
        <w:r w:rsidRPr="00E810BF">
          <w:rPr>
            <w:rFonts w:ascii="Times New Roman" w:hAnsi="Times New Roman"/>
            <w:sz w:val="24"/>
            <w:szCs w:val="24"/>
          </w:rPr>
          <w:t>п. 11.10</w:t>
        </w:r>
      </w:hyperlink>
      <w:r w:rsidRPr="00E810BF">
        <w:rPr>
          <w:rFonts w:ascii="Times New Roman" w:hAnsi="Times New Roman"/>
          <w:sz w:val="24"/>
          <w:szCs w:val="24"/>
        </w:rPr>
        <w:t xml:space="preserve"> настоящего Устава </w:t>
      </w:r>
      <w:r w:rsidR="003575B5">
        <w:rPr>
          <w:rFonts w:ascii="Times New Roman" w:hAnsi="Times New Roman"/>
          <w:sz w:val="24"/>
          <w:szCs w:val="24"/>
        </w:rPr>
        <w:t>Обществ</w:t>
      </w:r>
      <w:r w:rsidRPr="00E810BF">
        <w:rPr>
          <w:rFonts w:ascii="Times New Roman" w:hAnsi="Times New Roman"/>
          <w:sz w:val="24"/>
          <w:szCs w:val="24"/>
        </w:rPr>
        <w:t xml:space="preserve">о обязано привлечь для ежегодной проверки и подтверждения годовой финансовой отчетности Аудитора, не связанного имущественными интересами с </w:t>
      </w:r>
      <w:r w:rsidR="003575B5">
        <w:rPr>
          <w:rFonts w:ascii="Times New Roman" w:hAnsi="Times New Roman"/>
          <w:sz w:val="24"/>
          <w:szCs w:val="24"/>
        </w:rPr>
        <w:t>Обществ</w:t>
      </w:r>
      <w:r w:rsidRPr="00E810BF">
        <w:rPr>
          <w:rFonts w:ascii="Times New Roman" w:hAnsi="Times New Roman"/>
          <w:sz w:val="24"/>
          <w:szCs w:val="24"/>
        </w:rPr>
        <w:t>ом или его акционерами.</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3</w:t>
      </w:r>
      <w:r w:rsidRPr="00E810BF">
        <w:rPr>
          <w:rFonts w:ascii="Times New Roman" w:hAnsi="Times New Roman"/>
          <w:sz w:val="24"/>
          <w:szCs w:val="24"/>
        </w:rPr>
        <w:t xml:space="preserve">.4. Годовой отчет </w:t>
      </w:r>
      <w:r w:rsidR="003575B5">
        <w:rPr>
          <w:rFonts w:ascii="Times New Roman" w:hAnsi="Times New Roman"/>
          <w:sz w:val="24"/>
          <w:szCs w:val="24"/>
        </w:rPr>
        <w:t>Обществ</w:t>
      </w:r>
      <w:r w:rsidRPr="00E810BF">
        <w:rPr>
          <w:rFonts w:ascii="Times New Roman" w:hAnsi="Times New Roman"/>
          <w:sz w:val="24"/>
          <w:szCs w:val="24"/>
        </w:rPr>
        <w:t xml:space="preserve">а подлежит предварительному утверждению </w:t>
      </w:r>
      <w:r w:rsidRPr="00E810BF">
        <w:rPr>
          <w:rFonts w:ascii="Times New Roman" w:hAnsi="Times New Roman"/>
          <w:sz w:val="24"/>
          <w:szCs w:val="24"/>
        </w:rPr>
        <w:lastRenderedPageBreak/>
        <w:t xml:space="preserve">Генеральным директором </w:t>
      </w:r>
      <w:r w:rsidR="003575B5">
        <w:rPr>
          <w:rFonts w:ascii="Times New Roman" w:hAnsi="Times New Roman"/>
          <w:sz w:val="24"/>
          <w:szCs w:val="24"/>
        </w:rPr>
        <w:t>Обществ</w:t>
      </w:r>
      <w:r w:rsidRPr="00E810BF">
        <w:rPr>
          <w:rFonts w:ascii="Times New Roman" w:hAnsi="Times New Roman"/>
          <w:sz w:val="24"/>
          <w:szCs w:val="24"/>
        </w:rPr>
        <w:t xml:space="preserve">а не позднее чем за </w:t>
      </w:r>
      <w:r w:rsidR="0037042C">
        <w:rPr>
          <w:rFonts w:ascii="Times New Roman" w:hAnsi="Times New Roman"/>
          <w:sz w:val="24"/>
          <w:szCs w:val="24"/>
        </w:rPr>
        <w:t>6</w:t>
      </w:r>
      <w:r w:rsidRPr="00E810BF">
        <w:rPr>
          <w:rFonts w:ascii="Times New Roman" w:hAnsi="Times New Roman"/>
          <w:sz w:val="24"/>
          <w:szCs w:val="24"/>
        </w:rPr>
        <w:t>0 дней до даты проведения годового Общего собрания акционеров.</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bookmarkStart w:id="23" w:name="Par373"/>
      <w:bookmarkEnd w:id="23"/>
      <w:r w:rsidRPr="00E810BF">
        <w:rPr>
          <w:rFonts w:ascii="Times New Roman" w:hAnsi="Times New Roman"/>
          <w:sz w:val="24"/>
          <w:szCs w:val="24"/>
        </w:rPr>
        <w:t>1</w:t>
      </w:r>
      <w:r w:rsidR="00E37A6F">
        <w:rPr>
          <w:rFonts w:ascii="Times New Roman" w:hAnsi="Times New Roman"/>
          <w:sz w:val="24"/>
          <w:szCs w:val="24"/>
        </w:rPr>
        <w:t>3</w:t>
      </w:r>
      <w:r w:rsidRPr="00E810BF">
        <w:rPr>
          <w:rFonts w:ascii="Times New Roman" w:hAnsi="Times New Roman"/>
          <w:sz w:val="24"/>
          <w:szCs w:val="24"/>
        </w:rPr>
        <w:t xml:space="preserve">.5. </w:t>
      </w:r>
      <w:r w:rsidR="003575B5">
        <w:rPr>
          <w:rFonts w:ascii="Times New Roman" w:hAnsi="Times New Roman"/>
          <w:sz w:val="24"/>
          <w:szCs w:val="24"/>
        </w:rPr>
        <w:t>Обществ</w:t>
      </w:r>
      <w:r w:rsidRPr="00E810BF">
        <w:rPr>
          <w:rFonts w:ascii="Times New Roman" w:hAnsi="Times New Roman"/>
          <w:sz w:val="24"/>
          <w:szCs w:val="24"/>
        </w:rPr>
        <w:t>о обязано хранить следующие документы:</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xml:space="preserve">- договор о создании </w:t>
      </w:r>
      <w:r w:rsidR="003575B5">
        <w:rPr>
          <w:rFonts w:ascii="Times New Roman" w:hAnsi="Times New Roman"/>
          <w:sz w:val="24"/>
          <w:szCs w:val="24"/>
        </w:rPr>
        <w:t>Обществ</w:t>
      </w:r>
      <w:r w:rsidRPr="00E810BF">
        <w:rPr>
          <w:rFonts w:ascii="Times New Roman" w:hAnsi="Times New Roman"/>
          <w:sz w:val="24"/>
          <w:szCs w:val="24"/>
        </w:rPr>
        <w:t>а;</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xml:space="preserve">- Устав </w:t>
      </w:r>
      <w:r w:rsidR="003575B5">
        <w:rPr>
          <w:rFonts w:ascii="Times New Roman" w:hAnsi="Times New Roman"/>
          <w:sz w:val="24"/>
          <w:szCs w:val="24"/>
        </w:rPr>
        <w:t>Обществ</w:t>
      </w:r>
      <w:r w:rsidRPr="00E810BF">
        <w:rPr>
          <w:rFonts w:ascii="Times New Roman" w:hAnsi="Times New Roman"/>
          <w:sz w:val="24"/>
          <w:szCs w:val="24"/>
        </w:rPr>
        <w:t xml:space="preserve">а, изменения и дополнения, внесенные в Устав </w:t>
      </w:r>
      <w:r w:rsidR="003575B5">
        <w:rPr>
          <w:rFonts w:ascii="Times New Roman" w:hAnsi="Times New Roman"/>
          <w:sz w:val="24"/>
          <w:szCs w:val="24"/>
        </w:rPr>
        <w:t>Обществ</w:t>
      </w:r>
      <w:r w:rsidRPr="00E810BF">
        <w:rPr>
          <w:rFonts w:ascii="Times New Roman" w:hAnsi="Times New Roman"/>
          <w:sz w:val="24"/>
          <w:szCs w:val="24"/>
        </w:rPr>
        <w:t xml:space="preserve">а, зарегистрированные в установленном порядке, решение о создании </w:t>
      </w:r>
      <w:r w:rsidR="003575B5">
        <w:rPr>
          <w:rFonts w:ascii="Times New Roman" w:hAnsi="Times New Roman"/>
          <w:sz w:val="24"/>
          <w:szCs w:val="24"/>
        </w:rPr>
        <w:t>Обществ</w:t>
      </w:r>
      <w:r w:rsidRPr="00E810BF">
        <w:rPr>
          <w:rFonts w:ascii="Times New Roman" w:hAnsi="Times New Roman"/>
          <w:sz w:val="24"/>
          <w:szCs w:val="24"/>
        </w:rPr>
        <w:t xml:space="preserve">а, документ о государственной регистрации </w:t>
      </w:r>
      <w:r w:rsidR="003575B5">
        <w:rPr>
          <w:rFonts w:ascii="Times New Roman" w:hAnsi="Times New Roman"/>
          <w:sz w:val="24"/>
          <w:szCs w:val="24"/>
        </w:rPr>
        <w:t>Обществ</w:t>
      </w:r>
      <w:r w:rsidRPr="00E810BF">
        <w:rPr>
          <w:rFonts w:ascii="Times New Roman" w:hAnsi="Times New Roman"/>
          <w:sz w:val="24"/>
          <w:szCs w:val="24"/>
        </w:rPr>
        <w:t>а;</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xml:space="preserve">- документы, подтверждающие права </w:t>
      </w:r>
      <w:r w:rsidR="003575B5">
        <w:rPr>
          <w:rFonts w:ascii="Times New Roman" w:hAnsi="Times New Roman"/>
          <w:sz w:val="24"/>
          <w:szCs w:val="24"/>
        </w:rPr>
        <w:t>Обществ</w:t>
      </w:r>
      <w:r w:rsidRPr="00E810BF">
        <w:rPr>
          <w:rFonts w:ascii="Times New Roman" w:hAnsi="Times New Roman"/>
          <w:sz w:val="24"/>
          <w:szCs w:val="24"/>
        </w:rPr>
        <w:t>а на имущество, находящееся на его балансе;</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xml:space="preserve">- внутренние документы </w:t>
      </w:r>
      <w:r w:rsidR="003575B5">
        <w:rPr>
          <w:rFonts w:ascii="Times New Roman" w:hAnsi="Times New Roman"/>
          <w:sz w:val="24"/>
          <w:szCs w:val="24"/>
        </w:rPr>
        <w:t>Обществ</w:t>
      </w:r>
      <w:r w:rsidRPr="00E810BF">
        <w:rPr>
          <w:rFonts w:ascii="Times New Roman" w:hAnsi="Times New Roman"/>
          <w:sz w:val="24"/>
          <w:szCs w:val="24"/>
        </w:rPr>
        <w:t>а;</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xml:space="preserve">- положения о представительствах </w:t>
      </w:r>
      <w:r w:rsidR="003575B5">
        <w:rPr>
          <w:rFonts w:ascii="Times New Roman" w:hAnsi="Times New Roman"/>
          <w:sz w:val="24"/>
          <w:szCs w:val="24"/>
        </w:rPr>
        <w:t>Обществ</w:t>
      </w:r>
      <w:r w:rsidRPr="00E810BF">
        <w:rPr>
          <w:rFonts w:ascii="Times New Roman" w:hAnsi="Times New Roman"/>
          <w:sz w:val="24"/>
          <w:szCs w:val="24"/>
        </w:rPr>
        <w:t>а;</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годовые отчеты;</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документы бухгалтерского учета;</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документы бухгалтерской отчетности;</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xml:space="preserve">- протоколы Общих собраний акционеров, Ревизора </w:t>
      </w:r>
      <w:r w:rsidR="003575B5">
        <w:rPr>
          <w:rFonts w:ascii="Times New Roman" w:hAnsi="Times New Roman"/>
          <w:sz w:val="24"/>
          <w:szCs w:val="24"/>
        </w:rPr>
        <w:t>Обществ</w:t>
      </w:r>
      <w:r w:rsidRPr="00E810BF">
        <w:rPr>
          <w:rFonts w:ascii="Times New Roman" w:hAnsi="Times New Roman"/>
          <w:sz w:val="24"/>
          <w:szCs w:val="24"/>
        </w:rPr>
        <w:t>а;</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бюллетени для голосования, а также доверенности (копии доверенностей) на участие в Общем собрании акционеров;</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отчеты независимых оценщиков;</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xml:space="preserve">- списки </w:t>
      </w:r>
      <w:proofErr w:type="spellStart"/>
      <w:r w:rsidRPr="00E810BF">
        <w:rPr>
          <w:rFonts w:ascii="Times New Roman" w:hAnsi="Times New Roman"/>
          <w:sz w:val="24"/>
          <w:szCs w:val="24"/>
        </w:rPr>
        <w:t>аффилированных</w:t>
      </w:r>
      <w:proofErr w:type="spellEnd"/>
      <w:r w:rsidRPr="00E810BF">
        <w:rPr>
          <w:rFonts w:ascii="Times New Roman" w:hAnsi="Times New Roman"/>
          <w:sz w:val="24"/>
          <w:szCs w:val="24"/>
        </w:rPr>
        <w:t xml:space="preserve"> лиц </w:t>
      </w:r>
      <w:r w:rsidR="003575B5">
        <w:rPr>
          <w:rFonts w:ascii="Times New Roman" w:hAnsi="Times New Roman"/>
          <w:sz w:val="24"/>
          <w:szCs w:val="24"/>
        </w:rPr>
        <w:t>Обществ</w:t>
      </w:r>
      <w:r w:rsidRPr="00E810BF">
        <w:rPr>
          <w:rFonts w:ascii="Times New Roman" w:hAnsi="Times New Roman"/>
          <w:sz w:val="24"/>
          <w:szCs w:val="24"/>
        </w:rPr>
        <w:t>а;</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xml:space="preserve">- списки лиц, имеющих право на участие в Общем собрании акционеров, имеющих право на получение дивидендов, а также иные списки, составляемые </w:t>
      </w:r>
      <w:r w:rsidR="003575B5">
        <w:rPr>
          <w:rFonts w:ascii="Times New Roman" w:hAnsi="Times New Roman"/>
          <w:sz w:val="24"/>
          <w:szCs w:val="24"/>
        </w:rPr>
        <w:t>Обществ</w:t>
      </w:r>
      <w:r w:rsidRPr="00E810BF">
        <w:rPr>
          <w:rFonts w:ascii="Times New Roman" w:hAnsi="Times New Roman"/>
          <w:sz w:val="24"/>
          <w:szCs w:val="24"/>
        </w:rPr>
        <w:t xml:space="preserve">ом для осуществления акционерами своих прав в соответствии с требованиями </w:t>
      </w:r>
      <w:r w:rsidR="00A10A99">
        <w:rPr>
          <w:rFonts w:ascii="Times New Roman" w:hAnsi="Times New Roman"/>
          <w:sz w:val="24"/>
          <w:szCs w:val="24"/>
        </w:rPr>
        <w:t>Закон</w:t>
      </w:r>
      <w:r w:rsidR="00B76272">
        <w:rPr>
          <w:rFonts w:ascii="Times New Roman" w:hAnsi="Times New Roman"/>
          <w:sz w:val="24"/>
          <w:szCs w:val="24"/>
        </w:rPr>
        <w:t>а</w:t>
      </w:r>
      <w:r w:rsidR="00A10A99">
        <w:rPr>
          <w:rFonts w:ascii="Times New Roman" w:hAnsi="Times New Roman"/>
          <w:sz w:val="24"/>
          <w:szCs w:val="24"/>
        </w:rPr>
        <w:t xml:space="preserve"> о</w:t>
      </w:r>
      <w:r w:rsidR="00A10A99" w:rsidRPr="00726892">
        <w:rPr>
          <w:rFonts w:ascii="Times New Roman" w:hAnsi="Times New Roman"/>
          <w:sz w:val="24"/>
          <w:szCs w:val="24"/>
        </w:rPr>
        <w:t xml:space="preserve">б акционерных </w:t>
      </w:r>
      <w:r w:rsidR="00A10A99">
        <w:rPr>
          <w:rFonts w:ascii="Times New Roman" w:hAnsi="Times New Roman"/>
          <w:sz w:val="24"/>
          <w:szCs w:val="24"/>
        </w:rPr>
        <w:t>обществ</w:t>
      </w:r>
      <w:r w:rsidR="00A10A99" w:rsidRPr="00726892">
        <w:rPr>
          <w:rFonts w:ascii="Times New Roman" w:hAnsi="Times New Roman"/>
          <w:sz w:val="24"/>
          <w:szCs w:val="24"/>
        </w:rPr>
        <w:t>ах</w:t>
      </w:r>
      <w:r w:rsidRPr="00E810BF">
        <w:rPr>
          <w:rFonts w:ascii="Times New Roman" w:hAnsi="Times New Roman"/>
          <w:sz w:val="24"/>
          <w:szCs w:val="24"/>
        </w:rPr>
        <w:t>;</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xml:space="preserve">- заключения Ревизора </w:t>
      </w:r>
      <w:r w:rsidR="003575B5">
        <w:rPr>
          <w:rFonts w:ascii="Times New Roman" w:hAnsi="Times New Roman"/>
          <w:sz w:val="24"/>
          <w:szCs w:val="24"/>
        </w:rPr>
        <w:t>Обществ</w:t>
      </w:r>
      <w:r w:rsidRPr="00E810BF">
        <w:rPr>
          <w:rFonts w:ascii="Times New Roman" w:hAnsi="Times New Roman"/>
          <w:sz w:val="24"/>
          <w:szCs w:val="24"/>
        </w:rPr>
        <w:t xml:space="preserve">а, Аудитора </w:t>
      </w:r>
      <w:r w:rsidR="003575B5">
        <w:rPr>
          <w:rFonts w:ascii="Times New Roman" w:hAnsi="Times New Roman"/>
          <w:sz w:val="24"/>
          <w:szCs w:val="24"/>
        </w:rPr>
        <w:t>Обществ</w:t>
      </w:r>
      <w:r w:rsidRPr="00E810BF">
        <w:rPr>
          <w:rFonts w:ascii="Times New Roman" w:hAnsi="Times New Roman"/>
          <w:sz w:val="24"/>
          <w:szCs w:val="24"/>
        </w:rPr>
        <w:t>а, государственных и муниципальных органов финансового контроля;</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xml:space="preserve">- проспекты ценных бумаг, ежеквартальные отчеты эмитента и иные документы, содержащие информацию, подлежащую опубликованию или раскрытию иным способом в соответствии с </w:t>
      </w:r>
      <w:r w:rsidR="00B76272">
        <w:rPr>
          <w:rFonts w:ascii="Times New Roman" w:hAnsi="Times New Roman"/>
          <w:sz w:val="24"/>
          <w:szCs w:val="24"/>
        </w:rPr>
        <w:t>Законом о</w:t>
      </w:r>
      <w:r w:rsidR="00B76272" w:rsidRPr="00726892">
        <w:rPr>
          <w:rFonts w:ascii="Times New Roman" w:hAnsi="Times New Roman"/>
          <w:sz w:val="24"/>
          <w:szCs w:val="24"/>
        </w:rPr>
        <w:t xml:space="preserve">б акционерных </w:t>
      </w:r>
      <w:r w:rsidR="00B76272">
        <w:rPr>
          <w:rFonts w:ascii="Times New Roman" w:hAnsi="Times New Roman"/>
          <w:sz w:val="24"/>
          <w:szCs w:val="24"/>
        </w:rPr>
        <w:t>обществ</w:t>
      </w:r>
      <w:r w:rsidR="00B76272" w:rsidRPr="00726892">
        <w:rPr>
          <w:rFonts w:ascii="Times New Roman" w:hAnsi="Times New Roman"/>
          <w:sz w:val="24"/>
          <w:szCs w:val="24"/>
        </w:rPr>
        <w:t>ах</w:t>
      </w:r>
      <w:r w:rsidR="00E810BF" w:rsidRPr="00E810BF">
        <w:rPr>
          <w:rFonts w:ascii="Times New Roman" w:hAnsi="Times New Roman"/>
          <w:sz w:val="24"/>
          <w:szCs w:val="24"/>
        </w:rPr>
        <w:t xml:space="preserve"> </w:t>
      </w:r>
      <w:r w:rsidRPr="00E810BF">
        <w:rPr>
          <w:rFonts w:ascii="Times New Roman" w:hAnsi="Times New Roman"/>
          <w:sz w:val="24"/>
          <w:szCs w:val="24"/>
        </w:rPr>
        <w:t>и иными федеральными законами;</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xml:space="preserve">- уведомления о заключении акционерных соглашений, направленные </w:t>
      </w:r>
      <w:r w:rsidR="003575B5">
        <w:rPr>
          <w:rFonts w:ascii="Times New Roman" w:hAnsi="Times New Roman"/>
          <w:sz w:val="24"/>
          <w:szCs w:val="24"/>
        </w:rPr>
        <w:t>Обществ</w:t>
      </w:r>
      <w:r w:rsidRPr="00E810BF">
        <w:rPr>
          <w:rFonts w:ascii="Times New Roman" w:hAnsi="Times New Roman"/>
          <w:sz w:val="24"/>
          <w:szCs w:val="24"/>
        </w:rPr>
        <w:t>у, а также списки лиц, заключивших такие соглашения;</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xml:space="preserve">- судебные акты по спорам, связанным с созданием </w:t>
      </w:r>
      <w:r w:rsidR="003575B5">
        <w:rPr>
          <w:rFonts w:ascii="Times New Roman" w:hAnsi="Times New Roman"/>
          <w:sz w:val="24"/>
          <w:szCs w:val="24"/>
        </w:rPr>
        <w:t>Обществ</w:t>
      </w:r>
      <w:r w:rsidRPr="00E810BF">
        <w:rPr>
          <w:rFonts w:ascii="Times New Roman" w:hAnsi="Times New Roman"/>
          <w:sz w:val="24"/>
          <w:szCs w:val="24"/>
        </w:rPr>
        <w:t>а, управлением им или участием в нем;</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xml:space="preserve">- иные документы, предусмотренные </w:t>
      </w:r>
      <w:r w:rsidR="00B76272">
        <w:rPr>
          <w:rFonts w:ascii="Times New Roman" w:hAnsi="Times New Roman"/>
          <w:sz w:val="24"/>
          <w:szCs w:val="24"/>
        </w:rPr>
        <w:t>Законом о</w:t>
      </w:r>
      <w:r w:rsidR="00B76272" w:rsidRPr="00726892">
        <w:rPr>
          <w:rFonts w:ascii="Times New Roman" w:hAnsi="Times New Roman"/>
          <w:sz w:val="24"/>
          <w:szCs w:val="24"/>
        </w:rPr>
        <w:t xml:space="preserve">б акционерных </w:t>
      </w:r>
      <w:r w:rsidR="00B76272">
        <w:rPr>
          <w:rFonts w:ascii="Times New Roman" w:hAnsi="Times New Roman"/>
          <w:sz w:val="24"/>
          <w:szCs w:val="24"/>
        </w:rPr>
        <w:t>обществ</w:t>
      </w:r>
      <w:r w:rsidR="00B76272" w:rsidRPr="00726892">
        <w:rPr>
          <w:rFonts w:ascii="Times New Roman" w:hAnsi="Times New Roman"/>
          <w:sz w:val="24"/>
          <w:szCs w:val="24"/>
        </w:rPr>
        <w:t>ах</w:t>
      </w:r>
      <w:r w:rsidRPr="00E810BF">
        <w:rPr>
          <w:rFonts w:ascii="Times New Roman" w:hAnsi="Times New Roman"/>
          <w:sz w:val="24"/>
          <w:szCs w:val="24"/>
        </w:rPr>
        <w:t xml:space="preserve">, Уставом </w:t>
      </w:r>
      <w:r w:rsidR="003575B5">
        <w:rPr>
          <w:rFonts w:ascii="Times New Roman" w:hAnsi="Times New Roman"/>
          <w:sz w:val="24"/>
          <w:szCs w:val="24"/>
        </w:rPr>
        <w:t>Обществ</w:t>
      </w:r>
      <w:r w:rsidRPr="00E810BF">
        <w:rPr>
          <w:rFonts w:ascii="Times New Roman" w:hAnsi="Times New Roman"/>
          <w:sz w:val="24"/>
          <w:szCs w:val="24"/>
        </w:rPr>
        <w:t xml:space="preserve">а, внутренними документами </w:t>
      </w:r>
      <w:r w:rsidR="003575B5">
        <w:rPr>
          <w:rFonts w:ascii="Times New Roman" w:hAnsi="Times New Roman"/>
          <w:sz w:val="24"/>
          <w:szCs w:val="24"/>
        </w:rPr>
        <w:t>Обществ</w:t>
      </w:r>
      <w:r w:rsidRPr="00E810BF">
        <w:rPr>
          <w:rFonts w:ascii="Times New Roman" w:hAnsi="Times New Roman"/>
          <w:sz w:val="24"/>
          <w:szCs w:val="24"/>
        </w:rPr>
        <w:t xml:space="preserve">а, решениями Общего собрания акционеров </w:t>
      </w:r>
      <w:r w:rsidR="003575B5">
        <w:rPr>
          <w:rFonts w:ascii="Times New Roman" w:hAnsi="Times New Roman"/>
          <w:sz w:val="24"/>
          <w:szCs w:val="24"/>
        </w:rPr>
        <w:t>Обществ</w:t>
      </w:r>
      <w:r w:rsidRPr="00E810BF">
        <w:rPr>
          <w:rFonts w:ascii="Times New Roman" w:hAnsi="Times New Roman"/>
          <w:sz w:val="24"/>
          <w:szCs w:val="24"/>
        </w:rPr>
        <w:t>а, а также документы, предусмотренные правовыми актами Российской Федерации.</w:t>
      </w:r>
    </w:p>
    <w:p w:rsidR="00C55DB5" w:rsidRPr="00E810BF" w:rsidRDefault="003575B5" w:rsidP="00E82F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Обществ</w:t>
      </w:r>
      <w:r w:rsidR="00C55DB5" w:rsidRPr="00E810BF">
        <w:rPr>
          <w:rFonts w:ascii="Times New Roman" w:hAnsi="Times New Roman"/>
          <w:sz w:val="24"/>
          <w:szCs w:val="24"/>
        </w:rPr>
        <w:t>о хранит вышеуказанные документы по месту нахождения его единоличного исполнительного органа в порядке и в течение сроков, которые установлены Банком России.</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3</w:t>
      </w:r>
      <w:r w:rsidRPr="00E810BF">
        <w:rPr>
          <w:rFonts w:ascii="Times New Roman" w:hAnsi="Times New Roman"/>
          <w:sz w:val="24"/>
          <w:szCs w:val="24"/>
        </w:rPr>
        <w:t xml:space="preserve">.6. Информация об </w:t>
      </w:r>
      <w:r w:rsidR="003575B5">
        <w:rPr>
          <w:rFonts w:ascii="Times New Roman" w:hAnsi="Times New Roman"/>
          <w:sz w:val="24"/>
          <w:szCs w:val="24"/>
        </w:rPr>
        <w:t>Обществ</w:t>
      </w:r>
      <w:r w:rsidRPr="00E810BF">
        <w:rPr>
          <w:rFonts w:ascii="Times New Roman" w:hAnsi="Times New Roman"/>
          <w:sz w:val="24"/>
          <w:szCs w:val="24"/>
        </w:rPr>
        <w:t xml:space="preserve">е предоставляется им в соответствии с требованиями </w:t>
      </w:r>
      <w:r w:rsidR="00B76272">
        <w:rPr>
          <w:rFonts w:ascii="Times New Roman" w:hAnsi="Times New Roman"/>
          <w:sz w:val="24"/>
          <w:szCs w:val="24"/>
        </w:rPr>
        <w:t>Закона о</w:t>
      </w:r>
      <w:r w:rsidR="00B76272" w:rsidRPr="00726892">
        <w:rPr>
          <w:rFonts w:ascii="Times New Roman" w:hAnsi="Times New Roman"/>
          <w:sz w:val="24"/>
          <w:szCs w:val="24"/>
        </w:rPr>
        <w:t xml:space="preserve">б акционерных </w:t>
      </w:r>
      <w:r w:rsidR="00B76272">
        <w:rPr>
          <w:rFonts w:ascii="Times New Roman" w:hAnsi="Times New Roman"/>
          <w:sz w:val="24"/>
          <w:szCs w:val="24"/>
        </w:rPr>
        <w:t>обществ</w:t>
      </w:r>
      <w:r w:rsidR="00B76272" w:rsidRPr="00726892">
        <w:rPr>
          <w:rFonts w:ascii="Times New Roman" w:hAnsi="Times New Roman"/>
          <w:sz w:val="24"/>
          <w:szCs w:val="24"/>
        </w:rPr>
        <w:t>ах</w:t>
      </w:r>
      <w:r w:rsidR="00E810BF" w:rsidRPr="00E810BF">
        <w:rPr>
          <w:rFonts w:ascii="Times New Roman" w:hAnsi="Times New Roman"/>
          <w:sz w:val="24"/>
          <w:szCs w:val="24"/>
        </w:rPr>
        <w:t xml:space="preserve"> </w:t>
      </w:r>
      <w:r w:rsidRPr="00E810BF">
        <w:rPr>
          <w:rFonts w:ascii="Times New Roman" w:hAnsi="Times New Roman"/>
          <w:sz w:val="24"/>
          <w:szCs w:val="24"/>
        </w:rPr>
        <w:t>и иных правовых актов Российской Федерации.</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bookmarkStart w:id="24" w:name="Par394"/>
      <w:bookmarkEnd w:id="24"/>
      <w:r w:rsidRPr="00E810BF">
        <w:rPr>
          <w:rFonts w:ascii="Times New Roman" w:hAnsi="Times New Roman"/>
          <w:sz w:val="24"/>
          <w:szCs w:val="24"/>
        </w:rPr>
        <w:t>1</w:t>
      </w:r>
      <w:r w:rsidR="00E37A6F">
        <w:rPr>
          <w:rFonts w:ascii="Times New Roman" w:hAnsi="Times New Roman"/>
          <w:sz w:val="24"/>
          <w:szCs w:val="24"/>
        </w:rPr>
        <w:t>3</w:t>
      </w:r>
      <w:r w:rsidRPr="00E810BF">
        <w:rPr>
          <w:rFonts w:ascii="Times New Roman" w:hAnsi="Times New Roman"/>
          <w:sz w:val="24"/>
          <w:szCs w:val="24"/>
        </w:rPr>
        <w:t xml:space="preserve">.7. </w:t>
      </w:r>
      <w:r w:rsidR="003575B5">
        <w:rPr>
          <w:rFonts w:ascii="Times New Roman" w:hAnsi="Times New Roman"/>
          <w:sz w:val="24"/>
          <w:szCs w:val="24"/>
        </w:rPr>
        <w:t>Обществ</w:t>
      </w:r>
      <w:r w:rsidRPr="00E810BF">
        <w:rPr>
          <w:rFonts w:ascii="Times New Roman" w:hAnsi="Times New Roman"/>
          <w:sz w:val="24"/>
          <w:szCs w:val="24"/>
        </w:rPr>
        <w:t xml:space="preserve">о обязано обеспечить акционерам доступ к документам, перечисленным в </w:t>
      </w:r>
      <w:hyperlink w:anchor="Par373" w:history="1">
        <w:r w:rsidR="00C22055">
          <w:rPr>
            <w:rFonts w:ascii="Times New Roman" w:hAnsi="Times New Roman"/>
            <w:sz w:val="24"/>
            <w:szCs w:val="24"/>
          </w:rPr>
          <w:t>п. 13</w:t>
        </w:r>
        <w:r w:rsidRPr="00E810BF">
          <w:rPr>
            <w:rFonts w:ascii="Times New Roman" w:hAnsi="Times New Roman"/>
            <w:sz w:val="24"/>
            <w:szCs w:val="24"/>
          </w:rPr>
          <w:t>.5</w:t>
        </w:r>
      </w:hyperlink>
      <w:r w:rsidRPr="00E810BF">
        <w:rPr>
          <w:rFonts w:ascii="Times New Roman" w:hAnsi="Times New Roman"/>
          <w:sz w:val="24"/>
          <w:szCs w:val="24"/>
        </w:rPr>
        <w:t xml:space="preserve"> настоящего Устава.</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xml:space="preserve">К документам бухгалтерского учета имеют право доступа акционеры (акционер), имеющие в совокупности не менее 25 процентов голосующих акций </w:t>
      </w:r>
      <w:r w:rsidR="003575B5">
        <w:rPr>
          <w:rFonts w:ascii="Times New Roman" w:hAnsi="Times New Roman"/>
          <w:sz w:val="24"/>
          <w:szCs w:val="24"/>
        </w:rPr>
        <w:t>Обществ</w:t>
      </w:r>
      <w:r w:rsidRPr="00E810BF">
        <w:rPr>
          <w:rFonts w:ascii="Times New Roman" w:hAnsi="Times New Roman"/>
          <w:sz w:val="24"/>
          <w:szCs w:val="24"/>
        </w:rPr>
        <w:t>а.</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3</w:t>
      </w:r>
      <w:r w:rsidRPr="00E810BF">
        <w:rPr>
          <w:rFonts w:ascii="Times New Roman" w:hAnsi="Times New Roman"/>
          <w:sz w:val="24"/>
          <w:szCs w:val="24"/>
        </w:rPr>
        <w:t xml:space="preserve">.8. Документы, перечисленные в </w:t>
      </w:r>
      <w:hyperlink w:anchor="Par394" w:history="1">
        <w:r w:rsidRPr="00E810BF">
          <w:rPr>
            <w:rFonts w:ascii="Times New Roman" w:hAnsi="Times New Roman"/>
            <w:sz w:val="24"/>
            <w:szCs w:val="24"/>
          </w:rPr>
          <w:t>п. 11.7</w:t>
        </w:r>
      </w:hyperlink>
      <w:r w:rsidRPr="00E810BF">
        <w:rPr>
          <w:rFonts w:ascii="Times New Roman" w:hAnsi="Times New Roman"/>
          <w:sz w:val="24"/>
          <w:szCs w:val="24"/>
        </w:rPr>
        <w:t xml:space="preserve"> настоящего Устава, должны быть представлены </w:t>
      </w:r>
      <w:r w:rsidR="003575B5">
        <w:rPr>
          <w:rFonts w:ascii="Times New Roman" w:hAnsi="Times New Roman"/>
          <w:sz w:val="24"/>
          <w:szCs w:val="24"/>
        </w:rPr>
        <w:t>Обществ</w:t>
      </w:r>
      <w:r w:rsidRPr="00E810BF">
        <w:rPr>
          <w:rFonts w:ascii="Times New Roman" w:hAnsi="Times New Roman"/>
          <w:sz w:val="24"/>
          <w:szCs w:val="24"/>
        </w:rPr>
        <w:t xml:space="preserve">ом в течение семи дней со дня предъявления соответствующего </w:t>
      </w:r>
      <w:r w:rsidRPr="00E810BF">
        <w:rPr>
          <w:rFonts w:ascii="Times New Roman" w:hAnsi="Times New Roman"/>
          <w:sz w:val="24"/>
          <w:szCs w:val="24"/>
        </w:rPr>
        <w:lastRenderedPageBreak/>
        <w:t xml:space="preserve">требования для ознакомления в помещении исполнительного органа </w:t>
      </w:r>
      <w:r w:rsidR="003575B5">
        <w:rPr>
          <w:rFonts w:ascii="Times New Roman" w:hAnsi="Times New Roman"/>
          <w:sz w:val="24"/>
          <w:szCs w:val="24"/>
        </w:rPr>
        <w:t>Обществ</w:t>
      </w:r>
      <w:r w:rsidRPr="00E810BF">
        <w:rPr>
          <w:rFonts w:ascii="Times New Roman" w:hAnsi="Times New Roman"/>
          <w:sz w:val="24"/>
          <w:szCs w:val="24"/>
        </w:rPr>
        <w:t xml:space="preserve">а. </w:t>
      </w:r>
      <w:r w:rsidR="003575B5">
        <w:rPr>
          <w:rFonts w:ascii="Times New Roman" w:hAnsi="Times New Roman"/>
          <w:sz w:val="24"/>
          <w:szCs w:val="24"/>
        </w:rPr>
        <w:t>Обществ</w:t>
      </w:r>
      <w:r w:rsidRPr="00E810BF">
        <w:rPr>
          <w:rFonts w:ascii="Times New Roman" w:hAnsi="Times New Roman"/>
          <w:sz w:val="24"/>
          <w:szCs w:val="24"/>
        </w:rPr>
        <w:t xml:space="preserve">о обязано по требованию лиц, имеющих право доступа к документам, перечисленным в </w:t>
      </w:r>
      <w:hyperlink w:anchor="Par394" w:history="1">
        <w:r w:rsidRPr="00E810BF">
          <w:rPr>
            <w:rFonts w:ascii="Times New Roman" w:hAnsi="Times New Roman"/>
            <w:sz w:val="24"/>
            <w:szCs w:val="24"/>
          </w:rPr>
          <w:t>п. 1</w:t>
        </w:r>
        <w:r w:rsidR="00E37A6F">
          <w:rPr>
            <w:rFonts w:ascii="Times New Roman" w:hAnsi="Times New Roman"/>
            <w:sz w:val="24"/>
            <w:szCs w:val="24"/>
          </w:rPr>
          <w:t>3</w:t>
        </w:r>
        <w:r w:rsidRPr="00E810BF">
          <w:rPr>
            <w:rFonts w:ascii="Times New Roman" w:hAnsi="Times New Roman"/>
            <w:sz w:val="24"/>
            <w:szCs w:val="24"/>
          </w:rPr>
          <w:t>.7</w:t>
        </w:r>
      </w:hyperlink>
      <w:r w:rsidRPr="00E810BF">
        <w:rPr>
          <w:rFonts w:ascii="Times New Roman" w:hAnsi="Times New Roman"/>
          <w:sz w:val="24"/>
          <w:szCs w:val="24"/>
        </w:rPr>
        <w:t xml:space="preserve"> настоящего Устава, представить им копии указанных документов. Плата, взимаемая </w:t>
      </w:r>
      <w:r w:rsidR="003575B5">
        <w:rPr>
          <w:rFonts w:ascii="Times New Roman" w:hAnsi="Times New Roman"/>
          <w:sz w:val="24"/>
          <w:szCs w:val="24"/>
        </w:rPr>
        <w:t>Обществ</w:t>
      </w:r>
      <w:r w:rsidRPr="00E810BF">
        <w:rPr>
          <w:rFonts w:ascii="Times New Roman" w:hAnsi="Times New Roman"/>
          <w:sz w:val="24"/>
          <w:szCs w:val="24"/>
        </w:rPr>
        <w:t>ом за представление данных копий, не может превышать затрат на их изготовление.</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3</w:t>
      </w:r>
      <w:r w:rsidRPr="00E810BF">
        <w:rPr>
          <w:rFonts w:ascii="Times New Roman" w:hAnsi="Times New Roman"/>
          <w:sz w:val="24"/>
          <w:szCs w:val="24"/>
        </w:rPr>
        <w:t xml:space="preserve">.9. </w:t>
      </w:r>
      <w:r w:rsidR="003575B5">
        <w:rPr>
          <w:rFonts w:ascii="Times New Roman" w:hAnsi="Times New Roman"/>
          <w:sz w:val="24"/>
          <w:szCs w:val="24"/>
        </w:rPr>
        <w:t>Обществ</w:t>
      </w:r>
      <w:r w:rsidRPr="00E810BF">
        <w:rPr>
          <w:rFonts w:ascii="Times New Roman" w:hAnsi="Times New Roman"/>
          <w:sz w:val="24"/>
          <w:szCs w:val="24"/>
        </w:rPr>
        <w:t xml:space="preserve">о обязано обеспечивать акционерам </w:t>
      </w:r>
      <w:r w:rsidR="003575B5">
        <w:rPr>
          <w:rFonts w:ascii="Times New Roman" w:hAnsi="Times New Roman"/>
          <w:sz w:val="24"/>
          <w:szCs w:val="24"/>
        </w:rPr>
        <w:t>Обществ</w:t>
      </w:r>
      <w:r w:rsidRPr="00E810BF">
        <w:rPr>
          <w:rFonts w:ascii="Times New Roman" w:hAnsi="Times New Roman"/>
          <w:sz w:val="24"/>
          <w:szCs w:val="24"/>
        </w:rPr>
        <w:t xml:space="preserve">а доступ к имеющимся у него судебным актам по спору, связанному с созданием </w:t>
      </w:r>
      <w:r w:rsidR="003575B5">
        <w:rPr>
          <w:rFonts w:ascii="Times New Roman" w:hAnsi="Times New Roman"/>
          <w:sz w:val="24"/>
          <w:szCs w:val="24"/>
        </w:rPr>
        <w:t>Обществ</w:t>
      </w:r>
      <w:r w:rsidRPr="00E810BF">
        <w:rPr>
          <w:rFonts w:ascii="Times New Roman" w:hAnsi="Times New Roman"/>
          <w:sz w:val="24"/>
          <w:szCs w:val="24"/>
        </w:rPr>
        <w:t xml:space="preserve">а, управлением им или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В течение трех дней со дня предъявления соответствующего требования акционером указанные документы должны быть представлены </w:t>
      </w:r>
      <w:r w:rsidR="003575B5">
        <w:rPr>
          <w:rFonts w:ascii="Times New Roman" w:hAnsi="Times New Roman"/>
          <w:sz w:val="24"/>
          <w:szCs w:val="24"/>
        </w:rPr>
        <w:t>Обществ</w:t>
      </w:r>
      <w:r w:rsidRPr="00E810BF">
        <w:rPr>
          <w:rFonts w:ascii="Times New Roman" w:hAnsi="Times New Roman"/>
          <w:sz w:val="24"/>
          <w:szCs w:val="24"/>
        </w:rPr>
        <w:t xml:space="preserve">ом для ознакомления в помещении исполнительного органа </w:t>
      </w:r>
      <w:r w:rsidR="003575B5">
        <w:rPr>
          <w:rFonts w:ascii="Times New Roman" w:hAnsi="Times New Roman"/>
          <w:sz w:val="24"/>
          <w:szCs w:val="24"/>
        </w:rPr>
        <w:t>Обществ</w:t>
      </w:r>
      <w:r w:rsidRPr="00E810BF">
        <w:rPr>
          <w:rFonts w:ascii="Times New Roman" w:hAnsi="Times New Roman"/>
          <w:sz w:val="24"/>
          <w:szCs w:val="24"/>
        </w:rPr>
        <w:t xml:space="preserve">а. </w:t>
      </w:r>
      <w:r w:rsidR="003575B5">
        <w:rPr>
          <w:rFonts w:ascii="Times New Roman" w:hAnsi="Times New Roman"/>
          <w:sz w:val="24"/>
          <w:szCs w:val="24"/>
        </w:rPr>
        <w:t>Обществ</w:t>
      </w:r>
      <w:r w:rsidRPr="00E810BF">
        <w:rPr>
          <w:rFonts w:ascii="Times New Roman" w:hAnsi="Times New Roman"/>
          <w:sz w:val="24"/>
          <w:szCs w:val="24"/>
        </w:rPr>
        <w:t xml:space="preserve">о по требованию акционера обязано представить ему копии указанных документов. Плата, взимаемая </w:t>
      </w:r>
      <w:r w:rsidR="003575B5">
        <w:rPr>
          <w:rFonts w:ascii="Times New Roman" w:hAnsi="Times New Roman"/>
          <w:sz w:val="24"/>
          <w:szCs w:val="24"/>
        </w:rPr>
        <w:t>Обществ</w:t>
      </w:r>
      <w:r w:rsidRPr="00E810BF">
        <w:rPr>
          <w:rFonts w:ascii="Times New Roman" w:hAnsi="Times New Roman"/>
          <w:sz w:val="24"/>
          <w:szCs w:val="24"/>
        </w:rPr>
        <w:t>ом за представление таких копий, не может превышать затраты на их изготовление.</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bookmarkStart w:id="25" w:name="Par398"/>
      <w:bookmarkEnd w:id="25"/>
      <w:r w:rsidRPr="00E810BF">
        <w:rPr>
          <w:rFonts w:ascii="Times New Roman" w:hAnsi="Times New Roman"/>
          <w:sz w:val="24"/>
          <w:szCs w:val="24"/>
        </w:rPr>
        <w:t>1</w:t>
      </w:r>
      <w:r w:rsidR="00E37A6F">
        <w:rPr>
          <w:rFonts w:ascii="Times New Roman" w:hAnsi="Times New Roman"/>
          <w:sz w:val="24"/>
          <w:szCs w:val="24"/>
        </w:rPr>
        <w:t>3</w:t>
      </w:r>
      <w:r w:rsidRPr="00E810BF">
        <w:rPr>
          <w:rFonts w:ascii="Times New Roman" w:hAnsi="Times New Roman"/>
          <w:sz w:val="24"/>
          <w:szCs w:val="24"/>
        </w:rPr>
        <w:t xml:space="preserve">.10. Финансовый год </w:t>
      </w:r>
      <w:r w:rsidR="003575B5">
        <w:rPr>
          <w:rFonts w:ascii="Times New Roman" w:hAnsi="Times New Roman"/>
          <w:sz w:val="24"/>
          <w:szCs w:val="24"/>
        </w:rPr>
        <w:t>Обществ</w:t>
      </w:r>
      <w:r w:rsidRPr="00E810BF">
        <w:rPr>
          <w:rFonts w:ascii="Times New Roman" w:hAnsi="Times New Roman"/>
          <w:sz w:val="24"/>
          <w:szCs w:val="24"/>
        </w:rPr>
        <w:t>а совпадает с календарным годом.</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E82FB8" w:rsidRDefault="00C55DB5" w:rsidP="00E82FB8">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26" w:name="Par401"/>
      <w:bookmarkEnd w:id="26"/>
      <w:r w:rsidRPr="00E82FB8">
        <w:rPr>
          <w:rFonts w:ascii="Times New Roman" w:hAnsi="Times New Roman"/>
          <w:sz w:val="24"/>
          <w:szCs w:val="24"/>
        </w:rPr>
        <w:t>1</w:t>
      </w:r>
      <w:r w:rsidR="00E37A6F">
        <w:rPr>
          <w:rFonts w:ascii="Times New Roman" w:hAnsi="Times New Roman"/>
          <w:sz w:val="24"/>
          <w:szCs w:val="24"/>
        </w:rPr>
        <w:t>4</w:t>
      </w:r>
      <w:r w:rsidRPr="00E82FB8">
        <w:rPr>
          <w:rFonts w:ascii="Times New Roman" w:hAnsi="Times New Roman"/>
          <w:sz w:val="24"/>
          <w:szCs w:val="24"/>
        </w:rPr>
        <w:t>. РЕОРГАНИЗАЦИЯ И ЛИКВИДАЦИЯ</w:t>
      </w:r>
    </w:p>
    <w:p w:rsidR="00C55DB5" w:rsidRPr="00E82FB8"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4</w:t>
      </w:r>
      <w:r w:rsidRPr="00E810BF">
        <w:rPr>
          <w:rFonts w:ascii="Times New Roman" w:hAnsi="Times New Roman"/>
          <w:sz w:val="24"/>
          <w:szCs w:val="24"/>
        </w:rPr>
        <w:t xml:space="preserve">.1. </w:t>
      </w:r>
      <w:r w:rsidR="003575B5">
        <w:rPr>
          <w:rFonts w:ascii="Times New Roman" w:hAnsi="Times New Roman"/>
          <w:sz w:val="24"/>
          <w:szCs w:val="24"/>
        </w:rPr>
        <w:t>Обществ</w:t>
      </w:r>
      <w:r w:rsidRPr="00E810BF">
        <w:rPr>
          <w:rFonts w:ascii="Times New Roman" w:hAnsi="Times New Roman"/>
          <w:sz w:val="24"/>
          <w:szCs w:val="24"/>
        </w:rPr>
        <w:t xml:space="preserve">о может быть добровольно реорганизовано в порядке, предусмотренном </w:t>
      </w:r>
      <w:r w:rsidR="00B76272">
        <w:rPr>
          <w:rFonts w:ascii="Times New Roman" w:hAnsi="Times New Roman"/>
          <w:sz w:val="24"/>
          <w:szCs w:val="24"/>
        </w:rPr>
        <w:t>Законом о</w:t>
      </w:r>
      <w:r w:rsidR="00B76272" w:rsidRPr="00726892">
        <w:rPr>
          <w:rFonts w:ascii="Times New Roman" w:hAnsi="Times New Roman"/>
          <w:sz w:val="24"/>
          <w:szCs w:val="24"/>
        </w:rPr>
        <w:t xml:space="preserve">б акционерных </w:t>
      </w:r>
      <w:r w:rsidR="00B76272">
        <w:rPr>
          <w:rFonts w:ascii="Times New Roman" w:hAnsi="Times New Roman"/>
          <w:sz w:val="24"/>
          <w:szCs w:val="24"/>
        </w:rPr>
        <w:t>обществ</w:t>
      </w:r>
      <w:r w:rsidR="00B76272" w:rsidRPr="00726892">
        <w:rPr>
          <w:rFonts w:ascii="Times New Roman" w:hAnsi="Times New Roman"/>
          <w:sz w:val="24"/>
          <w:szCs w:val="24"/>
        </w:rPr>
        <w:t>ах</w:t>
      </w:r>
      <w:r w:rsidRPr="00E810BF">
        <w:rPr>
          <w:rFonts w:ascii="Times New Roman" w:hAnsi="Times New Roman"/>
          <w:sz w:val="24"/>
          <w:szCs w:val="24"/>
        </w:rPr>
        <w:t xml:space="preserve">. Другие основания и порядок реорганизации </w:t>
      </w:r>
      <w:r w:rsidR="003575B5">
        <w:rPr>
          <w:rFonts w:ascii="Times New Roman" w:hAnsi="Times New Roman"/>
          <w:sz w:val="24"/>
          <w:szCs w:val="24"/>
        </w:rPr>
        <w:t>Обществ</w:t>
      </w:r>
      <w:r w:rsidRPr="00E810BF">
        <w:rPr>
          <w:rFonts w:ascii="Times New Roman" w:hAnsi="Times New Roman"/>
          <w:sz w:val="24"/>
          <w:szCs w:val="24"/>
        </w:rPr>
        <w:t xml:space="preserve">а определяются Гражданским </w:t>
      </w:r>
      <w:hyperlink r:id="rId16" w:history="1">
        <w:r w:rsidRPr="00E810BF">
          <w:rPr>
            <w:rFonts w:ascii="Times New Roman" w:hAnsi="Times New Roman"/>
            <w:sz w:val="24"/>
            <w:szCs w:val="24"/>
          </w:rPr>
          <w:t>кодексом</w:t>
        </w:r>
      </w:hyperlink>
      <w:r w:rsidRPr="00E810BF">
        <w:rPr>
          <w:rFonts w:ascii="Times New Roman" w:hAnsi="Times New Roman"/>
          <w:sz w:val="24"/>
          <w:szCs w:val="24"/>
        </w:rPr>
        <w:t xml:space="preserve"> Российской Федерации и иными федеральными законами.</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4</w:t>
      </w:r>
      <w:r w:rsidRPr="00E810BF">
        <w:rPr>
          <w:rFonts w:ascii="Times New Roman" w:hAnsi="Times New Roman"/>
          <w:sz w:val="24"/>
          <w:szCs w:val="24"/>
        </w:rPr>
        <w:t xml:space="preserve">.2. Реорганизация </w:t>
      </w:r>
      <w:r w:rsidR="003575B5">
        <w:rPr>
          <w:rFonts w:ascii="Times New Roman" w:hAnsi="Times New Roman"/>
          <w:sz w:val="24"/>
          <w:szCs w:val="24"/>
        </w:rPr>
        <w:t>Обществ</w:t>
      </w:r>
      <w:r w:rsidRPr="00E810BF">
        <w:rPr>
          <w:rFonts w:ascii="Times New Roman" w:hAnsi="Times New Roman"/>
          <w:sz w:val="24"/>
          <w:szCs w:val="24"/>
        </w:rPr>
        <w:t xml:space="preserve">а может быть осуществлена в форме слияния, присоединения, разделения, выделения и преобразования. Если федеральными законами будут установлены иные формы реорганизации, </w:t>
      </w:r>
      <w:r w:rsidR="003575B5">
        <w:rPr>
          <w:rFonts w:ascii="Times New Roman" w:hAnsi="Times New Roman"/>
          <w:sz w:val="24"/>
          <w:szCs w:val="24"/>
        </w:rPr>
        <w:t>Обществ</w:t>
      </w:r>
      <w:r w:rsidRPr="00E810BF">
        <w:rPr>
          <w:rFonts w:ascii="Times New Roman" w:hAnsi="Times New Roman"/>
          <w:sz w:val="24"/>
          <w:szCs w:val="24"/>
        </w:rPr>
        <w:t>о будет вправе реорганизоваться в указанных формах.</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4</w:t>
      </w:r>
      <w:r w:rsidRPr="00E810BF">
        <w:rPr>
          <w:rFonts w:ascii="Times New Roman" w:hAnsi="Times New Roman"/>
          <w:sz w:val="24"/>
          <w:szCs w:val="24"/>
        </w:rPr>
        <w:t xml:space="preserve">.3. Формирование имущества </w:t>
      </w:r>
      <w:r w:rsidR="003575B5">
        <w:rPr>
          <w:rFonts w:ascii="Times New Roman" w:hAnsi="Times New Roman"/>
          <w:sz w:val="24"/>
          <w:szCs w:val="24"/>
        </w:rPr>
        <w:t>Обществ</w:t>
      </w:r>
      <w:r w:rsidRPr="00E810BF">
        <w:rPr>
          <w:rFonts w:ascii="Times New Roman" w:hAnsi="Times New Roman"/>
          <w:sz w:val="24"/>
          <w:szCs w:val="24"/>
        </w:rPr>
        <w:t xml:space="preserve">, создаваемых в результате реорганизации, осуществляется только за счет имущества реорганизуемых </w:t>
      </w:r>
      <w:r w:rsidR="003575B5">
        <w:rPr>
          <w:rFonts w:ascii="Times New Roman" w:hAnsi="Times New Roman"/>
          <w:sz w:val="24"/>
          <w:szCs w:val="24"/>
        </w:rPr>
        <w:t>Обществ</w:t>
      </w:r>
      <w:r w:rsidRPr="00E810BF">
        <w:rPr>
          <w:rFonts w:ascii="Times New Roman" w:hAnsi="Times New Roman"/>
          <w:sz w:val="24"/>
          <w:szCs w:val="24"/>
        </w:rPr>
        <w:t>.</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4</w:t>
      </w:r>
      <w:r w:rsidRPr="00E810BF">
        <w:rPr>
          <w:rFonts w:ascii="Times New Roman" w:hAnsi="Times New Roman"/>
          <w:sz w:val="24"/>
          <w:szCs w:val="24"/>
        </w:rPr>
        <w:t xml:space="preserve">.4. Государственная регистрация вновь возникших в результате реорганизации </w:t>
      </w:r>
      <w:r w:rsidR="003575B5">
        <w:rPr>
          <w:rFonts w:ascii="Times New Roman" w:hAnsi="Times New Roman"/>
          <w:sz w:val="24"/>
          <w:szCs w:val="24"/>
        </w:rPr>
        <w:t>Обществ</w:t>
      </w:r>
      <w:r w:rsidRPr="00E810BF">
        <w:rPr>
          <w:rFonts w:ascii="Times New Roman" w:hAnsi="Times New Roman"/>
          <w:sz w:val="24"/>
          <w:szCs w:val="24"/>
        </w:rPr>
        <w:t xml:space="preserve"> и внесение записи о прекращении деятельности реорганизованных </w:t>
      </w:r>
      <w:r w:rsidR="003575B5">
        <w:rPr>
          <w:rFonts w:ascii="Times New Roman" w:hAnsi="Times New Roman"/>
          <w:sz w:val="24"/>
          <w:szCs w:val="24"/>
        </w:rPr>
        <w:t>Обществ</w:t>
      </w:r>
      <w:r w:rsidRPr="00E810BF">
        <w:rPr>
          <w:rFonts w:ascii="Times New Roman" w:hAnsi="Times New Roman"/>
          <w:sz w:val="24"/>
          <w:szCs w:val="24"/>
        </w:rPr>
        <w:t xml:space="preserve"> осуществляются в порядке, установленном федеральными законами.</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4</w:t>
      </w:r>
      <w:r w:rsidRPr="00E810BF">
        <w:rPr>
          <w:rFonts w:ascii="Times New Roman" w:hAnsi="Times New Roman"/>
          <w:sz w:val="24"/>
          <w:szCs w:val="24"/>
        </w:rPr>
        <w:t xml:space="preserve">.5. Реорганизуемое </w:t>
      </w:r>
      <w:r w:rsidR="003575B5">
        <w:rPr>
          <w:rFonts w:ascii="Times New Roman" w:hAnsi="Times New Roman"/>
          <w:sz w:val="24"/>
          <w:szCs w:val="24"/>
        </w:rPr>
        <w:t>Обществ</w:t>
      </w:r>
      <w:r w:rsidRPr="00E810BF">
        <w:rPr>
          <w:rFonts w:ascii="Times New Roman" w:hAnsi="Times New Roman"/>
          <w:sz w:val="24"/>
          <w:szCs w:val="24"/>
        </w:rPr>
        <w:t xml:space="preserve">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своей реорганизации, соответствующее требованиям, установленным </w:t>
      </w:r>
      <w:hyperlink r:id="rId17" w:history="1">
        <w:r w:rsidRPr="00E810BF">
          <w:rPr>
            <w:rFonts w:ascii="Times New Roman" w:hAnsi="Times New Roman"/>
            <w:sz w:val="24"/>
            <w:szCs w:val="24"/>
          </w:rPr>
          <w:t>п. п. 6.1</w:t>
        </w:r>
      </w:hyperlink>
      <w:r w:rsidRPr="00E810BF">
        <w:rPr>
          <w:rFonts w:ascii="Times New Roman" w:hAnsi="Times New Roman"/>
          <w:sz w:val="24"/>
          <w:szCs w:val="24"/>
        </w:rPr>
        <w:t xml:space="preserve"> и </w:t>
      </w:r>
      <w:hyperlink r:id="rId18" w:history="1">
        <w:r w:rsidRPr="00E810BF">
          <w:rPr>
            <w:rFonts w:ascii="Times New Roman" w:hAnsi="Times New Roman"/>
            <w:sz w:val="24"/>
            <w:szCs w:val="24"/>
          </w:rPr>
          <w:t>6.2 статьи 15</w:t>
        </w:r>
      </w:hyperlink>
      <w:r w:rsidRPr="00E810BF">
        <w:rPr>
          <w:rFonts w:ascii="Times New Roman" w:hAnsi="Times New Roman"/>
          <w:sz w:val="24"/>
          <w:szCs w:val="24"/>
        </w:rPr>
        <w:t xml:space="preserve"> </w:t>
      </w:r>
      <w:r w:rsidR="00B76272">
        <w:rPr>
          <w:rFonts w:ascii="Times New Roman" w:hAnsi="Times New Roman"/>
          <w:sz w:val="24"/>
          <w:szCs w:val="24"/>
        </w:rPr>
        <w:t>Закона о</w:t>
      </w:r>
      <w:r w:rsidR="00B76272" w:rsidRPr="00726892">
        <w:rPr>
          <w:rFonts w:ascii="Times New Roman" w:hAnsi="Times New Roman"/>
          <w:sz w:val="24"/>
          <w:szCs w:val="24"/>
        </w:rPr>
        <w:t xml:space="preserve">б акционерных </w:t>
      </w:r>
      <w:r w:rsidR="00B76272">
        <w:rPr>
          <w:rFonts w:ascii="Times New Roman" w:hAnsi="Times New Roman"/>
          <w:sz w:val="24"/>
          <w:szCs w:val="24"/>
        </w:rPr>
        <w:t>обществ</w:t>
      </w:r>
      <w:r w:rsidR="00B76272" w:rsidRPr="00726892">
        <w:rPr>
          <w:rFonts w:ascii="Times New Roman" w:hAnsi="Times New Roman"/>
          <w:sz w:val="24"/>
          <w:szCs w:val="24"/>
        </w:rPr>
        <w:t>ах</w:t>
      </w:r>
      <w:r w:rsidRPr="00E810BF">
        <w:rPr>
          <w:rFonts w:ascii="Times New Roman" w:hAnsi="Times New Roman"/>
          <w:sz w:val="24"/>
          <w:szCs w:val="24"/>
        </w:rPr>
        <w:t xml:space="preserve">. В случае если в реорганизации участвуют два и более </w:t>
      </w:r>
      <w:r w:rsidR="003575B5">
        <w:rPr>
          <w:rFonts w:ascii="Times New Roman" w:hAnsi="Times New Roman"/>
          <w:sz w:val="24"/>
          <w:szCs w:val="24"/>
        </w:rPr>
        <w:t>Обществ</w:t>
      </w:r>
      <w:r w:rsidRPr="00E810BF">
        <w:rPr>
          <w:rFonts w:ascii="Times New Roman" w:hAnsi="Times New Roman"/>
          <w:sz w:val="24"/>
          <w:szCs w:val="24"/>
        </w:rPr>
        <w:t xml:space="preserve">а, сообщение о реорганизации опубликовывается от имени всех участвующих в реорганизации </w:t>
      </w:r>
      <w:r w:rsidR="003575B5">
        <w:rPr>
          <w:rFonts w:ascii="Times New Roman" w:hAnsi="Times New Roman"/>
          <w:sz w:val="24"/>
          <w:szCs w:val="24"/>
        </w:rPr>
        <w:t>Обществ</w:t>
      </w:r>
      <w:r w:rsidRPr="00E810BF">
        <w:rPr>
          <w:rFonts w:ascii="Times New Roman" w:hAnsi="Times New Roman"/>
          <w:sz w:val="24"/>
          <w:szCs w:val="24"/>
        </w:rPr>
        <w:t xml:space="preserve"> </w:t>
      </w:r>
      <w:r w:rsidR="003575B5">
        <w:rPr>
          <w:rFonts w:ascii="Times New Roman" w:hAnsi="Times New Roman"/>
          <w:sz w:val="24"/>
          <w:szCs w:val="24"/>
        </w:rPr>
        <w:t>Обществ</w:t>
      </w:r>
      <w:r w:rsidRPr="00E810BF">
        <w:rPr>
          <w:rFonts w:ascii="Times New Roman" w:hAnsi="Times New Roman"/>
          <w:sz w:val="24"/>
          <w:szCs w:val="24"/>
        </w:rPr>
        <w:t xml:space="preserve">ом, последним принявшим решение о реорганизации либо определенным решением о реорганизации. В случае реорганизации </w:t>
      </w:r>
      <w:r w:rsidR="003575B5">
        <w:rPr>
          <w:rFonts w:ascii="Times New Roman" w:hAnsi="Times New Roman"/>
          <w:sz w:val="24"/>
          <w:szCs w:val="24"/>
        </w:rPr>
        <w:t>Обществ</w:t>
      </w:r>
      <w:r w:rsidRPr="00E810BF">
        <w:rPr>
          <w:rFonts w:ascii="Times New Roman" w:hAnsi="Times New Roman"/>
          <w:sz w:val="24"/>
          <w:szCs w:val="24"/>
        </w:rPr>
        <w:t xml:space="preserve">а кредиторам предоставляются гарантии, предусмотренные </w:t>
      </w:r>
      <w:hyperlink r:id="rId19" w:history="1">
        <w:r w:rsidRPr="00E810BF">
          <w:rPr>
            <w:rFonts w:ascii="Times New Roman" w:hAnsi="Times New Roman"/>
            <w:sz w:val="24"/>
            <w:szCs w:val="24"/>
          </w:rPr>
          <w:t>ст. 60</w:t>
        </w:r>
      </w:hyperlink>
      <w:r w:rsidRPr="00E810BF">
        <w:rPr>
          <w:rFonts w:ascii="Times New Roman" w:hAnsi="Times New Roman"/>
          <w:sz w:val="24"/>
          <w:szCs w:val="24"/>
        </w:rPr>
        <w:t xml:space="preserve"> Гражданского кодекса Российской Федерации.</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xml:space="preserve">Государственная регистрация </w:t>
      </w:r>
      <w:r w:rsidR="003575B5">
        <w:rPr>
          <w:rFonts w:ascii="Times New Roman" w:hAnsi="Times New Roman"/>
          <w:sz w:val="24"/>
          <w:szCs w:val="24"/>
        </w:rPr>
        <w:t>Обществ</w:t>
      </w:r>
      <w:r w:rsidRPr="00E810BF">
        <w:rPr>
          <w:rFonts w:ascii="Times New Roman" w:hAnsi="Times New Roman"/>
          <w:sz w:val="24"/>
          <w:szCs w:val="24"/>
        </w:rPr>
        <w:t xml:space="preserve">, созданных в результате реорганизации, и внесение записей о прекращении деятельности реорганизованных </w:t>
      </w:r>
      <w:r w:rsidR="003575B5">
        <w:rPr>
          <w:rFonts w:ascii="Times New Roman" w:hAnsi="Times New Roman"/>
          <w:sz w:val="24"/>
          <w:szCs w:val="24"/>
        </w:rPr>
        <w:t>Обществ</w:t>
      </w:r>
      <w:r w:rsidRPr="00E810BF">
        <w:rPr>
          <w:rFonts w:ascii="Times New Roman" w:hAnsi="Times New Roman"/>
          <w:sz w:val="24"/>
          <w:szCs w:val="24"/>
        </w:rPr>
        <w:t xml:space="preserve"> осуществляются при наличии доказательств уведомления кредиторов в порядке, установленном настоящим пунктом.</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lastRenderedPageBreak/>
        <w:t>1</w:t>
      </w:r>
      <w:r w:rsidR="00E37A6F">
        <w:rPr>
          <w:rFonts w:ascii="Times New Roman" w:hAnsi="Times New Roman"/>
          <w:sz w:val="24"/>
          <w:szCs w:val="24"/>
        </w:rPr>
        <w:t>4</w:t>
      </w:r>
      <w:r w:rsidRPr="00E810BF">
        <w:rPr>
          <w:rFonts w:ascii="Times New Roman" w:hAnsi="Times New Roman"/>
          <w:sz w:val="24"/>
          <w:szCs w:val="24"/>
        </w:rPr>
        <w:t xml:space="preserve">.6. Реорганизация </w:t>
      </w:r>
      <w:r w:rsidR="003575B5">
        <w:rPr>
          <w:rFonts w:ascii="Times New Roman" w:hAnsi="Times New Roman"/>
          <w:sz w:val="24"/>
          <w:szCs w:val="24"/>
        </w:rPr>
        <w:t>Обществ</w:t>
      </w:r>
      <w:r w:rsidRPr="00E810BF">
        <w:rPr>
          <w:rFonts w:ascii="Times New Roman" w:hAnsi="Times New Roman"/>
          <w:sz w:val="24"/>
          <w:szCs w:val="24"/>
        </w:rPr>
        <w:t>а в соответствующих формах осуществляется в порядке, определяемом законодательством Российской Федерации.</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4</w:t>
      </w:r>
      <w:r w:rsidRPr="00E810BF">
        <w:rPr>
          <w:rFonts w:ascii="Times New Roman" w:hAnsi="Times New Roman"/>
          <w:sz w:val="24"/>
          <w:szCs w:val="24"/>
        </w:rPr>
        <w:t xml:space="preserve">.7. При реорганизации </w:t>
      </w:r>
      <w:r w:rsidR="003575B5">
        <w:rPr>
          <w:rFonts w:ascii="Times New Roman" w:hAnsi="Times New Roman"/>
          <w:sz w:val="24"/>
          <w:szCs w:val="24"/>
        </w:rPr>
        <w:t>Обществ</w:t>
      </w:r>
      <w:r w:rsidRPr="00E810BF">
        <w:rPr>
          <w:rFonts w:ascii="Times New Roman" w:hAnsi="Times New Roman"/>
          <w:sz w:val="24"/>
          <w:szCs w:val="24"/>
        </w:rPr>
        <w:t>а все документы (управленческие, финансово-хозяйственные, по личному составу и др.) передаются в соответствии с установленными правилами организации-правопреемнику.</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4</w:t>
      </w:r>
      <w:r w:rsidRPr="00E810BF">
        <w:rPr>
          <w:rFonts w:ascii="Times New Roman" w:hAnsi="Times New Roman"/>
          <w:sz w:val="24"/>
          <w:szCs w:val="24"/>
        </w:rPr>
        <w:t xml:space="preserve">.8. Передаточный акт, разделительный баланс должны содержать положения о правопреемстве по всем обязательствам реорганизуемого </w:t>
      </w:r>
      <w:r w:rsidR="003575B5">
        <w:rPr>
          <w:rFonts w:ascii="Times New Roman" w:hAnsi="Times New Roman"/>
          <w:sz w:val="24"/>
          <w:szCs w:val="24"/>
        </w:rPr>
        <w:t>Обществ</w:t>
      </w:r>
      <w:r w:rsidRPr="00E810BF">
        <w:rPr>
          <w:rFonts w:ascii="Times New Roman" w:hAnsi="Times New Roman"/>
          <w:sz w:val="24"/>
          <w:szCs w:val="24"/>
        </w:rPr>
        <w:t xml:space="preserve">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w:t>
      </w:r>
      <w:r w:rsidR="003575B5">
        <w:rPr>
          <w:rFonts w:ascii="Times New Roman" w:hAnsi="Times New Roman"/>
          <w:sz w:val="24"/>
          <w:szCs w:val="24"/>
        </w:rPr>
        <w:t>Обществ</w:t>
      </w:r>
      <w:r w:rsidRPr="00E810BF">
        <w:rPr>
          <w:rFonts w:ascii="Times New Roman" w:hAnsi="Times New Roman"/>
          <w:sz w:val="24"/>
          <w:szCs w:val="24"/>
        </w:rPr>
        <w:t xml:space="preserve">а, а также в связи с возникновением, изменением и прекращением прав и обязанностей реорганизуемого </w:t>
      </w:r>
      <w:r w:rsidR="003575B5">
        <w:rPr>
          <w:rFonts w:ascii="Times New Roman" w:hAnsi="Times New Roman"/>
          <w:sz w:val="24"/>
          <w:szCs w:val="24"/>
        </w:rPr>
        <w:t>Обществ</w:t>
      </w:r>
      <w:r w:rsidRPr="00E810BF">
        <w:rPr>
          <w:rFonts w:ascii="Times New Roman" w:hAnsi="Times New Roman"/>
          <w:sz w:val="24"/>
          <w:szCs w:val="24"/>
        </w:rPr>
        <w:t>а, которые могут произойти после даты, на которую составлены передаточный акт, разделительный баланс.</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 xml:space="preserve">Если разделительный баланс или передаточный акт не дает возможности определить правопреемника реорганизованного </w:t>
      </w:r>
      <w:r w:rsidR="003575B5">
        <w:rPr>
          <w:rFonts w:ascii="Times New Roman" w:hAnsi="Times New Roman"/>
          <w:sz w:val="24"/>
          <w:szCs w:val="24"/>
        </w:rPr>
        <w:t>Обществ</w:t>
      </w:r>
      <w:r w:rsidRPr="00E810BF">
        <w:rPr>
          <w:rFonts w:ascii="Times New Roman" w:hAnsi="Times New Roman"/>
          <w:sz w:val="24"/>
          <w:szCs w:val="24"/>
        </w:rPr>
        <w:t xml:space="preserve">а, юридические лица, созданные в результате реорганизации, несут солидарную ответственность по обязательствам реорганизованного </w:t>
      </w:r>
      <w:r w:rsidR="003575B5">
        <w:rPr>
          <w:rFonts w:ascii="Times New Roman" w:hAnsi="Times New Roman"/>
          <w:sz w:val="24"/>
          <w:szCs w:val="24"/>
        </w:rPr>
        <w:t>Обществ</w:t>
      </w:r>
      <w:r w:rsidRPr="00E810BF">
        <w:rPr>
          <w:rFonts w:ascii="Times New Roman" w:hAnsi="Times New Roman"/>
          <w:sz w:val="24"/>
          <w:szCs w:val="24"/>
        </w:rPr>
        <w:t>а перед его кредиторами.</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4</w:t>
      </w:r>
      <w:r w:rsidRPr="00E810BF">
        <w:rPr>
          <w:rFonts w:ascii="Times New Roman" w:hAnsi="Times New Roman"/>
          <w:sz w:val="24"/>
          <w:szCs w:val="24"/>
        </w:rPr>
        <w:t xml:space="preserve">.9. </w:t>
      </w:r>
      <w:r w:rsidR="003575B5">
        <w:rPr>
          <w:rFonts w:ascii="Times New Roman" w:hAnsi="Times New Roman"/>
          <w:sz w:val="24"/>
          <w:szCs w:val="24"/>
        </w:rPr>
        <w:t>Обществ</w:t>
      </w:r>
      <w:r w:rsidRPr="00E810BF">
        <w:rPr>
          <w:rFonts w:ascii="Times New Roman" w:hAnsi="Times New Roman"/>
          <w:sz w:val="24"/>
          <w:szCs w:val="24"/>
        </w:rPr>
        <w:t xml:space="preserve">о может быть ликвидировано добровольно в порядке, установленном Гражданским </w:t>
      </w:r>
      <w:hyperlink r:id="rId20" w:history="1">
        <w:r w:rsidRPr="00E810BF">
          <w:rPr>
            <w:rFonts w:ascii="Times New Roman" w:hAnsi="Times New Roman"/>
            <w:sz w:val="24"/>
            <w:szCs w:val="24"/>
          </w:rPr>
          <w:t>кодексом</w:t>
        </w:r>
      </w:hyperlink>
      <w:r w:rsidRPr="00E810BF">
        <w:rPr>
          <w:rFonts w:ascii="Times New Roman" w:hAnsi="Times New Roman"/>
          <w:sz w:val="24"/>
          <w:szCs w:val="24"/>
        </w:rPr>
        <w:t xml:space="preserve"> Российской Федерации, с учетом требований </w:t>
      </w:r>
      <w:r w:rsidR="00B76272">
        <w:rPr>
          <w:rFonts w:ascii="Times New Roman" w:hAnsi="Times New Roman"/>
          <w:sz w:val="24"/>
          <w:szCs w:val="24"/>
        </w:rPr>
        <w:t>Закона о</w:t>
      </w:r>
      <w:r w:rsidR="00B76272" w:rsidRPr="00726892">
        <w:rPr>
          <w:rFonts w:ascii="Times New Roman" w:hAnsi="Times New Roman"/>
          <w:sz w:val="24"/>
          <w:szCs w:val="24"/>
        </w:rPr>
        <w:t xml:space="preserve">б акционерных </w:t>
      </w:r>
      <w:r w:rsidR="00B76272">
        <w:rPr>
          <w:rFonts w:ascii="Times New Roman" w:hAnsi="Times New Roman"/>
          <w:sz w:val="24"/>
          <w:szCs w:val="24"/>
        </w:rPr>
        <w:t>общества</w:t>
      </w:r>
      <w:r w:rsidRPr="00E810BF">
        <w:rPr>
          <w:rFonts w:ascii="Times New Roman" w:hAnsi="Times New Roman"/>
          <w:sz w:val="24"/>
          <w:szCs w:val="24"/>
        </w:rPr>
        <w:t xml:space="preserve"> и настоящего Устава. </w:t>
      </w:r>
      <w:r w:rsidR="003575B5">
        <w:rPr>
          <w:rFonts w:ascii="Times New Roman" w:hAnsi="Times New Roman"/>
          <w:sz w:val="24"/>
          <w:szCs w:val="24"/>
        </w:rPr>
        <w:t>Обществ</w:t>
      </w:r>
      <w:r w:rsidRPr="00E810BF">
        <w:rPr>
          <w:rFonts w:ascii="Times New Roman" w:hAnsi="Times New Roman"/>
          <w:sz w:val="24"/>
          <w:szCs w:val="24"/>
        </w:rPr>
        <w:t xml:space="preserve">о может быть ликвидировано по решению суда по основаниям, предусмотренным Гражданским </w:t>
      </w:r>
      <w:hyperlink r:id="rId21" w:history="1">
        <w:r w:rsidRPr="00E810BF">
          <w:rPr>
            <w:rFonts w:ascii="Times New Roman" w:hAnsi="Times New Roman"/>
            <w:sz w:val="24"/>
            <w:szCs w:val="24"/>
          </w:rPr>
          <w:t>кодексом</w:t>
        </w:r>
      </w:hyperlink>
      <w:r w:rsidRPr="00E810BF">
        <w:rPr>
          <w:rFonts w:ascii="Times New Roman" w:hAnsi="Times New Roman"/>
          <w:sz w:val="24"/>
          <w:szCs w:val="24"/>
        </w:rPr>
        <w:t xml:space="preserve"> Российской Федерации.</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4</w:t>
      </w:r>
      <w:r w:rsidRPr="00E810BF">
        <w:rPr>
          <w:rFonts w:ascii="Times New Roman" w:hAnsi="Times New Roman"/>
          <w:sz w:val="24"/>
          <w:szCs w:val="24"/>
        </w:rPr>
        <w:t xml:space="preserve">.10. Ликвидация </w:t>
      </w:r>
      <w:r w:rsidR="003575B5">
        <w:rPr>
          <w:rFonts w:ascii="Times New Roman" w:hAnsi="Times New Roman"/>
          <w:sz w:val="24"/>
          <w:szCs w:val="24"/>
        </w:rPr>
        <w:t>Обществ</w:t>
      </w:r>
      <w:r w:rsidRPr="00E810BF">
        <w:rPr>
          <w:rFonts w:ascii="Times New Roman" w:hAnsi="Times New Roman"/>
          <w:sz w:val="24"/>
          <w:szCs w:val="24"/>
        </w:rPr>
        <w:t>а влечет за собой его прекращение без перехода прав и обязанностей в порядке правопреемства к другим лицам.</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4</w:t>
      </w:r>
      <w:r w:rsidRPr="00E810BF">
        <w:rPr>
          <w:rFonts w:ascii="Times New Roman" w:hAnsi="Times New Roman"/>
          <w:sz w:val="24"/>
          <w:szCs w:val="24"/>
        </w:rPr>
        <w:t xml:space="preserve">.11. Решение о добровольной ликвидации </w:t>
      </w:r>
      <w:r w:rsidR="003575B5">
        <w:rPr>
          <w:rFonts w:ascii="Times New Roman" w:hAnsi="Times New Roman"/>
          <w:sz w:val="24"/>
          <w:szCs w:val="24"/>
        </w:rPr>
        <w:t>Обществ</w:t>
      </w:r>
      <w:r w:rsidRPr="00E810BF">
        <w:rPr>
          <w:rFonts w:ascii="Times New Roman" w:hAnsi="Times New Roman"/>
          <w:sz w:val="24"/>
          <w:szCs w:val="24"/>
        </w:rPr>
        <w:t xml:space="preserve">а и назначении ликвидационной комиссии принимает Общее собрание акционеров </w:t>
      </w:r>
      <w:r w:rsidR="003575B5">
        <w:rPr>
          <w:rFonts w:ascii="Times New Roman" w:hAnsi="Times New Roman"/>
          <w:sz w:val="24"/>
          <w:szCs w:val="24"/>
        </w:rPr>
        <w:t>Обществ</w:t>
      </w:r>
      <w:r w:rsidRPr="00E810BF">
        <w:rPr>
          <w:rFonts w:ascii="Times New Roman" w:hAnsi="Times New Roman"/>
          <w:sz w:val="24"/>
          <w:szCs w:val="24"/>
        </w:rPr>
        <w:t>а.</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4</w:t>
      </w:r>
      <w:r w:rsidRPr="00E810BF">
        <w:rPr>
          <w:rFonts w:ascii="Times New Roman" w:hAnsi="Times New Roman"/>
          <w:sz w:val="24"/>
          <w:szCs w:val="24"/>
        </w:rPr>
        <w:t xml:space="preserve">.12. Общее собрание акционеров, принявшее решение о добровольной ликвидации </w:t>
      </w:r>
      <w:r w:rsidR="003575B5">
        <w:rPr>
          <w:rFonts w:ascii="Times New Roman" w:hAnsi="Times New Roman"/>
          <w:sz w:val="24"/>
          <w:szCs w:val="24"/>
        </w:rPr>
        <w:t>Обществ</w:t>
      </w:r>
      <w:r w:rsidRPr="00E810BF">
        <w:rPr>
          <w:rFonts w:ascii="Times New Roman" w:hAnsi="Times New Roman"/>
          <w:sz w:val="24"/>
          <w:szCs w:val="24"/>
        </w:rPr>
        <w:t xml:space="preserve">а, обязано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сведений о том, что </w:t>
      </w:r>
      <w:r w:rsidR="003575B5">
        <w:rPr>
          <w:rFonts w:ascii="Times New Roman" w:hAnsi="Times New Roman"/>
          <w:sz w:val="24"/>
          <w:szCs w:val="24"/>
        </w:rPr>
        <w:t>Обществ</w:t>
      </w:r>
      <w:r w:rsidRPr="00E810BF">
        <w:rPr>
          <w:rFonts w:ascii="Times New Roman" w:hAnsi="Times New Roman"/>
          <w:sz w:val="24"/>
          <w:szCs w:val="24"/>
        </w:rPr>
        <w:t>о находится в процессе ликвидации.</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4</w:t>
      </w:r>
      <w:r w:rsidRPr="00E810BF">
        <w:rPr>
          <w:rFonts w:ascii="Times New Roman" w:hAnsi="Times New Roman"/>
          <w:sz w:val="24"/>
          <w:szCs w:val="24"/>
        </w:rPr>
        <w:t xml:space="preserve">.13. Общее собрание акционеров назначает ликвидационную комиссию и устанавливает в соответствии с законодательством Российской Федерации порядок и сроки ликвидации </w:t>
      </w:r>
      <w:r w:rsidR="003575B5">
        <w:rPr>
          <w:rFonts w:ascii="Times New Roman" w:hAnsi="Times New Roman"/>
          <w:sz w:val="24"/>
          <w:szCs w:val="24"/>
        </w:rPr>
        <w:t>Обществ</w:t>
      </w:r>
      <w:r w:rsidRPr="00E810BF">
        <w:rPr>
          <w:rFonts w:ascii="Times New Roman" w:hAnsi="Times New Roman"/>
          <w:sz w:val="24"/>
          <w:szCs w:val="24"/>
        </w:rPr>
        <w:t>а.</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4</w:t>
      </w:r>
      <w:r w:rsidRPr="00E810BF">
        <w:rPr>
          <w:rFonts w:ascii="Times New Roman" w:hAnsi="Times New Roman"/>
          <w:sz w:val="24"/>
          <w:szCs w:val="24"/>
        </w:rPr>
        <w:t xml:space="preserve">.14. С момента назначения ликвидационной комиссии к ней переходят все полномочия по управлению делами </w:t>
      </w:r>
      <w:r w:rsidR="003575B5">
        <w:rPr>
          <w:rFonts w:ascii="Times New Roman" w:hAnsi="Times New Roman"/>
          <w:sz w:val="24"/>
          <w:szCs w:val="24"/>
        </w:rPr>
        <w:t>Обществ</w:t>
      </w:r>
      <w:r w:rsidRPr="00E810BF">
        <w:rPr>
          <w:rFonts w:ascii="Times New Roman" w:hAnsi="Times New Roman"/>
          <w:sz w:val="24"/>
          <w:szCs w:val="24"/>
        </w:rPr>
        <w:t xml:space="preserve">а, в том числе по представлению </w:t>
      </w:r>
      <w:r w:rsidR="003575B5">
        <w:rPr>
          <w:rFonts w:ascii="Times New Roman" w:hAnsi="Times New Roman"/>
          <w:sz w:val="24"/>
          <w:szCs w:val="24"/>
        </w:rPr>
        <w:t>Обществ</w:t>
      </w:r>
      <w:r w:rsidRPr="00E810BF">
        <w:rPr>
          <w:rFonts w:ascii="Times New Roman" w:hAnsi="Times New Roman"/>
          <w:sz w:val="24"/>
          <w:szCs w:val="24"/>
        </w:rPr>
        <w:t>а в суде.</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4</w:t>
      </w:r>
      <w:r w:rsidRPr="00E810BF">
        <w:rPr>
          <w:rFonts w:ascii="Times New Roman" w:hAnsi="Times New Roman"/>
          <w:sz w:val="24"/>
          <w:szCs w:val="24"/>
        </w:rPr>
        <w:t xml:space="preserve">.15. Ликвидационная комиссия помещает в органах печати, в которых публикуются данные о регистрации юридических лиц, сообщение о ликвидации </w:t>
      </w:r>
      <w:r w:rsidR="003575B5">
        <w:rPr>
          <w:rFonts w:ascii="Times New Roman" w:hAnsi="Times New Roman"/>
          <w:sz w:val="24"/>
          <w:szCs w:val="24"/>
        </w:rPr>
        <w:t>Обществ</w:t>
      </w:r>
      <w:r w:rsidRPr="00E810BF">
        <w:rPr>
          <w:rFonts w:ascii="Times New Roman" w:hAnsi="Times New Roman"/>
          <w:sz w:val="24"/>
          <w:szCs w:val="24"/>
        </w:rPr>
        <w:t xml:space="preserve">а, порядке и сроках для 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w:t>
      </w:r>
      <w:r w:rsidR="003575B5">
        <w:rPr>
          <w:rFonts w:ascii="Times New Roman" w:hAnsi="Times New Roman"/>
          <w:sz w:val="24"/>
          <w:szCs w:val="24"/>
        </w:rPr>
        <w:t>Обществ</w:t>
      </w:r>
      <w:r w:rsidRPr="00E810BF">
        <w:rPr>
          <w:rFonts w:ascii="Times New Roman" w:hAnsi="Times New Roman"/>
          <w:sz w:val="24"/>
          <w:szCs w:val="24"/>
        </w:rPr>
        <w:t>а.</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4</w:t>
      </w:r>
      <w:r w:rsidRPr="00E810BF">
        <w:rPr>
          <w:rFonts w:ascii="Times New Roman" w:hAnsi="Times New Roman"/>
          <w:sz w:val="24"/>
          <w:szCs w:val="24"/>
        </w:rPr>
        <w:t xml:space="preserve">.16. В случае если на момент принятия решения о ликвидации </w:t>
      </w:r>
      <w:r w:rsidR="003575B5">
        <w:rPr>
          <w:rFonts w:ascii="Times New Roman" w:hAnsi="Times New Roman"/>
          <w:sz w:val="24"/>
          <w:szCs w:val="24"/>
        </w:rPr>
        <w:t>Обществ</w:t>
      </w:r>
      <w:r w:rsidRPr="00E810BF">
        <w:rPr>
          <w:rFonts w:ascii="Times New Roman" w:hAnsi="Times New Roman"/>
          <w:sz w:val="24"/>
          <w:szCs w:val="24"/>
        </w:rPr>
        <w:t xml:space="preserve">о не имеет обязательств перед кредиторами, его имущество распределяется между акционерами в соответствии со </w:t>
      </w:r>
      <w:hyperlink r:id="rId22" w:history="1">
        <w:r w:rsidRPr="00E810BF">
          <w:rPr>
            <w:rFonts w:ascii="Times New Roman" w:hAnsi="Times New Roman"/>
            <w:sz w:val="24"/>
            <w:szCs w:val="24"/>
          </w:rPr>
          <w:t>ст. 23</w:t>
        </w:r>
      </w:hyperlink>
      <w:r w:rsidRPr="00E810BF">
        <w:rPr>
          <w:rFonts w:ascii="Times New Roman" w:hAnsi="Times New Roman"/>
          <w:sz w:val="24"/>
          <w:szCs w:val="24"/>
        </w:rPr>
        <w:t xml:space="preserve"> </w:t>
      </w:r>
      <w:r w:rsidR="00B76272">
        <w:rPr>
          <w:rFonts w:ascii="Times New Roman" w:hAnsi="Times New Roman"/>
          <w:sz w:val="24"/>
          <w:szCs w:val="24"/>
        </w:rPr>
        <w:t>Закона о</w:t>
      </w:r>
      <w:r w:rsidR="00B76272" w:rsidRPr="00726892">
        <w:rPr>
          <w:rFonts w:ascii="Times New Roman" w:hAnsi="Times New Roman"/>
          <w:sz w:val="24"/>
          <w:szCs w:val="24"/>
        </w:rPr>
        <w:t xml:space="preserve">б акционерных </w:t>
      </w:r>
      <w:r w:rsidR="00B76272">
        <w:rPr>
          <w:rFonts w:ascii="Times New Roman" w:hAnsi="Times New Roman"/>
          <w:sz w:val="24"/>
          <w:szCs w:val="24"/>
        </w:rPr>
        <w:t>обществ</w:t>
      </w:r>
      <w:r w:rsidR="00B76272" w:rsidRPr="00726892">
        <w:rPr>
          <w:rFonts w:ascii="Times New Roman" w:hAnsi="Times New Roman"/>
          <w:sz w:val="24"/>
          <w:szCs w:val="24"/>
        </w:rPr>
        <w:t>ах</w:t>
      </w:r>
      <w:r w:rsidRPr="00E810BF">
        <w:rPr>
          <w:rFonts w:ascii="Times New Roman" w:hAnsi="Times New Roman"/>
          <w:sz w:val="24"/>
          <w:szCs w:val="24"/>
        </w:rPr>
        <w:t>.</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4</w:t>
      </w:r>
      <w:r w:rsidRPr="00E810BF">
        <w:rPr>
          <w:rFonts w:ascii="Times New Roman" w:hAnsi="Times New Roman"/>
          <w:sz w:val="24"/>
          <w:szCs w:val="24"/>
        </w:rPr>
        <w:t xml:space="preserve">.17.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w:t>
      </w:r>
      <w:r w:rsidR="003575B5">
        <w:rPr>
          <w:rFonts w:ascii="Times New Roman" w:hAnsi="Times New Roman"/>
          <w:sz w:val="24"/>
          <w:szCs w:val="24"/>
        </w:rPr>
        <w:t>Обществ</w:t>
      </w:r>
      <w:r w:rsidRPr="00E810BF">
        <w:rPr>
          <w:rFonts w:ascii="Times New Roman" w:hAnsi="Times New Roman"/>
          <w:sz w:val="24"/>
          <w:szCs w:val="24"/>
        </w:rPr>
        <w:t xml:space="preserve">а, предъявленных кредиторами требованиях, а также результатах их рассмотрения. Промежуточный </w:t>
      </w:r>
      <w:r w:rsidRPr="00E810BF">
        <w:rPr>
          <w:rFonts w:ascii="Times New Roman" w:hAnsi="Times New Roman"/>
          <w:sz w:val="24"/>
          <w:szCs w:val="24"/>
        </w:rPr>
        <w:lastRenderedPageBreak/>
        <w:t>ликвидационный баланс утверждается Общим собранием акционеров.</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4</w:t>
      </w:r>
      <w:r w:rsidRPr="00E810BF">
        <w:rPr>
          <w:rFonts w:ascii="Times New Roman" w:hAnsi="Times New Roman"/>
          <w:sz w:val="24"/>
          <w:szCs w:val="24"/>
        </w:rPr>
        <w:t xml:space="preserve">.18. Если имеющихся у </w:t>
      </w:r>
      <w:r w:rsidR="003575B5">
        <w:rPr>
          <w:rFonts w:ascii="Times New Roman" w:hAnsi="Times New Roman"/>
          <w:sz w:val="24"/>
          <w:szCs w:val="24"/>
        </w:rPr>
        <w:t>Обществ</w:t>
      </w:r>
      <w:r w:rsidRPr="00E810BF">
        <w:rPr>
          <w:rFonts w:ascii="Times New Roman" w:hAnsi="Times New Roman"/>
          <w:sz w:val="24"/>
          <w:szCs w:val="24"/>
        </w:rPr>
        <w:t xml:space="preserve">а денежных средств недостаточно для удовлетворения требований кредиторов, ликвидационная комиссия осуществляет продажу иного имущества </w:t>
      </w:r>
      <w:r w:rsidR="003575B5">
        <w:rPr>
          <w:rFonts w:ascii="Times New Roman" w:hAnsi="Times New Roman"/>
          <w:sz w:val="24"/>
          <w:szCs w:val="24"/>
        </w:rPr>
        <w:t>Обществ</w:t>
      </w:r>
      <w:r w:rsidRPr="00E810BF">
        <w:rPr>
          <w:rFonts w:ascii="Times New Roman" w:hAnsi="Times New Roman"/>
          <w:sz w:val="24"/>
          <w:szCs w:val="24"/>
        </w:rPr>
        <w:t>а с публичных торгов в порядке, установленном для исполнения судебных решений.</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4</w:t>
      </w:r>
      <w:r w:rsidRPr="00E810BF">
        <w:rPr>
          <w:rFonts w:ascii="Times New Roman" w:hAnsi="Times New Roman"/>
          <w:sz w:val="24"/>
          <w:szCs w:val="24"/>
        </w:rPr>
        <w:t xml:space="preserve">.19. Выплаты кредиторам денежных сумм производятся ликвидационной комиссией в порядке очередности, установленной Гражданским </w:t>
      </w:r>
      <w:hyperlink r:id="rId23" w:history="1">
        <w:r w:rsidRPr="00E810BF">
          <w:rPr>
            <w:rFonts w:ascii="Times New Roman" w:hAnsi="Times New Roman"/>
            <w:sz w:val="24"/>
            <w:szCs w:val="24"/>
          </w:rPr>
          <w:t>кодексом</w:t>
        </w:r>
      </w:hyperlink>
      <w:r w:rsidRPr="00E810BF">
        <w:rPr>
          <w:rFonts w:ascii="Times New Roman" w:hAnsi="Times New Roman"/>
          <w:sz w:val="24"/>
          <w:szCs w:val="24"/>
        </w:rPr>
        <w:t xml:space="preserve"> Российской Федерации, в соответствии с промежуточным ликвидационным балансом.</w:t>
      </w:r>
    </w:p>
    <w:p w:rsidR="00C55DB5" w:rsidRPr="00E810BF"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4</w:t>
      </w:r>
      <w:r w:rsidRPr="00E810BF">
        <w:rPr>
          <w:rFonts w:ascii="Times New Roman" w:hAnsi="Times New Roman"/>
          <w:sz w:val="24"/>
          <w:szCs w:val="24"/>
        </w:rPr>
        <w:t>.20.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C55DB5" w:rsidRDefault="00C55DB5" w:rsidP="00E82FB8">
      <w:pPr>
        <w:widowControl w:val="0"/>
        <w:autoSpaceDE w:val="0"/>
        <w:autoSpaceDN w:val="0"/>
        <w:adjustRightInd w:val="0"/>
        <w:spacing w:after="0" w:line="240" w:lineRule="auto"/>
        <w:ind w:firstLine="709"/>
        <w:jc w:val="both"/>
        <w:rPr>
          <w:rFonts w:ascii="Times New Roman" w:hAnsi="Times New Roman"/>
          <w:sz w:val="24"/>
          <w:szCs w:val="24"/>
        </w:rPr>
      </w:pPr>
      <w:r w:rsidRPr="00E810BF">
        <w:rPr>
          <w:rFonts w:ascii="Times New Roman" w:hAnsi="Times New Roman"/>
          <w:sz w:val="24"/>
          <w:szCs w:val="24"/>
        </w:rPr>
        <w:t>1</w:t>
      </w:r>
      <w:r w:rsidR="00E37A6F">
        <w:rPr>
          <w:rFonts w:ascii="Times New Roman" w:hAnsi="Times New Roman"/>
          <w:sz w:val="24"/>
          <w:szCs w:val="24"/>
        </w:rPr>
        <w:t>4</w:t>
      </w:r>
      <w:r w:rsidRPr="00E810BF">
        <w:rPr>
          <w:rFonts w:ascii="Times New Roman" w:hAnsi="Times New Roman"/>
          <w:sz w:val="24"/>
          <w:szCs w:val="24"/>
        </w:rPr>
        <w:t xml:space="preserve">.21. Ликвидация </w:t>
      </w:r>
      <w:r w:rsidR="003575B5">
        <w:rPr>
          <w:rFonts w:ascii="Times New Roman" w:hAnsi="Times New Roman"/>
          <w:sz w:val="24"/>
          <w:szCs w:val="24"/>
        </w:rPr>
        <w:t>Обществ</w:t>
      </w:r>
      <w:r w:rsidRPr="00E810BF">
        <w:rPr>
          <w:rFonts w:ascii="Times New Roman" w:hAnsi="Times New Roman"/>
          <w:sz w:val="24"/>
          <w:szCs w:val="24"/>
        </w:rPr>
        <w:t xml:space="preserve">а считается завершенной, а </w:t>
      </w:r>
      <w:r w:rsidR="003575B5">
        <w:rPr>
          <w:rFonts w:ascii="Times New Roman" w:hAnsi="Times New Roman"/>
          <w:sz w:val="24"/>
          <w:szCs w:val="24"/>
        </w:rPr>
        <w:t>Обществ</w:t>
      </w:r>
      <w:r w:rsidRPr="00E810BF">
        <w:rPr>
          <w:rFonts w:ascii="Times New Roman" w:hAnsi="Times New Roman"/>
          <w:sz w:val="24"/>
          <w:szCs w:val="24"/>
        </w:rPr>
        <w:t>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sectPr w:rsidR="00C55DB5" w:rsidSect="00156BB2">
      <w:headerReference w:type="default" r:id="rId24"/>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7EF" w:rsidRDefault="000127EF" w:rsidP="00156BB2">
      <w:pPr>
        <w:spacing w:after="0" w:line="240" w:lineRule="auto"/>
      </w:pPr>
      <w:r>
        <w:separator/>
      </w:r>
    </w:p>
  </w:endnote>
  <w:endnote w:type="continuationSeparator" w:id="1">
    <w:p w:rsidR="000127EF" w:rsidRDefault="000127EF" w:rsidP="00156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64" w:rsidRPr="00E4657D" w:rsidRDefault="004D1C14">
    <w:pPr>
      <w:pStyle w:val="a5"/>
      <w:jc w:val="right"/>
      <w:rPr>
        <w:rFonts w:ascii="Times New Roman" w:hAnsi="Times New Roman"/>
      </w:rPr>
    </w:pPr>
    <w:r w:rsidRPr="00E4657D">
      <w:rPr>
        <w:rFonts w:ascii="Times New Roman" w:hAnsi="Times New Roman"/>
      </w:rPr>
      <w:fldChar w:fldCharType="begin"/>
    </w:r>
    <w:r w:rsidR="00325764" w:rsidRPr="00E4657D">
      <w:rPr>
        <w:rFonts w:ascii="Times New Roman" w:hAnsi="Times New Roman"/>
      </w:rPr>
      <w:instrText>PAGE   \* MERGEFORMAT</w:instrText>
    </w:r>
    <w:r w:rsidRPr="00E4657D">
      <w:rPr>
        <w:rFonts w:ascii="Times New Roman" w:hAnsi="Times New Roman"/>
      </w:rPr>
      <w:fldChar w:fldCharType="separate"/>
    </w:r>
    <w:r w:rsidR="00673410">
      <w:rPr>
        <w:rFonts w:ascii="Times New Roman" w:hAnsi="Times New Roman"/>
        <w:noProof/>
      </w:rPr>
      <w:t>2</w:t>
    </w:r>
    <w:r w:rsidRPr="00E4657D">
      <w:rPr>
        <w:rFonts w:ascii="Times New Roman" w:hAnsi="Times New Roman"/>
      </w:rPr>
      <w:fldChar w:fldCharType="end"/>
    </w:r>
  </w:p>
  <w:p w:rsidR="00325764" w:rsidRDefault="003257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7EF" w:rsidRDefault="000127EF" w:rsidP="00156BB2">
      <w:pPr>
        <w:spacing w:after="0" w:line="240" w:lineRule="auto"/>
      </w:pPr>
      <w:r>
        <w:separator/>
      </w:r>
    </w:p>
  </w:footnote>
  <w:footnote w:type="continuationSeparator" w:id="1">
    <w:p w:rsidR="000127EF" w:rsidRDefault="000127EF" w:rsidP="00156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64" w:rsidRPr="00232AB3" w:rsidRDefault="00325764" w:rsidP="00156BB2">
    <w:pPr>
      <w:pStyle w:val="a3"/>
      <w:pBdr>
        <w:bottom w:val="thickThinSmallGap" w:sz="24" w:space="1" w:color="622423"/>
      </w:pBdr>
      <w:jc w:val="center"/>
      <w:rPr>
        <w:rFonts w:ascii="Times New Roman" w:eastAsia="Times New Roman" w:hAnsi="Times New Roman"/>
        <w:sz w:val="32"/>
        <w:szCs w:val="32"/>
      </w:rPr>
    </w:pPr>
    <w:r w:rsidRPr="000A229D">
      <w:rPr>
        <w:rFonts w:ascii="Times New Roman" w:eastAsia="Times New Roman" w:hAnsi="Times New Roman"/>
        <w:sz w:val="32"/>
        <w:szCs w:val="32"/>
      </w:rPr>
      <w:t xml:space="preserve">Устав Акционерного </w:t>
    </w:r>
    <w:r w:rsidR="005548CC">
      <w:rPr>
        <w:rFonts w:ascii="Times New Roman" w:eastAsia="Times New Roman" w:hAnsi="Times New Roman"/>
        <w:sz w:val="32"/>
        <w:szCs w:val="32"/>
      </w:rPr>
      <w:t>о</w:t>
    </w:r>
    <w:r>
      <w:rPr>
        <w:rFonts w:ascii="Times New Roman" w:eastAsia="Times New Roman" w:hAnsi="Times New Roman"/>
        <w:sz w:val="32"/>
        <w:szCs w:val="32"/>
      </w:rPr>
      <w:t>бществ</w:t>
    </w:r>
    <w:r w:rsidRPr="000A229D">
      <w:rPr>
        <w:rFonts w:ascii="Times New Roman" w:eastAsia="Times New Roman" w:hAnsi="Times New Roman"/>
        <w:sz w:val="32"/>
        <w:szCs w:val="32"/>
      </w:rPr>
      <w:t xml:space="preserve">а </w:t>
    </w:r>
    <w:r w:rsidR="00232AB3">
      <w:rPr>
        <w:rFonts w:ascii="Times New Roman" w:hAnsi="Times New Roman"/>
        <w:sz w:val="32"/>
        <w:szCs w:val="32"/>
      </w:rPr>
      <w:t>«</w:t>
    </w:r>
    <w:r w:rsidRPr="000A229D">
      <w:rPr>
        <w:rFonts w:ascii="Times New Roman" w:eastAsia="Times New Roman" w:hAnsi="Times New Roman"/>
        <w:sz w:val="32"/>
        <w:szCs w:val="32"/>
      </w:rPr>
      <w:t xml:space="preserve">Торговый комплекс </w:t>
    </w:r>
    <w:r w:rsidR="00232AB3">
      <w:rPr>
        <w:rFonts w:ascii="Times New Roman" w:hAnsi="Times New Roman"/>
        <w:sz w:val="32"/>
        <w:szCs w:val="32"/>
      </w:rPr>
      <w:t>«</w:t>
    </w:r>
    <w:r w:rsidRPr="000A229D">
      <w:rPr>
        <w:rFonts w:ascii="Times New Roman" w:eastAsia="Times New Roman" w:hAnsi="Times New Roman"/>
        <w:sz w:val="32"/>
        <w:szCs w:val="32"/>
      </w:rPr>
      <w:t>Амбар</w:t>
    </w:r>
    <w:r w:rsidR="00232AB3">
      <w:rPr>
        <w:rFonts w:ascii="Times New Roman" w:hAnsi="Times New Roman"/>
        <w:sz w:val="32"/>
        <w:szCs w:val="32"/>
      </w:rPr>
      <w:t>»</w:t>
    </w:r>
  </w:p>
  <w:p w:rsidR="00325764" w:rsidRDefault="003257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7E72B8"/>
    <w:lvl w:ilvl="0">
      <w:numFmt w:val="bullet"/>
      <w:lvlText w:val="*"/>
      <w:lvlJc w:val="left"/>
    </w:lvl>
  </w:abstractNum>
  <w:abstractNum w:abstractNumId="1">
    <w:nsid w:val="13CE093B"/>
    <w:multiLevelType w:val="singleLevel"/>
    <w:tmpl w:val="B0BEF988"/>
    <w:lvl w:ilvl="0">
      <w:start w:val="7"/>
      <w:numFmt w:val="decimal"/>
      <w:lvlText w:val="7.%1."/>
      <w:legacy w:legacy="1" w:legacySpace="0" w:legacyIndent="346"/>
      <w:lvlJc w:val="left"/>
      <w:rPr>
        <w:rFonts w:ascii="Times New Roman" w:hAnsi="Times New Roman" w:cs="Times New Roman" w:hint="default"/>
      </w:rPr>
    </w:lvl>
  </w:abstractNum>
  <w:abstractNum w:abstractNumId="2">
    <w:nsid w:val="178A3D35"/>
    <w:multiLevelType w:val="singleLevel"/>
    <w:tmpl w:val="BD387F2A"/>
    <w:lvl w:ilvl="0">
      <w:start w:val="1"/>
      <w:numFmt w:val="decimal"/>
      <w:lvlText w:val="16.%1."/>
      <w:legacy w:legacy="1" w:legacySpace="0" w:legacyIndent="442"/>
      <w:lvlJc w:val="left"/>
      <w:rPr>
        <w:rFonts w:ascii="Times New Roman" w:hAnsi="Times New Roman" w:cs="Times New Roman" w:hint="default"/>
      </w:rPr>
    </w:lvl>
  </w:abstractNum>
  <w:abstractNum w:abstractNumId="3">
    <w:nsid w:val="1F250CD9"/>
    <w:multiLevelType w:val="singleLevel"/>
    <w:tmpl w:val="1298C2D2"/>
    <w:lvl w:ilvl="0">
      <w:start w:val="5"/>
      <w:numFmt w:val="decimal"/>
      <w:lvlText w:val="11.%1."/>
      <w:legacy w:legacy="1" w:legacySpace="0" w:legacyIndent="413"/>
      <w:lvlJc w:val="left"/>
      <w:rPr>
        <w:rFonts w:ascii="Times New Roman" w:hAnsi="Times New Roman" w:cs="Times New Roman" w:hint="default"/>
      </w:rPr>
    </w:lvl>
  </w:abstractNum>
  <w:abstractNum w:abstractNumId="4">
    <w:nsid w:val="36A50E57"/>
    <w:multiLevelType w:val="singleLevel"/>
    <w:tmpl w:val="889EA206"/>
    <w:lvl w:ilvl="0">
      <w:start w:val="1"/>
      <w:numFmt w:val="decimal"/>
      <w:lvlText w:val="1.%1."/>
      <w:legacy w:legacy="1" w:legacySpace="0" w:legacyIndent="681"/>
      <w:lvlJc w:val="left"/>
      <w:rPr>
        <w:rFonts w:ascii="Microsoft Sans Serif" w:hAnsi="Microsoft Sans Serif" w:cs="Microsoft Sans Serif" w:hint="default"/>
      </w:rPr>
    </w:lvl>
  </w:abstractNum>
  <w:abstractNum w:abstractNumId="5">
    <w:nsid w:val="7761295B"/>
    <w:multiLevelType w:val="singleLevel"/>
    <w:tmpl w:val="7FEAB45E"/>
    <w:lvl w:ilvl="0">
      <w:start w:val="3"/>
      <w:numFmt w:val="decimal"/>
      <w:lvlText w:val="16.%1."/>
      <w:legacy w:legacy="1" w:legacySpace="0" w:legacyIndent="442"/>
      <w:lvlJc w:val="left"/>
      <w:rPr>
        <w:rFonts w:ascii="Times New Roman" w:hAnsi="Times New Roman" w:cs="Times New Roman" w:hint="default"/>
      </w:rPr>
    </w:lvl>
  </w:abstractNum>
  <w:num w:numId="1">
    <w:abstractNumId w:val="4"/>
  </w:num>
  <w:num w:numId="2">
    <w:abstractNumId w:val="0"/>
    <w:lvlOverride w:ilvl="0">
      <w:lvl w:ilvl="0">
        <w:start w:val="65535"/>
        <w:numFmt w:val="bullet"/>
        <w:lvlText w:val="•"/>
        <w:legacy w:legacy="1" w:legacySpace="0" w:legacyIndent="355"/>
        <w:lvlJc w:val="left"/>
        <w:rPr>
          <w:rFonts w:ascii="Microsoft Sans Serif" w:hAnsi="Microsoft Sans Serif" w:cs="Microsoft Sans Serif" w:hint="default"/>
        </w:rPr>
      </w:lvl>
    </w:lvlOverride>
  </w:num>
  <w:num w:numId="3">
    <w:abstractNumId w:val="1"/>
  </w:num>
  <w:num w:numId="4">
    <w:abstractNumId w:val="3"/>
  </w:num>
  <w:num w:numId="5">
    <w:abstractNumId w:val="2"/>
  </w:num>
  <w:num w:numId="6">
    <w:abstractNumId w:val="5"/>
  </w:num>
  <w:num w:numId="7">
    <w:abstractNumId w:val="0"/>
    <w:lvlOverride w:ilvl="0">
      <w:lvl w:ilvl="0">
        <w:start w:val="65535"/>
        <w:numFmt w:val="bullet"/>
        <w:lvlText w:val="•"/>
        <w:legacy w:legacy="1" w:legacySpace="0" w:legacyIndent="710"/>
        <w:lvlJc w:val="left"/>
        <w:rPr>
          <w:rFonts w:ascii="Microsoft Sans Serif" w:hAnsi="Microsoft Sans Serif" w:cs="Microsoft Sans Serif"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C55DB5"/>
    <w:rsid w:val="000127EF"/>
    <w:rsid w:val="00021C7A"/>
    <w:rsid w:val="00027664"/>
    <w:rsid w:val="00043737"/>
    <w:rsid w:val="00060FBB"/>
    <w:rsid w:val="00062654"/>
    <w:rsid w:val="00064310"/>
    <w:rsid w:val="00070056"/>
    <w:rsid w:val="0007255E"/>
    <w:rsid w:val="000745B3"/>
    <w:rsid w:val="00091C9A"/>
    <w:rsid w:val="00095811"/>
    <w:rsid w:val="000A0377"/>
    <w:rsid w:val="000A229D"/>
    <w:rsid w:val="000A2C0F"/>
    <w:rsid w:val="000B004B"/>
    <w:rsid w:val="000B173E"/>
    <w:rsid w:val="000B3EB5"/>
    <w:rsid w:val="000B52AA"/>
    <w:rsid w:val="000C0279"/>
    <w:rsid w:val="000C31FB"/>
    <w:rsid w:val="000D4ED5"/>
    <w:rsid w:val="000D5F76"/>
    <w:rsid w:val="000E6755"/>
    <w:rsid w:val="000F462A"/>
    <w:rsid w:val="00104ED2"/>
    <w:rsid w:val="001149D8"/>
    <w:rsid w:val="001153C0"/>
    <w:rsid w:val="00117C9A"/>
    <w:rsid w:val="001242DA"/>
    <w:rsid w:val="00124A1B"/>
    <w:rsid w:val="0012515B"/>
    <w:rsid w:val="00141B2A"/>
    <w:rsid w:val="00142735"/>
    <w:rsid w:val="00142B49"/>
    <w:rsid w:val="001449A4"/>
    <w:rsid w:val="00156BB2"/>
    <w:rsid w:val="001659A7"/>
    <w:rsid w:val="001678F1"/>
    <w:rsid w:val="00171F53"/>
    <w:rsid w:val="001744B7"/>
    <w:rsid w:val="00180FA8"/>
    <w:rsid w:val="0018483F"/>
    <w:rsid w:val="00187348"/>
    <w:rsid w:val="00194EC6"/>
    <w:rsid w:val="001A054D"/>
    <w:rsid w:val="001B5E38"/>
    <w:rsid w:val="001C37AB"/>
    <w:rsid w:val="001D1831"/>
    <w:rsid w:val="001D7F0F"/>
    <w:rsid w:val="001E1196"/>
    <w:rsid w:val="00210D0A"/>
    <w:rsid w:val="0021405E"/>
    <w:rsid w:val="00214284"/>
    <w:rsid w:val="00224E76"/>
    <w:rsid w:val="00232AB3"/>
    <w:rsid w:val="002355B5"/>
    <w:rsid w:val="00256BAA"/>
    <w:rsid w:val="00261473"/>
    <w:rsid w:val="00271286"/>
    <w:rsid w:val="002A0A0B"/>
    <w:rsid w:val="002C0024"/>
    <w:rsid w:val="002C78D1"/>
    <w:rsid w:val="002D0571"/>
    <w:rsid w:val="002D18DF"/>
    <w:rsid w:val="002D76E3"/>
    <w:rsid w:val="002E49B7"/>
    <w:rsid w:val="002F57AE"/>
    <w:rsid w:val="0030289C"/>
    <w:rsid w:val="003208A3"/>
    <w:rsid w:val="00325764"/>
    <w:rsid w:val="00334770"/>
    <w:rsid w:val="003575B5"/>
    <w:rsid w:val="00367E52"/>
    <w:rsid w:val="0037042C"/>
    <w:rsid w:val="00373561"/>
    <w:rsid w:val="0037697C"/>
    <w:rsid w:val="00392B5D"/>
    <w:rsid w:val="003A3C12"/>
    <w:rsid w:val="003A5F30"/>
    <w:rsid w:val="003B4A66"/>
    <w:rsid w:val="003C6616"/>
    <w:rsid w:val="003D2D83"/>
    <w:rsid w:val="003D5EED"/>
    <w:rsid w:val="00402BC2"/>
    <w:rsid w:val="0040610D"/>
    <w:rsid w:val="00422428"/>
    <w:rsid w:val="00436A34"/>
    <w:rsid w:val="004544E9"/>
    <w:rsid w:val="0045512C"/>
    <w:rsid w:val="004612A7"/>
    <w:rsid w:val="004673FE"/>
    <w:rsid w:val="0047558C"/>
    <w:rsid w:val="00484915"/>
    <w:rsid w:val="00493E1F"/>
    <w:rsid w:val="004A38B2"/>
    <w:rsid w:val="004A4B19"/>
    <w:rsid w:val="004B3A13"/>
    <w:rsid w:val="004B6472"/>
    <w:rsid w:val="004D150A"/>
    <w:rsid w:val="004D1C14"/>
    <w:rsid w:val="004E6F0A"/>
    <w:rsid w:val="004F0181"/>
    <w:rsid w:val="004F2A0D"/>
    <w:rsid w:val="004F4972"/>
    <w:rsid w:val="00510501"/>
    <w:rsid w:val="005548CC"/>
    <w:rsid w:val="0055760A"/>
    <w:rsid w:val="00574C15"/>
    <w:rsid w:val="005904E5"/>
    <w:rsid w:val="00596988"/>
    <w:rsid w:val="005A2C8E"/>
    <w:rsid w:val="005C1BA2"/>
    <w:rsid w:val="005F1154"/>
    <w:rsid w:val="005F4D7B"/>
    <w:rsid w:val="00605149"/>
    <w:rsid w:val="00611329"/>
    <w:rsid w:val="0062218C"/>
    <w:rsid w:val="00622F06"/>
    <w:rsid w:val="00627A7C"/>
    <w:rsid w:val="00641601"/>
    <w:rsid w:val="00642551"/>
    <w:rsid w:val="00642950"/>
    <w:rsid w:val="00644AF6"/>
    <w:rsid w:val="00645001"/>
    <w:rsid w:val="00663A05"/>
    <w:rsid w:val="00673410"/>
    <w:rsid w:val="00676DCB"/>
    <w:rsid w:val="00685CCC"/>
    <w:rsid w:val="00696FD0"/>
    <w:rsid w:val="006A2830"/>
    <w:rsid w:val="006A4CD9"/>
    <w:rsid w:val="006A4DEA"/>
    <w:rsid w:val="006B7823"/>
    <w:rsid w:val="006C12E9"/>
    <w:rsid w:val="006C1D68"/>
    <w:rsid w:val="006C618A"/>
    <w:rsid w:val="006C6956"/>
    <w:rsid w:val="006D5FF1"/>
    <w:rsid w:val="00703607"/>
    <w:rsid w:val="00711C8D"/>
    <w:rsid w:val="007140B2"/>
    <w:rsid w:val="00714274"/>
    <w:rsid w:val="00716B41"/>
    <w:rsid w:val="00726892"/>
    <w:rsid w:val="007377A8"/>
    <w:rsid w:val="007618D8"/>
    <w:rsid w:val="007738EB"/>
    <w:rsid w:val="00777AA4"/>
    <w:rsid w:val="00780811"/>
    <w:rsid w:val="007A26CA"/>
    <w:rsid w:val="007B78E4"/>
    <w:rsid w:val="007D0312"/>
    <w:rsid w:val="007E788B"/>
    <w:rsid w:val="00812532"/>
    <w:rsid w:val="008209CC"/>
    <w:rsid w:val="00835DAD"/>
    <w:rsid w:val="00843C9D"/>
    <w:rsid w:val="0084416F"/>
    <w:rsid w:val="00850044"/>
    <w:rsid w:val="008520DC"/>
    <w:rsid w:val="008736AB"/>
    <w:rsid w:val="008764CE"/>
    <w:rsid w:val="008810A3"/>
    <w:rsid w:val="0088480E"/>
    <w:rsid w:val="00886876"/>
    <w:rsid w:val="00890EB1"/>
    <w:rsid w:val="008B38CE"/>
    <w:rsid w:val="008C21C0"/>
    <w:rsid w:val="008C4596"/>
    <w:rsid w:val="008D4B34"/>
    <w:rsid w:val="008E6F33"/>
    <w:rsid w:val="008F1986"/>
    <w:rsid w:val="008F78F1"/>
    <w:rsid w:val="00916A10"/>
    <w:rsid w:val="0093208D"/>
    <w:rsid w:val="009369A5"/>
    <w:rsid w:val="00950836"/>
    <w:rsid w:val="00951E11"/>
    <w:rsid w:val="00963744"/>
    <w:rsid w:val="00964086"/>
    <w:rsid w:val="00966ABE"/>
    <w:rsid w:val="009921D4"/>
    <w:rsid w:val="009A2DBA"/>
    <w:rsid w:val="009A4568"/>
    <w:rsid w:val="009B64FC"/>
    <w:rsid w:val="009E1096"/>
    <w:rsid w:val="009F0F40"/>
    <w:rsid w:val="009F4F33"/>
    <w:rsid w:val="009F6368"/>
    <w:rsid w:val="00A052FB"/>
    <w:rsid w:val="00A10A99"/>
    <w:rsid w:val="00A33D7D"/>
    <w:rsid w:val="00A4281D"/>
    <w:rsid w:val="00A64431"/>
    <w:rsid w:val="00A65BA9"/>
    <w:rsid w:val="00AA0690"/>
    <w:rsid w:val="00AA13EB"/>
    <w:rsid w:val="00AA625E"/>
    <w:rsid w:val="00AC386A"/>
    <w:rsid w:val="00AE2822"/>
    <w:rsid w:val="00AF6820"/>
    <w:rsid w:val="00B01625"/>
    <w:rsid w:val="00B17245"/>
    <w:rsid w:val="00B34A00"/>
    <w:rsid w:val="00B6638E"/>
    <w:rsid w:val="00B74366"/>
    <w:rsid w:val="00B76272"/>
    <w:rsid w:val="00B84EF3"/>
    <w:rsid w:val="00B909C5"/>
    <w:rsid w:val="00B9174B"/>
    <w:rsid w:val="00BB3443"/>
    <w:rsid w:val="00BC7970"/>
    <w:rsid w:val="00BF45EF"/>
    <w:rsid w:val="00C16D04"/>
    <w:rsid w:val="00C22055"/>
    <w:rsid w:val="00C25FDC"/>
    <w:rsid w:val="00C44DC1"/>
    <w:rsid w:val="00C470FF"/>
    <w:rsid w:val="00C47BCC"/>
    <w:rsid w:val="00C55DB5"/>
    <w:rsid w:val="00C5647F"/>
    <w:rsid w:val="00C72E86"/>
    <w:rsid w:val="00C76444"/>
    <w:rsid w:val="00CA0440"/>
    <w:rsid w:val="00CA71DF"/>
    <w:rsid w:val="00CC193F"/>
    <w:rsid w:val="00CC29C7"/>
    <w:rsid w:val="00CC5CDD"/>
    <w:rsid w:val="00CD6C00"/>
    <w:rsid w:val="00CE08F8"/>
    <w:rsid w:val="00CE320B"/>
    <w:rsid w:val="00CE5DB8"/>
    <w:rsid w:val="00CF0D7F"/>
    <w:rsid w:val="00CF2220"/>
    <w:rsid w:val="00CF40B3"/>
    <w:rsid w:val="00D001B0"/>
    <w:rsid w:val="00D10349"/>
    <w:rsid w:val="00D14CD2"/>
    <w:rsid w:val="00D22F71"/>
    <w:rsid w:val="00D30E1A"/>
    <w:rsid w:val="00D311BC"/>
    <w:rsid w:val="00D34E03"/>
    <w:rsid w:val="00D42864"/>
    <w:rsid w:val="00D57870"/>
    <w:rsid w:val="00DB6528"/>
    <w:rsid w:val="00DD7108"/>
    <w:rsid w:val="00DE0064"/>
    <w:rsid w:val="00DE3563"/>
    <w:rsid w:val="00DF18B8"/>
    <w:rsid w:val="00DF6E26"/>
    <w:rsid w:val="00E0037A"/>
    <w:rsid w:val="00E07F64"/>
    <w:rsid w:val="00E13465"/>
    <w:rsid w:val="00E14660"/>
    <w:rsid w:val="00E25167"/>
    <w:rsid w:val="00E26535"/>
    <w:rsid w:val="00E27082"/>
    <w:rsid w:val="00E37A6F"/>
    <w:rsid w:val="00E40522"/>
    <w:rsid w:val="00E407B7"/>
    <w:rsid w:val="00E4657D"/>
    <w:rsid w:val="00E50410"/>
    <w:rsid w:val="00E659CB"/>
    <w:rsid w:val="00E810BF"/>
    <w:rsid w:val="00E82FB8"/>
    <w:rsid w:val="00E94D38"/>
    <w:rsid w:val="00EB6BFA"/>
    <w:rsid w:val="00EC24DC"/>
    <w:rsid w:val="00ED2394"/>
    <w:rsid w:val="00EE66AE"/>
    <w:rsid w:val="00EF1CEB"/>
    <w:rsid w:val="00F151E8"/>
    <w:rsid w:val="00F22279"/>
    <w:rsid w:val="00F23392"/>
    <w:rsid w:val="00F3475C"/>
    <w:rsid w:val="00F362EB"/>
    <w:rsid w:val="00F41853"/>
    <w:rsid w:val="00F63E9B"/>
    <w:rsid w:val="00F671C9"/>
    <w:rsid w:val="00F679C3"/>
    <w:rsid w:val="00F84650"/>
    <w:rsid w:val="00F86444"/>
    <w:rsid w:val="00F876CE"/>
    <w:rsid w:val="00F90FE3"/>
    <w:rsid w:val="00F95BCC"/>
    <w:rsid w:val="00FE33C0"/>
    <w:rsid w:val="00FE37DD"/>
    <w:rsid w:val="00FF1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D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DB5"/>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C55D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55DB5"/>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C55DB5"/>
    <w:pPr>
      <w:widowControl w:val="0"/>
      <w:autoSpaceDE w:val="0"/>
      <w:autoSpaceDN w:val="0"/>
      <w:adjustRightInd w:val="0"/>
    </w:pPr>
    <w:rPr>
      <w:rFonts w:eastAsia="Times New Roman" w:cs="Calibri"/>
      <w:sz w:val="22"/>
      <w:szCs w:val="22"/>
    </w:rPr>
  </w:style>
  <w:style w:type="paragraph" w:customStyle="1" w:styleId="Style3">
    <w:name w:val="Style3"/>
    <w:basedOn w:val="a"/>
    <w:uiPriority w:val="99"/>
    <w:rsid w:val="00A4281D"/>
    <w:pPr>
      <w:widowControl w:val="0"/>
      <w:autoSpaceDE w:val="0"/>
      <w:autoSpaceDN w:val="0"/>
      <w:adjustRightInd w:val="0"/>
      <w:spacing w:after="0" w:line="250" w:lineRule="exact"/>
      <w:ind w:firstLine="730"/>
      <w:jc w:val="both"/>
    </w:pPr>
    <w:rPr>
      <w:rFonts w:ascii="Times New Roman" w:eastAsia="Times New Roman" w:hAnsi="Times New Roman"/>
      <w:sz w:val="24"/>
      <w:szCs w:val="24"/>
      <w:lang w:eastAsia="ru-RU"/>
    </w:rPr>
  </w:style>
  <w:style w:type="character" w:customStyle="1" w:styleId="FontStyle33">
    <w:name w:val="Font Style33"/>
    <w:uiPriority w:val="99"/>
    <w:rsid w:val="00A4281D"/>
    <w:rPr>
      <w:rFonts w:ascii="Microsoft Sans Serif" w:hAnsi="Microsoft Sans Serif" w:cs="Microsoft Sans Serif"/>
      <w:sz w:val="18"/>
      <w:szCs w:val="18"/>
    </w:rPr>
  </w:style>
  <w:style w:type="paragraph" w:customStyle="1" w:styleId="Style8">
    <w:name w:val="Style8"/>
    <w:basedOn w:val="a"/>
    <w:uiPriority w:val="99"/>
    <w:rsid w:val="0012515B"/>
    <w:pPr>
      <w:widowControl w:val="0"/>
      <w:autoSpaceDE w:val="0"/>
      <w:autoSpaceDN w:val="0"/>
      <w:adjustRightInd w:val="0"/>
      <w:spacing w:after="0" w:line="259" w:lineRule="exact"/>
      <w:ind w:firstLine="691"/>
      <w:jc w:val="both"/>
    </w:pPr>
    <w:rPr>
      <w:rFonts w:ascii="Times New Roman" w:eastAsia="Times New Roman" w:hAnsi="Times New Roman"/>
      <w:sz w:val="24"/>
      <w:szCs w:val="24"/>
      <w:lang w:eastAsia="ru-RU"/>
    </w:rPr>
  </w:style>
  <w:style w:type="paragraph" w:customStyle="1" w:styleId="Style9">
    <w:name w:val="Style9"/>
    <w:basedOn w:val="a"/>
    <w:uiPriority w:val="99"/>
    <w:rsid w:val="0012515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4">
    <w:name w:val="Font Style34"/>
    <w:uiPriority w:val="99"/>
    <w:rsid w:val="0012515B"/>
    <w:rPr>
      <w:rFonts w:ascii="Microsoft Sans Serif" w:hAnsi="Microsoft Sans Serif" w:cs="Microsoft Sans Serif"/>
      <w:b/>
      <w:bCs/>
      <w:spacing w:val="-20"/>
      <w:sz w:val="22"/>
      <w:szCs w:val="22"/>
    </w:rPr>
  </w:style>
  <w:style w:type="paragraph" w:customStyle="1" w:styleId="Style13">
    <w:name w:val="Style13"/>
    <w:basedOn w:val="a"/>
    <w:uiPriority w:val="99"/>
    <w:rsid w:val="00964086"/>
    <w:pPr>
      <w:widowControl w:val="0"/>
      <w:autoSpaceDE w:val="0"/>
      <w:autoSpaceDN w:val="0"/>
      <w:adjustRightInd w:val="0"/>
      <w:spacing w:after="0" w:line="259" w:lineRule="exact"/>
      <w:ind w:firstLine="701"/>
      <w:jc w:val="both"/>
    </w:pPr>
    <w:rPr>
      <w:rFonts w:ascii="Times New Roman" w:eastAsia="Times New Roman" w:hAnsi="Times New Roman"/>
      <w:sz w:val="24"/>
      <w:szCs w:val="24"/>
      <w:lang w:eastAsia="ru-RU"/>
    </w:rPr>
  </w:style>
  <w:style w:type="character" w:customStyle="1" w:styleId="FontStyle36">
    <w:name w:val="Font Style36"/>
    <w:uiPriority w:val="99"/>
    <w:rsid w:val="000B004B"/>
    <w:rPr>
      <w:rFonts w:ascii="Times New Roman" w:hAnsi="Times New Roman" w:cs="Times New Roman"/>
      <w:sz w:val="16"/>
      <w:szCs w:val="16"/>
    </w:rPr>
  </w:style>
  <w:style w:type="paragraph" w:customStyle="1" w:styleId="Style14">
    <w:name w:val="Style14"/>
    <w:basedOn w:val="a"/>
    <w:uiPriority w:val="99"/>
    <w:rsid w:val="00641601"/>
    <w:pPr>
      <w:widowControl w:val="0"/>
      <w:autoSpaceDE w:val="0"/>
      <w:autoSpaceDN w:val="0"/>
      <w:adjustRightInd w:val="0"/>
      <w:spacing w:after="0" w:line="259" w:lineRule="exact"/>
      <w:ind w:firstLine="576"/>
      <w:jc w:val="both"/>
    </w:pPr>
    <w:rPr>
      <w:rFonts w:ascii="Times New Roman" w:eastAsia="Times New Roman" w:hAnsi="Times New Roman"/>
      <w:sz w:val="24"/>
      <w:szCs w:val="24"/>
      <w:lang w:eastAsia="ru-RU"/>
    </w:rPr>
  </w:style>
  <w:style w:type="paragraph" w:customStyle="1" w:styleId="Style34">
    <w:name w:val="Style34"/>
    <w:basedOn w:val="a"/>
    <w:uiPriority w:val="99"/>
    <w:rsid w:val="00641601"/>
    <w:pPr>
      <w:widowControl w:val="0"/>
      <w:autoSpaceDE w:val="0"/>
      <w:autoSpaceDN w:val="0"/>
      <w:adjustRightInd w:val="0"/>
      <w:spacing w:after="0" w:line="226" w:lineRule="exact"/>
      <w:ind w:firstLine="1402"/>
      <w:jc w:val="both"/>
    </w:pPr>
    <w:rPr>
      <w:rFonts w:ascii="Times New Roman" w:eastAsia="Times New Roman" w:hAnsi="Times New Roman"/>
      <w:sz w:val="24"/>
      <w:szCs w:val="24"/>
      <w:lang w:eastAsia="ru-RU"/>
    </w:rPr>
  </w:style>
  <w:style w:type="character" w:customStyle="1" w:styleId="FontStyle51">
    <w:name w:val="Font Style51"/>
    <w:uiPriority w:val="99"/>
    <w:rsid w:val="00641601"/>
    <w:rPr>
      <w:rFonts w:ascii="Georgia" w:hAnsi="Georgia" w:cs="Georgia"/>
      <w:b/>
      <w:bCs/>
      <w:spacing w:val="-10"/>
      <w:sz w:val="16"/>
      <w:szCs w:val="16"/>
    </w:rPr>
  </w:style>
  <w:style w:type="paragraph" w:customStyle="1" w:styleId="Style23">
    <w:name w:val="Style23"/>
    <w:basedOn w:val="a"/>
    <w:uiPriority w:val="99"/>
    <w:rsid w:val="00021C7A"/>
    <w:pPr>
      <w:widowControl w:val="0"/>
      <w:autoSpaceDE w:val="0"/>
      <w:autoSpaceDN w:val="0"/>
      <w:adjustRightInd w:val="0"/>
      <w:spacing w:after="0" w:line="221" w:lineRule="exact"/>
      <w:ind w:firstLine="547"/>
      <w:jc w:val="both"/>
    </w:pPr>
    <w:rPr>
      <w:rFonts w:ascii="Times New Roman" w:eastAsia="Times New Roman" w:hAnsi="Times New Roman"/>
      <w:sz w:val="24"/>
      <w:szCs w:val="24"/>
      <w:lang w:eastAsia="ru-RU"/>
    </w:rPr>
  </w:style>
  <w:style w:type="character" w:customStyle="1" w:styleId="blk">
    <w:name w:val="blk"/>
    <w:basedOn w:val="a0"/>
    <w:rsid w:val="00703607"/>
  </w:style>
  <w:style w:type="paragraph" w:customStyle="1" w:styleId="Style5">
    <w:name w:val="Style5"/>
    <w:basedOn w:val="a"/>
    <w:uiPriority w:val="99"/>
    <w:rsid w:val="00B7436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
    <w:name w:val="f"/>
    <w:basedOn w:val="a0"/>
    <w:rsid w:val="008C21C0"/>
  </w:style>
  <w:style w:type="paragraph" w:customStyle="1" w:styleId="Style21">
    <w:name w:val="Style21"/>
    <w:basedOn w:val="a"/>
    <w:uiPriority w:val="99"/>
    <w:rsid w:val="008F78F1"/>
    <w:pPr>
      <w:widowControl w:val="0"/>
      <w:autoSpaceDE w:val="0"/>
      <w:autoSpaceDN w:val="0"/>
      <w:adjustRightInd w:val="0"/>
      <w:spacing w:after="0" w:line="221" w:lineRule="exact"/>
      <w:ind w:firstLine="538"/>
    </w:pPr>
    <w:rPr>
      <w:rFonts w:ascii="Times New Roman" w:eastAsia="Times New Roman" w:hAnsi="Times New Roman"/>
      <w:sz w:val="24"/>
      <w:szCs w:val="24"/>
      <w:lang w:eastAsia="ru-RU"/>
    </w:rPr>
  </w:style>
  <w:style w:type="paragraph" w:customStyle="1" w:styleId="Style27">
    <w:name w:val="Style27"/>
    <w:basedOn w:val="a"/>
    <w:uiPriority w:val="99"/>
    <w:rsid w:val="008F78F1"/>
    <w:pPr>
      <w:widowControl w:val="0"/>
      <w:autoSpaceDE w:val="0"/>
      <w:autoSpaceDN w:val="0"/>
      <w:adjustRightInd w:val="0"/>
      <w:spacing w:after="0" w:line="221" w:lineRule="exact"/>
      <w:ind w:hanging="355"/>
    </w:pPr>
    <w:rPr>
      <w:rFonts w:ascii="Times New Roman" w:eastAsia="Times New Roman" w:hAnsi="Times New Roman"/>
      <w:sz w:val="24"/>
      <w:szCs w:val="24"/>
      <w:lang w:eastAsia="ru-RU"/>
    </w:rPr>
  </w:style>
  <w:style w:type="paragraph" w:styleId="a3">
    <w:name w:val="header"/>
    <w:basedOn w:val="a"/>
    <w:link w:val="a4"/>
    <w:uiPriority w:val="99"/>
    <w:unhideWhenUsed/>
    <w:rsid w:val="00156BB2"/>
    <w:pPr>
      <w:tabs>
        <w:tab w:val="center" w:pos="4677"/>
        <w:tab w:val="right" w:pos="9355"/>
      </w:tabs>
    </w:pPr>
  </w:style>
  <w:style w:type="character" w:customStyle="1" w:styleId="a4">
    <w:name w:val="Верхний колонтитул Знак"/>
    <w:link w:val="a3"/>
    <w:uiPriority w:val="99"/>
    <w:rsid w:val="00156BB2"/>
    <w:rPr>
      <w:sz w:val="22"/>
      <w:szCs w:val="22"/>
      <w:lang w:eastAsia="en-US"/>
    </w:rPr>
  </w:style>
  <w:style w:type="paragraph" w:styleId="a5">
    <w:name w:val="footer"/>
    <w:basedOn w:val="a"/>
    <w:link w:val="a6"/>
    <w:uiPriority w:val="99"/>
    <w:unhideWhenUsed/>
    <w:rsid w:val="00156BB2"/>
    <w:pPr>
      <w:tabs>
        <w:tab w:val="center" w:pos="4677"/>
        <w:tab w:val="right" w:pos="9355"/>
      </w:tabs>
    </w:pPr>
  </w:style>
  <w:style w:type="character" w:customStyle="1" w:styleId="a6">
    <w:name w:val="Нижний колонтитул Знак"/>
    <w:link w:val="a5"/>
    <w:uiPriority w:val="99"/>
    <w:rsid w:val="00156BB2"/>
    <w:rPr>
      <w:sz w:val="22"/>
      <w:szCs w:val="22"/>
      <w:lang w:eastAsia="en-US"/>
    </w:rPr>
  </w:style>
  <w:style w:type="paragraph" w:styleId="a7">
    <w:name w:val="Balloon Text"/>
    <w:basedOn w:val="a"/>
    <w:link w:val="a8"/>
    <w:uiPriority w:val="99"/>
    <w:semiHidden/>
    <w:unhideWhenUsed/>
    <w:rsid w:val="00156BB2"/>
    <w:pPr>
      <w:spacing w:after="0" w:line="240" w:lineRule="auto"/>
    </w:pPr>
    <w:rPr>
      <w:rFonts w:ascii="Tahoma" w:hAnsi="Tahoma"/>
      <w:sz w:val="16"/>
      <w:szCs w:val="16"/>
    </w:rPr>
  </w:style>
  <w:style w:type="character" w:customStyle="1" w:styleId="a8">
    <w:name w:val="Текст выноски Знак"/>
    <w:link w:val="a7"/>
    <w:uiPriority w:val="99"/>
    <w:semiHidden/>
    <w:rsid w:val="00156BB2"/>
    <w:rPr>
      <w:rFonts w:ascii="Tahoma" w:hAnsi="Tahoma" w:cs="Tahoma"/>
      <w:sz w:val="16"/>
      <w:szCs w:val="16"/>
      <w:lang w:eastAsia="en-US"/>
    </w:rPr>
  </w:style>
  <w:style w:type="paragraph" w:customStyle="1" w:styleId="s1">
    <w:name w:val="s_1"/>
    <w:basedOn w:val="a"/>
    <w:rsid w:val="00B76272"/>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semiHidden/>
    <w:unhideWhenUsed/>
    <w:rsid w:val="00B76272"/>
    <w:rPr>
      <w:color w:val="0000FF"/>
      <w:u w:val="single"/>
    </w:rPr>
  </w:style>
</w:styles>
</file>

<file path=word/webSettings.xml><?xml version="1.0" encoding="utf-8"?>
<w:webSettings xmlns:r="http://schemas.openxmlformats.org/officeDocument/2006/relationships" xmlns:w="http://schemas.openxmlformats.org/wordprocessingml/2006/main">
  <w:divs>
    <w:div w:id="1296909759">
      <w:bodyDiv w:val="1"/>
      <w:marLeft w:val="0"/>
      <w:marRight w:val="0"/>
      <w:marTop w:val="0"/>
      <w:marBottom w:val="0"/>
      <w:divBdr>
        <w:top w:val="none" w:sz="0" w:space="0" w:color="auto"/>
        <w:left w:val="none" w:sz="0" w:space="0" w:color="auto"/>
        <w:bottom w:val="none" w:sz="0" w:space="0" w:color="auto"/>
        <w:right w:val="none" w:sz="0" w:space="0" w:color="auto"/>
      </w:divBdr>
    </w:div>
    <w:div w:id="1308437343">
      <w:bodyDiv w:val="1"/>
      <w:marLeft w:val="0"/>
      <w:marRight w:val="0"/>
      <w:marTop w:val="0"/>
      <w:marBottom w:val="0"/>
      <w:divBdr>
        <w:top w:val="none" w:sz="0" w:space="0" w:color="auto"/>
        <w:left w:val="none" w:sz="0" w:space="0" w:color="auto"/>
        <w:bottom w:val="none" w:sz="0" w:space="0" w:color="auto"/>
        <w:right w:val="none" w:sz="0" w:space="0" w:color="auto"/>
      </w:divBdr>
      <w:divsChild>
        <w:div w:id="27411476">
          <w:marLeft w:val="0"/>
          <w:marRight w:val="0"/>
          <w:marTop w:val="0"/>
          <w:marBottom w:val="0"/>
          <w:divBdr>
            <w:top w:val="none" w:sz="0" w:space="0" w:color="auto"/>
            <w:left w:val="none" w:sz="0" w:space="0" w:color="auto"/>
            <w:bottom w:val="none" w:sz="0" w:space="0" w:color="auto"/>
            <w:right w:val="none" w:sz="0" w:space="0" w:color="auto"/>
          </w:divBdr>
          <w:divsChild>
            <w:div w:id="1213729986">
              <w:marLeft w:val="0"/>
              <w:marRight w:val="0"/>
              <w:marTop w:val="0"/>
              <w:marBottom w:val="0"/>
              <w:divBdr>
                <w:top w:val="none" w:sz="0" w:space="0" w:color="auto"/>
                <w:left w:val="none" w:sz="0" w:space="0" w:color="auto"/>
                <w:bottom w:val="none" w:sz="0" w:space="0" w:color="auto"/>
                <w:right w:val="none" w:sz="0" w:space="0" w:color="auto"/>
              </w:divBdr>
            </w:div>
          </w:divsChild>
        </w:div>
        <w:div w:id="638265669">
          <w:marLeft w:val="0"/>
          <w:marRight w:val="0"/>
          <w:marTop w:val="0"/>
          <w:marBottom w:val="0"/>
          <w:divBdr>
            <w:top w:val="none" w:sz="0" w:space="0" w:color="auto"/>
            <w:left w:val="none" w:sz="0" w:space="0" w:color="auto"/>
            <w:bottom w:val="none" w:sz="0" w:space="0" w:color="auto"/>
            <w:right w:val="none" w:sz="0" w:space="0" w:color="auto"/>
          </w:divBdr>
          <w:divsChild>
            <w:div w:id="614558542">
              <w:marLeft w:val="0"/>
              <w:marRight w:val="0"/>
              <w:marTop w:val="0"/>
              <w:marBottom w:val="0"/>
              <w:divBdr>
                <w:top w:val="none" w:sz="0" w:space="0" w:color="auto"/>
                <w:left w:val="none" w:sz="0" w:space="0" w:color="auto"/>
                <w:bottom w:val="none" w:sz="0" w:space="0" w:color="auto"/>
                <w:right w:val="none" w:sz="0" w:space="0" w:color="auto"/>
              </w:divBdr>
            </w:div>
          </w:divsChild>
        </w:div>
        <w:div w:id="779645781">
          <w:marLeft w:val="0"/>
          <w:marRight w:val="0"/>
          <w:marTop w:val="0"/>
          <w:marBottom w:val="0"/>
          <w:divBdr>
            <w:top w:val="none" w:sz="0" w:space="0" w:color="auto"/>
            <w:left w:val="none" w:sz="0" w:space="0" w:color="auto"/>
            <w:bottom w:val="none" w:sz="0" w:space="0" w:color="auto"/>
            <w:right w:val="none" w:sz="0" w:space="0" w:color="auto"/>
          </w:divBdr>
        </w:div>
      </w:divsChild>
    </w:div>
    <w:div w:id="2012948665">
      <w:bodyDiv w:val="1"/>
      <w:marLeft w:val="0"/>
      <w:marRight w:val="0"/>
      <w:marTop w:val="0"/>
      <w:marBottom w:val="0"/>
      <w:divBdr>
        <w:top w:val="none" w:sz="0" w:space="0" w:color="auto"/>
        <w:left w:val="none" w:sz="0" w:space="0" w:color="auto"/>
        <w:bottom w:val="none" w:sz="0" w:space="0" w:color="auto"/>
        <w:right w:val="none" w:sz="0" w:space="0" w:color="auto"/>
      </w:divBdr>
    </w:div>
    <w:div w:id="20717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D7C2A9F472005694664137B6D956DA324C6A93BC9BB032658851291DNCP7J" TargetMode="External"/><Relationship Id="rId13" Type="http://schemas.openxmlformats.org/officeDocument/2006/relationships/hyperlink" Target="consultantplus://offline/ref=FBD7C2A9F472005694664137B6D956DA324C6A94BA92B032658851291DC7919E86ABF5A0B33991F5NDPEJ" TargetMode="External"/><Relationship Id="rId18" Type="http://schemas.openxmlformats.org/officeDocument/2006/relationships/hyperlink" Target="consultantplus://offline/ref=FBD7C2A9F472005694664137B6D956DA324C6A94BA92B032658851291DC7919E86ABF5A0B33895F5NDP8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BD7C2A9F472005694664137B6D956DA324C6A93BC9BB032658851291DNCP7J" TargetMode="External"/><Relationship Id="rId7" Type="http://schemas.openxmlformats.org/officeDocument/2006/relationships/hyperlink" Target="consultantplus://offline/ref=FBD7C2A9F472005694664137B6D956DA324C6A94BA92B032658851291DNCP7J" TargetMode="External"/><Relationship Id="rId12" Type="http://schemas.openxmlformats.org/officeDocument/2006/relationships/hyperlink" Target="consultantplus://offline/ref=FBD7C2A9F472005694664137B6D956DA324C6A94BA92B032658851291DC7919E86ABF5A0B33895F2NDP7J" TargetMode="External"/><Relationship Id="rId17" Type="http://schemas.openxmlformats.org/officeDocument/2006/relationships/hyperlink" Target="consultantplus://offline/ref=FBD7C2A9F472005694664137B6D956DA324C6A94BA92B032658851291DC7919E86ABF5A0B33895F4NDP7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BD7C2A9F472005694664137B6D956DA324C6A93BC9BB032658851291DNCP7J" TargetMode="External"/><Relationship Id="rId20" Type="http://schemas.openxmlformats.org/officeDocument/2006/relationships/hyperlink" Target="consultantplus://offline/ref=FBD7C2A9F472005694664137B6D956DA324C6A93BC9BB032658851291DNCP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BD7C2A9F472005694664137B6D956DA324C6A94BA92B032658851291DC7919E86ABF5A0B33895FBNDP7J"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FBD7C2A9F472005694664137B6D956DA324C6A94BA92B032658851291DC7919E86ABF5A0B3399DF2NDP7J" TargetMode="External"/><Relationship Id="rId23" Type="http://schemas.openxmlformats.org/officeDocument/2006/relationships/hyperlink" Target="consultantplus://offline/ref=FBD7C2A9F472005694664137B6D956DA324C6A93BC9BB032658851291DNCP7J" TargetMode="External"/><Relationship Id="rId10" Type="http://schemas.openxmlformats.org/officeDocument/2006/relationships/hyperlink" Target="consultantplus://offline/ref=FBD7C2A9F472005694664137B6D956DA324C6A94BA92B032658851291DC7919E86ABF5A0B33991F3NDP9J" TargetMode="External"/><Relationship Id="rId19" Type="http://schemas.openxmlformats.org/officeDocument/2006/relationships/hyperlink" Target="consultantplus://offline/ref=FBD7C2A9F472005694664137B6D956DA324C6A93BC9BB032658851291DC7919E86ABF5A0B13CN9P1J" TargetMode="External"/><Relationship Id="rId4" Type="http://schemas.openxmlformats.org/officeDocument/2006/relationships/webSettings" Target="webSettings.xml"/><Relationship Id="rId9" Type="http://schemas.openxmlformats.org/officeDocument/2006/relationships/hyperlink" Target="consultantplus://offline/ref=FBD7C2A9F472005694664137B6D956DA324C6A94BA92B032658851291DC7919E86ABF5A0B33992F3NDP8J" TargetMode="External"/><Relationship Id="rId14" Type="http://schemas.openxmlformats.org/officeDocument/2006/relationships/hyperlink" Target="consultantplus://offline/ref=FBD7C2A9F472005694664137B6D956DA324C6A94BA92B032658851291DC7919E86ABF5A0B33992F3NDP8J" TargetMode="External"/><Relationship Id="rId22" Type="http://schemas.openxmlformats.org/officeDocument/2006/relationships/hyperlink" Target="consultantplus://offline/ref=FBD7C2A9F472005694664137B6D956DA324C6A94BA92B032658851291DC7919E86ABF5A0B33994FANDPF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8988</Words>
  <Characters>51232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Устав Акционерного общества «Торговый комплекс «Амбар»</vt:lpstr>
    </vt:vector>
  </TitlesOfParts>
  <Company>SPecialiST RePack</Company>
  <LinksUpToDate>false</LinksUpToDate>
  <CharactersWithSpaces>60100</CharactersWithSpaces>
  <SharedDoc>false</SharedDoc>
  <HLinks>
    <vt:vector size="192" baseType="variant">
      <vt:variant>
        <vt:i4>65622</vt:i4>
      </vt:variant>
      <vt:variant>
        <vt:i4>93</vt:i4>
      </vt:variant>
      <vt:variant>
        <vt:i4>0</vt:i4>
      </vt:variant>
      <vt:variant>
        <vt:i4>5</vt:i4>
      </vt:variant>
      <vt:variant>
        <vt:lpwstr>consultantplus://offline/ref=FBD7C2A9F472005694664137B6D956DA324C6A93BC9BB032658851291DNCP7J</vt:lpwstr>
      </vt:variant>
      <vt:variant>
        <vt:lpwstr/>
      </vt:variant>
      <vt:variant>
        <vt:i4>3276856</vt:i4>
      </vt:variant>
      <vt:variant>
        <vt:i4>90</vt:i4>
      </vt:variant>
      <vt:variant>
        <vt:i4>0</vt:i4>
      </vt:variant>
      <vt:variant>
        <vt:i4>5</vt:i4>
      </vt:variant>
      <vt:variant>
        <vt:lpwstr>consultantplus://offline/ref=FBD7C2A9F472005694664137B6D956DA324C6A94BA92B032658851291DC7919E86ABF5A0B33994FANDPFJ</vt:lpwstr>
      </vt:variant>
      <vt:variant>
        <vt:lpwstr/>
      </vt:variant>
      <vt:variant>
        <vt:i4>65622</vt:i4>
      </vt:variant>
      <vt:variant>
        <vt:i4>87</vt:i4>
      </vt:variant>
      <vt:variant>
        <vt:i4>0</vt:i4>
      </vt:variant>
      <vt:variant>
        <vt:i4>5</vt:i4>
      </vt:variant>
      <vt:variant>
        <vt:lpwstr>consultantplus://offline/ref=FBD7C2A9F472005694664137B6D956DA324C6A93BC9BB032658851291DNCP7J</vt:lpwstr>
      </vt:variant>
      <vt:variant>
        <vt:lpwstr/>
      </vt:variant>
      <vt:variant>
        <vt:i4>65622</vt:i4>
      </vt:variant>
      <vt:variant>
        <vt:i4>84</vt:i4>
      </vt:variant>
      <vt:variant>
        <vt:i4>0</vt:i4>
      </vt:variant>
      <vt:variant>
        <vt:i4>5</vt:i4>
      </vt:variant>
      <vt:variant>
        <vt:lpwstr>consultantplus://offline/ref=FBD7C2A9F472005694664137B6D956DA324C6A93BC9BB032658851291DNCP7J</vt:lpwstr>
      </vt:variant>
      <vt:variant>
        <vt:lpwstr/>
      </vt:variant>
      <vt:variant>
        <vt:i4>7143530</vt:i4>
      </vt:variant>
      <vt:variant>
        <vt:i4>81</vt:i4>
      </vt:variant>
      <vt:variant>
        <vt:i4>0</vt:i4>
      </vt:variant>
      <vt:variant>
        <vt:i4>5</vt:i4>
      </vt:variant>
      <vt:variant>
        <vt:lpwstr>consultantplus://offline/ref=FBD7C2A9F472005694664137B6D956DA324C6A93BC9BB032658851291DC7919E86ABF5A0B13CN9P1J</vt:lpwstr>
      </vt:variant>
      <vt:variant>
        <vt:lpwstr/>
      </vt:variant>
      <vt:variant>
        <vt:i4>3276850</vt:i4>
      </vt:variant>
      <vt:variant>
        <vt:i4>78</vt:i4>
      </vt:variant>
      <vt:variant>
        <vt:i4>0</vt:i4>
      </vt:variant>
      <vt:variant>
        <vt:i4>5</vt:i4>
      </vt:variant>
      <vt:variant>
        <vt:lpwstr>consultantplus://offline/ref=FBD7C2A9F472005694664137B6D956DA324C6A94BA92B032658851291DC7919E86ABF5A0B33895F5NDP8J</vt:lpwstr>
      </vt:variant>
      <vt:variant>
        <vt:lpwstr/>
      </vt:variant>
      <vt:variant>
        <vt:i4>3276860</vt:i4>
      </vt:variant>
      <vt:variant>
        <vt:i4>75</vt:i4>
      </vt:variant>
      <vt:variant>
        <vt:i4>0</vt:i4>
      </vt:variant>
      <vt:variant>
        <vt:i4>5</vt:i4>
      </vt:variant>
      <vt:variant>
        <vt:lpwstr>consultantplus://offline/ref=FBD7C2A9F472005694664137B6D956DA324C6A94BA92B032658851291DC7919E86ABF5A0B33895F4NDP7J</vt:lpwstr>
      </vt:variant>
      <vt:variant>
        <vt:lpwstr/>
      </vt:variant>
      <vt:variant>
        <vt:i4>65622</vt:i4>
      </vt:variant>
      <vt:variant>
        <vt:i4>72</vt:i4>
      </vt:variant>
      <vt:variant>
        <vt:i4>0</vt:i4>
      </vt:variant>
      <vt:variant>
        <vt:i4>5</vt:i4>
      </vt:variant>
      <vt:variant>
        <vt:lpwstr>consultantplus://offline/ref=FBD7C2A9F472005694664137B6D956DA324C6A93BC9BB032658851291DNCP7J</vt:lpwstr>
      </vt:variant>
      <vt:variant>
        <vt:lpwstr/>
      </vt:variant>
      <vt:variant>
        <vt:i4>6684731</vt:i4>
      </vt:variant>
      <vt:variant>
        <vt:i4>69</vt:i4>
      </vt:variant>
      <vt:variant>
        <vt:i4>0</vt:i4>
      </vt:variant>
      <vt:variant>
        <vt:i4>5</vt:i4>
      </vt:variant>
      <vt:variant>
        <vt:lpwstr/>
      </vt:variant>
      <vt:variant>
        <vt:lpwstr>Par394</vt:lpwstr>
      </vt:variant>
      <vt:variant>
        <vt:i4>6684731</vt:i4>
      </vt:variant>
      <vt:variant>
        <vt:i4>66</vt:i4>
      </vt:variant>
      <vt:variant>
        <vt:i4>0</vt:i4>
      </vt:variant>
      <vt:variant>
        <vt:i4>5</vt:i4>
      </vt:variant>
      <vt:variant>
        <vt:lpwstr/>
      </vt:variant>
      <vt:variant>
        <vt:lpwstr>Par394</vt:lpwstr>
      </vt:variant>
      <vt:variant>
        <vt:i4>6357045</vt:i4>
      </vt:variant>
      <vt:variant>
        <vt:i4>63</vt:i4>
      </vt:variant>
      <vt:variant>
        <vt:i4>0</vt:i4>
      </vt:variant>
      <vt:variant>
        <vt:i4>5</vt:i4>
      </vt:variant>
      <vt:variant>
        <vt:lpwstr/>
      </vt:variant>
      <vt:variant>
        <vt:lpwstr>Par373</vt:lpwstr>
      </vt:variant>
      <vt:variant>
        <vt:i4>6946875</vt:i4>
      </vt:variant>
      <vt:variant>
        <vt:i4>60</vt:i4>
      </vt:variant>
      <vt:variant>
        <vt:i4>0</vt:i4>
      </vt:variant>
      <vt:variant>
        <vt:i4>5</vt:i4>
      </vt:variant>
      <vt:variant>
        <vt:lpwstr/>
      </vt:variant>
      <vt:variant>
        <vt:lpwstr>Par398</vt:lpwstr>
      </vt:variant>
      <vt:variant>
        <vt:i4>3276906</vt:i4>
      </vt:variant>
      <vt:variant>
        <vt:i4>57</vt:i4>
      </vt:variant>
      <vt:variant>
        <vt:i4>0</vt:i4>
      </vt:variant>
      <vt:variant>
        <vt:i4>5</vt:i4>
      </vt:variant>
      <vt:variant>
        <vt:lpwstr>consultantplus://offline/ref=FBD7C2A9F472005694664137B6D956DA324C6A94BA92B032658851291DC7919E86ABF5A0B3399DF2NDP7J</vt:lpwstr>
      </vt:variant>
      <vt:variant>
        <vt:lpwstr/>
      </vt:variant>
      <vt:variant>
        <vt:i4>3276850</vt:i4>
      </vt:variant>
      <vt:variant>
        <vt:i4>54</vt:i4>
      </vt:variant>
      <vt:variant>
        <vt:i4>0</vt:i4>
      </vt:variant>
      <vt:variant>
        <vt:i4>5</vt:i4>
      </vt:variant>
      <vt:variant>
        <vt:lpwstr>consultantplus://offline/ref=FBD7C2A9F472005694664137B6D956DA324C6A94BA92B032658851291DC7919E86ABF5A0B33992F3NDP8J</vt:lpwstr>
      </vt:variant>
      <vt:variant>
        <vt:lpwstr/>
      </vt:variant>
      <vt:variant>
        <vt:i4>6684725</vt:i4>
      </vt:variant>
      <vt:variant>
        <vt:i4>51</vt:i4>
      </vt:variant>
      <vt:variant>
        <vt:i4>0</vt:i4>
      </vt:variant>
      <vt:variant>
        <vt:i4>5</vt:i4>
      </vt:variant>
      <vt:variant>
        <vt:lpwstr/>
      </vt:variant>
      <vt:variant>
        <vt:lpwstr>Par176</vt:lpwstr>
      </vt:variant>
      <vt:variant>
        <vt:i4>6619185</vt:i4>
      </vt:variant>
      <vt:variant>
        <vt:i4>48</vt:i4>
      </vt:variant>
      <vt:variant>
        <vt:i4>0</vt:i4>
      </vt:variant>
      <vt:variant>
        <vt:i4>5</vt:i4>
      </vt:variant>
      <vt:variant>
        <vt:lpwstr/>
      </vt:variant>
      <vt:variant>
        <vt:lpwstr>Par236</vt:lpwstr>
      </vt:variant>
      <vt:variant>
        <vt:i4>6488123</vt:i4>
      </vt:variant>
      <vt:variant>
        <vt:i4>45</vt:i4>
      </vt:variant>
      <vt:variant>
        <vt:i4>0</vt:i4>
      </vt:variant>
      <vt:variant>
        <vt:i4>5</vt:i4>
      </vt:variant>
      <vt:variant>
        <vt:lpwstr/>
      </vt:variant>
      <vt:variant>
        <vt:lpwstr>Par290</vt:lpwstr>
      </vt:variant>
      <vt:variant>
        <vt:i4>3276906</vt:i4>
      </vt:variant>
      <vt:variant>
        <vt:i4>42</vt:i4>
      </vt:variant>
      <vt:variant>
        <vt:i4>0</vt:i4>
      </vt:variant>
      <vt:variant>
        <vt:i4>5</vt:i4>
      </vt:variant>
      <vt:variant>
        <vt:lpwstr>consultantplus://offline/ref=FBD7C2A9F472005694664137B6D956DA324C6A94BA92B032658851291DC7919E86ABF5A0B33991F5NDPEJ</vt:lpwstr>
      </vt:variant>
      <vt:variant>
        <vt:lpwstr/>
      </vt:variant>
      <vt:variant>
        <vt:i4>6750260</vt:i4>
      </vt:variant>
      <vt:variant>
        <vt:i4>39</vt:i4>
      </vt:variant>
      <vt:variant>
        <vt:i4>0</vt:i4>
      </vt:variant>
      <vt:variant>
        <vt:i4>5</vt:i4>
      </vt:variant>
      <vt:variant>
        <vt:lpwstr/>
      </vt:variant>
      <vt:variant>
        <vt:lpwstr>Par264</vt:lpwstr>
      </vt:variant>
      <vt:variant>
        <vt:i4>6291508</vt:i4>
      </vt:variant>
      <vt:variant>
        <vt:i4>36</vt:i4>
      </vt:variant>
      <vt:variant>
        <vt:i4>0</vt:i4>
      </vt:variant>
      <vt:variant>
        <vt:i4>5</vt:i4>
      </vt:variant>
      <vt:variant>
        <vt:lpwstr/>
      </vt:variant>
      <vt:variant>
        <vt:lpwstr>Par263</vt:lpwstr>
      </vt:variant>
      <vt:variant>
        <vt:i4>3276858</vt:i4>
      </vt:variant>
      <vt:variant>
        <vt:i4>33</vt:i4>
      </vt:variant>
      <vt:variant>
        <vt:i4>0</vt:i4>
      </vt:variant>
      <vt:variant>
        <vt:i4>5</vt:i4>
      </vt:variant>
      <vt:variant>
        <vt:lpwstr>consultantplus://offline/ref=FBD7C2A9F472005694664137B6D956DA324C6A94BA92B032658851291DC7919E86ABF5A0B33895F2NDP7J</vt:lpwstr>
      </vt:variant>
      <vt:variant>
        <vt:lpwstr/>
      </vt:variant>
      <vt:variant>
        <vt:i4>3276906</vt:i4>
      </vt:variant>
      <vt:variant>
        <vt:i4>30</vt:i4>
      </vt:variant>
      <vt:variant>
        <vt:i4>0</vt:i4>
      </vt:variant>
      <vt:variant>
        <vt:i4>5</vt:i4>
      </vt:variant>
      <vt:variant>
        <vt:lpwstr>consultantplus://offline/ref=FBD7C2A9F472005694664137B6D956DA324C6A94BA92B032658851291DC7919E86ABF5A0B33895FBNDP7J</vt:lpwstr>
      </vt:variant>
      <vt:variant>
        <vt:lpwstr/>
      </vt:variant>
      <vt:variant>
        <vt:i4>3276848</vt:i4>
      </vt:variant>
      <vt:variant>
        <vt:i4>27</vt:i4>
      </vt:variant>
      <vt:variant>
        <vt:i4>0</vt:i4>
      </vt:variant>
      <vt:variant>
        <vt:i4>5</vt:i4>
      </vt:variant>
      <vt:variant>
        <vt:lpwstr>consultantplus://offline/ref=FBD7C2A9F472005694664137B6D956DA324C6A94BA92B032658851291DC7919E86ABF5A0B33991F3NDP9J</vt:lpwstr>
      </vt:variant>
      <vt:variant>
        <vt:lpwstr/>
      </vt:variant>
      <vt:variant>
        <vt:i4>6619190</vt:i4>
      </vt:variant>
      <vt:variant>
        <vt:i4>24</vt:i4>
      </vt:variant>
      <vt:variant>
        <vt:i4>0</vt:i4>
      </vt:variant>
      <vt:variant>
        <vt:i4>5</vt:i4>
      </vt:variant>
      <vt:variant>
        <vt:lpwstr/>
      </vt:variant>
      <vt:variant>
        <vt:lpwstr>Par246</vt:lpwstr>
      </vt:variant>
      <vt:variant>
        <vt:i4>6422582</vt:i4>
      </vt:variant>
      <vt:variant>
        <vt:i4>21</vt:i4>
      </vt:variant>
      <vt:variant>
        <vt:i4>0</vt:i4>
      </vt:variant>
      <vt:variant>
        <vt:i4>5</vt:i4>
      </vt:variant>
      <vt:variant>
        <vt:lpwstr/>
      </vt:variant>
      <vt:variant>
        <vt:lpwstr>Par241</vt:lpwstr>
      </vt:variant>
      <vt:variant>
        <vt:i4>6619184</vt:i4>
      </vt:variant>
      <vt:variant>
        <vt:i4>18</vt:i4>
      </vt:variant>
      <vt:variant>
        <vt:i4>0</vt:i4>
      </vt:variant>
      <vt:variant>
        <vt:i4>5</vt:i4>
      </vt:variant>
      <vt:variant>
        <vt:lpwstr/>
      </vt:variant>
      <vt:variant>
        <vt:lpwstr>Par226</vt:lpwstr>
      </vt:variant>
      <vt:variant>
        <vt:i4>3276850</vt:i4>
      </vt:variant>
      <vt:variant>
        <vt:i4>15</vt:i4>
      </vt:variant>
      <vt:variant>
        <vt:i4>0</vt:i4>
      </vt:variant>
      <vt:variant>
        <vt:i4>5</vt:i4>
      </vt:variant>
      <vt:variant>
        <vt:lpwstr>consultantplus://offline/ref=FBD7C2A9F472005694664137B6D956DA324C6A94BA92B032658851291DC7919E86ABF5A0B33992F3NDP8J</vt:lpwstr>
      </vt:variant>
      <vt:variant>
        <vt:lpwstr/>
      </vt:variant>
      <vt:variant>
        <vt:i4>6619185</vt:i4>
      </vt:variant>
      <vt:variant>
        <vt:i4>12</vt:i4>
      </vt:variant>
      <vt:variant>
        <vt:i4>0</vt:i4>
      </vt:variant>
      <vt:variant>
        <vt:i4>5</vt:i4>
      </vt:variant>
      <vt:variant>
        <vt:lpwstr/>
      </vt:variant>
      <vt:variant>
        <vt:lpwstr>Par236</vt:lpwstr>
      </vt:variant>
      <vt:variant>
        <vt:i4>6422582</vt:i4>
      </vt:variant>
      <vt:variant>
        <vt:i4>9</vt:i4>
      </vt:variant>
      <vt:variant>
        <vt:i4>0</vt:i4>
      </vt:variant>
      <vt:variant>
        <vt:i4>5</vt:i4>
      </vt:variant>
      <vt:variant>
        <vt:lpwstr/>
      </vt:variant>
      <vt:variant>
        <vt:lpwstr>Par142</vt:lpwstr>
      </vt:variant>
      <vt:variant>
        <vt:i4>6619184</vt:i4>
      </vt:variant>
      <vt:variant>
        <vt:i4>6</vt:i4>
      </vt:variant>
      <vt:variant>
        <vt:i4>0</vt:i4>
      </vt:variant>
      <vt:variant>
        <vt:i4>5</vt:i4>
      </vt:variant>
      <vt:variant>
        <vt:lpwstr/>
      </vt:variant>
      <vt:variant>
        <vt:lpwstr>Par125</vt:lpwstr>
      </vt:variant>
      <vt:variant>
        <vt:i4>65622</vt:i4>
      </vt:variant>
      <vt:variant>
        <vt:i4>3</vt:i4>
      </vt:variant>
      <vt:variant>
        <vt:i4>0</vt:i4>
      </vt:variant>
      <vt:variant>
        <vt:i4>5</vt:i4>
      </vt:variant>
      <vt:variant>
        <vt:lpwstr>consultantplus://offline/ref=FBD7C2A9F472005694664137B6D956DA324C6A93BC9BB032658851291DNCP7J</vt:lpwstr>
      </vt:variant>
      <vt:variant>
        <vt:lpwstr/>
      </vt:variant>
      <vt:variant>
        <vt:i4>65539</vt:i4>
      </vt:variant>
      <vt:variant>
        <vt:i4>0</vt:i4>
      </vt:variant>
      <vt:variant>
        <vt:i4>0</vt:i4>
      </vt:variant>
      <vt:variant>
        <vt:i4>5</vt:i4>
      </vt:variant>
      <vt:variant>
        <vt:lpwstr>consultantplus://offline/ref=FBD7C2A9F472005694664137B6D956DA324C6A94BA92B032658851291DNCP7J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Акционерного общества «Торговый комплекс «Амбар»</dc:title>
  <dc:creator>Лиходаев</dc:creator>
  <cp:lastModifiedBy>Андрей</cp:lastModifiedBy>
  <cp:revision>2</cp:revision>
  <cp:lastPrinted>2016-12-02T06:04:00Z</cp:lastPrinted>
  <dcterms:created xsi:type="dcterms:W3CDTF">2016-12-29T13:54:00Z</dcterms:created>
  <dcterms:modified xsi:type="dcterms:W3CDTF">2016-12-29T13:54:00Z</dcterms:modified>
</cp:coreProperties>
</file>