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93" w:rsidRDefault="00181D93" w:rsidP="00181D93">
      <w:pPr>
        <w:jc w:val="center"/>
      </w:pPr>
      <w:r>
        <w:t>СООБЩЕНИЕ ОБ ИЗМЕНЕНИИ ТЕКСТА ЕЖЕКВАРТАЛЬНОГО ОТЧЕТА</w:t>
      </w:r>
    </w:p>
    <w:p w:rsidR="00181D93" w:rsidRDefault="00181D93" w:rsidP="00181D93">
      <w:pPr>
        <w:jc w:val="center"/>
      </w:pPr>
    </w:p>
    <w:p w:rsidR="00181D93" w:rsidRDefault="00181D93" w:rsidP="00181D9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сведения.</w:t>
      </w:r>
    </w:p>
    <w:p w:rsidR="00181D93" w:rsidRDefault="00181D93" w:rsidP="00181D93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t>Полное фирменное наименование эмитента: Открытое акционерное общество Производственное швейное объединение «Волга».</w:t>
      </w:r>
    </w:p>
    <w:p w:rsidR="00181D93" w:rsidRDefault="00181D93" w:rsidP="00181D93">
      <w:pPr>
        <w:numPr>
          <w:ilvl w:val="1"/>
          <w:numId w:val="1"/>
        </w:numPr>
        <w:jc w:val="both"/>
      </w:pPr>
      <w:r>
        <w:t xml:space="preserve">Сокращенное фирменное наименование эмитента: ОАО ПШО «Волга»             </w:t>
      </w:r>
    </w:p>
    <w:p w:rsidR="00181D93" w:rsidRDefault="00181D93" w:rsidP="00181D93">
      <w:pPr>
        <w:numPr>
          <w:ilvl w:val="1"/>
          <w:numId w:val="1"/>
        </w:numPr>
        <w:jc w:val="both"/>
      </w:pPr>
      <w:r>
        <w:t xml:space="preserve"> Место нахождения эмитента: 443001, г. Самара, ул. Ярмарочная, д.9 </w:t>
      </w:r>
    </w:p>
    <w:p w:rsidR="00181D93" w:rsidRDefault="00181D93" w:rsidP="00181D93">
      <w:r>
        <w:t xml:space="preserve">      ОГРН эмитента: 1026300955702.</w:t>
      </w:r>
    </w:p>
    <w:p w:rsidR="00181D93" w:rsidRDefault="00181D93" w:rsidP="00181D93">
      <w:pPr>
        <w:jc w:val="both"/>
      </w:pPr>
      <w:r>
        <w:t xml:space="preserve">      ИНН эмитента: 6315226683.</w:t>
      </w:r>
    </w:p>
    <w:p w:rsidR="00181D93" w:rsidRDefault="00181D93" w:rsidP="00181D93">
      <w:pPr>
        <w:ind w:left="360"/>
        <w:jc w:val="both"/>
      </w:pPr>
      <w:r>
        <w:rPr>
          <w:snapToGrid w:val="0"/>
          <w:color w:val="000000"/>
        </w:rPr>
        <w:t xml:space="preserve">Уникальный код эмитента, присвоенный регистрирующим органом: </w:t>
      </w:r>
      <w:r>
        <w:t>00890-Е.</w:t>
      </w:r>
    </w:p>
    <w:p w:rsidR="00181D93" w:rsidRPr="008C7954" w:rsidRDefault="00181D93" w:rsidP="00181D93">
      <w:pPr>
        <w:tabs>
          <w:tab w:val="num" w:pos="900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Адрес страницы в сети Интернет, используемой эмитентом для раскрытия </w:t>
      </w:r>
      <w:proofErr w:type="spellStart"/>
      <w:r>
        <w:rPr>
          <w:snapToGrid w:val="0"/>
          <w:color w:val="000000"/>
        </w:rPr>
        <w:t>информ</w:t>
      </w:r>
      <w:r>
        <w:rPr>
          <w:color w:val="0000FF"/>
        </w:rPr>
        <w:t>ации:</w:t>
      </w:r>
      <w:r w:rsidR="008C7954">
        <w:rPr>
          <w:color w:val="0000FF"/>
          <w:sz w:val="22"/>
          <w:szCs w:val="22"/>
          <w:u w:val="single"/>
        </w:rPr>
        <w:t>http</w:t>
      </w:r>
      <w:proofErr w:type="spellEnd"/>
      <w:r w:rsidR="008C7954">
        <w:rPr>
          <w:color w:val="0000FF"/>
          <w:sz w:val="22"/>
          <w:szCs w:val="22"/>
          <w:u w:val="single"/>
        </w:rPr>
        <w:t>://</w:t>
      </w:r>
      <w:r>
        <w:rPr>
          <w:color w:val="0000FF"/>
          <w:sz w:val="22"/>
          <w:szCs w:val="22"/>
          <w:u w:val="single"/>
        </w:rPr>
        <w:t>disclosure</w:t>
      </w:r>
      <w:r w:rsidR="008C7954">
        <w:rPr>
          <w:color w:val="0000FF"/>
          <w:sz w:val="22"/>
          <w:szCs w:val="22"/>
          <w:u w:val="single"/>
        </w:rPr>
        <w:t>.ru/</w:t>
      </w:r>
      <w:r w:rsidR="008C7954">
        <w:rPr>
          <w:color w:val="0000FF"/>
          <w:sz w:val="22"/>
          <w:szCs w:val="22"/>
          <w:u w:val="single"/>
          <w:lang w:val="en-US"/>
        </w:rPr>
        <w:t>issuer</w:t>
      </w:r>
      <w:r w:rsidR="008C7954" w:rsidRPr="008C7954">
        <w:rPr>
          <w:color w:val="0000FF"/>
          <w:sz w:val="22"/>
          <w:szCs w:val="22"/>
          <w:u w:val="single"/>
        </w:rPr>
        <w:t>/6315226683</w:t>
      </w:r>
    </w:p>
    <w:p w:rsidR="00181D93" w:rsidRDefault="00181D93" w:rsidP="00181D93">
      <w:pPr>
        <w:tabs>
          <w:tab w:val="num" w:pos="900"/>
        </w:tabs>
        <w:jc w:val="both"/>
      </w:pPr>
    </w:p>
    <w:p w:rsidR="00181D93" w:rsidRDefault="00181D93" w:rsidP="00181D93">
      <w:pPr>
        <w:jc w:val="both"/>
        <w:rPr>
          <w:b/>
        </w:rPr>
      </w:pPr>
      <w:r>
        <w:rPr>
          <w:b/>
        </w:rPr>
        <w:t xml:space="preserve">      2. Содержание сообщения.</w:t>
      </w:r>
    </w:p>
    <w:p w:rsidR="00181D93" w:rsidRDefault="00181D93" w:rsidP="00181D93">
      <w:pPr>
        <w:autoSpaceDE w:val="0"/>
        <w:autoSpaceDN w:val="0"/>
        <w:adjustRightInd w:val="0"/>
        <w:jc w:val="both"/>
        <w:outlineLvl w:val="1"/>
      </w:pPr>
      <w:r>
        <w:t xml:space="preserve">2.1. Вид документа (ежеквартальный отчет) и отчетный период (квартал и год), за который составлен документ, в который внесены изменения: </w:t>
      </w:r>
    </w:p>
    <w:p w:rsidR="00181D93" w:rsidRDefault="008C7954" w:rsidP="00181D9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Ежеквартальный отчет за </w:t>
      </w:r>
      <w:r w:rsidR="00BA4218">
        <w:rPr>
          <w:b/>
        </w:rPr>
        <w:t>4 квартал 2018</w:t>
      </w:r>
      <w:r w:rsidR="00181D93">
        <w:rPr>
          <w:b/>
        </w:rPr>
        <w:t xml:space="preserve"> года.</w:t>
      </w:r>
    </w:p>
    <w:p w:rsidR="00181D93" w:rsidRDefault="00181D93" w:rsidP="00181D93">
      <w:pPr>
        <w:autoSpaceDE w:val="0"/>
        <w:autoSpaceDN w:val="0"/>
        <w:adjustRightInd w:val="0"/>
        <w:jc w:val="both"/>
        <w:outlineLvl w:val="1"/>
        <w:rPr>
          <w:bCs/>
        </w:rPr>
      </w:pPr>
      <w:r>
        <w:t xml:space="preserve">2.2. </w:t>
      </w:r>
      <w:r>
        <w:rPr>
          <w:bCs/>
        </w:rPr>
        <w:t>Описание внесенных изменений:</w:t>
      </w:r>
    </w:p>
    <w:p w:rsidR="00181D93" w:rsidRDefault="00181D93" w:rsidP="00181D93">
      <w:pPr>
        <w:ind w:firstLine="28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1. на титуль</w:t>
      </w:r>
      <w:r w:rsidR="008C7954">
        <w:rPr>
          <w:b/>
          <w:bCs/>
          <w:i/>
          <w:iCs/>
          <w:sz w:val="20"/>
          <w:szCs w:val="20"/>
        </w:rPr>
        <w:t xml:space="preserve">ном листе указали </w:t>
      </w:r>
      <w:r w:rsidR="00BA4218">
        <w:rPr>
          <w:b/>
          <w:bCs/>
          <w:i/>
          <w:iCs/>
          <w:sz w:val="20"/>
          <w:szCs w:val="20"/>
        </w:rPr>
        <w:t xml:space="preserve"> ВРИО директора и изменили дату подписания</w:t>
      </w:r>
    </w:p>
    <w:p w:rsidR="00181D93" w:rsidRDefault="00BA4218" w:rsidP="00181D93">
      <w:pPr>
        <w:ind w:firstLine="28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2. Введение указали основания возникновения обязанности по раскрытию информации</w:t>
      </w:r>
    </w:p>
    <w:p w:rsidR="00181D93" w:rsidRDefault="00181D93" w:rsidP="00181D93">
      <w:pPr>
        <w:ind w:firstLine="28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</w:t>
      </w:r>
      <w:r w:rsidR="00BA4218">
        <w:rPr>
          <w:b/>
          <w:bCs/>
          <w:i/>
          <w:iCs/>
          <w:sz w:val="20"/>
          <w:szCs w:val="20"/>
        </w:rPr>
        <w:t xml:space="preserve"> Подпункт 5.2.1. пункта 5.2 привели в соответствие с требованиями</w:t>
      </w:r>
    </w:p>
    <w:p w:rsidR="008C7954" w:rsidRDefault="00BA4218" w:rsidP="00181D93">
      <w:pPr>
        <w:ind w:firstLine="28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4.п.5.2. раскрыли полностью информацию</w:t>
      </w:r>
      <w:r w:rsidR="00634A78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и привели в соответствие с требованиями</w:t>
      </w:r>
    </w:p>
    <w:p w:rsidR="008C7954" w:rsidRDefault="00BA4218" w:rsidP="00181D93">
      <w:pPr>
        <w:ind w:firstLine="28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5. п.5.5. раскрыли полностью инфо</w:t>
      </w:r>
      <w:r w:rsidR="00634A78">
        <w:rPr>
          <w:b/>
          <w:bCs/>
          <w:i/>
          <w:iCs/>
          <w:sz w:val="20"/>
          <w:szCs w:val="20"/>
        </w:rPr>
        <w:t xml:space="preserve">рмацию и устранили противоречия </w:t>
      </w:r>
      <w:r>
        <w:rPr>
          <w:b/>
          <w:bCs/>
          <w:i/>
          <w:iCs/>
          <w:sz w:val="20"/>
          <w:szCs w:val="20"/>
        </w:rPr>
        <w:t>в соответствии с требованиями</w:t>
      </w:r>
    </w:p>
    <w:p w:rsidR="008C7954" w:rsidRDefault="0097010C" w:rsidP="00181D93">
      <w:pPr>
        <w:ind w:firstLine="28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6</w:t>
      </w:r>
      <w:r w:rsidR="008C7954">
        <w:rPr>
          <w:b/>
          <w:bCs/>
          <w:i/>
          <w:iCs/>
          <w:sz w:val="20"/>
          <w:szCs w:val="20"/>
        </w:rPr>
        <w:t xml:space="preserve">. </w:t>
      </w:r>
      <w:proofErr w:type="gramStart"/>
      <w:r w:rsidR="008C7954">
        <w:rPr>
          <w:b/>
          <w:bCs/>
          <w:i/>
          <w:iCs/>
          <w:sz w:val="20"/>
          <w:szCs w:val="20"/>
        </w:rPr>
        <w:t>п</w:t>
      </w:r>
      <w:proofErr w:type="gramEnd"/>
      <w:r w:rsidR="00BA4218">
        <w:rPr>
          <w:b/>
          <w:bCs/>
          <w:i/>
          <w:iCs/>
          <w:sz w:val="20"/>
          <w:szCs w:val="20"/>
        </w:rPr>
        <w:t xml:space="preserve"> 6.5. привели в соответствие с требованиями</w:t>
      </w:r>
    </w:p>
    <w:p w:rsidR="008C7954" w:rsidRDefault="00BA4218" w:rsidP="0097010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7.п.7.4. привели в соответствие с требованиями</w:t>
      </w:r>
    </w:p>
    <w:p w:rsidR="0097010C" w:rsidRDefault="00BA4218" w:rsidP="0097010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8. п. 7.2.</w:t>
      </w:r>
      <w:r w:rsidR="00634A78">
        <w:rPr>
          <w:b/>
          <w:bCs/>
          <w:i/>
          <w:iCs/>
          <w:sz w:val="20"/>
          <w:szCs w:val="20"/>
        </w:rPr>
        <w:t xml:space="preserve"> привели в соответствие с требованиями</w:t>
      </w:r>
    </w:p>
    <w:p w:rsidR="0097010C" w:rsidRDefault="00634A78" w:rsidP="0097010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9. </w:t>
      </w:r>
      <w:proofErr w:type="gramStart"/>
      <w:r>
        <w:rPr>
          <w:b/>
          <w:bCs/>
          <w:i/>
          <w:iCs/>
          <w:sz w:val="20"/>
          <w:szCs w:val="20"/>
        </w:rPr>
        <w:t>п</w:t>
      </w:r>
      <w:proofErr w:type="gramEnd"/>
      <w:r>
        <w:rPr>
          <w:b/>
          <w:bCs/>
          <w:i/>
          <w:iCs/>
          <w:sz w:val="20"/>
          <w:szCs w:val="20"/>
        </w:rPr>
        <w:t xml:space="preserve"> 7.3 привели в соответствие с требованиями </w:t>
      </w:r>
    </w:p>
    <w:p w:rsidR="00181D93" w:rsidRDefault="00181D93" w:rsidP="008C795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.</w:t>
      </w:r>
    </w:p>
    <w:p w:rsidR="00161689" w:rsidRDefault="00181D93" w:rsidP="00181D93">
      <w:pPr>
        <w:autoSpaceDE w:val="0"/>
        <w:autoSpaceDN w:val="0"/>
        <w:adjustRightInd w:val="0"/>
        <w:jc w:val="both"/>
        <w:outlineLvl w:val="1"/>
        <w:rPr>
          <w:bCs/>
        </w:rPr>
      </w:pPr>
      <w:r>
        <w:t>2.3. П</w:t>
      </w:r>
      <w:r>
        <w:rPr>
          <w:bCs/>
        </w:rPr>
        <w:t xml:space="preserve">ричины (обстоятельства), послужившие основанием для внесения изменений в ежеквартальный отчет: </w:t>
      </w:r>
      <w:r w:rsidR="00161689">
        <w:rPr>
          <w:bCs/>
        </w:rPr>
        <w:t xml:space="preserve">    </w:t>
      </w:r>
    </w:p>
    <w:p w:rsidR="00181D93" w:rsidRDefault="00161689" w:rsidP="00181D93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Устранение обнаруженных неточностей и ошибок</w:t>
      </w:r>
      <w:r w:rsidR="00181D93">
        <w:rPr>
          <w:bCs/>
        </w:rPr>
        <w:t xml:space="preserve"> </w:t>
      </w:r>
    </w:p>
    <w:p w:rsidR="00181D93" w:rsidRDefault="00181D93" w:rsidP="00181D93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81D93" w:rsidRDefault="00181D93" w:rsidP="00181D9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Cs/>
        </w:rPr>
        <w:t>2.4. Дата опубликования текста ежеквартального отчета, в который внесены изменения, на странице в сети Интернет</w:t>
      </w:r>
      <w:r>
        <w:t xml:space="preserve">: </w:t>
      </w:r>
      <w:r w:rsidR="006671DB">
        <w:t>18.02.2019 г.</w:t>
      </w:r>
      <w:bookmarkStart w:id="0" w:name="_GoBack"/>
      <w:bookmarkEnd w:id="0"/>
    </w:p>
    <w:p w:rsidR="00181D93" w:rsidRDefault="00181D93" w:rsidP="00181D93">
      <w:pPr>
        <w:autoSpaceDE w:val="0"/>
        <w:autoSpaceDN w:val="0"/>
        <w:adjustRightInd w:val="0"/>
        <w:jc w:val="both"/>
        <w:outlineLvl w:val="1"/>
      </w:pPr>
      <w:r>
        <w:t xml:space="preserve">2.5. Дата опубликования текста ежеквартального отчета с внесенными изменениями на странице в сети Интернет: </w:t>
      </w:r>
      <w:r w:rsidR="00634A78">
        <w:rPr>
          <w:b/>
        </w:rPr>
        <w:t>07.05.2019</w:t>
      </w:r>
    </w:p>
    <w:p w:rsidR="00181D93" w:rsidRDefault="00181D93" w:rsidP="00181D9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1D93" w:rsidRDefault="00181D93" w:rsidP="00181D93">
      <w:pPr>
        <w:jc w:val="both"/>
      </w:pPr>
      <w:r>
        <w:t>3.    Подпись</w:t>
      </w:r>
    </w:p>
    <w:p w:rsidR="00181D93" w:rsidRDefault="00181D93" w:rsidP="00181D93">
      <w:pPr>
        <w:jc w:val="both"/>
      </w:pPr>
      <w:r>
        <w:t>3.1.</w:t>
      </w:r>
      <w:r w:rsidR="00634A78">
        <w:t xml:space="preserve"> ВРИО  д</w:t>
      </w:r>
      <w:r>
        <w:t>иректор</w:t>
      </w:r>
      <w:r w:rsidR="00634A78">
        <w:t>а</w:t>
      </w:r>
      <w:r>
        <w:t xml:space="preserve"> ОАО ПШО «Волга»                               </w:t>
      </w:r>
      <w:r w:rsidR="00634A78">
        <w:t xml:space="preserve">            Н.Е.Давыдова</w:t>
      </w:r>
    </w:p>
    <w:p w:rsidR="00181D93" w:rsidRDefault="00181D93" w:rsidP="00181D93">
      <w:pPr>
        <w:jc w:val="both"/>
      </w:pPr>
      <w:r>
        <w:t xml:space="preserve">       </w:t>
      </w:r>
    </w:p>
    <w:p w:rsidR="00181D93" w:rsidRDefault="00181D93" w:rsidP="00181D93">
      <w:pPr>
        <w:spacing w:after="120"/>
        <w:jc w:val="both"/>
      </w:pPr>
      <w:r>
        <w:t xml:space="preserve">                                                                      </w:t>
      </w:r>
    </w:p>
    <w:p w:rsidR="00677121" w:rsidRDefault="006671DB"/>
    <w:sectPr w:rsidR="0067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29B"/>
    <w:multiLevelType w:val="hybridMultilevel"/>
    <w:tmpl w:val="58D8D892"/>
    <w:lvl w:ilvl="0" w:tplc="1878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CC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6831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C81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A8EF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D6D0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A096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08AA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BC0E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3"/>
    <w:rsid w:val="00161689"/>
    <w:rsid w:val="00181D93"/>
    <w:rsid w:val="005C606D"/>
    <w:rsid w:val="00634A78"/>
    <w:rsid w:val="006671DB"/>
    <w:rsid w:val="008C69B7"/>
    <w:rsid w:val="008C7954"/>
    <w:rsid w:val="0097010C"/>
    <w:rsid w:val="00BA4218"/>
    <w:rsid w:val="00D4388D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11</cp:revision>
  <dcterms:created xsi:type="dcterms:W3CDTF">2016-09-07T08:02:00Z</dcterms:created>
  <dcterms:modified xsi:type="dcterms:W3CDTF">2019-05-07T09:37:00Z</dcterms:modified>
</cp:coreProperties>
</file>