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9C" w:rsidRPr="0005389C" w:rsidRDefault="0005389C" w:rsidP="000538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Раскрытие эмитентом информации о возможности осуществления преимущественного права</w:t>
      </w:r>
    </w:p>
    <w:p w:rsidR="0005389C" w:rsidRPr="00862F7F" w:rsidRDefault="0005389C" w:rsidP="000538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    Общие сведения</w:t>
      </w:r>
    </w:p>
    <w:p w:rsidR="0005389C" w:rsidRPr="00862F7F" w:rsidRDefault="0005389C" w:rsidP="00053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89C" w:rsidRPr="00862F7F" w:rsidRDefault="0005389C" w:rsidP="0005389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Полное фирменное наименование эмитента</w:t>
      </w:r>
    </w:p>
    <w:p w:rsidR="0005389C" w:rsidRPr="00862F7F" w:rsidRDefault="0005389C" w:rsidP="00053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>Акционерное общество «Загорский оптико-механический завод»</w:t>
      </w:r>
    </w:p>
    <w:p w:rsidR="0005389C" w:rsidRPr="00862F7F" w:rsidRDefault="0005389C" w:rsidP="0005389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Сокращенное фирменное наименование эмитента</w:t>
      </w:r>
    </w:p>
    <w:p w:rsidR="0005389C" w:rsidRPr="00862F7F" w:rsidRDefault="0005389C" w:rsidP="000538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 xml:space="preserve"> АО «ЗОМЗ»</w:t>
      </w:r>
    </w:p>
    <w:p w:rsidR="0005389C" w:rsidRPr="00862F7F" w:rsidRDefault="0005389C" w:rsidP="0005389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Место нахождения эмитента</w:t>
      </w:r>
    </w:p>
    <w:p w:rsidR="0005389C" w:rsidRPr="00862F7F" w:rsidRDefault="0005389C" w:rsidP="00053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г. Сергиев Посад, проспект Красной Армии, д. 212В</w:t>
      </w:r>
    </w:p>
    <w:p w:rsidR="0005389C" w:rsidRPr="00862F7F" w:rsidRDefault="0005389C" w:rsidP="00053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1.4.  ОГРН эмитента</w:t>
      </w:r>
      <w:r w:rsidRPr="00862F7F">
        <w:rPr>
          <w:rFonts w:ascii="Times New Roman" w:hAnsi="Times New Roman" w:cs="Times New Roman"/>
          <w:sz w:val="24"/>
          <w:szCs w:val="24"/>
        </w:rPr>
        <w:t xml:space="preserve">   1025005326202</w:t>
      </w:r>
    </w:p>
    <w:p w:rsidR="0005389C" w:rsidRPr="00862F7F" w:rsidRDefault="0005389C" w:rsidP="00053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1.5.  ИНН эмитента</w:t>
      </w:r>
      <w:r w:rsidRPr="00862F7F">
        <w:rPr>
          <w:rFonts w:ascii="Times New Roman" w:hAnsi="Times New Roman" w:cs="Times New Roman"/>
          <w:sz w:val="24"/>
          <w:szCs w:val="24"/>
        </w:rPr>
        <w:t xml:space="preserve">      5042010793</w:t>
      </w:r>
    </w:p>
    <w:p w:rsidR="0005389C" w:rsidRPr="00862F7F" w:rsidRDefault="0005389C" w:rsidP="000538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Уникальный код эмитента, присвоенный регистрирующим органом</w:t>
      </w:r>
    </w:p>
    <w:p w:rsidR="0005389C" w:rsidRPr="00862F7F" w:rsidRDefault="0005389C" w:rsidP="000538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 xml:space="preserve">   06349-А</w:t>
      </w:r>
    </w:p>
    <w:p w:rsidR="0005389C" w:rsidRPr="00862F7F" w:rsidRDefault="0005389C" w:rsidP="000538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1.7. Адрес страницы в сети Интернет, используемой эмитентом для раскрытия информации</w:t>
      </w:r>
      <w:r w:rsidRPr="00862F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62F7F">
        <w:rPr>
          <w:rFonts w:ascii="Times New Roman" w:hAnsi="Times New Roman" w:cs="Times New Roman"/>
          <w:sz w:val="24"/>
          <w:szCs w:val="24"/>
        </w:rPr>
        <w:t>://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2F7F">
        <w:rPr>
          <w:rFonts w:ascii="Times New Roman" w:hAnsi="Times New Roman" w:cs="Times New Roman"/>
          <w:sz w:val="24"/>
          <w:szCs w:val="24"/>
        </w:rPr>
        <w:t>.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disclosure</w:t>
      </w:r>
      <w:r w:rsidRPr="00862F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2F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2F7F">
        <w:rPr>
          <w:rFonts w:ascii="Times New Roman" w:hAnsi="Times New Roman" w:cs="Times New Roman"/>
          <w:sz w:val="24"/>
          <w:szCs w:val="24"/>
        </w:rPr>
        <w:t>/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issuer</w:t>
      </w:r>
      <w:r w:rsidRPr="00862F7F">
        <w:rPr>
          <w:rFonts w:ascii="Times New Roman" w:hAnsi="Times New Roman" w:cs="Times New Roman"/>
          <w:sz w:val="24"/>
          <w:szCs w:val="24"/>
        </w:rPr>
        <w:t xml:space="preserve">/5042010793/    </w:t>
      </w:r>
    </w:p>
    <w:p w:rsidR="00CE08F0" w:rsidRPr="00FA2FED" w:rsidRDefault="0005389C" w:rsidP="00FA2FED">
      <w:pPr>
        <w:pStyle w:val="a3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2. Содержание сообщения</w:t>
      </w:r>
      <w:r w:rsidRPr="00FA2FED">
        <w:rPr>
          <w:rFonts w:ascii="Times New Roman" w:hAnsi="Times New Roman" w:cs="Times New Roman"/>
          <w:sz w:val="24"/>
          <w:szCs w:val="24"/>
        </w:rPr>
        <w:br/>
      </w:r>
    </w:p>
    <w:p w:rsidR="004E5CAB" w:rsidRPr="004E5CAB" w:rsidRDefault="00CE08F0" w:rsidP="004E5CA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b/>
          <w:sz w:val="24"/>
          <w:szCs w:val="24"/>
        </w:rPr>
        <w:t>2.1 Описание события</w:t>
      </w:r>
      <w:r w:rsidRPr="004E5CAB">
        <w:rPr>
          <w:rFonts w:ascii="Times New Roman" w:hAnsi="Times New Roman" w:cs="Times New Roman"/>
          <w:sz w:val="24"/>
          <w:szCs w:val="24"/>
        </w:rPr>
        <w:t xml:space="preserve"> - размещение на сайте Общества в информационно-телекоммуникационной сети Интернет по адресу: </w:t>
      </w:r>
      <w:hyperlink r:id="rId5" w:history="1"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http</w:t>
        </w:r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://</w:t>
        </w:r>
        <w:proofErr w:type="spellStart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shvabe</w:t>
        </w:r>
        <w:proofErr w:type="spellEnd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.</w:t>
        </w:r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com</w:t>
        </w:r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about</w:t>
        </w:r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company</w:t>
        </w:r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  <w:proofErr w:type="spellStart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zagorskiy</w:t>
        </w:r>
        <w:proofErr w:type="spellEnd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-</w:t>
        </w:r>
        <w:proofErr w:type="spellStart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optiko</w:t>
        </w:r>
        <w:proofErr w:type="spellEnd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-</w:t>
        </w:r>
        <w:proofErr w:type="spellStart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mekhanicheskiy</w:t>
        </w:r>
        <w:proofErr w:type="spellEnd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-</w:t>
        </w:r>
        <w:proofErr w:type="spellStart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zavod</w:t>
        </w:r>
        <w:proofErr w:type="spellEnd"/>
        <w:r w:rsidR="004E5CAB"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</w:hyperlink>
      <w:r w:rsidR="004E5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E5CAB">
        <w:rPr>
          <w:rFonts w:ascii="Times New Roman" w:hAnsi="Times New Roman" w:cs="Times New Roman"/>
          <w:sz w:val="24"/>
          <w:szCs w:val="24"/>
        </w:rPr>
        <w:t>Уведомления о возможности осуществления преимущественного права приобретения дополнительных обыкновенных именных акций (государственный регистрационный номер дополнительного выпуска ценных бумаг - 1</w:t>
      </w:r>
      <w:r w:rsidR="004E5CAB">
        <w:rPr>
          <w:rFonts w:ascii="Times New Roman" w:hAnsi="Times New Roman" w:cs="Times New Roman"/>
          <w:sz w:val="24"/>
          <w:szCs w:val="24"/>
        </w:rPr>
        <w:t>-01-06349-A-001</w:t>
      </w:r>
      <w:r w:rsidRPr="004E5CAB">
        <w:rPr>
          <w:rFonts w:ascii="Times New Roman" w:hAnsi="Times New Roman" w:cs="Times New Roman"/>
          <w:sz w:val="24"/>
          <w:szCs w:val="24"/>
        </w:rPr>
        <w:t>D, дата</w:t>
      </w:r>
      <w:r w:rsidR="004E5CA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регистрации- 27 октября 2017</w:t>
      </w:r>
      <w:r w:rsidRPr="004E5CAB">
        <w:rPr>
          <w:rFonts w:ascii="Times New Roman" w:hAnsi="Times New Roman" w:cs="Times New Roman"/>
          <w:sz w:val="24"/>
          <w:szCs w:val="24"/>
        </w:rPr>
        <w:t xml:space="preserve"> года (далее – Уведомление) </w:t>
      </w:r>
      <w:r w:rsidRPr="004E5CAB">
        <w:rPr>
          <w:rFonts w:ascii="Times New Roman" w:hAnsi="Times New Roman" w:cs="Times New Roman"/>
          <w:sz w:val="24"/>
          <w:szCs w:val="24"/>
        </w:rPr>
        <w:br/>
      </w:r>
      <w:r w:rsidRPr="004E5CAB">
        <w:rPr>
          <w:rFonts w:ascii="Times New Roman" w:hAnsi="Times New Roman" w:cs="Times New Roman"/>
          <w:b/>
          <w:sz w:val="24"/>
          <w:szCs w:val="24"/>
        </w:rPr>
        <w:t>2.2. Дата наступления соответствующего события</w:t>
      </w:r>
      <w:r w:rsidRPr="004E5CAB">
        <w:rPr>
          <w:rFonts w:ascii="Times New Roman" w:hAnsi="Times New Roman" w:cs="Times New Roman"/>
          <w:sz w:val="24"/>
          <w:szCs w:val="24"/>
        </w:rPr>
        <w:t xml:space="preserve"> - </w:t>
      </w:r>
      <w:r w:rsidR="004E5CAB" w:rsidRPr="004E5CAB">
        <w:rPr>
          <w:rFonts w:ascii="Times New Roman" w:hAnsi="Times New Roman" w:cs="Times New Roman"/>
          <w:sz w:val="24"/>
          <w:szCs w:val="24"/>
        </w:rPr>
        <w:t xml:space="preserve">Течение Срока действия преимущественного права начинается со следующего дня с даты уведомления лиц, имеющих преимущественное право приобретения дополнительно размещаемых ценных бумаг, о возможности осуществления ими такого права. </w:t>
      </w:r>
    </w:p>
    <w:p w:rsidR="004E5CAB" w:rsidRPr="004E5CAB" w:rsidRDefault="00CE08F0" w:rsidP="004E5CA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br/>
      </w:r>
      <w:r w:rsidRPr="004E5CAB">
        <w:rPr>
          <w:rFonts w:ascii="Times New Roman" w:hAnsi="Times New Roman" w:cs="Times New Roman"/>
          <w:b/>
          <w:sz w:val="24"/>
          <w:szCs w:val="24"/>
        </w:rPr>
        <w:t xml:space="preserve">2.3. Текст опубликованного Уведомления: </w:t>
      </w:r>
      <w:r w:rsidRPr="004E5CAB">
        <w:rPr>
          <w:rFonts w:ascii="Times New Roman" w:hAnsi="Times New Roman" w:cs="Times New Roman"/>
          <w:b/>
          <w:sz w:val="24"/>
          <w:szCs w:val="24"/>
        </w:rPr>
        <w:br/>
      </w:r>
    </w:p>
    <w:p w:rsidR="004E5CAB" w:rsidRPr="004E5CAB" w:rsidRDefault="00CE08F0" w:rsidP="004E5C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br/>
      </w:r>
      <w:r w:rsidR="004E5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E5CAB" w:rsidRPr="004E5CA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E5CAB" w:rsidRPr="004E5CAB" w:rsidRDefault="004E5CAB" w:rsidP="004E5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>о возможности осуществления преимущественного права</w:t>
      </w:r>
    </w:p>
    <w:p w:rsidR="004E5CAB" w:rsidRPr="004E5CAB" w:rsidRDefault="004E5CAB" w:rsidP="004E5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5CAB">
        <w:rPr>
          <w:rFonts w:ascii="Times New Roman" w:hAnsi="Times New Roman" w:cs="Times New Roman"/>
          <w:sz w:val="24"/>
          <w:szCs w:val="24"/>
        </w:rPr>
        <w:t>приобретения  акций</w:t>
      </w:r>
      <w:proofErr w:type="gramEnd"/>
      <w:r w:rsidRPr="004E5CAB">
        <w:rPr>
          <w:rFonts w:ascii="Times New Roman" w:hAnsi="Times New Roman" w:cs="Times New Roman"/>
          <w:sz w:val="24"/>
          <w:szCs w:val="24"/>
        </w:rPr>
        <w:t xml:space="preserve"> дополнительного выпуска</w:t>
      </w:r>
    </w:p>
    <w:p w:rsidR="004E5CAB" w:rsidRPr="004E5CAB" w:rsidRDefault="004E5CAB" w:rsidP="004E5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>Акционерного общества «Загорский оптико-механический завод»</w:t>
      </w:r>
    </w:p>
    <w:p w:rsidR="004E5CAB" w:rsidRPr="004E5CAB" w:rsidRDefault="004E5CAB" w:rsidP="004E5C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5CAB" w:rsidRPr="004E5CAB" w:rsidRDefault="004E5CAB" w:rsidP="004E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ab/>
        <w:t xml:space="preserve">Акционерное общество «Загорский оптико-механический завод» (далее также – </w:t>
      </w:r>
      <w:r w:rsidRPr="004E5CAB">
        <w:rPr>
          <w:rFonts w:ascii="Times New Roman" w:hAnsi="Times New Roman" w:cs="Times New Roman"/>
          <w:bCs/>
          <w:iCs/>
          <w:sz w:val="24"/>
          <w:szCs w:val="24"/>
        </w:rPr>
        <w:t>АО «ЗОМЗ»</w:t>
      </w:r>
      <w:r w:rsidRPr="004E5CAB">
        <w:rPr>
          <w:rFonts w:ascii="Times New Roman" w:hAnsi="Times New Roman" w:cs="Times New Roman"/>
          <w:sz w:val="24"/>
          <w:szCs w:val="24"/>
        </w:rPr>
        <w:t xml:space="preserve">, «Общество», «Эмитент») настоящим уведомляет Вас о том, что «27» октября 2017 </w:t>
      </w:r>
      <w:r w:rsidRPr="004E5CAB">
        <w:rPr>
          <w:rFonts w:ascii="Times New Roman" w:hAnsi="Times New Roman" w:cs="Times New Roman"/>
          <w:sz w:val="24"/>
          <w:szCs w:val="24"/>
        </w:rPr>
        <w:lastRenderedPageBreak/>
        <w:t>года  Главное управление Центрального банка Российской Федерации по Центральному федеральному округу г. Москва осуществило государственную регистрацию дополнительного выпуска ценных бумаг АО «ЗОМЗ», размещаемых путем закрытой подписки: акции именные обыкновенные бездокументарные номинальной стоимостью 1 рубль каждая в количестве 500 000 000</w:t>
      </w:r>
      <w:r w:rsidRPr="004E5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5CAB">
        <w:rPr>
          <w:rFonts w:ascii="Times New Roman" w:hAnsi="Times New Roman" w:cs="Times New Roman"/>
          <w:sz w:val="24"/>
          <w:szCs w:val="24"/>
        </w:rPr>
        <w:t xml:space="preserve">штук (далее – Акции). </w:t>
      </w:r>
    </w:p>
    <w:p w:rsidR="004E5CAB" w:rsidRPr="004E5CAB" w:rsidRDefault="004E5CAB" w:rsidP="004E5C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Дополнительному выпуску ценных бумаг </w:t>
      </w:r>
      <w:r w:rsidRPr="004E5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АО «ЗОМЗ» </w:t>
      </w:r>
      <w:r w:rsidRPr="004E5CAB">
        <w:rPr>
          <w:rFonts w:ascii="Times New Roman" w:hAnsi="Times New Roman" w:cs="Times New Roman"/>
          <w:b/>
          <w:i/>
          <w:sz w:val="24"/>
          <w:szCs w:val="24"/>
        </w:rPr>
        <w:t>присвоен государственный регистрационный номер: 1-01-06349-А-001</w:t>
      </w:r>
      <w:r w:rsidRPr="004E5CAB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4E5C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5CAB" w:rsidRPr="004E5CAB" w:rsidRDefault="004E5CAB" w:rsidP="004E5C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40, 41 Федерального закона «Об акционерных обществах» акционеры Общества, голосовавшие против или не принимавшие участия в голосовании по вопросу о размещении ценных бумаг по закрытой подписке, имеют преимущественное право приобретения дополнительных акций в количестве, пропорциональном количеству принадлежащих им акций этой категории (типа). </w:t>
      </w:r>
    </w:p>
    <w:p w:rsidR="004E5CAB" w:rsidRPr="004E5CAB" w:rsidRDefault="004E5CAB" w:rsidP="004E5C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 xml:space="preserve">Цена размещения Акций, в том числе лицам, включенным в список лиц, имеющих преимущественное право приобретения размещаемых ценных </w:t>
      </w:r>
      <w:proofErr w:type="gramStart"/>
      <w:r w:rsidRPr="004E5CAB">
        <w:rPr>
          <w:rFonts w:ascii="Times New Roman" w:hAnsi="Times New Roman" w:cs="Times New Roman"/>
          <w:sz w:val="24"/>
          <w:szCs w:val="24"/>
        </w:rPr>
        <w:t xml:space="preserve">бумаг: </w:t>
      </w:r>
      <w:r w:rsidRPr="004E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CAB">
        <w:rPr>
          <w:rFonts w:ascii="Times New Roman" w:hAnsi="Times New Roman" w:cs="Times New Roman"/>
          <w:bCs/>
          <w:iCs/>
          <w:sz w:val="24"/>
          <w:szCs w:val="24"/>
        </w:rPr>
        <w:t>4874</w:t>
      </w:r>
      <w:proofErr w:type="gramEnd"/>
      <w:r w:rsidRPr="004E5CAB">
        <w:rPr>
          <w:rFonts w:ascii="Times New Roman" w:hAnsi="Times New Roman" w:cs="Times New Roman"/>
          <w:bCs/>
          <w:iCs/>
          <w:sz w:val="24"/>
          <w:szCs w:val="24"/>
        </w:rPr>
        <w:t xml:space="preserve"> (четыре тысячи восемьсот семьдесят четыре)</w:t>
      </w:r>
      <w:r w:rsidRPr="004E5CAB">
        <w:rPr>
          <w:rFonts w:ascii="Times New Roman" w:hAnsi="Times New Roman" w:cs="Times New Roman"/>
          <w:b/>
          <w:sz w:val="24"/>
          <w:szCs w:val="24"/>
        </w:rPr>
        <w:t xml:space="preserve"> рубля за одну обыкновенную именную бездокументарную акцию.</w:t>
      </w:r>
    </w:p>
    <w:p w:rsidR="004E5CAB" w:rsidRPr="004E5CAB" w:rsidRDefault="004E5CAB" w:rsidP="004E5CA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>Срок действия преимущественного права:</w:t>
      </w:r>
      <w:r w:rsidRPr="004E5CAB">
        <w:rPr>
          <w:rFonts w:ascii="Times New Roman" w:hAnsi="Times New Roman" w:cs="Times New Roman"/>
          <w:b/>
          <w:sz w:val="24"/>
          <w:szCs w:val="24"/>
        </w:rPr>
        <w:t xml:space="preserve"> Срок действия преимущественного права составляет 45 (сорок пять) дней. Течение Срока действия преимущественного права начинается со следующего дня с даты уведомления лиц, имеющих преимущественное право приобретения дополнительно размещаемых ценных бумаг, о возможности осуществления ими такого права. </w:t>
      </w:r>
    </w:p>
    <w:p w:rsidR="004E5CAB" w:rsidRPr="004E5CAB" w:rsidRDefault="004E5CAB" w:rsidP="004E5CA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>Дата, на которую составляется список лиц, имеющих преимущественное право приобретения размещаемых Акций:</w:t>
      </w:r>
      <w:r w:rsidRPr="004E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CAB">
        <w:rPr>
          <w:rFonts w:ascii="Times New Roman" w:hAnsi="Times New Roman" w:cs="Times New Roman"/>
          <w:sz w:val="24"/>
          <w:szCs w:val="24"/>
        </w:rPr>
        <w:t>16.08.2017</w:t>
      </w:r>
    </w:p>
    <w:p w:rsidR="004E5CAB" w:rsidRPr="004E5CAB" w:rsidRDefault="004E5CAB" w:rsidP="004E5CA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 xml:space="preserve">Порядок осуществления преимущественного права приобретения размещаемых Акций: </w:t>
      </w:r>
    </w:p>
    <w:p w:rsidR="004E5CAB" w:rsidRPr="004E5CAB" w:rsidRDefault="004E5CAB" w:rsidP="004E5C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ab/>
      </w:r>
      <w:r w:rsidRPr="004E5CAB">
        <w:rPr>
          <w:rFonts w:ascii="Times New Roman" w:hAnsi="Times New Roman" w:cs="Times New Roman"/>
          <w:b/>
          <w:sz w:val="24"/>
          <w:szCs w:val="24"/>
        </w:rPr>
        <w:t>Определен в разделе 8.5 Решения о дополнительном выпуске ценных бумаг.</w:t>
      </w:r>
    </w:p>
    <w:p w:rsidR="004E5CAB" w:rsidRPr="004E5CAB" w:rsidRDefault="004E5CAB" w:rsidP="004E5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sz w:val="24"/>
          <w:szCs w:val="24"/>
        </w:rPr>
        <w:t xml:space="preserve">Порядок определения количества акций, которое вправе приобрести каждое лицо, имеющее преимущественное право их приобретения: </w:t>
      </w:r>
    </w:p>
    <w:p w:rsidR="004E5CAB" w:rsidRPr="004E5CAB" w:rsidRDefault="004E5CAB" w:rsidP="004E5C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AB">
        <w:rPr>
          <w:rFonts w:ascii="Times New Roman" w:hAnsi="Times New Roman" w:cs="Times New Roman"/>
          <w:b/>
          <w:sz w:val="24"/>
          <w:szCs w:val="24"/>
        </w:rPr>
        <w:t xml:space="preserve">             Определен в разделе 8.5 Решения о дополнительном выпуске ценных бумаг.</w:t>
      </w:r>
    </w:p>
    <w:p w:rsidR="004E5CAB" w:rsidRPr="004E5CAB" w:rsidRDefault="004E5CAB" w:rsidP="004E5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bCs/>
          <w:iCs/>
          <w:sz w:val="24"/>
          <w:szCs w:val="24"/>
        </w:rPr>
        <w:t>Условия и порядок оплаты размещаемых Акций:</w:t>
      </w:r>
    </w:p>
    <w:p w:rsidR="004E5CAB" w:rsidRPr="004E5CAB" w:rsidRDefault="004E5CAB" w:rsidP="004E5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AB">
        <w:rPr>
          <w:rFonts w:ascii="Times New Roman" w:hAnsi="Times New Roman" w:cs="Times New Roman"/>
          <w:b/>
          <w:sz w:val="24"/>
          <w:szCs w:val="24"/>
        </w:rPr>
        <w:t>Определен в разделе 8.6 Решения о дополнительном выпуске ценных бумаг.</w:t>
      </w:r>
    </w:p>
    <w:p w:rsidR="004E5CAB" w:rsidRPr="004E5CAB" w:rsidRDefault="004E5CAB" w:rsidP="004E5CA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E5CAB" w:rsidRPr="004E5CAB" w:rsidRDefault="004E5CAB" w:rsidP="004E5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AB">
        <w:rPr>
          <w:rFonts w:ascii="Times New Roman" w:hAnsi="Times New Roman" w:cs="Times New Roman"/>
          <w:b/>
          <w:sz w:val="24"/>
          <w:szCs w:val="24"/>
        </w:rPr>
        <w:t xml:space="preserve">Текст Решения о дополнительном выпуске ценных бумаг размещены в свободном доступе в </w:t>
      </w:r>
      <w:proofErr w:type="gramStart"/>
      <w:r w:rsidRPr="004E5CAB">
        <w:rPr>
          <w:rFonts w:ascii="Times New Roman" w:hAnsi="Times New Roman" w:cs="Times New Roman"/>
          <w:b/>
          <w:sz w:val="24"/>
          <w:szCs w:val="24"/>
        </w:rPr>
        <w:t>сети  «</w:t>
      </w:r>
      <w:proofErr w:type="gramEnd"/>
      <w:r w:rsidRPr="004E5CAB">
        <w:rPr>
          <w:rFonts w:ascii="Times New Roman" w:hAnsi="Times New Roman" w:cs="Times New Roman"/>
          <w:b/>
          <w:sz w:val="24"/>
          <w:szCs w:val="24"/>
        </w:rPr>
        <w:t>Интернет»:</w:t>
      </w:r>
    </w:p>
    <w:p w:rsidR="004E5CAB" w:rsidRPr="004E5CAB" w:rsidRDefault="004E5CAB" w:rsidP="004E5C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6" w:history="1"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http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://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shvabe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.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com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about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company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zagorskiy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-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optiko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-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mekhanicheskiy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-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  <w:lang w:val="en-US"/>
          </w:rPr>
          <w:t>zavod</w:t>
        </w:r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/</w:t>
        </w:r>
      </w:hyperlink>
      <w:r w:rsidRPr="004E5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hyperlink r:id="rId7" w:history="1">
        <w:r w:rsidRPr="004E5CAB">
          <w:rPr>
            <w:rFonts w:ascii="Times New Roman" w:hAnsi="Times New Roman" w:cs="Times New Roman"/>
            <w:bCs/>
            <w:i/>
            <w:iCs/>
            <w:sz w:val="24"/>
            <w:szCs w:val="24"/>
            <w:u w:val="single"/>
          </w:rPr>
          <w:t>http://www.disclosure.ru/issuer/5042010793</w:t>
        </w:r>
      </w:hyperlink>
      <w:r w:rsidRPr="004E5CA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D0957" w:rsidRDefault="00ED0957" w:rsidP="004E5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AB" w:rsidRPr="002777C7" w:rsidRDefault="004E5CAB" w:rsidP="004E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2777C7">
        <w:rPr>
          <w:rFonts w:ascii="Times New Roman" w:hAnsi="Times New Roman" w:cs="Times New Roman"/>
          <w:b/>
          <w:sz w:val="24"/>
          <w:szCs w:val="24"/>
        </w:rPr>
        <w:t>. Идентификационные признаки акций, владельцы которых имеют право на участие в общем собрании акционеров эмитента</w:t>
      </w:r>
      <w:r w:rsidRPr="002777C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E5CAB" w:rsidRDefault="004E5CAB" w:rsidP="004E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AB" w:rsidRPr="002777C7" w:rsidRDefault="004E5CAB" w:rsidP="004E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акция обыкновенная именная бездокументарная</w:t>
      </w:r>
    </w:p>
    <w:p w:rsidR="004E5CAB" w:rsidRPr="002777C7" w:rsidRDefault="004E5CAB" w:rsidP="004E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номер 48-1П-</w:t>
      </w:r>
      <w:proofErr w:type="gramStart"/>
      <w:r w:rsidRPr="002777C7">
        <w:rPr>
          <w:rFonts w:ascii="Times New Roman" w:hAnsi="Times New Roman" w:cs="Times New Roman"/>
          <w:sz w:val="24"/>
          <w:szCs w:val="24"/>
        </w:rPr>
        <w:t>1222 ,</w:t>
      </w:r>
      <w:proofErr w:type="gramEnd"/>
      <w:r w:rsidRPr="002777C7">
        <w:rPr>
          <w:rFonts w:ascii="Times New Roman" w:hAnsi="Times New Roman" w:cs="Times New Roman"/>
          <w:sz w:val="24"/>
          <w:szCs w:val="24"/>
        </w:rPr>
        <w:t xml:space="preserve"> дата регистрации  22.06.1994года</w:t>
      </w:r>
    </w:p>
    <w:p w:rsidR="004E5CAB" w:rsidRPr="002777C7" w:rsidRDefault="004E5CAB" w:rsidP="004E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 xml:space="preserve">номер 01-01-06349-А, дата </w:t>
      </w:r>
      <w:proofErr w:type="gramStart"/>
      <w:r w:rsidRPr="002777C7">
        <w:rPr>
          <w:rFonts w:ascii="Times New Roman" w:hAnsi="Times New Roman" w:cs="Times New Roman"/>
          <w:sz w:val="24"/>
          <w:szCs w:val="24"/>
        </w:rPr>
        <w:t>регистрации  28.03.2008</w:t>
      </w:r>
      <w:proofErr w:type="gramEnd"/>
      <w:r w:rsidRPr="002777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5CAB" w:rsidRPr="002777C7" w:rsidRDefault="004E5CAB" w:rsidP="004E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AB" w:rsidRPr="002777C7" w:rsidRDefault="004E5CAB" w:rsidP="004E5CA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CAB" w:rsidRPr="002777C7" w:rsidRDefault="004E5CAB" w:rsidP="004E5CA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C7">
        <w:rPr>
          <w:rFonts w:ascii="Times New Roman" w:hAnsi="Times New Roman" w:cs="Times New Roman"/>
          <w:b/>
          <w:sz w:val="24"/>
          <w:szCs w:val="24"/>
        </w:rPr>
        <w:t>3. Подпись:</w:t>
      </w:r>
    </w:p>
    <w:p w:rsidR="004E5CAB" w:rsidRPr="002777C7" w:rsidRDefault="004E5CAB" w:rsidP="004E5CA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AB" w:rsidRPr="002777C7" w:rsidRDefault="004E5CAB" w:rsidP="004E5CA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b/>
          <w:sz w:val="24"/>
          <w:szCs w:val="24"/>
        </w:rPr>
        <w:t xml:space="preserve"> 3.1. </w:t>
      </w:r>
      <w:r w:rsidRPr="002777C7">
        <w:rPr>
          <w:rFonts w:ascii="Times New Roman" w:hAnsi="Times New Roman" w:cs="Times New Roman"/>
          <w:sz w:val="24"/>
          <w:szCs w:val="24"/>
        </w:rPr>
        <w:t xml:space="preserve"> Генеральный директор        Расторгуев А.Г.</w:t>
      </w:r>
    </w:p>
    <w:p w:rsidR="004E5CAB" w:rsidRPr="002777C7" w:rsidRDefault="004E5CAB" w:rsidP="004E5CA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AB" w:rsidRPr="002777C7" w:rsidRDefault="004E5CAB" w:rsidP="004E5CA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7C7">
        <w:rPr>
          <w:rFonts w:ascii="Times New Roman" w:hAnsi="Times New Roman" w:cs="Times New Roman"/>
          <w:b/>
          <w:sz w:val="24"/>
          <w:szCs w:val="24"/>
        </w:rPr>
        <w:t>3.2  Дата</w:t>
      </w:r>
      <w:proofErr w:type="gramEnd"/>
      <w:r w:rsidRPr="002777C7">
        <w:rPr>
          <w:rFonts w:ascii="Times New Roman" w:hAnsi="Times New Roman" w:cs="Times New Roman"/>
          <w:b/>
          <w:sz w:val="24"/>
          <w:szCs w:val="24"/>
        </w:rPr>
        <w:t>:</w:t>
      </w:r>
    </w:p>
    <w:p w:rsidR="004E5CAB" w:rsidRPr="002777C7" w:rsidRDefault="004E5CAB" w:rsidP="004E5CA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«03</w:t>
      </w:r>
      <w:bookmarkStart w:id="0" w:name="_GoBack"/>
      <w:bookmarkEnd w:id="0"/>
      <w:r w:rsidRPr="002777C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2777C7">
        <w:rPr>
          <w:rFonts w:ascii="Times New Roman" w:hAnsi="Times New Roman" w:cs="Times New Roman"/>
          <w:b/>
          <w:sz w:val="24"/>
          <w:szCs w:val="24"/>
        </w:rPr>
        <w:t xml:space="preserve">   2017г.</w:t>
      </w:r>
    </w:p>
    <w:p w:rsidR="004E5CAB" w:rsidRPr="00265192" w:rsidRDefault="004E5CAB" w:rsidP="004E5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AB" w:rsidRPr="004E5CAB" w:rsidRDefault="004E5CAB" w:rsidP="004E5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5CAB" w:rsidRPr="004E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329"/>
    <w:multiLevelType w:val="multilevel"/>
    <w:tmpl w:val="76A2B2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AA726B8"/>
    <w:multiLevelType w:val="multilevel"/>
    <w:tmpl w:val="35F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2"/>
    <w:rsid w:val="0005389C"/>
    <w:rsid w:val="004E5CAB"/>
    <w:rsid w:val="00AA09FE"/>
    <w:rsid w:val="00C14A82"/>
    <w:rsid w:val="00CE08F0"/>
    <w:rsid w:val="00ED0957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CA41-E73B-48C2-B42E-52F66DB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9C"/>
    <w:pPr>
      <w:ind w:left="720"/>
      <w:contextualSpacing/>
    </w:pPr>
  </w:style>
  <w:style w:type="paragraph" w:customStyle="1" w:styleId="ConsPlusNonformat">
    <w:name w:val="ConsPlusNonformat"/>
    <w:uiPriority w:val="99"/>
    <w:rsid w:val="004E5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042010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be.com/about/company/zagorskiy-optiko-mekhanicheskiy-zavod/" TargetMode="External"/><Relationship Id="rId5" Type="http://schemas.openxmlformats.org/officeDocument/2006/relationships/hyperlink" Target="http://shabe.com/about/company/zagorskiy-optiko-mekhanicheskiy-zav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Жанна Викторовна</dc:creator>
  <cp:keywords/>
  <dc:description/>
  <cp:lastModifiedBy>Ермакова Жанна Викторовна</cp:lastModifiedBy>
  <cp:revision>5</cp:revision>
  <dcterms:created xsi:type="dcterms:W3CDTF">2017-11-02T10:58:00Z</dcterms:created>
  <dcterms:modified xsi:type="dcterms:W3CDTF">2017-11-03T07:45:00Z</dcterms:modified>
</cp:coreProperties>
</file>