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04" w:rsidRDefault="00862304" w:rsidP="00862304">
      <w:pPr>
        <w:jc w:val="right"/>
      </w:pPr>
      <w:r>
        <w:tab/>
        <w:t>УТВЕРЖДЁН</w:t>
      </w:r>
    </w:p>
    <w:p w:rsidR="00862304" w:rsidRDefault="00862304" w:rsidP="00862304">
      <w:pPr>
        <w:jc w:val="right"/>
      </w:pPr>
      <w:r>
        <w:t xml:space="preserve">годовым общим собранием </w:t>
      </w:r>
    </w:p>
    <w:p w:rsidR="00862304" w:rsidRDefault="00862304" w:rsidP="00862304">
      <w:pPr>
        <w:jc w:val="right"/>
      </w:pPr>
      <w:r>
        <w:t>акционеров ЗАО  «Агрофирма Новая Семья»</w:t>
      </w:r>
    </w:p>
    <w:p w:rsidR="00862304" w:rsidRDefault="00862304" w:rsidP="00862304">
      <w:pPr>
        <w:jc w:val="right"/>
      </w:pPr>
      <w:r>
        <w:t>от 04.04.2019года.</w:t>
      </w:r>
    </w:p>
    <w:p w:rsidR="00862304" w:rsidRDefault="00862304" w:rsidP="00862304">
      <w:pPr>
        <w:jc w:val="right"/>
      </w:pPr>
      <w:proofErr w:type="gramStart"/>
      <w:r>
        <w:t>Протокол б</w:t>
      </w:r>
      <w:proofErr w:type="gramEnd"/>
      <w:r>
        <w:t>/</w:t>
      </w:r>
      <w:proofErr w:type="spellStart"/>
      <w:r>
        <w:t>н</w:t>
      </w:r>
      <w:proofErr w:type="spellEnd"/>
      <w:r>
        <w:t xml:space="preserve"> от 04.04.2019года.</w:t>
      </w:r>
    </w:p>
    <w:p w:rsidR="00862304" w:rsidRDefault="00862304" w:rsidP="00862304">
      <w:pPr>
        <w:jc w:val="right"/>
      </w:pPr>
      <w:r>
        <w:t>Председатель  годового общего собрания акционеров</w:t>
      </w:r>
    </w:p>
    <w:p w:rsidR="00862304" w:rsidRDefault="00862304" w:rsidP="00862304">
      <w:pPr>
        <w:jc w:val="right"/>
        <w:rPr>
          <w:b/>
        </w:rPr>
      </w:pPr>
      <w:r>
        <w:t>_________________ /</w:t>
      </w:r>
      <w:proofErr w:type="spellStart"/>
      <w:r>
        <w:t>Будко</w:t>
      </w:r>
      <w:proofErr w:type="spellEnd"/>
      <w:r>
        <w:t xml:space="preserve">  Александр Спиридонович</w:t>
      </w:r>
    </w:p>
    <w:p w:rsidR="00862304" w:rsidRDefault="00862304" w:rsidP="00862304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62304" w:rsidRDefault="00862304" w:rsidP="00862304">
      <w:pPr>
        <w:tabs>
          <w:tab w:val="left" w:pos="4290"/>
        </w:tabs>
      </w:pPr>
      <w:r>
        <w:rPr>
          <w:b/>
        </w:rPr>
        <w:tab/>
        <w:t xml:space="preserve">                          </w:t>
      </w:r>
      <w:r>
        <w:t>ПРЕДВАРИТЕЛЬНО УТВЕРЖДЁН</w:t>
      </w:r>
    </w:p>
    <w:p w:rsidR="00862304" w:rsidRDefault="00862304" w:rsidP="00862304">
      <w:pPr>
        <w:tabs>
          <w:tab w:val="left" w:pos="4290"/>
        </w:tabs>
      </w:pPr>
      <w:r>
        <w:t xml:space="preserve">                                                                Советом директоров ЗАО «Агрофирма Новая Семья</w:t>
      </w:r>
    </w:p>
    <w:p w:rsidR="00862304" w:rsidRDefault="00862304" w:rsidP="00862304">
      <w:pPr>
        <w:tabs>
          <w:tab w:val="left" w:pos="4290"/>
        </w:tabs>
      </w:pPr>
      <w:r>
        <w:t xml:space="preserve">                                                                                                01 марта2019г</w:t>
      </w:r>
    </w:p>
    <w:p w:rsidR="00862304" w:rsidRDefault="00862304" w:rsidP="00862304">
      <w:pPr>
        <w:tabs>
          <w:tab w:val="left" w:pos="4290"/>
        </w:tabs>
      </w:pPr>
      <w:r>
        <w:t xml:space="preserve">                                                                              </w:t>
      </w:r>
      <w:proofErr w:type="gramStart"/>
      <w:r>
        <w:t>Протокол б</w:t>
      </w:r>
      <w:proofErr w:type="gramEnd"/>
      <w:r>
        <w:t>/</w:t>
      </w:r>
      <w:proofErr w:type="spellStart"/>
      <w:r>
        <w:t>н</w:t>
      </w:r>
      <w:proofErr w:type="spellEnd"/>
      <w:r>
        <w:t xml:space="preserve"> от 01 марта  2019года</w:t>
      </w:r>
    </w:p>
    <w:p w:rsidR="00862304" w:rsidRDefault="00862304" w:rsidP="00862304">
      <w:pPr>
        <w:tabs>
          <w:tab w:val="left" w:pos="4290"/>
        </w:tabs>
      </w:pPr>
      <w:r>
        <w:t xml:space="preserve">                                                                      Председатель Совета Директоров/ ____________</w:t>
      </w:r>
    </w:p>
    <w:p w:rsidR="00862304" w:rsidRDefault="00862304" w:rsidP="00862304">
      <w:pPr>
        <w:tabs>
          <w:tab w:val="left" w:pos="4290"/>
        </w:tabs>
      </w:pPr>
      <w:r>
        <w:t xml:space="preserve">                                                                     </w:t>
      </w:r>
      <w:proofErr w:type="spellStart"/>
      <w:r>
        <w:t>Будко</w:t>
      </w:r>
      <w:proofErr w:type="spellEnd"/>
      <w:r>
        <w:t xml:space="preserve"> Александр Спиридонович</w:t>
      </w: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jc w:val="center"/>
        <w:rPr>
          <w:b/>
        </w:rPr>
      </w:pPr>
      <w:r>
        <w:rPr>
          <w:b/>
        </w:rPr>
        <w:t>ГОДОВОЙ ОТЧЕТ</w:t>
      </w:r>
    </w:p>
    <w:p w:rsidR="00862304" w:rsidRDefault="00862304" w:rsidP="00862304">
      <w:pPr>
        <w:jc w:val="center"/>
        <w:rPr>
          <w:b/>
        </w:rPr>
      </w:pPr>
      <w:r>
        <w:rPr>
          <w:b/>
        </w:rPr>
        <w:t>Закрытого акционерного общества  «Агрофирма Новая Семья»</w:t>
      </w:r>
    </w:p>
    <w:p w:rsidR="00862304" w:rsidRDefault="00862304" w:rsidP="00862304">
      <w:pPr>
        <w:jc w:val="center"/>
        <w:rPr>
          <w:b/>
        </w:rPr>
      </w:pPr>
      <w:r>
        <w:rPr>
          <w:b/>
        </w:rPr>
        <w:t xml:space="preserve">по итогам работы за </w:t>
      </w:r>
      <w:r>
        <w:rPr>
          <w:b/>
          <w:sz w:val="28"/>
          <w:szCs w:val="28"/>
        </w:rPr>
        <w:t>2018</w:t>
      </w:r>
      <w:r>
        <w:rPr>
          <w:b/>
        </w:rPr>
        <w:t xml:space="preserve"> год.</w:t>
      </w: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  <w:r>
        <w:rPr>
          <w:b/>
        </w:rPr>
        <w:t xml:space="preserve">Директор                         ____________________________ </w:t>
      </w:r>
      <w:proofErr w:type="spellStart"/>
      <w:r>
        <w:rPr>
          <w:b/>
        </w:rPr>
        <w:t>Морковский</w:t>
      </w:r>
      <w:proofErr w:type="spellEnd"/>
      <w:r>
        <w:rPr>
          <w:b/>
        </w:rPr>
        <w:t xml:space="preserve"> Виктор Алексеевич</w:t>
      </w: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  <w:proofErr w:type="gramStart"/>
      <w:r>
        <w:rPr>
          <w:b/>
        </w:rPr>
        <w:t>Главный</w:t>
      </w:r>
      <w:proofErr w:type="gramEnd"/>
      <w:r>
        <w:rPr>
          <w:b/>
        </w:rPr>
        <w:t xml:space="preserve"> бухгалтер _______________________               </w:t>
      </w:r>
      <w:proofErr w:type="spellStart"/>
      <w:r>
        <w:rPr>
          <w:b/>
        </w:rPr>
        <w:t>Крикунова</w:t>
      </w:r>
      <w:proofErr w:type="spellEnd"/>
      <w:r>
        <w:rPr>
          <w:b/>
        </w:rPr>
        <w:t xml:space="preserve"> Ольга Александровна</w:t>
      </w: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</w:p>
    <w:p w:rsidR="00862304" w:rsidRDefault="00862304" w:rsidP="00862304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862304" w:rsidRDefault="00862304" w:rsidP="0086230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 Сведения о положении акционерного общества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 </w:t>
      </w:r>
      <w:proofErr w:type="gramStart"/>
      <w:r>
        <w:rPr>
          <w:b/>
          <w:bCs/>
          <w:sz w:val="28"/>
          <w:szCs w:val="28"/>
        </w:rPr>
        <w:t>сельскохозяйственной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862304" w:rsidRDefault="00862304" w:rsidP="008623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отрасли.</w:t>
      </w:r>
    </w:p>
    <w:p w:rsidR="00862304" w:rsidRDefault="00862304" w:rsidP="008623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 «Агрофирма Новая Семья» располагается  на территории </w:t>
      </w:r>
      <w:proofErr w:type="spellStart"/>
      <w:r>
        <w:rPr>
          <w:bCs/>
          <w:sz w:val="28"/>
          <w:szCs w:val="28"/>
        </w:rPr>
        <w:t>Чернокурьинского</w:t>
      </w:r>
      <w:proofErr w:type="spellEnd"/>
      <w:r>
        <w:rPr>
          <w:bCs/>
          <w:sz w:val="28"/>
          <w:szCs w:val="28"/>
        </w:rPr>
        <w:t xml:space="preserve"> сельсовета в 25 км от районного центра 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 xml:space="preserve">арасук. Юридический адрес Новосибирская область Карасукский район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ернокурья</w:t>
      </w:r>
      <w:proofErr w:type="spellEnd"/>
      <w:r>
        <w:rPr>
          <w:bCs/>
          <w:sz w:val="28"/>
          <w:szCs w:val="28"/>
        </w:rPr>
        <w:t xml:space="preserve"> ул.Есенина 1/1.Является  одним из лучших сельхозпредприятием Карасукского района. Основным видом деятельности ЗАО «Агрофирма Новая Семья» является  Животноводство. Дополнительные  виды деятельности</w:t>
      </w:r>
    </w:p>
    <w:p w:rsidR="00862304" w:rsidRDefault="00862304" w:rsidP="008623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выращивание однолетних культур</w:t>
      </w:r>
    </w:p>
    <w:p w:rsidR="00862304" w:rsidRDefault="00862304" w:rsidP="008623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выращивание многолетних культур</w:t>
      </w:r>
    </w:p>
    <w:p w:rsidR="00862304" w:rsidRDefault="00862304" w:rsidP="008623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торговля розничная пищевыми продуктами, напитками в специализированных магазинах.</w:t>
      </w:r>
    </w:p>
    <w:p w:rsidR="00862304" w:rsidRDefault="00862304" w:rsidP="008623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Предприятие находится в зоне рискованного земледелия, поэтому  на состояние общества  влияют такие факторы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862304" w:rsidRDefault="00862304" w:rsidP="008623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-неблагоприятные природно-климатические условия (засуха, ранние морозы, снегопады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862304" w:rsidRDefault="00862304" w:rsidP="008623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стихийные бедствия;</w:t>
      </w:r>
    </w:p>
    <w:p w:rsidR="00862304" w:rsidRDefault="00862304" w:rsidP="008623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-нестабильная ценовая политика на рынках сбыта сельхозпродукции.</w:t>
      </w:r>
    </w:p>
    <w:p w:rsidR="00862304" w:rsidRDefault="00862304" w:rsidP="00862304">
      <w:pPr>
        <w:rPr>
          <w:bCs/>
          <w:sz w:val="28"/>
          <w:szCs w:val="28"/>
        </w:rPr>
      </w:pPr>
    </w:p>
    <w:p w:rsidR="00862304" w:rsidRDefault="00862304" w:rsidP="008623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Приоритетные направления деятельности общества и перспективы </w:t>
      </w:r>
    </w:p>
    <w:p w:rsidR="00862304" w:rsidRDefault="00862304" w:rsidP="008623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развития общества.</w:t>
      </w:r>
    </w:p>
    <w:p w:rsidR="00862304" w:rsidRDefault="00862304" w:rsidP="00862304">
      <w:pPr>
        <w:ind w:firstLine="360"/>
      </w:pPr>
    </w:p>
    <w:p w:rsidR="00862304" w:rsidRDefault="00862304" w:rsidP="00862304">
      <w:pPr>
        <w:ind w:firstLine="360"/>
        <w:jc w:val="both"/>
      </w:pPr>
      <w:r>
        <w:t>ЗАО «Агрофирма Новая Семья» специализируется на производстве молока, мяса, зерна.</w:t>
      </w:r>
    </w:p>
    <w:p w:rsidR="00862304" w:rsidRDefault="00862304" w:rsidP="00862304">
      <w:pPr>
        <w:ind w:firstLine="360"/>
        <w:jc w:val="both"/>
        <w:rPr>
          <w:u w:val="single"/>
        </w:rPr>
      </w:pPr>
    </w:p>
    <w:p w:rsidR="00862304" w:rsidRDefault="00862304" w:rsidP="00862304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Приоритет:</w:t>
      </w:r>
    </w:p>
    <w:p w:rsidR="00862304" w:rsidRDefault="00862304" w:rsidP="00862304">
      <w:pPr>
        <w:ind w:firstLine="360"/>
        <w:jc w:val="both"/>
        <w:rPr>
          <w:b/>
          <w:bCs/>
        </w:rPr>
      </w:pPr>
    </w:p>
    <w:p w:rsidR="00862304" w:rsidRDefault="00862304" w:rsidP="00862304">
      <w:pPr>
        <w:ind w:firstLine="360"/>
        <w:jc w:val="both"/>
      </w:pPr>
      <w:r>
        <w:rPr>
          <w:b/>
          <w:bCs/>
        </w:rPr>
        <w:t>В животноводстве</w:t>
      </w:r>
      <w:r>
        <w:t xml:space="preserve">  – разведение  молочного </w:t>
      </w:r>
      <w:proofErr w:type="gramStart"/>
      <w:r>
        <w:t>крупно рогатого</w:t>
      </w:r>
      <w:proofErr w:type="gramEnd"/>
      <w:r>
        <w:t xml:space="preserve"> скота.</w:t>
      </w:r>
    </w:p>
    <w:p w:rsidR="00862304" w:rsidRDefault="00862304" w:rsidP="00862304">
      <w:pPr>
        <w:ind w:firstLine="360"/>
        <w:jc w:val="both"/>
        <w:rPr>
          <w:b/>
          <w:bCs/>
        </w:rPr>
      </w:pPr>
    </w:p>
    <w:p w:rsidR="00862304" w:rsidRDefault="00862304" w:rsidP="00862304">
      <w:pPr>
        <w:ind w:firstLine="360"/>
        <w:jc w:val="both"/>
      </w:pPr>
      <w:r>
        <w:rPr>
          <w:b/>
          <w:bCs/>
        </w:rPr>
        <w:t>В растениеводстве</w:t>
      </w:r>
      <w:r>
        <w:t xml:space="preserve"> -  выращивание зерна и кормовых культур: </w:t>
      </w:r>
    </w:p>
    <w:p w:rsidR="00862304" w:rsidRDefault="00862304" w:rsidP="00862304">
      <w:pPr>
        <w:jc w:val="both"/>
      </w:pPr>
    </w:p>
    <w:p w:rsidR="00862304" w:rsidRDefault="00862304" w:rsidP="00862304">
      <w:pPr>
        <w:ind w:left="705"/>
        <w:jc w:val="both"/>
      </w:pPr>
      <w:r>
        <w:t xml:space="preserve">1) товарное зерно пшеницы и фуражные зерновые культуры  на корм скоту (ячмень, овес); </w:t>
      </w:r>
    </w:p>
    <w:p w:rsidR="00862304" w:rsidRDefault="00862304" w:rsidP="00862304">
      <w:pPr>
        <w:jc w:val="both"/>
      </w:pPr>
      <w:r>
        <w:tab/>
        <w:t xml:space="preserve">2) кормовые культуры (кукуруза на силос, однолетние и </w:t>
      </w:r>
    </w:p>
    <w:p w:rsidR="00862304" w:rsidRDefault="00862304" w:rsidP="00862304">
      <w:pPr>
        <w:jc w:val="both"/>
      </w:pPr>
      <w:r>
        <w:t xml:space="preserve">               многолетние травы).</w:t>
      </w:r>
    </w:p>
    <w:p w:rsidR="00862304" w:rsidRDefault="00862304" w:rsidP="00862304">
      <w:pPr>
        <w:pStyle w:val="a5"/>
        <w:jc w:val="both"/>
        <w:rPr>
          <w:b/>
        </w:rPr>
      </w:pPr>
    </w:p>
    <w:p w:rsidR="00862304" w:rsidRDefault="00862304" w:rsidP="00862304">
      <w:pPr>
        <w:pStyle w:val="a5"/>
        <w:jc w:val="both"/>
        <w:rPr>
          <w:b/>
        </w:rPr>
      </w:pPr>
      <w:r>
        <w:rPr>
          <w:b/>
        </w:rPr>
        <w:t>Реализация</w:t>
      </w:r>
    </w:p>
    <w:p w:rsidR="00862304" w:rsidRDefault="00862304" w:rsidP="00862304">
      <w:pPr>
        <w:pStyle w:val="a5"/>
        <w:numPr>
          <w:ilvl w:val="0"/>
          <w:numId w:val="1"/>
        </w:numPr>
        <w:jc w:val="both"/>
      </w:pPr>
      <w:r>
        <w:t xml:space="preserve"> скота;</w:t>
      </w:r>
    </w:p>
    <w:p w:rsidR="00862304" w:rsidRDefault="00862304" w:rsidP="00862304">
      <w:pPr>
        <w:pStyle w:val="a5"/>
        <w:numPr>
          <w:ilvl w:val="0"/>
          <w:numId w:val="1"/>
        </w:numPr>
        <w:jc w:val="both"/>
      </w:pPr>
      <w:r>
        <w:lastRenderedPageBreak/>
        <w:t>зерна,  семян многолетних трав;</w:t>
      </w:r>
    </w:p>
    <w:p w:rsidR="00862304" w:rsidRDefault="00862304" w:rsidP="00862304">
      <w:pPr>
        <w:pStyle w:val="a5"/>
        <w:numPr>
          <w:ilvl w:val="0"/>
          <w:numId w:val="1"/>
        </w:numPr>
        <w:jc w:val="both"/>
      </w:pPr>
      <w:r>
        <w:t xml:space="preserve">молока </w:t>
      </w:r>
    </w:p>
    <w:p w:rsidR="00862304" w:rsidRDefault="00862304" w:rsidP="00862304">
      <w:pPr>
        <w:pStyle w:val="a5"/>
        <w:numPr>
          <w:ilvl w:val="0"/>
          <w:numId w:val="1"/>
        </w:numPr>
        <w:jc w:val="both"/>
      </w:pPr>
      <w:r>
        <w:t>реализация покупных товаров.</w:t>
      </w:r>
    </w:p>
    <w:p w:rsidR="00862304" w:rsidRDefault="00862304" w:rsidP="008623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Отчет Совета директоров о результатах развития общества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862304" w:rsidRDefault="00862304" w:rsidP="008623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приоритетным направлениям его деятельности.</w:t>
      </w:r>
    </w:p>
    <w:p w:rsidR="00862304" w:rsidRDefault="00862304" w:rsidP="0086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директоров в целом деятельность предприятия в 2018году  оценивает как ниже ожидаемых, несмотря на то что получена прибыль в размере 956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.В 2017году прибыль была 3006тыс.руб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 связано с уменьшением выручки от реализации .</w:t>
      </w:r>
    </w:p>
    <w:p w:rsidR="00862304" w:rsidRDefault="00862304" w:rsidP="00862304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выручка за 2017год=60344тыс</w:t>
      </w:r>
      <w:proofErr w:type="gramStart"/>
      <w:r>
        <w:rPr>
          <w:sz w:val="28"/>
          <w:szCs w:val="28"/>
        </w:rPr>
        <w:t>.р</w:t>
      </w:r>
      <w:proofErr w:type="gramEnd"/>
    </w:p>
    <w:p w:rsidR="00862304" w:rsidRDefault="00862304" w:rsidP="00862304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выручка  за 2018год= 57143 тыс.р.</w:t>
      </w:r>
    </w:p>
    <w:p w:rsidR="00862304" w:rsidRDefault="00862304" w:rsidP="00862304">
      <w:pPr>
        <w:jc w:val="both"/>
        <w:rPr>
          <w:sz w:val="28"/>
          <w:szCs w:val="28"/>
        </w:rPr>
      </w:pPr>
      <w:r>
        <w:rPr>
          <w:sz w:val="28"/>
          <w:szCs w:val="28"/>
        </w:rPr>
        <w:t>Выручка уменьшилась на 5% и связано это с уменьшение объёмов реализации и очень низкими ценами на продукцию.</w:t>
      </w:r>
    </w:p>
    <w:p w:rsidR="00862304" w:rsidRDefault="00862304" w:rsidP="00862304">
      <w:pPr>
        <w:ind w:firstLine="708"/>
        <w:jc w:val="both"/>
        <w:rPr>
          <w:b/>
        </w:rPr>
      </w:pPr>
      <w:r>
        <w:rPr>
          <w:b/>
        </w:rPr>
        <w:t>По состоянию на 31.12.2018 года был произведен расчет чистых активов Акционерного общества АФ Новая Семья</w:t>
      </w:r>
    </w:p>
    <w:tbl>
      <w:tblPr>
        <w:tblStyle w:val="a7"/>
        <w:tblW w:w="0" w:type="auto"/>
        <w:tblInd w:w="0" w:type="dxa"/>
        <w:tblLook w:val="04A0"/>
      </w:tblPr>
      <w:tblGrid>
        <w:gridCol w:w="2446"/>
        <w:gridCol w:w="1411"/>
        <w:gridCol w:w="1904"/>
        <w:gridCol w:w="1905"/>
        <w:gridCol w:w="1905"/>
      </w:tblGrid>
      <w:tr w:rsidR="00862304" w:rsidTr="0086230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r>
              <w:rPr>
                <w:b/>
              </w:rPr>
              <w:t>2018год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r>
              <w:rPr>
                <w:b/>
              </w:rPr>
              <w:t>2017год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r>
              <w:rPr>
                <w:b/>
              </w:rPr>
              <w:t>2016год</w:t>
            </w:r>
          </w:p>
        </w:tc>
      </w:tr>
      <w:tr w:rsidR="00862304" w:rsidTr="0086230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r>
              <w:rPr>
                <w:b/>
              </w:rPr>
              <w:t>Стоимость чистых активов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r>
              <w:rPr>
                <w:b/>
              </w:rPr>
              <w:t>98821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r>
              <w:rPr>
                <w:b/>
              </w:rPr>
              <w:t>97865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r>
              <w:rPr>
                <w:b/>
              </w:rPr>
              <w:t>95339</w:t>
            </w:r>
          </w:p>
        </w:tc>
      </w:tr>
      <w:tr w:rsidR="00862304" w:rsidTr="0086230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r>
              <w:rPr>
                <w:b/>
              </w:rPr>
              <w:t>Размер уставного капитала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62304" w:rsidRDefault="00862304" w:rsidP="00862304">
      <w:pPr>
        <w:ind w:firstLine="708"/>
        <w:jc w:val="both"/>
        <w:rPr>
          <w:b/>
        </w:rPr>
      </w:pPr>
    </w:p>
    <w:p w:rsidR="00862304" w:rsidRDefault="00862304" w:rsidP="00862304">
      <w:pPr>
        <w:jc w:val="both"/>
        <w:rPr>
          <w:b/>
        </w:rPr>
      </w:pPr>
    </w:p>
    <w:p w:rsidR="00862304" w:rsidRDefault="00862304" w:rsidP="00862304">
      <w:pPr>
        <w:jc w:val="both"/>
      </w:pPr>
    </w:p>
    <w:p w:rsidR="00862304" w:rsidRDefault="00862304" w:rsidP="008623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Информация об объеме каждого из </w:t>
      </w:r>
      <w:proofErr w:type="gramStart"/>
      <w:r>
        <w:rPr>
          <w:b/>
          <w:sz w:val="28"/>
          <w:szCs w:val="28"/>
        </w:rPr>
        <w:t>использованных</w:t>
      </w:r>
      <w:proofErr w:type="gramEnd"/>
      <w:r>
        <w:rPr>
          <w:b/>
          <w:sz w:val="28"/>
          <w:szCs w:val="28"/>
        </w:rPr>
        <w:t xml:space="preserve"> акционерным </w:t>
      </w:r>
    </w:p>
    <w:p w:rsidR="00862304" w:rsidRDefault="00862304" w:rsidP="008623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обществом в </w:t>
      </w:r>
      <w:proofErr w:type="gramStart"/>
      <w:r>
        <w:rPr>
          <w:b/>
          <w:sz w:val="28"/>
          <w:szCs w:val="28"/>
        </w:rPr>
        <w:t>отчетном</w:t>
      </w:r>
      <w:proofErr w:type="gramEnd"/>
      <w:r>
        <w:rPr>
          <w:b/>
          <w:sz w:val="28"/>
          <w:szCs w:val="28"/>
        </w:rPr>
        <w:t xml:space="preserve"> 2018году видов энергетических ресурсов.</w:t>
      </w:r>
    </w:p>
    <w:p w:rsidR="00862304" w:rsidRDefault="00862304" w:rsidP="00862304">
      <w:pPr>
        <w:rPr>
          <w:b/>
          <w:sz w:val="28"/>
          <w:szCs w:val="28"/>
        </w:rPr>
      </w:pPr>
    </w:p>
    <w:p w:rsidR="00862304" w:rsidRDefault="00862304" w:rsidP="00862304">
      <w:r>
        <w:rPr>
          <w:b/>
          <w:sz w:val="28"/>
          <w:szCs w:val="28"/>
        </w:rPr>
        <w:tab/>
      </w:r>
    </w:p>
    <w:tbl>
      <w:tblPr>
        <w:tblStyle w:val="a7"/>
        <w:tblW w:w="0" w:type="auto"/>
        <w:tblInd w:w="0" w:type="dxa"/>
        <w:tblLook w:val="04A0"/>
      </w:tblPr>
      <w:tblGrid>
        <w:gridCol w:w="3196"/>
        <w:gridCol w:w="3187"/>
        <w:gridCol w:w="3188"/>
      </w:tblGrid>
      <w:tr w:rsidR="00862304" w:rsidTr="00862304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Энергетический ресурс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Объём использования в натуральном выражении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Объём использования в денежном выражении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862304" w:rsidTr="00862304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Тепловая энергия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186,15гКал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386000,00</w:t>
            </w:r>
          </w:p>
        </w:tc>
      </w:tr>
      <w:tr w:rsidR="00862304" w:rsidTr="00862304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Электрическая энергия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579000кВт/ч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2495000,00</w:t>
            </w:r>
          </w:p>
        </w:tc>
      </w:tr>
      <w:tr w:rsidR="00862304" w:rsidTr="00862304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Бензин автомобильный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4,9т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2358000,00</w:t>
            </w:r>
          </w:p>
        </w:tc>
      </w:tr>
      <w:tr w:rsidR="00862304" w:rsidTr="00862304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Топливо дизельное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15,6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04" w:rsidRDefault="00862304">
            <w:r>
              <w:t>7255000,00</w:t>
            </w:r>
          </w:p>
        </w:tc>
      </w:tr>
      <w:tr w:rsidR="00862304" w:rsidTr="00862304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304" w:rsidRDefault="00862304"/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304" w:rsidRDefault="00862304"/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304" w:rsidRDefault="00862304"/>
        </w:tc>
      </w:tr>
    </w:tbl>
    <w:p w:rsidR="00862304" w:rsidRDefault="00862304" w:rsidP="00862304"/>
    <w:p w:rsidR="00862304" w:rsidRDefault="00862304" w:rsidP="00862304">
      <w:r>
        <w:t>Иные виды энергетических ресурсов не приобретались и не использовались.</w:t>
      </w:r>
      <w:r>
        <w:tab/>
      </w:r>
      <w:r>
        <w:tab/>
      </w:r>
      <w:r>
        <w:tab/>
      </w:r>
    </w:p>
    <w:p w:rsidR="00862304" w:rsidRDefault="00862304" w:rsidP="00862304">
      <w:pPr>
        <w:rPr>
          <w:sz w:val="28"/>
          <w:szCs w:val="28"/>
        </w:rPr>
      </w:pPr>
    </w:p>
    <w:p w:rsidR="00862304" w:rsidRDefault="00862304" w:rsidP="0086230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Перспективы развития акционерного общества.</w:t>
      </w:r>
    </w:p>
    <w:p w:rsidR="00862304" w:rsidRDefault="00862304" w:rsidP="00862304"/>
    <w:p w:rsidR="00862304" w:rsidRDefault="00862304" w:rsidP="00862304">
      <w:pPr>
        <w:jc w:val="both"/>
      </w:pPr>
      <w:r>
        <w:rPr>
          <w:b/>
          <w:i/>
        </w:rPr>
        <w:t>Для увеличения производства продукции животноводства</w:t>
      </w:r>
      <w:r>
        <w:t xml:space="preserve"> в </w:t>
      </w:r>
      <w:r>
        <w:rPr>
          <w:b/>
        </w:rPr>
        <w:t>2019 году</w:t>
      </w:r>
      <w:r>
        <w:t xml:space="preserve"> будет проведена следующая работа:</w:t>
      </w:r>
    </w:p>
    <w:p w:rsidR="00862304" w:rsidRDefault="00862304" w:rsidP="00862304">
      <w:pPr>
        <w:jc w:val="both"/>
      </w:pPr>
    </w:p>
    <w:p w:rsidR="00862304" w:rsidRDefault="00862304" w:rsidP="00862304">
      <w:pPr>
        <w:numPr>
          <w:ilvl w:val="0"/>
          <w:numId w:val="2"/>
        </w:numPr>
        <w:jc w:val="both"/>
      </w:pPr>
      <w:r>
        <w:t>увеличение сохранности животных и увеличения выхода телят</w:t>
      </w:r>
    </w:p>
    <w:p w:rsidR="00862304" w:rsidRDefault="00862304" w:rsidP="00862304">
      <w:pPr>
        <w:numPr>
          <w:ilvl w:val="0"/>
          <w:numId w:val="2"/>
        </w:numPr>
        <w:jc w:val="both"/>
      </w:pPr>
      <w:r>
        <w:t>увеличение продукции животноводства за счет увеличения продуктивности и  фуражного поголовья коров;</w:t>
      </w:r>
    </w:p>
    <w:p w:rsidR="00862304" w:rsidRDefault="00862304" w:rsidP="00862304">
      <w:pPr>
        <w:numPr>
          <w:ilvl w:val="0"/>
          <w:numId w:val="2"/>
        </w:numPr>
        <w:jc w:val="both"/>
      </w:pPr>
      <w:r>
        <w:t>модернизация молочного оборудования;</w:t>
      </w:r>
    </w:p>
    <w:p w:rsidR="00862304" w:rsidRDefault="00862304" w:rsidP="00862304">
      <w:pPr>
        <w:ind w:left="360"/>
        <w:jc w:val="both"/>
      </w:pPr>
      <w:r>
        <w:lastRenderedPageBreak/>
        <w:t xml:space="preserve">-   </w:t>
      </w:r>
      <w:proofErr w:type="gramStart"/>
      <w:r>
        <w:t>контроль за</w:t>
      </w:r>
      <w:proofErr w:type="gramEnd"/>
      <w:r>
        <w:t xml:space="preserve"> качеством кормов в период их заготовки, проверка на качество </w:t>
      </w:r>
    </w:p>
    <w:p w:rsidR="00862304" w:rsidRDefault="00862304" w:rsidP="00862304">
      <w:pPr>
        <w:numPr>
          <w:ilvl w:val="0"/>
          <w:numId w:val="2"/>
        </w:numPr>
        <w:jc w:val="both"/>
      </w:pPr>
      <w:r>
        <w:t>для профилактики незаразных заболеваний проведение отбора кормов на токсичность, плановая дезинфекция животноводческих помещений;</w:t>
      </w:r>
    </w:p>
    <w:p w:rsidR="00862304" w:rsidRDefault="00862304" w:rsidP="00862304">
      <w:pPr>
        <w:ind w:left="360"/>
        <w:jc w:val="both"/>
      </w:pPr>
      <w:r>
        <w:t xml:space="preserve">-   установка дополнительного оборудования на кормоцехе </w:t>
      </w:r>
    </w:p>
    <w:p w:rsidR="00862304" w:rsidRDefault="00862304" w:rsidP="00862304">
      <w:pPr>
        <w:ind w:left="360"/>
        <w:jc w:val="both"/>
      </w:pPr>
      <w:r>
        <w:rPr>
          <w:b/>
          <w:i/>
        </w:rPr>
        <w:t>Для увеличения производства продукции растениеводства</w:t>
      </w:r>
      <w:r>
        <w:t xml:space="preserve"> </w:t>
      </w:r>
      <w:r>
        <w:rPr>
          <w:b/>
        </w:rPr>
        <w:t>в 2019 году</w:t>
      </w:r>
      <w:r>
        <w:t xml:space="preserve"> будет проделана следующая работа:</w:t>
      </w:r>
    </w:p>
    <w:p w:rsidR="00862304" w:rsidRDefault="00862304" w:rsidP="00862304">
      <w:pPr>
        <w:numPr>
          <w:ilvl w:val="0"/>
          <w:numId w:val="2"/>
        </w:numPr>
        <w:jc w:val="both"/>
      </w:pPr>
      <w:r>
        <w:t>приобретение  высококлассных семян, более урожайных сортов зерновых культур;</w:t>
      </w:r>
    </w:p>
    <w:p w:rsidR="00862304" w:rsidRDefault="00862304" w:rsidP="00862304">
      <w:pPr>
        <w:numPr>
          <w:ilvl w:val="0"/>
          <w:numId w:val="2"/>
        </w:numPr>
        <w:jc w:val="both"/>
      </w:pPr>
      <w:r>
        <w:t>использование удобрений, гербицидов и пестицидов;</w:t>
      </w:r>
    </w:p>
    <w:p w:rsidR="00862304" w:rsidRDefault="00862304" w:rsidP="00862304">
      <w:pPr>
        <w:numPr>
          <w:ilvl w:val="0"/>
          <w:numId w:val="2"/>
        </w:numPr>
        <w:jc w:val="both"/>
      </w:pPr>
      <w:r>
        <w:t>внедрение высокопроизводительной техники.</w:t>
      </w:r>
    </w:p>
    <w:p w:rsidR="00862304" w:rsidRDefault="00862304" w:rsidP="00862304">
      <w:pPr>
        <w:numPr>
          <w:ilvl w:val="0"/>
          <w:numId w:val="2"/>
        </w:numPr>
        <w:jc w:val="both"/>
      </w:pPr>
      <w:r>
        <w:t>улучшение качества производимой продукции.</w:t>
      </w:r>
    </w:p>
    <w:p w:rsidR="00862304" w:rsidRDefault="00862304" w:rsidP="00862304">
      <w:pPr>
        <w:ind w:left="360"/>
      </w:pPr>
    </w:p>
    <w:p w:rsidR="00862304" w:rsidRDefault="00862304" w:rsidP="00862304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Отчет о выплате </w:t>
      </w:r>
      <w:r>
        <w:rPr>
          <w:b/>
          <w:bCs/>
          <w:sz w:val="28"/>
          <w:szCs w:val="28"/>
        </w:rPr>
        <w:t>в 2018 году</w:t>
      </w:r>
      <w:r>
        <w:rPr>
          <w:b/>
          <w:sz w:val="28"/>
          <w:szCs w:val="28"/>
        </w:rPr>
        <w:t xml:space="preserve"> объявленных дивидендов за 2018 год </w:t>
      </w:r>
    </w:p>
    <w:p w:rsidR="00862304" w:rsidRDefault="00862304" w:rsidP="00862304">
      <w:pPr>
        <w:pStyle w:val="a3"/>
        <w:jc w:val="left"/>
        <w:rPr>
          <w:sz w:val="28"/>
          <w:szCs w:val="28"/>
        </w:rPr>
      </w:pPr>
      <w:r>
        <w:rPr>
          <w:b/>
          <w:sz w:val="28"/>
          <w:szCs w:val="28"/>
        </w:rPr>
        <w:t>по акциям общества</w:t>
      </w:r>
      <w:r>
        <w:rPr>
          <w:b/>
          <w:bCs/>
          <w:sz w:val="28"/>
          <w:szCs w:val="28"/>
        </w:rPr>
        <w:t>.</w:t>
      </w:r>
    </w:p>
    <w:p w:rsidR="00862304" w:rsidRDefault="00862304" w:rsidP="00862304">
      <w:pPr>
        <w:ind w:firstLine="708"/>
        <w:jc w:val="both"/>
        <w:rPr>
          <w:b/>
          <w:i/>
        </w:rPr>
      </w:pPr>
      <w:r>
        <w:rPr>
          <w:b/>
          <w:i/>
        </w:rPr>
        <w:t>По итогам 2018года дивиденды обществом не начислялись и не выплачивались</w:t>
      </w:r>
    </w:p>
    <w:p w:rsidR="00862304" w:rsidRDefault="00862304" w:rsidP="00862304">
      <w:pPr>
        <w:jc w:val="both"/>
        <w:rPr>
          <w:b/>
          <w:sz w:val="28"/>
          <w:szCs w:val="28"/>
        </w:rPr>
      </w:pPr>
    </w:p>
    <w:p w:rsidR="00862304" w:rsidRDefault="00862304" w:rsidP="00862304">
      <w:pPr>
        <w:jc w:val="both"/>
        <w:rPr>
          <w:b/>
          <w:sz w:val="28"/>
          <w:szCs w:val="28"/>
        </w:rPr>
      </w:pPr>
    </w:p>
    <w:p w:rsidR="00862304" w:rsidRDefault="00862304" w:rsidP="00862304">
      <w:pPr>
        <w:jc w:val="both"/>
        <w:rPr>
          <w:b/>
          <w:sz w:val="28"/>
          <w:szCs w:val="28"/>
        </w:rPr>
      </w:pPr>
    </w:p>
    <w:p w:rsidR="00862304" w:rsidRDefault="00862304" w:rsidP="00862304">
      <w:pPr>
        <w:jc w:val="both"/>
        <w:rPr>
          <w:b/>
          <w:sz w:val="28"/>
          <w:szCs w:val="28"/>
        </w:rPr>
      </w:pPr>
    </w:p>
    <w:p w:rsidR="00862304" w:rsidRDefault="00862304" w:rsidP="00862304">
      <w:pPr>
        <w:jc w:val="both"/>
        <w:rPr>
          <w:b/>
          <w:sz w:val="28"/>
          <w:szCs w:val="28"/>
        </w:rPr>
      </w:pPr>
    </w:p>
    <w:p w:rsidR="00862304" w:rsidRDefault="00862304" w:rsidP="008623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Описание основных факторов риска, связанных с деятельностью </w:t>
      </w:r>
    </w:p>
    <w:p w:rsidR="00862304" w:rsidRDefault="00862304" w:rsidP="008623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общества.</w:t>
      </w:r>
    </w:p>
    <w:p w:rsidR="00862304" w:rsidRDefault="00862304" w:rsidP="00862304">
      <w:pPr>
        <w:jc w:val="both"/>
        <w:rPr>
          <w:b/>
        </w:rPr>
      </w:pPr>
    </w:p>
    <w:p w:rsidR="00862304" w:rsidRDefault="00862304" w:rsidP="00862304">
      <w:pPr>
        <w:pStyle w:val="a3"/>
        <w:ind w:firstLine="708"/>
      </w:pPr>
      <w:r>
        <w:t xml:space="preserve">Основным фактором риска, связанным с производственной деятельностью общества, является то, что хозяйство находится в зоне рискованного земледелия, из чего следует, что при неблагоприятных погодных условиях возможно значительное снижение объемов </w:t>
      </w:r>
      <w:proofErr w:type="gramStart"/>
      <w:r>
        <w:t>производства</w:t>
      </w:r>
      <w:proofErr w:type="gramEnd"/>
      <w:r>
        <w:t xml:space="preserve"> продукции растениеводства, включая производство кормов для животных, что в свою очередь может привести к сокращению объемов производства продукции животноводства. Так как выручка от реализации этих  видов продукции является основным источником дохода, </w:t>
      </w:r>
      <w:proofErr w:type="gramStart"/>
      <w:r>
        <w:t>следовательно</w:t>
      </w:r>
      <w:proofErr w:type="gramEnd"/>
      <w:r>
        <w:t xml:space="preserve"> сокращение их производства приведёт к снижению объемов реализации, следовательно и прибыли.</w:t>
      </w:r>
    </w:p>
    <w:p w:rsidR="00862304" w:rsidRDefault="00862304" w:rsidP="00862304">
      <w:pPr>
        <w:pStyle w:val="a3"/>
      </w:pPr>
    </w:p>
    <w:p w:rsidR="00862304" w:rsidRDefault="00862304" w:rsidP="008623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gramStart"/>
      <w:r>
        <w:rPr>
          <w:b/>
          <w:sz w:val="28"/>
          <w:szCs w:val="28"/>
        </w:rPr>
        <w:t xml:space="preserve">Перечень совершенных акционерным обществом в отчетном году сделок, признаваемых в соответствии с Федеральным законом «Об акционерных обществах» крупными сделками, а так 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об ее одобрении. </w:t>
      </w:r>
      <w:proofErr w:type="gramEnd"/>
    </w:p>
    <w:p w:rsidR="00862304" w:rsidRDefault="00862304" w:rsidP="00862304">
      <w:pPr>
        <w:pStyle w:val="a3"/>
      </w:pPr>
      <w:r>
        <w:tab/>
      </w:r>
    </w:p>
    <w:p w:rsidR="00862304" w:rsidRDefault="00862304" w:rsidP="00862304">
      <w:pPr>
        <w:pStyle w:val="a3"/>
        <w:ind w:firstLine="708"/>
      </w:pPr>
      <w:r>
        <w:t>В отчетном 2018 году общество крупные сделки не заключало.</w:t>
      </w:r>
    </w:p>
    <w:p w:rsidR="00862304" w:rsidRDefault="00862304" w:rsidP="00862304">
      <w:pPr>
        <w:pStyle w:val="a3"/>
      </w:pPr>
    </w:p>
    <w:p w:rsidR="00862304" w:rsidRDefault="00862304" w:rsidP="008623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Перечень совершенных акционерным обществом в отчетном году сделок, признаваемых в соответствии с Федеральным законом «Об акционерных обществах» сделками, в совершении которых имелась </w:t>
      </w:r>
      <w:proofErr w:type="gramStart"/>
      <w:r>
        <w:rPr>
          <w:b/>
          <w:sz w:val="28"/>
          <w:szCs w:val="28"/>
        </w:rPr>
        <w:t>заинтересованность</w:t>
      </w:r>
      <w:proofErr w:type="gramEnd"/>
      <w:r>
        <w:rPr>
          <w:b/>
          <w:sz w:val="28"/>
          <w:szCs w:val="28"/>
        </w:rPr>
        <w:t xml:space="preserve"> и необходимость одобрения которых уполномоченным органом управления акционерного общества предусмотрена главой </w:t>
      </w: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Федеральным законом «Об акционерных обществах», с указанием по каждой сделке заинтересованного лица </w:t>
      </w:r>
      <w:r>
        <w:rPr>
          <w:b/>
          <w:sz w:val="28"/>
          <w:szCs w:val="28"/>
        </w:rPr>
        <w:lastRenderedPageBreak/>
        <w:t>(лиц), существенных условий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 органа управления акционерного общества, принявшего решение об ее одобрении. </w:t>
      </w:r>
    </w:p>
    <w:p w:rsidR="00862304" w:rsidRDefault="00862304" w:rsidP="00862304">
      <w:pPr>
        <w:pStyle w:val="a3"/>
        <w:rPr>
          <w:b/>
        </w:rPr>
      </w:pPr>
    </w:p>
    <w:p w:rsidR="00862304" w:rsidRDefault="00862304" w:rsidP="00862304">
      <w:pPr>
        <w:pStyle w:val="a3"/>
      </w:pPr>
      <w:r>
        <w:rPr>
          <w:b/>
        </w:rPr>
        <w:tab/>
      </w:r>
      <w:r>
        <w:t>В отчетном году Общество не совершало сделок, в отношении которых имелась заинтересованность.</w:t>
      </w:r>
    </w:p>
    <w:p w:rsidR="00862304" w:rsidRDefault="00862304" w:rsidP="00862304">
      <w:pPr>
        <w:pStyle w:val="a3"/>
        <w:rPr>
          <w:b/>
        </w:rPr>
      </w:pPr>
    </w:p>
    <w:p w:rsidR="00862304" w:rsidRDefault="00862304" w:rsidP="008623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10. Состав совета директоров  акционерного общества и доля их участия в уставном капитале</w:t>
      </w:r>
    </w:p>
    <w:p w:rsidR="00862304" w:rsidRDefault="00862304" w:rsidP="00862304">
      <w:pPr>
        <w:pStyle w:val="a3"/>
        <w:rPr>
          <w:b/>
          <w:sz w:val="28"/>
          <w:szCs w:val="28"/>
        </w:rPr>
      </w:pPr>
    </w:p>
    <w:tbl>
      <w:tblPr>
        <w:tblW w:w="1009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2756"/>
        <w:gridCol w:w="4358"/>
        <w:gridCol w:w="1903"/>
      </w:tblGrid>
      <w:tr w:rsidR="00862304" w:rsidTr="00862304">
        <w:trPr>
          <w:trHeight w:val="76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04" w:rsidRDefault="0086230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04" w:rsidRDefault="00862304">
            <w:pPr>
              <w:jc w:val="center"/>
            </w:pPr>
            <w:r>
              <w:t>ФИО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04" w:rsidRDefault="00862304">
            <w:pPr>
              <w:jc w:val="center"/>
            </w:pPr>
            <w:r>
              <w:t>Краткие биографические данные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04" w:rsidRDefault="00862304">
            <w:pPr>
              <w:jc w:val="center"/>
            </w:pPr>
            <w:r>
              <w:t>Доля</w:t>
            </w:r>
          </w:p>
          <w:p w:rsidR="00862304" w:rsidRDefault="00862304">
            <w:pPr>
              <w:jc w:val="center"/>
            </w:pPr>
            <w:r>
              <w:t xml:space="preserve">владения </w:t>
            </w:r>
          </w:p>
          <w:p w:rsidR="00862304" w:rsidRDefault="00862304">
            <w:pPr>
              <w:jc w:val="center"/>
            </w:pPr>
            <w:r>
              <w:t>обыкновенными</w:t>
            </w:r>
          </w:p>
          <w:p w:rsidR="00862304" w:rsidRDefault="00862304">
            <w:pPr>
              <w:jc w:val="center"/>
            </w:pPr>
            <w:r>
              <w:t>акциями, %</w:t>
            </w:r>
          </w:p>
        </w:tc>
      </w:tr>
      <w:tr w:rsidR="00862304" w:rsidTr="00862304">
        <w:trPr>
          <w:trHeight w:val="73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304" w:rsidRDefault="00862304">
            <w:pPr>
              <w:jc w:val="center"/>
            </w:pPr>
            <w: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2304" w:rsidRDefault="00862304">
            <w:proofErr w:type="spellStart"/>
            <w:r>
              <w:t>Морковский</w:t>
            </w:r>
            <w:proofErr w:type="spellEnd"/>
            <w:r>
              <w:t xml:space="preserve"> Виктор Алексеевич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304" w:rsidRDefault="00862304">
            <w:pPr>
              <w:jc w:val="both"/>
            </w:pPr>
            <w:r>
              <w:t>Родился: 21.02.1957г</w:t>
            </w:r>
          </w:p>
          <w:p w:rsidR="00862304" w:rsidRDefault="00862304">
            <w:pPr>
              <w:jc w:val="both"/>
            </w:pPr>
            <w:r>
              <w:t xml:space="preserve">Образование: высшее </w:t>
            </w:r>
          </w:p>
          <w:p w:rsidR="00862304" w:rsidRDefault="00862304">
            <w:pPr>
              <w:jc w:val="both"/>
            </w:pPr>
            <w:r>
              <w:t xml:space="preserve">Место </w:t>
            </w:r>
            <w:proofErr w:type="spellStart"/>
            <w:r>
              <w:t>работы</w:t>
            </w:r>
            <w:proofErr w:type="gramStart"/>
            <w:r>
              <w:t>:З</w:t>
            </w:r>
            <w:proofErr w:type="gramEnd"/>
            <w:r>
              <w:t>АО</w:t>
            </w:r>
            <w:proofErr w:type="spellEnd"/>
            <w:r>
              <w:t xml:space="preserve"> АФ Новая Семья-директор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304" w:rsidRDefault="00862304">
            <w:pPr>
              <w:jc w:val="center"/>
            </w:pPr>
          </w:p>
          <w:p w:rsidR="00862304" w:rsidRDefault="00862304">
            <w:pPr>
              <w:jc w:val="center"/>
            </w:pPr>
            <w:r>
              <w:t>52,4</w:t>
            </w:r>
          </w:p>
        </w:tc>
      </w:tr>
      <w:tr w:rsidR="00862304" w:rsidTr="00862304">
        <w:trPr>
          <w:trHeight w:val="78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304" w:rsidRDefault="00862304">
            <w:pPr>
              <w:ind w:left="360"/>
            </w:pPr>
            <w: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04" w:rsidRDefault="00862304">
            <w:proofErr w:type="spellStart"/>
            <w:r>
              <w:t>Будко</w:t>
            </w:r>
            <w:proofErr w:type="spellEnd"/>
            <w:r>
              <w:t xml:space="preserve"> Александр Спиридонович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304" w:rsidRDefault="00862304">
            <w:pPr>
              <w:jc w:val="both"/>
            </w:pPr>
            <w:r>
              <w:t>Родился: 01.01.1957</w:t>
            </w:r>
          </w:p>
          <w:p w:rsidR="00862304" w:rsidRDefault="00862304">
            <w:pPr>
              <w:jc w:val="both"/>
            </w:pPr>
            <w:r>
              <w:t>Образование: средне специальное</w:t>
            </w:r>
          </w:p>
          <w:p w:rsidR="00862304" w:rsidRDefault="00862304">
            <w:pPr>
              <w:jc w:val="both"/>
            </w:pPr>
            <w:r>
              <w:t>Место работы: не работает, пенсионер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304" w:rsidRDefault="00862304">
            <w:pPr>
              <w:jc w:val="center"/>
            </w:pPr>
            <w:r>
              <w:t>Нет</w:t>
            </w:r>
          </w:p>
        </w:tc>
      </w:tr>
      <w:tr w:rsidR="00862304" w:rsidTr="00862304">
        <w:trPr>
          <w:trHeight w:val="11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304" w:rsidRDefault="00862304">
            <w:pPr>
              <w:ind w:left="360"/>
            </w:pPr>
            <w: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304" w:rsidRDefault="00862304">
            <w:proofErr w:type="spellStart"/>
            <w:r>
              <w:t>Сенчило</w:t>
            </w:r>
            <w:proofErr w:type="spellEnd"/>
            <w:r>
              <w:t xml:space="preserve"> Валентина Анатольевна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04" w:rsidRDefault="00862304">
            <w:pPr>
              <w:jc w:val="both"/>
            </w:pPr>
            <w:r>
              <w:t>Родился:08.12.1961год</w:t>
            </w:r>
          </w:p>
          <w:p w:rsidR="00862304" w:rsidRDefault="00862304">
            <w:pPr>
              <w:jc w:val="both"/>
            </w:pPr>
            <w:r>
              <w:t>Образование: средне специальное</w:t>
            </w:r>
          </w:p>
          <w:p w:rsidR="00862304" w:rsidRDefault="00862304">
            <w:pPr>
              <w:jc w:val="both"/>
            </w:pPr>
            <w:r>
              <w:t>Место работы: не работает, пенсионер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304" w:rsidRDefault="00862304">
            <w:r>
              <w:t>Нет</w:t>
            </w:r>
          </w:p>
        </w:tc>
      </w:tr>
      <w:tr w:rsidR="00862304" w:rsidTr="00862304">
        <w:trPr>
          <w:trHeight w:val="7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304" w:rsidRDefault="00862304">
            <w:pPr>
              <w:ind w:left="360"/>
            </w:pPr>
            <w: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304" w:rsidRDefault="00862304">
            <w:r>
              <w:t>Симоненко Любовь Николаевна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304" w:rsidRDefault="00862304">
            <w:pPr>
              <w:jc w:val="both"/>
            </w:pPr>
            <w:r>
              <w:t>Родился: 02.02.1977</w:t>
            </w:r>
          </w:p>
          <w:p w:rsidR="00862304" w:rsidRDefault="00862304">
            <w:pPr>
              <w:jc w:val="both"/>
            </w:pPr>
            <w:r>
              <w:t>Образование: средне специальное</w:t>
            </w:r>
          </w:p>
          <w:p w:rsidR="00862304" w:rsidRDefault="00862304">
            <w:pPr>
              <w:jc w:val="both"/>
            </w:pPr>
            <w:r>
              <w:t xml:space="preserve">Место </w:t>
            </w:r>
            <w:proofErr w:type="spellStart"/>
            <w:r>
              <w:t>работы</w:t>
            </w:r>
            <w:proofErr w:type="gramStart"/>
            <w:r>
              <w:t>:З</w:t>
            </w:r>
            <w:proofErr w:type="gramEnd"/>
            <w:r>
              <w:t>АО</w:t>
            </w:r>
            <w:proofErr w:type="spellEnd"/>
            <w:r>
              <w:t xml:space="preserve"> АФ Новая Семья-бригадир животноводства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304" w:rsidRDefault="00862304">
            <w:r>
              <w:t>Нет</w:t>
            </w:r>
          </w:p>
        </w:tc>
      </w:tr>
      <w:tr w:rsidR="00862304" w:rsidTr="00862304">
        <w:trPr>
          <w:trHeight w:val="8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304" w:rsidRDefault="00862304">
            <w:pPr>
              <w:ind w:left="360"/>
            </w:pPr>
            <w: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04" w:rsidRDefault="00862304">
            <w:proofErr w:type="spellStart"/>
            <w:r>
              <w:t>Жетыгелденов</w:t>
            </w:r>
            <w:proofErr w:type="spellEnd"/>
            <w:r>
              <w:t xml:space="preserve"> </w:t>
            </w:r>
            <w:proofErr w:type="spellStart"/>
            <w:r>
              <w:t>Ержан</w:t>
            </w:r>
            <w:proofErr w:type="spellEnd"/>
            <w:r>
              <w:t xml:space="preserve"> </w:t>
            </w:r>
            <w:proofErr w:type="spellStart"/>
            <w:r>
              <w:t>Курмантаевич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04" w:rsidRDefault="00862304">
            <w:pPr>
              <w:jc w:val="both"/>
            </w:pPr>
            <w:r>
              <w:t>Родился: 19.03.1966г</w:t>
            </w:r>
          </w:p>
          <w:p w:rsidR="00862304" w:rsidRDefault="00862304">
            <w:pPr>
              <w:jc w:val="both"/>
            </w:pPr>
            <w:r>
              <w:t xml:space="preserve">Образование: высшее </w:t>
            </w:r>
          </w:p>
          <w:p w:rsidR="00862304" w:rsidRDefault="00862304">
            <w:pPr>
              <w:jc w:val="both"/>
            </w:pPr>
            <w:r>
              <w:t xml:space="preserve">Место </w:t>
            </w:r>
            <w:proofErr w:type="spellStart"/>
            <w:r>
              <w:t>работы</w:t>
            </w:r>
            <w:proofErr w:type="gramStart"/>
            <w:r>
              <w:t>:З</w:t>
            </w:r>
            <w:proofErr w:type="gramEnd"/>
            <w:r>
              <w:t>АО</w:t>
            </w:r>
            <w:proofErr w:type="spellEnd"/>
            <w:r>
              <w:t xml:space="preserve"> АФ Новая Семья-главный ветврач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304" w:rsidRDefault="00862304">
            <w:r>
              <w:t>Нет</w:t>
            </w:r>
          </w:p>
        </w:tc>
      </w:tr>
      <w:tr w:rsidR="00862304" w:rsidTr="00862304">
        <w:trPr>
          <w:trHeight w:val="97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304" w:rsidRDefault="00862304">
            <w:pPr>
              <w:ind w:left="360"/>
            </w:pPr>
            <w: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04" w:rsidRDefault="00862304">
            <w:proofErr w:type="spellStart"/>
            <w:r>
              <w:t>Пустоветов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304" w:rsidRDefault="00862304">
            <w:pPr>
              <w:jc w:val="both"/>
            </w:pPr>
            <w:r>
              <w:t>Родился: 21.03.1966г</w:t>
            </w:r>
          </w:p>
          <w:p w:rsidR="00862304" w:rsidRDefault="00862304">
            <w:pPr>
              <w:jc w:val="both"/>
            </w:pPr>
            <w:r>
              <w:t xml:space="preserve">Образование: основное </w:t>
            </w:r>
            <w:proofErr w:type="spellStart"/>
            <w:r>
              <w:t>ощее</w:t>
            </w:r>
            <w:proofErr w:type="spellEnd"/>
          </w:p>
          <w:p w:rsidR="00862304" w:rsidRDefault="00862304">
            <w:pPr>
              <w:jc w:val="both"/>
            </w:pPr>
            <w:r>
              <w:t xml:space="preserve">Место </w:t>
            </w:r>
            <w:proofErr w:type="spellStart"/>
            <w:r>
              <w:t>работы</w:t>
            </w:r>
            <w:proofErr w:type="gramStart"/>
            <w:r>
              <w:t>:З</w:t>
            </w:r>
            <w:proofErr w:type="gramEnd"/>
            <w:r>
              <w:t>АО</w:t>
            </w:r>
            <w:proofErr w:type="spellEnd"/>
            <w:r>
              <w:t xml:space="preserve"> АФ Новая Семья-специалист по охране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304" w:rsidRDefault="00862304">
            <w:pPr>
              <w:jc w:val="center"/>
            </w:pPr>
            <w:r>
              <w:t>Нет</w:t>
            </w:r>
          </w:p>
        </w:tc>
      </w:tr>
      <w:tr w:rsidR="00862304" w:rsidTr="00862304">
        <w:trPr>
          <w:trHeight w:val="97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304" w:rsidRDefault="00862304">
            <w:pPr>
              <w:ind w:left="360"/>
            </w:pPr>
            <w: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04" w:rsidRDefault="00862304">
            <w:r>
              <w:t>Ткач Виктор Данилович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304" w:rsidRDefault="00862304">
            <w:pPr>
              <w:jc w:val="both"/>
            </w:pPr>
            <w:r>
              <w:t>Родился: 30.03.1964г</w:t>
            </w:r>
          </w:p>
          <w:p w:rsidR="00862304" w:rsidRDefault="00862304">
            <w:pPr>
              <w:jc w:val="both"/>
            </w:pPr>
            <w:r>
              <w:t>Образование: средне специальное</w:t>
            </w:r>
          </w:p>
          <w:p w:rsidR="00862304" w:rsidRDefault="00862304">
            <w:pPr>
              <w:jc w:val="both"/>
            </w:pPr>
            <w:r>
              <w:t xml:space="preserve">Место </w:t>
            </w:r>
            <w:proofErr w:type="spellStart"/>
            <w:r>
              <w:t>работы</w:t>
            </w:r>
            <w:proofErr w:type="gramStart"/>
            <w:r>
              <w:t>:З</w:t>
            </w:r>
            <w:proofErr w:type="gramEnd"/>
            <w:r>
              <w:t>АО</w:t>
            </w:r>
            <w:proofErr w:type="spellEnd"/>
            <w:r>
              <w:t xml:space="preserve"> АФ Новая Семья главный агроном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304" w:rsidRDefault="00862304">
            <w:pPr>
              <w:jc w:val="center"/>
            </w:pPr>
            <w:r>
              <w:t>Нет</w:t>
            </w:r>
          </w:p>
        </w:tc>
      </w:tr>
    </w:tbl>
    <w:p w:rsidR="00862304" w:rsidRDefault="00862304" w:rsidP="00862304">
      <w:pPr>
        <w:pStyle w:val="a3"/>
      </w:pPr>
    </w:p>
    <w:p w:rsidR="00862304" w:rsidRDefault="00862304" w:rsidP="00862304">
      <w:pPr>
        <w:pStyle w:val="a3"/>
        <w:rPr>
          <w:b/>
        </w:rPr>
      </w:pPr>
    </w:p>
    <w:p w:rsidR="00862304" w:rsidRDefault="00862304" w:rsidP="008623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11. Сведение о лице, занимающем должность единоличного исполнительного органа акционерного общества.</w:t>
      </w:r>
    </w:p>
    <w:p w:rsidR="00862304" w:rsidRDefault="00862304" w:rsidP="008623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 Общества, полномочия единоличного исполнительного органа осуществляет директор.</w:t>
      </w:r>
    </w:p>
    <w:p w:rsidR="00862304" w:rsidRDefault="00862304" w:rsidP="008623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Коллегиальный исполнительный орган Уставом Общества  не предусмотрен.</w:t>
      </w:r>
    </w:p>
    <w:p w:rsidR="00862304" w:rsidRDefault="00862304" w:rsidP="008623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Единоличным управляющим органом ЗАО Агрофирма Новая Семья является директор </w:t>
      </w:r>
      <w:proofErr w:type="spellStart"/>
      <w:r>
        <w:rPr>
          <w:sz w:val="28"/>
          <w:szCs w:val="28"/>
        </w:rPr>
        <w:t>Морковский</w:t>
      </w:r>
      <w:proofErr w:type="spellEnd"/>
      <w:r>
        <w:rPr>
          <w:sz w:val="28"/>
          <w:szCs w:val="28"/>
        </w:rPr>
        <w:t xml:space="preserve"> Виктор Алексеевич</w:t>
      </w:r>
    </w:p>
    <w:p w:rsidR="00862304" w:rsidRDefault="00862304" w:rsidP="008623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рождения: 21.02.1957г</w:t>
      </w:r>
    </w:p>
    <w:p w:rsidR="00862304" w:rsidRDefault="00862304" w:rsidP="008623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Образование: высшее</w:t>
      </w:r>
    </w:p>
    <w:p w:rsidR="00862304" w:rsidRDefault="00862304" w:rsidP="008623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в уставном капитале общества –52,4%</w:t>
      </w:r>
    </w:p>
    <w:p w:rsidR="00862304" w:rsidRDefault="00862304" w:rsidP="00862304">
      <w:pPr>
        <w:autoSpaceDE w:val="0"/>
        <w:autoSpaceDN w:val="0"/>
        <w:adjustRightInd w:val="0"/>
        <w:ind w:firstLine="708"/>
        <w:jc w:val="both"/>
      </w:pPr>
    </w:p>
    <w:p w:rsidR="00862304" w:rsidRDefault="00862304" w:rsidP="00862304">
      <w:pPr>
        <w:pStyle w:val="a3"/>
        <w:rPr>
          <w:b/>
        </w:rPr>
      </w:pPr>
    </w:p>
    <w:p w:rsidR="00862304" w:rsidRDefault="00862304" w:rsidP="00862304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12. Основные положения политики акционерного общества в области  вознаграждения и компенсации расходов.</w:t>
      </w:r>
    </w:p>
    <w:p w:rsidR="00862304" w:rsidRDefault="00862304" w:rsidP="00862304">
      <w:pPr>
        <w:jc w:val="both"/>
      </w:pPr>
      <w:proofErr w:type="gramStart"/>
      <w:r>
        <w:rPr>
          <w:b/>
          <w:i/>
        </w:rPr>
        <w:t xml:space="preserve">Вознаграждение за деятельность, </w:t>
      </w:r>
      <w:r>
        <w:t>связанную с работой,  в совете директоров  не предусмотрена.</w:t>
      </w:r>
      <w:proofErr w:type="gramEnd"/>
    </w:p>
    <w:p w:rsidR="00862304" w:rsidRDefault="00862304" w:rsidP="008623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13. Сведения о соблюдении обществом Кодекса корпоративного управления.</w:t>
      </w:r>
    </w:p>
    <w:p w:rsidR="00862304" w:rsidRDefault="00862304" w:rsidP="00862304">
      <w:pPr>
        <w:pStyle w:val="a3"/>
        <w:rPr>
          <w:sz w:val="28"/>
          <w:szCs w:val="28"/>
        </w:rPr>
      </w:pPr>
      <w:r>
        <w:rPr>
          <w:sz w:val="28"/>
          <w:szCs w:val="28"/>
        </w:rPr>
        <w:t>ЗАО «Агрофирма Новая Семья « обеспечивает все возможности по участию в управлении обществом и ознакомлению информацией о деятельности общества в соответствии с Федеральным законом «Об акционерных обществах», «О рынке ценных бумаг».</w:t>
      </w:r>
    </w:p>
    <w:p w:rsidR="00862304" w:rsidRDefault="00862304" w:rsidP="008623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14. Иная информация, предусмотренная уставом общества или иным внутренним документом акционерного общества.</w:t>
      </w:r>
    </w:p>
    <w:p w:rsidR="00862304" w:rsidRDefault="00862304" w:rsidP="00862304">
      <w:pPr>
        <w:pStyle w:val="a3"/>
      </w:pPr>
      <w:r>
        <w:rPr>
          <w:b/>
          <w:sz w:val="28"/>
          <w:szCs w:val="28"/>
        </w:rPr>
        <w:t xml:space="preserve"> </w:t>
      </w:r>
      <w:r>
        <w:t>Иная информация отсутствует.</w:t>
      </w:r>
    </w:p>
    <w:p w:rsidR="00862304" w:rsidRDefault="00862304" w:rsidP="00862304">
      <w:pPr>
        <w:pStyle w:val="a3"/>
      </w:pPr>
    </w:p>
    <w:p w:rsidR="00862304" w:rsidRDefault="00862304" w:rsidP="00862304">
      <w:pPr>
        <w:pStyle w:val="a3"/>
        <w:rPr>
          <w:b/>
        </w:rPr>
      </w:pPr>
      <w:r>
        <w:rPr>
          <w:b/>
        </w:rPr>
        <w:t>15.Дополнительная информация для акционеров</w:t>
      </w:r>
    </w:p>
    <w:p w:rsidR="00862304" w:rsidRDefault="00862304" w:rsidP="00862304">
      <w:pPr>
        <w:pStyle w:val="a3"/>
      </w:pPr>
      <w:r>
        <w:t>Уставный капитал  общества составляет 6256 ру.00 коп Он составляется из номинальной стоимости акций общества, приобретённых акционерами, в том числе из: 6256штук обыкновенных акций</w:t>
      </w:r>
      <w:proofErr w:type="gramStart"/>
      <w:r>
        <w:t xml:space="preserve"> ,</w:t>
      </w:r>
      <w:proofErr w:type="gramEnd"/>
      <w:r>
        <w:t xml:space="preserve"> номинальной стоимостью 1 рубль каждая.</w:t>
      </w:r>
    </w:p>
    <w:p w:rsidR="00862304" w:rsidRDefault="00862304" w:rsidP="00862304">
      <w:pPr>
        <w:pStyle w:val="a3"/>
      </w:pPr>
      <w:r>
        <w:t>Обществом не выпускались привилегированные акции.</w:t>
      </w:r>
    </w:p>
    <w:p w:rsidR="00862304" w:rsidRDefault="00862304" w:rsidP="00862304">
      <w:pPr>
        <w:pStyle w:val="a3"/>
      </w:pPr>
      <w:r>
        <w:t>Информация о регистраторе ЗАО АФ Новая Семья</w:t>
      </w:r>
    </w:p>
    <w:p w:rsidR="00862304" w:rsidRDefault="00862304" w:rsidP="00862304">
      <w:pPr>
        <w:pStyle w:val="a3"/>
      </w:pPr>
      <w:r>
        <w:t xml:space="preserve">Наименование </w:t>
      </w:r>
      <w:proofErr w:type="gramStart"/>
      <w:r>
        <w:t>:А</w:t>
      </w:r>
      <w:proofErr w:type="gramEnd"/>
      <w:r>
        <w:t>кционерное общество «Сибирская регистрационная компания»</w:t>
      </w:r>
    </w:p>
    <w:p w:rsidR="00862304" w:rsidRDefault="00862304" w:rsidP="00862304">
      <w:pPr>
        <w:pStyle w:val="a3"/>
      </w:pPr>
      <w:r>
        <w:t>654005, Кемеровская область, г</w:t>
      </w:r>
      <w:proofErr w:type="gramStart"/>
      <w:r>
        <w:t>.Н</w:t>
      </w:r>
      <w:proofErr w:type="gramEnd"/>
      <w:r>
        <w:t>овокузнецк, пр.Строителей, 57</w:t>
      </w:r>
    </w:p>
    <w:p w:rsidR="00862304" w:rsidRDefault="00862304" w:rsidP="00862304">
      <w:pPr>
        <w:pStyle w:val="a3"/>
      </w:pPr>
      <w:proofErr w:type="gramStart"/>
      <w:r>
        <w:t>Филиал</w:t>
      </w:r>
      <w:proofErr w:type="gramEnd"/>
      <w:r>
        <w:t xml:space="preserve"> выполняющий функции счётной комиссии: Сибирский филиал акционерного общества «Сибирская регистрационная компания» </w:t>
      </w:r>
    </w:p>
    <w:p w:rsidR="00862304" w:rsidRDefault="00862304" w:rsidP="00862304">
      <w:pPr>
        <w:pStyle w:val="a3"/>
      </w:pPr>
      <w:r>
        <w:t>630005, г</w:t>
      </w:r>
      <w:proofErr w:type="gramStart"/>
      <w:r>
        <w:t>.Н</w:t>
      </w:r>
      <w:proofErr w:type="gramEnd"/>
      <w:r>
        <w:t>овосибирск ,</w:t>
      </w:r>
      <w:proofErr w:type="spellStart"/>
      <w:r>
        <w:t>ул.Ипподромская</w:t>
      </w:r>
      <w:proofErr w:type="spellEnd"/>
      <w:r>
        <w:t xml:space="preserve"> ,19</w:t>
      </w:r>
    </w:p>
    <w:p w:rsidR="00862304" w:rsidRDefault="00862304" w:rsidP="00862304">
      <w:pPr>
        <w:pStyle w:val="a3"/>
      </w:pPr>
      <w:proofErr w:type="gramStart"/>
      <w:r>
        <w:t>Лица</w:t>
      </w:r>
      <w:proofErr w:type="gramEnd"/>
      <w:r>
        <w:t xml:space="preserve"> уполномоченные регистратором:</w:t>
      </w:r>
    </w:p>
    <w:p w:rsidR="00862304" w:rsidRDefault="00862304" w:rsidP="00862304">
      <w:pPr>
        <w:pStyle w:val="a3"/>
      </w:pPr>
      <w:proofErr w:type="spellStart"/>
      <w:r>
        <w:t>Ескина</w:t>
      </w:r>
      <w:proofErr w:type="spellEnd"/>
      <w:r>
        <w:t xml:space="preserve"> Наталья Витальевна</w:t>
      </w:r>
    </w:p>
    <w:p w:rsidR="00862304" w:rsidRDefault="00862304" w:rsidP="00862304">
      <w:pPr>
        <w:pStyle w:val="a3"/>
      </w:pPr>
      <w:proofErr w:type="spellStart"/>
      <w:r>
        <w:t>Радыгина</w:t>
      </w:r>
      <w:proofErr w:type="spellEnd"/>
      <w:r>
        <w:t xml:space="preserve"> Елена Александровна</w:t>
      </w:r>
    </w:p>
    <w:p w:rsidR="00862304" w:rsidRDefault="00862304" w:rsidP="00862304">
      <w:pPr>
        <w:pStyle w:val="a3"/>
      </w:pPr>
      <w:r>
        <w:t xml:space="preserve">По вопросам получения доступа к информации для акционеров можно обращаться по адресу: 632850,Новосибирская область, Карасукский район, </w:t>
      </w:r>
      <w:proofErr w:type="spellStart"/>
      <w:r>
        <w:t>с</w:t>
      </w:r>
      <w:proofErr w:type="gramStart"/>
      <w:r>
        <w:t>.Ч</w:t>
      </w:r>
      <w:proofErr w:type="gramEnd"/>
      <w:r>
        <w:t>ернокурья</w:t>
      </w:r>
      <w:proofErr w:type="spellEnd"/>
      <w:r>
        <w:t>, ул.Есенина1/1</w:t>
      </w:r>
    </w:p>
    <w:p w:rsidR="00862304" w:rsidRDefault="00862304" w:rsidP="00862304">
      <w:pPr>
        <w:pStyle w:val="a3"/>
      </w:pPr>
      <w:r>
        <w:t>Тел.8(383)55-57-315</w:t>
      </w:r>
    </w:p>
    <w:p w:rsidR="00862304" w:rsidRDefault="00862304" w:rsidP="00862304">
      <w:pPr>
        <w:pStyle w:val="a3"/>
      </w:pPr>
    </w:p>
    <w:p w:rsidR="00862304" w:rsidRDefault="00862304" w:rsidP="00862304">
      <w:pPr>
        <w:pStyle w:val="a3"/>
      </w:pPr>
    </w:p>
    <w:p w:rsidR="00862304" w:rsidRDefault="00862304" w:rsidP="00862304">
      <w:pPr>
        <w:pStyle w:val="a3"/>
      </w:pPr>
    </w:p>
    <w:p w:rsidR="00862304" w:rsidRDefault="00862304" w:rsidP="00862304">
      <w:pPr>
        <w:pStyle w:val="a3"/>
      </w:pPr>
    </w:p>
    <w:p w:rsidR="00862304" w:rsidRDefault="00862304" w:rsidP="00862304">
      <w:pPr>
        <w:pStyle w:val="a3"/>
        <w:rPr>
          <w:b/>
        </w:rPr>
      </w:pPr>
    </w:p>
    <w:p w:rsidR="00862304" w:rsidRDefault="00862304" w:rsidP="00862304">
      <w:pPr>
        <w:pStyle w:val="a3"/>
        <w:rPr>
          <w:b/>
        </w:rPr>
      </w:pPr>
    </w:p>
    <w:p w:rsidR="00862304" w:rsidRDefault="00862304" w:rsidP="00862304">
      <w:pPr>
        <w:pStyle w:val="a3"/>
        <w:rPr>
          <w:b/>
        </w:rPr>
      </w:pPr>
    </w:p>
    <w:p w:rsidR="00862304" w:rsidRDefault="00862304" w:rsidP="00862304">
      <w:pPr>
        <w:pStyle w:val="a3"/>
        <w:rPr>
          <w:b/>
        </w:rPr>
      </w:pPr>
    </w:p>
    <w:p w:rsidR="00862304" w:rsidRDefault="00862304" w:rsidP="00862304">
      <w:pPr>
        <w:pStyle w:val="a3"/>
        <w:rPr>
          <w:b/>
        </w:rPr>
      </w:pPr>
    </w:p>
    <w:p w:rsidR="00862304" w:rsidRDefault="00862304" w:rsidP="00862304">
      <w:pPr>
        <w:pStyle w:val="a3"/>
        <w:rPr>
          <w:b/>
        </w:rPr>
      </w:pPr>
    </w:p>
    <w:p w:rsidR="00862304" w:rsidRDefault="00862304" w:rsidP="00862304">
      <w:pPr>
        <w:pStyle w:val="a3"/>
        <w:rPr>
          <w:b/>
        </w:rPr>
      </w:pPr>
    </w:p>
    <w:p w:rsidR="00862304" w:rsidRDefault="00862304" w:rsidP="00862304">
      <w:pPr>
        <w:pStyle w:val="a3"/>
      </w:pPr>
    </w:p>
    <w:sectPr w:rsidR="0086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B7E"/>
    <w:multiLevelType w:val="hybridMultilevel"/>
    <w:tmpl w:val="2E246D02"/>
    <w:lvl w:ilvl="0" w:tplc="F7922F84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C1E53"/>
    <w:multiLevelType w:val="hybridMultilevel"/>
    <w:tmpl w:val="B2D293B2"/>
    <w:lvl w:ilvl="0" w:tplc="31226CBA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04"/>
    <w:rsid w:val="0086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2304"/>
    <w:pPr>
      <w:jc w:val="both"/>
    </w:pPr>
  </w:style>
  <w:style w:type="character" w:customStyle="1" w:styleId="a4">
    <w:name w:val="Основной текст Знак"/>
    <w:basedOn w:val="a0"/>
    <w:link w:val="a3"/>
    <w:rsid w:val="0086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623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6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623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6230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86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1510</Words>
  <Characters>8607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бухгалтер</dc:creator>
  <cp:keywords/>
  <dc:description/>
  <cp:lastModifiedBy>Гл. бухгалтер</cp:lastModifiedBy>
  <cp:revision>2</cp:revision>
  <dcterms:created xsi:type="dcterms:W3CDTF">2019-11-22T03:14:00Z</dcterms:created>
  <dcterms:modified xsi:type="dcterms:W3CDTF">2019-11-22T03:15:00Z</dcterms:modified>
</cp:coreProperties>
</file>