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319E3"/>
    <w:p w:rsidR="00000000" w:rsidRDefault="006319E3"/>
    <w:p w:rsidR="00000000" w:rsidRDefault="006319E3">
      <w:pPr>
        <w:spacing w:before="9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Ж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К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В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Р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Л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Ь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Ы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Й</w:t>
      </w:r>
      <w:r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Ч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Т</w:t>
      </w:r>
    </w:p>
    <w:p w:rsidR="00000000" w:rsidRDefault="006319E3">
      <w:pPr>
        <w:spacing w:before="60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Открытое</w:t>
      </w:r>
      <w:r>
        <w:rPr>
          <w:b/>
          <w:bCs/>
          <w:i/>
          <w:iCs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>акционерное</w:t>
      </w:r>
      <w:r>
        <w:rPr>
          <w:b/>
          <w:bCs/>
          <w:i/>
          <w:iCs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>общество</w:t>
      </w:r>
      <w:r>
        <w:rPr>
          <w:b/>
          <w:bCs/>
          <w:i/>
          <w:iCs/>
          <w:sz w:val="32"/>
          <w:szCs w:val="32"/>
        </w:rPr>
        <w:t xml:space="preserve"> "</w:t>
      </w:r>
      <w:r>
        <w:rPr>
          <w:b/>
          <w:bCs/>
          <w:i/>
          <w:iCs/>
          <w:sz w:val="32"/>
          <w:szCs w:val="32"/>
        </w:rPr>
        <w:t>ЖИЛИЩНИК</w:t>
      </w:r>
      <w:r>
        <w:rPr>
          <w:b/>
          <w:bCs/>
          <w:i/>
          <w:iCs/>
          <w:sz w:val="32"/>
          <w:szCs w:val="32"/>
        </w:rPr>
        <w:t>"</w:t>
      </w:r>
    </w:p>
    <w:p w:rsidR="00000000" w:rsidRDefault="006319E3">
      <w:pPr>
        <w:spacing w:before="12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Код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эмитента</w:t>
      </w:r>
      <w:r>
        <w:rPr>
          <w:b/>
          <w:bCs/>
          <w:i/>
          <w:iCs/>
          <w:sz w:val="28"/>
          <w:szCs w:val="28"/>
        </w:rPr>
        <w:t>:</w:t>
      </w:r>
    </w:p>
    <w:p w:rsidR="00000000" w:rsidRDefault="006319E3">
      <w:pPr>
        <w:spacing w:before="3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</w:t>
      </w:r>
      <w:r>
        <w:rPr>
          <w:b/>
          <w:bCs/>
          <w:sz w:val="32"/>
          <w:szCs w:val="32"/>
        </w:rPr>
        <w:t xml:space="preserve"> 3 </w:t>
      </w:r>
      <w:r>
        <w:rPr>
          <w:b/>
          <w:bCs/>
          <w:sz w:val="32"/>
          <w:szCs w:val="32"/>
        </w:rPr>
        <w:t>квартал</w:t>
      </w:r>
      <w:r>
        <w:rPr>
          <w:b/>
          <w:bCs/>
          <w:sz w:val="32"/>
          <w:szCs w:val="32"/>
        </w:rPr>
        <w:t xml:space="preserve"> 2012 </w:t>
      </w:r>
      <w:r>
        <w:rPr>
          <w:b/>
          <w:bCs/>
          <w:sz w:val="32"/>
          <w:szCs w:val="32"/>
        </w:rPr>
        <w:t>г</w:t>
      </w:r>
      <w:r>
        <w:rPr>
          <w:b/>
          <w:bCs/>
          <w:sz w:val="32"/>
          <w:szCs w:val="32"/>
        </w:rPr>
        <w:t>.</w:t>
      </w:r>
    </w:p>
    <w:p w:rsidR="00000000" w:rsidRDefault="006319E3">
      <w:pPr>
        <w:spacing w:before="840"/>
        <w:rPr>
          <w:sz w:val="24"/>
          <w:szCs w:val="24"/>
        </w:rPr>
      </w:pPr>
      <w:r>
        <w:rPr>
          <w:sz w:val="24"/>
          <w:szCs w:val="24"/>
        </w:rPr>
        <w:t>Место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нахождения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эмитента</w:t>
      </w:r>
      <w:r>
        <w:rPr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236039 </w:t>
      </w:r>
      <w:r>
        <w:rPr>
          <w:b/>
          <w:bCs/>
          <w:sz w:val="24"/>
          <w:szCs w:val="24"/>
        </w:rPr>
        <w:t>Россия</w:t>
      </w:r>
      <w:r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город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Калининград</w:t>
      </w:r>
      <w:r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Порто</w:t>
      </w:r>
      <w:r>
        <w:rPr>
          <w:b/>
          <w:bCs/>
          <w:sz w:val="24"/>
          <w:szCs w:val="24"/>
        </w:rPr>
        <w:t>вая</w:t>
      </w:r>
      <w:r>
        <w:rPr>
          <w:b/>
          <w:bCs/>
          <w:sz w:val="24"/>
          <w:szCs w:val="24"/>
        </w:rPr>
        <w:t xml:space="preserve"> 1</w:t>
      </w:r>
    </w:p>
    <w:p w:rsidR="00000000" w:rsidRDefault="006319E3">
      <w:pPr>
        <w:spacing w:before="600" w:after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Информация</w:t>
      </w:r>
      <w:r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содержащаяся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в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настоящем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ежеквартальном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отчете</w:t>
      </w:r>
      <w:r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подлежит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раскрытию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в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соответствии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законодательством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Российской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Федерации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ценных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бумагах</w:t>
      </w:r>
    </w:p>
    <w:p w:rsidR="00000000" w:rsidRDefault="006319E3"/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572"/>
        <w:gridCol w:w="3680"/>
      </w:tblGrid>
      <w:tr w:rsidR="00000000" w:rsidRPr="006319E3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Pr="006319E3" w:rsidRDefault="006319E3">
            <w:pPr>
              <w:spacing w:before="120"/>
              <w:rPr>
                <w:rFonts w:eastAsiaTheme="minorEastAsia"/>
              </w:rPr>
            </w:pPr>
          </w:p>
          <w:p w:rsidR="00000000" w:rsidRPr="006319E3" w:rsidRDefault="006319E3">
            <w:pPr>
              <w:spacing w:before="200"/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Генеральный</w:t>
            </w:r>
            <w:r w:rsidRPr="006319E3">
              <w:rPr>
                <w:rFonts w:eastAsiaTheme="minorEastAsia"/>
              </w:rPr>
              <w:t xml:space="preserve"> </w:t>
            </w:r>
            <w:r w:rsidRPr="006319E3">
              <w:rPr>
                <w:rFonts w:eastAsiaTheme="minorEastAsia"/>
              </w:rPr>
              <w:t>директор</w:t>
            </w:r>
          </w:p>
          <w:p w:rsidR="00000000" w:rsidRPr="006319E3" w:rsidRDefault="006319E3">
            <w:pPr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Дата</w:t>
            </w:r>
            <w:r w:rsidRPr="006319E3">
              <w:rPr>
                <w:rFonts w:eastAsiaTheme="minorEastAsia"/>
              </w:rPr>
              <w:t xml:space="preserve">: 31 </w:t>
            </w:r>
            <w:r w:rsidRPr="006319E3">
              <w:rPr>
                <w:rFonts w:eastAsiaTheme="minorEastAsia"/>
              </w:rPr>
              <w:t>октября</w:t>
            </w:r>
            <w:r w:rsidRPr="006319E3">
              <w:rPr>
                <w:rFonts w:eastAsiaTheme="minorEastAsia"/>
              </w:rPr>
              <w:t xml:space="preserve"> 2012 </w:t>
            </w:r>
            <w:r w:rsidRPr="006319E3">
              <w:rPr>
                <w:rFonts w:eastAsiaTheme="minorEastAsia"/>
              </w:rPr>
              <w:t>г</w:t>
            </w:r>
            <w:r w:rsidRPr="006319E3">
              <w:rPr>
                <w:rFonts w:eastAsiaTheme="minorEastAsia"/>
              </w:rPr>
              <w:t>.</w:t>
            </w:r>
          </w:p>
        </w:tc>
        <w:tc>
          <w:tcPr>
            <w:tcW w:w="36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</w:p>
          <w:p w:rsidR="00000000" w:rsidRPr="006319E3" w:rsidRDefault="006319E3">
            <w:pPr>
              <w:spacing w:before="200" w:after="200"/>
              <w:jc w:val="center"/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 xml:space="preserve">____________ </w:t>
            </w:r>
            <w:r w:rsidRPr="006319E3">
              <w:rPr>
                <w:rFonts w:eastAsiaTheme="minorEastAsia"/>
              </w:rPr>
              <w:t>В</w:t>
            </w:r>
            <w:r w:rsidRPr="006319E3">
              <w:rPr>
                <w:rFonts w:eastAsiaTheme="minorEastAsia"/>
              </w:rPr>
              <w:t xml:space="preserve">. </w:t>
            </w:r>
            <w:r w:rsidRPr="006319E3">
              <w:rPr>
                <w:rFonts w:eastAsiaTheme="minorEastAsia"/>
              </w:rPr>
              <w:t>С</w:t>
            </w:r>
            <w:r w:rsidRPr="006319E3">
              <w:rPr>
                <w:rFonts w:eastAsiaTheme="minorEastAsia"/>
              </w:rPr>
              <w:t xml:space="preserve">. </w:t>
            </w:r>
            <w:r w:rsidRPr="006319E3">
              <w:rPr>
                <w:rFonts w:eastAsiaTheme="minorEastAsia"/>
              </w:rPr>
              <w:t>Щедрин</w:t>
            </w:r>
            <w:r w:rsidRPr="006319E3">
              <w:rPr>
                <w:rFonts w:eastAsiaTheme="minorEastAsia"/>
              </w:rPr>
              <w:br/>
            </w:r>
            <w:r w:rsidRPr="006319E3">
              <w:rPr>
                <w:rFonts w:eastAsiaTheme="minorEastAsia"/>
              </w:rPr>
              <w:tab/>
            </w:r>
            <w:r w:rsidRPr="006319E3">
              <w:rPr>
                <w:rFonts w:eastAsiaTheme="minorEastAsia"/>
              </w:rPr>
              <w:t>подпись</w:t>
            </w:r>
          </w:p>
        </w:tc>
      </w:tr>
      <w:tr w:rsidR="00000000" w:rsidRPr="006319E3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Pr="006319E3" w:rsidRDefault="006319E3">
            <w:pPr>
              <w:spacing w:before="120"/>
              <w:rPr>
                <w:rFonts w:eastAsiaTheme="minorEastAsia"/>
              </w:rPr>
            </w:pPr>
          </w:p>
          <w:p w:rsidR="00000000" w:rsidRPr="006319E3" w:rsidRDefault="006319E3">
            <w:pPr>
              <w:spacing w:before="200"/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Главный</w:t>
            </w:r>
            <w:r w:rsidRPr="006319E3">
              <w:rPr>
                <w:rFonts w:eastAsiaTheme="minorEastAsia"/>
              </w:rPr>
              <w:t xml:space="preserve"> </w:t>
            </w:r>
            <w:r w:rsidRPr="006319E3">
              <w:rPr>
                <w:rFonts w:eastAsiaTheme="minorEastAsia"/>
              </w:rPr>
              <w:t>бухг</w:t>
            </w:r>
            <w:r w:rsidRPr="006319E3">
              <w:rPr>
                <w:rFonts w:eastAsiaTheme="minorEastAsia"/>
              </w:rPr>
              <w:t>алтер</w:t>
            </w:r>
          </w:p>
          <w:p w:rsidR="00000000" w:rsidRPr="006319E3" w:rsidRDefault="006319E3">
            <w:pPr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Дата</w:t>
            </w:r>
            <w:r w:rsidRPr="006319E3">
              <w:rPr>
                <w:rFonts w:eastAsiaTheme="minorEastAsia"/>
              </w:rPr>
              <w:t xml:space="preserve">: 31 </w:t>
            </w:r>
            <w:r w:rsidRPr="006319E3">
              <w:rPr>
                <w:rFonts w:eastAsiaTheme="minorEastAsia"/>
              </w:rPr>
              <w:t>октября</w:t>
            </w:r>
            <w:r w:rsidRPr="006319E3">
              <w:rPr>
                <w:rFonts w:eastAsiaTheme="minorEastAsia"/>
              </w:rPr>
              <w:t xml:space="preserve"> 2012 </w:t>
            </w:r>
            <w:r w:rsidRPr="006319E3">
              <w:rPr>
                <w:rFonts w:eastAsiaTheme="minorEastAsia"/>
              </w:rPr>
              <w:t>г</w:t>
            </w:r>
            <w:r w:rsidRPr="006319E3">
              <w:rPr>
                <w:rFonts w:eastAsiaTheme="minorEastAsia"/>
              </w:rPr>
              <w:t>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</w:p>
          <w:p w:rsidR="00000000" w:rsidRPr="006319E3" w:rsidRDefault="006319E3">
            <w:pPr>
              <w:spacing w:before="200" w:after="200"/>
              <w:jc w:val="center"/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 xml:space="preserve">____________ </w:t>
            </w:r>
            <w:r w:rsidRPr="006319E3">
              <w:rPr>
                <w:rFonts w:eastAsiaTheme="minorEastAsia"/>
              </w:rPr>
              <w:t>Н</w:t>
            </w:r>
            <w:r w:rsidRPr="006319E3">
              <w:rPr>
                <w:rFonts w:eastAsiaTheme="minorEastAsia"/>
              </w:rPr>
              <w:t xml:space="preserve">. </w:t>
            </w:r>
            <w:r w:rsidRPr="006319E3">
              <w:rPr>
                <w:rFonts w:eastAsiaTheme="minorEastAsia"/>
              </w:rPr>
              <w:t>И</w:t>
            </w:r>
            <w:r w:rsidRPr="006319E3">
              <w:rPr>
                <w:rFonts w:eastAsiaTheme="minorEastAsia"/>
              </w:rPr>
              <w:t xml:space="preserve">. </w:t>
            </w:r>
            <w:r w:rsidRPr="006319E3">
              <w:rPr>
                <w:rFonts w:eastAsiaTheme="minorEastAsia"/>
              </w:rPr>
              <w:t>Путимцева</w:t>
            </w:r>
            <w:r w:rsidRPr="006319E3">
              <w:rPr>
                <w:rFonts w:eastAsiaTheme="minorEastAsia"/>
              </w:rPr>
              <w:br/>
            </w:r>
            <w:r w:rsidRPr="006319E3">
              <w:rPr>
                <w:rFonts w:eastAsiaTheme="minorEastAsia"/>
              </w:rPr>
              <w:tab/>
            </w:r>
            <w:r w:rsidRPr="006319E3">
              <w:rPr>
                <w:rFonts w:eastAsiaTheme="minorEastAsia"/>
              </w:rPr>
              <w:t>подпись</w:t>
            </w:r>
          </w:p>
        </w:tc>
      </w:tr>
    </w:tbl>
    <w:p w:rsidR="00000000" w:rsidRDefault="006319E3"/>
    <w:p w:rsidR="00000000" w:rsidRDefault="006319E3"/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9252"/>
      </w:tblGrid>
      <w:tr w:rsidR="00000000" w:rsidRPr="006319E3">
        <w:tblPrEx>
          <w:tblCellMar>
            <w:top w:w="0" w:type="dxa"/>
            <w:bottom w:w="0" w:type="dxa"/>
          </w:tblCellMar>
        </w:tblPrEx>
        <w:tc>
          <w:tcPr>
            <w:tcW w:w="9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spacing w:before="40"/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Контактное</w:t>
            </w:r>
            <w:r w:rsidRPr="006319E3">
              <w:rPr>
                <w:rFonts w:eastAsiaTheme="minorEastAsia"/>
              </w:rPr>
              <w:t xml:space="preserve"> </w:t>
            </w:r>
            <w:r w:rsidRPr="006319E3">
              <w:rPr>
                <w:rFonts w:eastAsiaTheme="minorEastAsia"/>
              </w:rPr>
              <w:t>лицо</w:t>
            </w:r>
            <w:r w:rsidRPr="006319E3">
              <w:rPr>
                <w:rFonts w:eastAsiaTheme="minorEastAsia"/>
              </w:rPr>
              <w:t>:</w:t>
            </w:r>
            <w:r w:rsidRPr="006319E3">
              <w:rPr>
                <w:rFonts w:eastAsiaTheme="minorEastAsia"/>
                <w:b/>
                <w:bCs/>
              </w:rPr>
              <w:t xml:space="preserve"> </w:t>
            </w:r>
            <w:r w:rsidRPr="006319E3">
              <w:rPr>
                <w:rFonts w:eastAsiaTheme="minorEastAsia"/>
                <w:b/>
                <w:bCs/>
              </w:rPr>
              <w:t>Путимцева</w:t>
            </w:r>
            <w:r w:rsidRPr="006319E3">
              <w:rPr>
                <w:rFonts w:eastAsiaTheme="minorEastAsia"/>
                <w:b/>
                <w:bCs/>
              </w:rPr>
              <w:t xml:space="preserve"> </w:t>
            </w:r>
            <w:r w:rsidRPr="006319E3">
              <w:rPr>
                <w:rFonts w:eastAsiaTheme="minorEastAsia"/>
                <w:b/>
                <w:bCs/>
              </w:rPr>
              <w:t>Наталья</w:t>
            </w:r>
            <w:r w:rsidRPr="006319E3">
              <w:rPr>
                <w:rFonts w:eastAsiaTheme="minorEastAsia"/>
                <w:b/>
                <w:bCs/>
              </w:rPr>
              <w:t xml:space="preserve"> </w:t>
            </w:r>
            <w:r w:rsidRPr="006319E3">
              <w:rPr>
                <w:rFonts w:eastAsiaTheme="minorEastAsia"/>
                <w:b/>
                <w:bCs/>
              </w:rPr>
              <w:t>Ивановна</w:t>
            </w:r>
            <w:r w:rsidRPr="006319E3">
              <w:rPr>
                <w:rFonts w:eastAsiaTheme="minorEastAsia"/>
                <w:b/>
                <w:bCs/>
              </w:rPr>
              <w:t xml:space="preserve">, </w:t>
            </w:r>
            <w:r w:rsidRPr="006319E3">
              <w:rPr>
                <w:rFonts w:eastAsiaTheme="minorEastAsia"/>
                <w:b/>
                <w:bCs/>
              </w:rPr>
              <w:t>Главный</w:t>
            </w:r>
            <w:r w:rsidRPr="006319E3">
              <w:rPr>
                <w:rFonts w:eastAsiaTheme="minorEastAsia"/>
                <w:b/>
                <w:bCs/>
              </w:rPr>
              <w:t xml:space="preserve"> </w:t>
            </w:r>
            <w:r w:rsidRPr="006319E3">
              <w:rPr>
                <w:rFonts w:eastAsiaTheme="minorEastAsia"/>
                <w:b/>
                <w:bCs/>
              </w:rPr>
              <w:t>бухгалтер</w:t>
            </w:r>
          </w:p>
          <w:p w:rsidR="00000000" w:rsidRPr="006319E3" w:rsidRDefault="006319E3">
            <w:pPr>
              <w:spacing w:before="40"/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Телефон</w:t>
            </w:r>
            <w:r w:rsidRPr="006319E3">
              <w:rPr>
                <w:rFonts w:eastAsiaTheme="minorEastAsia"/>
              </w:rPr>
              <w:t>:</w:t>
            </w:r>
            <w:r w:rsidRPr="006319E3">
              <w:rPr>
                <w:rFonts w:eastAsiaTheme="minorEastAsia"/>
                <w:b/>
                <w:bCs/>
              </w:rPr>
              <w:t xml:space="preserve"> (4012) 93-18-92</w:t>
            </w:r>
          </w:p>
          <w:p w:rsidR="00000000" w:rsidRPr="006319E3" w:rsidRDefault="006319E3">
            <w:pPr>
              <w:spacing w:before="40"/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Факс</w:t>
            </w:r>
            <w:r w:rsidRPr="006319E3">
              <w:rPr>
                <w:rFonts w:eastAsiaTheme="minorEastAsia"/>
              </w:rPr>
              <w:t>:</w:t>
            </w:r>
            <w:r w:rsidRPr="006319E3">
              <w:rPr>
                <w:rFonts w:eastAsiaTheme="minorEastAsia"/>
                <w:b/>
                <w:bCs/>
              </w:rPr>
              <w:t xml:space="preserve"> (4012) 93-18-92</w:t>
            </w:r>
          </w:p>
          <w:p w:rsidR="00000000" w:rsidRPr="006319E3" w:rsidRDefault="006319E3">
            <w:pPr>
              <w:spacing w:before="40"/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Адрес</w:t>
            </w:r>
            <w:r w:rsidRPr="006319E3">
              <w:rPr>
                <w:rFonts w:eastAsiaTheme="minorEastAsia"/>
              </w:rPr>
              <w:t xml:space="preserve"> </w:t>
            </w:r>
            <w:r w:rsidRPr="006319E3">
              <w:rPr>
                <w:rFonts w:eastAsiaTheme="minorEastAsia"/>
              </w:rPr>
              <w:t>электронной</w:t>
            </w:r>
            <w:r w:rsidRPr="006319E3">
              <w:rPr>
                <w:rFonts w:eastAsiaTheme="minorEastAsia"/>
              </w:rPr>
              <w:t xml:space="preserve"> </w:t>
            </w:r>
            <w:r w:rsidRPr="006319E3">
              <w:rPr>
                <w:rFonts w:eastAsiaTheme="minorEastAsia"/>
              </w:rPr>
              <w:t>почты</w:t>
            </w:r>
            <w:r w:rsidRPr="006319E3">
              <w:rPr>
                <w:rFonts w:eastAsiaTheme="minorEastAsia"/>
              </w:rPr>
              <w:t>:</w:t>
            </w:r>
            <w:r w:rsidRPr="006319E3">
              <w:rPr>
                <w:rFonts w:eastAsiaTheme="minorEastAsia"/>
                <w:b/>
                <w:bCs/>
              </w:rPr>
              <w:t xml:space="preserve"> kleopatra55505@mail.ru</w:t>
            </w:r>
          </w:p>
          <w:p w:rsidR="00000000" w:rsidRPr="006319E3" w:rsidRDefault="006319E3">
            <w:pPr>
              <w:spacing w:before="40"/>
              <w:rPr>
                <w:rFonts w:eastAsiaTheme="minorEastAsia"/>
                <w:b/>
                <w:bCs/>
              </w:rPr>
            </w:pPr>
            <w:r w:rsidRPr="006319E3">
              <w:rPr>
                <w:rFonts w:eastAsiaTheme="minorEastAsia"/>
              </w:rPr>
              <w:t>Адрес</w:t>
            </w:r>
            <w:r w:rsidRPr="006319E3">
              <w:rPr>
                <w:rFonts w:eastAsiaTheme="minorEastAsia"/>
              </w:rPr>
              <w:t xml:space="preserve"> </w:t>
            </w:r>
            <w:r w:rsidRPr="006319E3">
              <w:rPr>
                <w:rFonts w:eastAsiaTheme="minorEastAsia"/>
              </w:rPr>
              <w:t>страницы</w:t>
            </w:r>
            <w:r w:rsidRPr="006319E3">
              <w:rPr>
                <w:rFonts w:eastAsiaTheme="minorEastAsia"/>
              </w:rPr>
              <w:t xml:space="preserve"> (</w:t>
            </w:r>
            <w:r w:rsidRPr="006319E3">
              <w:rPr>
                <w:rFonts w:eastAsiaTheme="minorEastAsia"/>
              </w:rPr>
              <w:t>страниц</w:t>
            </w:r>
            <w:r w:rsidRPr="006319E3">
              <w:rPr>
                <w:rFonts w:eastAsiaTheme="minorEastAsia"/>
              </w:rPr>
              <w:t xml:space="preserve">) </w:t>
            </w:r>
            <w:r w:rsidRPr="006319E3">
              <w:rPr>
                <w:rFonts w:eastAsiaTheme="minorEastAsia"/>
              </w:rPr>
              <w:t>в</w:t>
            </w:r>
            <w:r w:rsidRPr="006319E3">
              <w:rPr>
                <w:rFonts w:eastAsiaTheme="minorEastAsia"/>
              </w:rPr>
              <w:t xml:space="preserve"> </w:t>
            </w:r>
            <w:r w:rsidRPr="006319E3">
              <w:rPr>
                <w:rFonts w:eastAsiaTheme="minorEastAsia"/>
              </w:rPr>
              <w:t>сети</w:t>
            </w:r>
            <w:r w:rsidRPr="006319E3">
              <w:rPr>
                <w:rFonts w:eastAsiaTheme="minorEastAsia"/>
              </w:rPr>
              <w:t xml:space="preserve"> </w:t>
            </w:r>
            <w:r w:rsidRPr="006319E3">
              <w:rPr>
                <w:rFonts w:eastAsiaTheme="minorEastAsia"/>
              </w:rPr>
              <w:t>Интернет</w:t>
            </w:r>
            <w:r w:rsidRPr="006319E3">
              <w:rPr>
                <w:rFonts w:eastAsiaTheme="minorEastAsia"/>
              </w:rPr>
              <w:t xml:space="preserve">, </w:t>
            </w:r>
            <w:r w:rsidRPr="006319E3">
              <w:rPr>
                <w:rFonts w:eastAsiaTheme="minorEastAsia"/>
              </w:rPr>
              <w:t>на</w:t>
            </w:r>
            <w:r w:rsidRPr="006319E3">
              <w:rPr>
                <w:rFonts w:eastAsiaTheme="minorEastAsia"/>
              </w:rPr>
              <w:t xml:space="preserve"> </w:t>
            </w:r>
            <w:r w:rsidRPr="006319E3">
              <w:rPr>
                <w:rFonts w:eastAsiaTheme="minorEastAsia"/>
              </w:rPr>
              <w:t>которой</w:t>
            </w:r>
            <w:r w:rsidRPr="006319E3">
              <w:rPr>
                <w:rFonts w:eastAsiaTheme="minorEastAsia"/>
              </w:rPr>
              <w:t xml:space="preserve"> </w:t>
            </w:r>
            <w:r w:rsidRPr="006319E3">
              <w:rPr>
                <w:rFonts w:eastAsiaTheme="minorEastAsia"/>
              </w:rPr>
              <w:t>раскрывается</w:t>
            </w:r>
            <w:r w:rsidRPr="006319E3">
              <w:rPr>
                <w:rFonts w:eastAsiaTheme="minorEastAsia"/>
              </w:rPr>
              <w:t xml:space="preserve"> </w:t>
            </w:r>
            <w:r w:rsidRPr="006319E3">
              <w:rPr>
                <w:rFonts w:eastAsiaTheme="minorEastAsia"/>
              </w:rPr>
              <w:t>информация</w:t>
            </w:r>
            <w:r w:rsidRPr="006319E3">
              <w:rPr>
                <w:rFonts w:eastAsiaTheme="minorEastAsia"/>
              </w:rPr>
              <w:t xml:space="preserve">, </w:t>
            </w:r>
            <w:r w:rsidRPr="006319E3">
              <w:rPr>
                <w:rFonts w:eastAsiaTheme="minorEastAsia"/>
              </w:rPr>
              <w:t>содержащаяся</w:t>
            </w:r>
            <w:r w:rsidRPr="006319E3">
              <w:rPr>
                <w:rFonts w:eastAsiaTheme="minorEastAsia"/>
              </w:rPr>
              <w:t xml:space="preserve"> </w:t>
            </w:r>
            <w:r w:rsidRPr="006319E3">
              <w:rPr>
                <w:rFonts w:eastAsiaTheme="minorEastAsia"/>
              </w:rPr>
              <w:t>в</w:t>
            </w:r>
            <w:r w:rsidRPr="006319E3">
              <w:rPr>
                <w:rFonts w:eastAsiaTheme="minorEastAsia"/>
              </w:rPr>
              <w:t xml:space="preserve"> </w:t>
            </w:r>
            <w:r w:rsidRPr="006319E3">
              <w:rPr>
                <w:rFonts w:eastAsiaTheme="minorEastAsia"/>
              </w:rPr>
              <w:t>настоящем</w:t>
            </w:r>
            <w:r w:rsidRPr="006319E3">
              <w:rPr>
                <w:rFonts w:eastAsiaTheme="minorEastAsia"/>
              </w:rPr>
              <w:t xml:space="preserve"> </w:t>
            </w:r>
            <w:r w:rsidRPr="006319E3">
              <w:rPr>
                <w:rFonts w:eastAsiaTheme="minorEastAsia"/>
              </w:rPr>
              <w:t>ежеквартальном</w:t>
            </w:r>
            <w:r w:rsidRPr="006319E3">
              <w:rPr>
                <w:rFonts w:eastAsiaTheme="minorEastAsia"/>
              </w:rPr>
              <w:t xml:space="preserve"> </w:t>
            </w:r>
            <w:r w:rsidRPr="006319E3">
              <w:rPr>
                <w:rFonts w:eastAsiaTheme="minorEastAsia"/>
              </w:rPr>
              <w:t>отчете</w:t>
            </w:r>
            <w:r w:rsidRPr="006319E3">
              <w:rPr>
                <w:rFonts w:eastAsiaTheme="minorEastAsia"/>
              </w:rPr>
              <w:t>:</w:t>
            </w:r>
            <w:r w:rsidRPr="006319E3">
              <w:rPr>
                <w:rFonts w:eastAsiaTheme="minorEastAsia"/>
                <w:b/>
                <w:bCs/>
              </w:rPr>
              <w:t xml:space="preserve"> www.disclosure.ru/issuer/3903012725/</w:t>
            </w:r>
          </w:p>
        </w:tc>
        <w:tc>
          <w:tcPr>
            <w:gridSpan w:val="0"/>
          </w:tcPr>
          <w:p w:rsidR="00000000" w:rsidRPr="006319E3" w:rsidRDefault="006319E3">
            <w:pPr>
              <w:spacing w:before="40"/>
              <w:rPr>
                <w:rFonts w:eastAsiaTheme="minorEastAsia"/>
              </w:rPr>
            </w:pPr>
          </w:p>
        </w:tc>
      </w:tr>
    </w:tbl>
    <w:p w:rsidR="00000000" w:rsidRDefault="006319E3">
      <w:pPr>
        <w:pStyle w:val="1"/>
      </w:pPr>
      <w:r>
        <w:br w:type="page"/>
      </w:r>
      <w:r>
        <w:lastRenderedPageBreak/>
        <w:t>Оглавление</w:t>
      </w:r>
    </w:p>
    <w:p w:rsidR="00000000" w:rsidRDefault="006319E3">
      <w:r>
        <w:fldChar w:fldCharType="begin"/>
      </w:r>
      <w:r>
        <w:instrText>TOC</w:instrText>
      </w:r>
      <w:r>
        <w:fldChar w:fldCharType="separate"/>
      </w:r>
      <w:r>
        <w:t xml:space="preserve">I. </w:t>
      </w:r>
      <w:r>
        <w:t>Краткие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входящих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банковских</w:t>
      </w:r>
      <w:r>
        <w:t xml:space="preserve"> </w:t>
      </w:r>
      <w:r>
        <w:t>сче</w:t>
      </w:r>
      <w:r>
        <w:t>тах</w:t>
      </w:r>
      <w:r>
        <w:t xml:space="preserve">, </w:t>
      </w:r>
      <w:r>
        <w:t>об</w:t>
      </w:r>
      <w:r>
        <w:t xml:space="preserve"> </w:t>
      </w:r>
      <w:r>
        <w:t>аудиторе</w:t>
      </w:r>
      <w:r>
        <w:t xml:space="preserve">, </w:t>
      </w:r>
      <w:r>
        <w:t>оценщике</w:t>
      </w:r>
      <w:r>
        <w:t xml:space="preserve"> </w:t>
      </w:r>
      <w:r>
        <w:t>и</w:t>
      </w:r>
      <w:r>
        <w:t xml:space="preserve"> </w:t>
      </w:r>
      <w:r>
        <w:t>о</w:t>
      </w:r>
      <w:r>
        <w:t xml:space="preserve"> </w:t>
      </w:r>
      <w:r>
        <w:t>финансовом</w:t>
      </w:r>
      <w:r>
        <w:t xml:space="preserve"> </w:t>
      </w:r>
      <w:r>
        <w:t>консультанте</w:t>
      </w:r>
      <w:r>
        <w:t xml:space="preserve">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об</w:t>
      </w:r>
      <w:r>
        <w:t xml:space="preserve"> </w:t>
      </w:r>
      <w:r>
        <w:t>иных</w:t>
      </w:r>
      <w:r>
        <w:t xml:space="preserve"> </w:t>
      </w:r>
      <w:r>
        <w:t>лицах</w:t>
      </w:r>
      <w:r>
        <w:t xml:space="preserve">, </w:t>
      </w:r>
      <w:r>
        <w:t>подписавших</w:t>
      </w:r>
      <w:r>
        <w:t xml:space="preserve"> </w:t>
      </w:r>
      <w:r>
        <w:t>ежеквартальный</w:t>
      </w:r>
      <w:r>
        <w:t xml:space="preserve"> </w:t>
      </w:r>
      <w:r>
        <w:t>отчет</w:t>
      </w:r>
    </w:p>
    <w:p w:rsidR="00000000" w:rsidRDefault="006319E3">
      <w:r>
        <w:t xml:space="preserve">1.1. </w:t>
      </w:r>
      <w:r>
        <w:br/>
      </w:r>
      <w:r>
        <w:t>Лица</w:t>
      </w:r>
      <w:r>
        <w:t xml:space="preserve">, </w:t>
      </w:r>
      <w:r>
        <w:t>входящие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</w:p>
    <w:p w:rsidR="00000000" w:rsidRDefault="006319E3">
      <w:r>
        <w:t xml:space="preserve">1.2.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банковских</w:t>
      </w:r>
      <w:r>
        <w:t xml:space="preserve"> </w:t>
      </w:r>
      <w:r>
        <w:t>счетах</w:t>
      </w:r>
      <w:r>
        <w:t xml:space="preserve"> </w:t>
      </w:r>
      <w:r>
        <w:t>эмитента</w:t>
      </w:r>
    </w:p>
    <w:p w:rsidR="00000000" w:rsidRDefault="006319E3">
      <w:r>
        <w:t xml:space="preserve">1.3.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аудиторе</w:t>
      </w:r>
      <w:r>
        <w:t xml:space="preserve"> (</w:t>
      </w:r>
      <w:r>
        <w:t>аудит</w:t>
      </w:r>
      <w:r>
        <w:t>орах</w:t>
      </w:r>
      <w:r>
        <w:t xml:space="preserve">) </w:t>
      </w:r>
      <w:r>
        <w:t>эмитента</w:t>
      </w:r>
    </w:p>
    <w:p w:rsidR="00000000" w:rsidRDefault="006319E3">
      <w:r>
        <w:t xml:space="preserve">1.4.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оценщике</w:t>
      </w:r>
      <w:r>
        <w:t xml:space="preserve"> </w:t>
      </w:r>
      <w:r>
        <w:t>эмитента</w:t>
      </w:r>
    </w:p>
    <w:p w:rsidR="00000000" w:rsidRDefault="006319E3">
      <w:r>
        <w:t xml:space="preserve">1.5.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консультантах</w:t>
      </w:r>
      <w:r>
        <w:t xml:space="preserve"> </w:t>
      </w:r>
      <w:r>
        <w:t>эмитента</w:t>
      </w:r>
    </w:p>
    <w:p w:rsidR="00000000" w:rsidRDefault="006319E3">
      <w:r>
        <w:t xml:space="preserve">1.6.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иных</w:t>
      </w:r>
      <w:r>
        <w:t xml:space="preserve"> </w:t>
      </w:r>
      <w:r>
        <w:t>лицах</w:t>
      </w:r>
      <w:r>
        <w:t xml:space="preserve">, </w:t>
      </w:r>
      <w:r>
        <w:t>подписавших</w:t>
      </w:r>
      <w:r>
        <w:t xml:space="preserve"> </w:t>
      </w:r>
      <w:r>
        <w:t>ежеквартальный</w:t>
      </w:r>
      <w:r>
        <w:t xml:space="preserve"> </w:t>
      </w:r>
      <w:r>
        <w:t>отчет</w:t>
      </w:r>
    </w:p>
    <w:p w:rsidR="00000000" w:rsidRDefault="006319E3">
      <w:r>
        <w:t xml:space="preserve">II. </w:t>
      </w:r>
      <w:r>
        <w:t>Основная</w:t>
      </w:r>
      <w:r>
        <w:t xml:space="preserve">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финансово</w:t>
      </w:r>
      <w:r>
        <w:t>-</w:t>
      </w:r>
      <w:r>
        <w:t>экономическом</w:t>
      </w:r>
      <w:r>
        <w:t xml:space="preserve"> </w:t>
      </w:r>
      <w:r>
        <w:t>состоянии</w:t>
      </w:r>
      <w:r>
        <w:t xml:space="preserve"> </w:t>
      </w:r>
      <w:r>
        <w:t>эмитента</w:t>
      </w:r>
    </w:p>
    <w:p w:rsidR="00000000" w:rsidRDefault="006319E3">
      <w:r>
        <w:t xml:space="preserve">2.1. </w:t>
      </w:r>
      <w:r>
        <w:br/>
      </w:r>
      <w:r>
        <w:t>Показатели</w:t>
      </w:r>
      <w:r>
        <w:t xml:space="preserve"> </w:t>
      </w:r>
      <w:r>
        <w:t>финансово</w:t>
      </w:r>
      <w:r>
        <w:t>-</w:t>
      </w:r>
      <w:r>
        <w:t>эконом</w:t>
      </w:r>
      <w:r>
        <w:t>ической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6319E3">
      <w:r>
        <w:t xml:space="preserve">2.3. </w:t>
      </w:r>
      <w:r>
        <w:br/>
      </w:r>
      <w:r>
        <w:t>Обязательства</w:t>
      </w:r>
      <w:r>
        <w:t xml:space="preserve"> </w:t>
      </w:r>
      <w:r>
        <w:t>эмитента</w:t>
      </w:r>
    </w:p>
    <w:p w:rsidR="00000000" w:rsidRDefault="006319E3">
      <w:r>
        <w:t xml:space="preserve">2.3.1. </w:t>
      </w:r>
      <w:r>
        <w:br/>
      </w:r>
      <w:r>
        <w:t>Заемные</w:t>
      </w:r>
      <w:r>
        <w:t xml:space="preserve"> </w:t>
      </w:r>
      <w:r>
        <w:t>средства</w:t>
      </w:r>
      <w:r>
        <w:t xml:space="preserve"> </w:t>
      </w:r>
      <w:r>
        <w:t>и</w:t>
      </w:r>
      <w:r>
        <w:t xml:space="preserve"> </w:t>
      </w:r>
      <w:r>
        <w:t>кредиторская</w:t>
      </w:r>
      <w:r>
        <w:t xml:space="preserve"> </w:t>
      </w:r>
      <w:r>
        <w:t>задолженность</w:t>
      </w:r>
    </w:p>
    <w:p w:rsidR="00000000" w:rsidRDefault="006319E3">
      <w:r>
        <w:t xml:space="preserve">2.3.2. </w:t>
      </w:r>
      <w:r>
        <w:br/>
      </w:r>
      <w:r>
        <w:t>Кредитная</w:t>
      </w:r>
      <w:r>
        <w:t xml:space="preserve"> </w:t>
      </w:r>
      <w:r>
        <w:t>история</w:t>
      </w:r>
      <w:r>
        <w:t xml:space="preserve"> </w:t>
      </w:r>
      <w:r>
        <w:t>эмитента</w:t>
      </w:r>
    </w:p>
    <w:p w:rsidR="00000000" w:rsidRDefault="006319E3">
      <w:r>
        <w:t xml:space="preserve">2.3.3. </w:t>
      </w:r>
      <w:r>
        <w:br/>
      </w:r>
      <w:r>
        <w:t>Обязательства</w:t>
      </w:r>
      <w:r>
        <w:t xml:space="preserve"> </w:t>
      </w:r>
      <w:r>
        <w:t>эмитента</w:t>
      </w:r>
      <w:r>
        <w:t xml:space="preserve"> </w:t>
      </w:r>
      <w:r>
        <w:t>из</w:t>
      </w:r>
      <w:r>
        <w:t xml:space="preserve"> </w:t>
      </w:r>
      <w:r>
        <w:t>обеспечения</w:t>
      </w:r>
      <w:r>
        <w:t xml:space="preserve">, </w:t>
      </w:r>
      <w:r>
        <w:t>предоставленного</w:t>
      </w:r>
      <w:r>
        <w:t xml:space="preserve"> </w:t>
      </w:r>
      <w:r>
        <w:t>третьим</w:t>
      </w:r>
      <w:r>
        <w:t xml:space="preserve"> </w:t>
      </w:r>
      <w:r>
        <w:t>лицам</w:t>
      </w:r>
    </w:p>
    <w:p w:rsidR="00000000" w:rsidRDefault="006319E3">
      <w:r>
        <w:t xml:space="preserve">2.3.4. </w:t>
      </w:r>
      <w:r>
        <w:br/>
      </w:r>
      <w:r>
        <w:t>Прочие</w:t>
      </w:r>
      <w:r>
        <w:t xml:space="preserve"> </w:t>
      </w:r>
      <w:r>
        <w:t>обязательства</w:t>
      </w:r>
      <w:r>
        <w:t xml:space="preserve"> </w:t>
      </w:r>
      <w:r>
        <w:t>э</w:t>
      </w:r>
      <w:r>
        <w:t>митента</w:t>
      </w:r>
    </w:p>
    <w:p w:rsidR="00000000" w:rsidRDefault="006319E3">
      <w:r>
        <w:t xml:space="preserve">2.4. </w:t>
      </w:r>
      <w:r>
        <w:br/>
      </w:r>
      <w:r>
        <w:t>Риски</w:t>
      </w:r>
      <w:r>
        <w:t xml:space="preserve">, </w:t>
      </w:r>
      <w:r>
        <w:t>связанные</w:t>
      </w:r>
      <w:r>
        <w:t xml:space="preserve"> </w:t>
      </w:r>
      <w:r>
        <w:t>с</w:t>
      </w:r>
      <w:r>
        <w:t xml:space="preserve"> </w:t>
      </w:r>
      <w:r>
        <w:t>приобретением</w:t>
      </w:r>
      <w:r>
        <w:t xml:space="preserve"> </w:t>
      </w:r>
      <w:r>
        <w:t>размещаемых</w:t>
      </w:r>
      <w:r>
        <w:t xml:space="preserve"> (</w:t>
      </w:r>
      <w:r>
        <w:t>размещенных</w:t>
      </w:r>
      <w:r>
        <w:t xml:space="preserve">) </w:t>
      </w:r>
      <w:r>
        <w:t>эмиссионных</w:t>
      </w:r>
      <w:r>
        <w:t xml:space="preserve"> </w:t>
      </w:r>
      <w:r>
        <w:t>ценных</w:t>
      </w:r>
      <w:r>
        <w:t xml:space="preserve"> </w:t>
      </w:r>
      <w:r>
        <w:t>бумаг</w:t>
      </w:r>
    </w:p>
    <w:p w:rsidR="00000000" w:rsidRDefault="006319E3">
      <w:r>
        <w:t xml:space="preserve">III. </w:t>
      </w:r>
      <w:r>
        <w:t>Подробная</w:t>
      </w:r>
      <w:r>
        <w:t xml:space="preserve"> </w:t>
      </w:r>
      <w:r>
        <w:t>информация</w:t>
      </w:r>
      <w:r>
        <w:t xml:space="preserve"> </w:t>
      </w:r>
      <w:r>
        <w:t>об</w:t>
      </w:r>
      <w:r>
        <w:t xml:space="preserve"> </w:t>
      </w:r>
      <w:r>
        <w:t>эмитенте</w:t>
      </w:r>
    </w:p>
    <w:p w:rsidR="00000000" w:rsidRDefault="006319E3">
      <w:r>
        <w:t xml:space="preserve">3.1. </w:t>
      </w:r>
      <w:r>
        <w:br/>
      </w:r>
      <w:r>
        <w:t>История</w:t>
      </w:r>
      <w:r>
        <w:t xml:space="preserve"> </w:t>
      </w:r>
      <w:r>
        <w:t>создания</w:t>
      </w:r>
      <w:r>
        <w:t xml:space="preserve"> </w:t>
      </w:r>
      <w:r>
        <w:t>и</w:t>
      </w:r>
      <w:r>
        <w:t xml:space="preserve"> </w:t>
      </w:r>
      <w:r>
        <w:t>развитие</w:t>
      </w:r>
      <w:r>
        <w:t xml:space="preserve"> </w:t>
      </w:r>
      <w:r>
        <w:t>эмитента</w:t>
      </w:r>
    </w:p>
    <w:p w:rsidR="00000000" w:rsidRDefault="006319E3">
      <w:r>
        <w:t xml:space="preserve">3.1.1. </w:t>
      </w:r>
      <w:r>
        <w:br/>
      </w:r>
      <w:r>
        <w:t>Данные</w:t>
      </w:r>
      <w:r>
        <w:t xml:space="preserve"> </w:t>
      </w:r>
      <w:r>
        <w:t>о</w:t>
      </w:r>
      <w:r>
        <w:t xml:space="preserve"> </w:t>
      </w:r>
      <w:r>
        <w:t>фирменном</w:t>
      </w:r>
      <w:r>
        <w:t xml:space="preserve"> </w:t>
      </w:r>
      <w:r>
        <w:t>наименовании</w:t>
      </w:r>
      <w:r>
        <w:t xml:space="preserve"> (</w:t>
      </w:r>
      <w:r>
        <w:t>наименовании</w:t>
      </w:r>
      <w:r>
        <w:t xml:space="preserve">) </w:t>
      </w:r>
      <w:r>
        <w:t>эмитента</w:t>
      </w:r>
    </w:p>
    <w:p w:rsidR="00000000" w:rsidRDefault="006319E3">
      <w:r>
        <w:t xml:space="preserve">3.1.2. </w:t>
      </w:r>
      <w:r>
        <w:br/>
      </w:r>
      <w:r>
        <w:t>Сведе</w:t>
      </w:r>
      <w:r>
        <w:t>ния</w:t>
      </w:r>
      <w:r>
        <w:t xml:space="preserve"> </w:t>
      </w:r>
      <w:r>
        <w:t>о</w:t>
      </w:r>
      <w:r>
        <w:t xml:space="preserve"> </w:t>
      </w:r>
      <w:r>
        <w:t>государственной</w:t>
      </w:r>
      <w:r>
        <w:t xml:space="preserve"> </w:t>
      </w:r>
      <w:r>
        <w:t>регистрации</w:t>
      </w:r>
      <w:r>
        <w:t xml:space="preserve"> </w:t>
      </w:r>
      <w:r>
        <w:t>эмитента</w:t>
      </w:r>
    </w:p>
    <w:p w:rsidR="00000000" w:rsidRDefault="006319E3">
      <w:r>
        <w:t xml:space="preserve">3.1.3.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создании</w:t>
      </w:r>
      <w:r>
        <w:t xml:space="preserve"> </w:t>
      </w:r>
      <w:r>
        <w:t>и</w:t>
      </w:r>
      <w:r>
        <w:t xml:space="preserve"> </w:t>
      </w:r>
      <w:r>
        <w:t>развитии</w:t>
      </w:r>
      <w:r>
        <w:t xml:space="preserve"> </w:t>
      </w:r>
      <w:r>
        <w:t>эмитента</w:t>
      </w:r>
    </w:p>
    <w:p w:rsidR="00000000" w:rsidRDefault="006319E3">
      <w:r>
        <w:t xml:space="preserve">3.1.4. </w:t>
      </w:r>
      <w:r>
        <w:br/>
      </w:r>
      <w:r>
        <w:t>Контактная</w:t>
      </w:r>
      <w:r>
        <w:t xml:space="preserve"> </w:t>
      </w:r>
      <w:r>
        <w:t>информация</w:t>
      </w:r>
    </w:p>
    <w:p w:rsidR="00000000" w:rsidRDefault="006319E3">
      <w:r>
        <w:t xml:space="preserve">3.1.5. </w:t>
      </w:r>
      <w:r>
        <w:br/>
      </w:r>
      <w:r>
        <w:t>Идентификационный</w:t>
      </w:r>
      <w:r>
        <w:t xml:space="preserve"> </w:t>
      </w:r>
      <w:r>
        <w:t>номер</w:t>
      </w:r>
      <w:r>
        <w:t xml:space="preserve"> </w:t>
      </w:r>
      <w:r>
        <w:t>налогоплательщика</w:t>
      </w:r>
    </w:p>
    <w:p w:rsidR="00000000" w:rsidRDefault="006319E3">
      <w:r>
        <w:t xml:space="preserve">3.2. </w:t>
      </w:r>
      <w:r>
        <w:br/>
      </w:r>
      <w:r>
        <w:t>Основная</w:t>
      </w:r>
      <w:r>
        <w:t xml:space="preserve"> </w:t>
      </w:r>
      <w:r>
        <w:t>хозяйственная</w:t>
      </w:r>
      <w:r>
        <w:t xml:space="preserve"> </w:t>
      </w:r>
      <w:r>
        <w:t>деятельность</w:t>
      </w:r>
      <w:r>
        <w:t xml:space="preserve"> </w:t>
      </w:r>
      <w:r>
        <w:t>эмитента</w:t>
      </w:r>
    </w:p>
    <w:p w:rsidR="00000000" w:rsidRDefault="006319E3">
      <w:r>
        <w:t xml:space="preserve">3.2.1. </w:t>
      </w:r>
      <w:r>
        <w:br/>
      </w:r>
      <w:r>
        <w:t>Отраслевая</w:t>
      </w:r>
      <w:r>
        <w:t xml:space="preserve"> </w:t>
      </w:r>
      <w:r>
        <w:t>принадлежность</w:t>
      </w:r>
      <w:r>
        <w:t xml:space="preserve"> </w:t>
      </w:r>
      <w:r>
        <w:t>эмитента</w:t>
      </w:r>
    </w:p>
    <w:p w:rsidR="00000000" w:rsidRDefault="006319E3">
      <w:r>
        <w:t xml:space="preserve">3.2.2. </w:t>
      </w:r>
      <w:r>
        <w:br/>
      </w:r>
      <w:r>
        <w:t>Основная</w:t>
      </w:r>
      <w:r>
        <w:t xml:space="preserve"> </w:t>
      </w:r>
      <w:r>
        <w:t>хозяйственная</w:t>
      </w:r>
      <w:r>
        <w:t xml:space="preserve"> </w:t>
      </w:r>
      <w:r>
        <w:t>деятельность</w:t>
      </w:r>
      <w:r>
        <w:t xml:space="preserve"> </w:t>
      </w:r>
      <w:r>
        <w:t>эмитента</w:t>
      </w:r>
    </w:p>
    <w:p w:rsidR="00000000" w:rsidRDefault="006319E3">
      <w:r>
        <w:t xml:space="preserve">3.2.3. </w:t>
      </w:r>
      <w:r>
        <w:br/>
      </w:r>
      <w:r>
        <w:t>Материалы</w:t>
      </w:r>
      <w:r>
        <w:t xml:space="preserve">, </w:t>
      </w:r>
      <w:r>
        <w:t>товары</w:t>
      </w:r>
      <w:r>
        <w:t xml:space="preserve"> (</w:t>
      </w:r>
      <w:r>
        <w:t>сырье</w:t>
      </w:r>
      <w:r>
        <w:t xml:space="preserve">) </w:t>
      </w:r>
      <w:r>
        <w:t>и</w:t>
      </w:r>
      <w:r>
        <w:t xml:space="preserve"> </w:t>
      </w:r>
      <w:r>
        <w:t>поставщики</w:t>
      </w:r>
      <w:r>
        <w:t xml:space="preserve"> </w:t>
      </w:r>
      <w:r>
        <w:t>эмитента</w:t>
      </w:r>
    </w:p>
    <w:p w:rsidR="00000000" w:rsidRDefault="006319E3">
      <w:r>
        <w:t xml:space="preserve">3.2.4. </w:t>
      </w:r>
      <w:r>
        <w:br/>
      </w:r>
      <w:r>
        <w:t>Рынки</w:t>
      </w:r>
      <w:r>
        <w:t xml:space="preserve"> </w:t>
      </w:r>
      <w:r>
        <w:t>сбыта</w:t>
      </w:r>
      <w:r>
        <w:t xml:space="preserve"> </w:t>
      </w:r>
      <w:r>
        <w:t>продукции</w:t>
      </w:r>
      <w:r>
        <w:t xml:space="preserve"> (</w:t>
      </w:r>
      <w:r>
        <w:t>работ</w:t>
      </w:r>
      <w:r>
        <w:t xml:space="preserve">, </w:t>
      </w:r>
      <w:r>
        <w:t>услуг</w:t>
      </w:r>
      <w:r>
        <w:t xml:space="preserve">) </w:t>
      </w:r>
      <w:r>
        <w:t>эмитента</w:t>
      </w:r>
    </w:p>
    <w:p w:rsidR="00000000" w:rsidRDefault="006319E3">
      <w:r>
        <w:lastRenderedPageBreak/>
        <w:t xml:space="preserve">3.2.5.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наличии</w:t>
      </w:r>
      <w:r>
        <w:t xml:space="preserve"> </w:t>
      </w:r>
      <w:r>
        <w:t>у</w:t>
      </w:r>
      <w:r>
        <w:t xml:space="preserve"> </w:t>
      </w:r>
      <w:r>
        <w:t>эмитента</w:t>
      </w:r>
      <w:r>
        <w:t xml:space="preserve"> </w:t>
      </w:r>
      <w:r>
        <w:t>разрешений</w:t>
      </w:r>
      <w:r>
        <w:t xml:space="preserve"> (</w:t>
      </w:r>
      <w:r>
        <w:t>лицензий</w:t>
      </w:r>
      <w:r>
        <w:t xml:space="preserve">) </w:t>
      </w:r>
      <w:r>
        <w:t>или</w:t>
      </w:r>
      <w:r>
        <w:t xml:space="preserve"> </w:t>
      </w:r>
      <w:r>
        <w:t>допусков</w:t>
      </w:r>
      <w:r>
        <w:t xml:space="preserve"> </w:t>
      </w:r>
      <w:r>
        <w:t>к</w:t>
      </w:r>
      <w:r>
        <w:t xml:space="preserve"> </w:t>
      </w:r>
      <w:r>
        <w:t>отдельным</w:t>
      </w:r>
      <w:r>
        <w:t xml:space="preserve"> </w:t>
      </w:r>
      <w:r>
        <w:t>видам</w:t>
      </w:r>
      <w:r>
        <w:t xml:space="preserve"> </w:t>
      </w:r>
      <w:r>
        <w:t>работ</w:t>
      </w:r>
    </w:p>
    <w:p w:rsidR="00000000" w:rsidRDefault="006319E3">
      <w:r>
        <w:t xml:space="preserve">3.2.6.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деятельности</w:t>
      </w:r>
      <w:r>
        <w:t xml:space="preserve"> </w:t>
      </w:r>
      <w:r>
        <w:t>отдельных</w:t>
      </w:r>
      <w:r>
        <w:t xml:space="preserve"> </w:t>
      </w:r>
      <w:r>
        <w:t>категорий</w:t>
      </w:r>
      <w:r>
        <w:t xml:space="preserve"> </w:t>
      </w:r>
      <w:r>
        <w:t>эмитентов</w:t>
      </w:r>
      <w:r>
        <w:t xml:space="preserve"> </w:t>
      </w:r>
      <w:r>
        <w:t>эмиссионных</w:t>
      </w:r>
      <w:r>
        <w:t xml:space="preserve"> </w:t>
      </w:r>
      <w:r>
        <w:t>ценных</w:t>
      </w:r>
      <w:r>
        <w:t xml:space="preserve"> </w:t>
      </w:r>
      <w:r>
        <w:t>бумаг</w:t>
      </w:r>
    </w:p>
    <w:p w:rsidR="00000000" w:rsidRDefault="006319E3">
      <w:r>
        <w:t xml:space="preserve">3.3. </w:t>
      </w:r>
      <w:r>
        <w:br/>
      </w:r>
      <w:r>
        <w:t>Планы</w:t>
      </w:r>
      <w:r>
        <w:t xml:space="preserve"> </w:t>
      </w:r>
      <w:r>
        <w:t>будущей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6319E3">
      <w:r>
        <w:t xml:space="preserve">3.4. </w:t>
      </w:r>
      <w:r>
        <w:br/>
      </w:r>
      <w:r>
        <w:t>Участие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банковских</w:t>
      </w:r>
      <w:r>
        <w:t xml:space="preserve"> </w:t>
      </w:r>
      <w:r>
        <w:t>группах</w:t>
      </w:r>
      <w:r>
        <w:t xml:space="preserve">, </w:t>
      </w:r>
      <w:r>
        <w:t>банковских</w:t>
      </w:r>
      <w:r>
        <w:t xml:space="preserve"> </w:t>
      </w:r>
      <w:r>
        <w:t>холдингах</w:t>
      </w:r>
      <w:r>
        <w:t xml:space="preserve">, </w:t>
      </w:r>
      <w:r>
        <w:t>холдингах</w:t>
      </w:r>
      <w:r>
        <w:t xml:space="preserve"> </w:t>
      </w:r>
      <w:r>
        <w:t>и</w:t>
      </w:r>
      <w:r>
        <w:t xml:space="preserve"> </w:t>
      </w:r>
      <w:r>
        <w:t>ассоциациях</w:t>
      </w:r>
    </w:p>
    <w:p w:rsidR="00000000" w:rsidRDefault="006319E3">
      <w:r>
        <w:t xml:space="preserve">3.5. </w:t>
      </w:r>
      <w:r>
        <w:br/>
      </w:r>
      <w:r>
        <w:t>Подконтрольные</w:t>
      </w:r>
      <w:r>
        <w:t xml:space="preserve"> </w:t>
      </w:r>
      <w:r>
        <w:t>эм</w:t>
      </w:r>
      <w:r>
        <w:t>итенту</w:t>
      </w:r>
      <w:r>
        <w:t xml:space="preserve"> </w:t>
      </w:r>
      <w:r>
        <w:t>организации</w:t>
      </w:r>
      <w:r>
        <w:t xml:space="preserve">, </w:t>
      </w:r>
      <w:r>
        <w:t>имеющие</w:t>
      </w:r>
      <w:r>
        <w:t xml:space="preserve"> </w:t>
      </w:r>
      <w:r>
        <w:t>для</w:t>
      </w:r>
      <w:r>
        <w:t xml:space="preserve"> </w:t>
      </w:r>
      <w:r>
        <w:t>него</w:t>
      </w:r>
      <w:r>
        <w:t xml:space="preserve"> </w:t>
      </w:r>
      <w:r>
        <w:t>существенное</w:t>
      </w:r>
      <w:r>
        <w:t xml:space="preserve"> </w:t>
      </w:r>
      <w:r>
        <w:t>значение</w:t>
      </w:r>
    </w:p>
    <w:p w:rsidR="00000000" w:rsidRDefault="006319E3">
      <w:r>
        <w:t xml:space="preserve">3.6. </w:t>
      </w:r>
      <w:r>
        <w:br/>
      </w:r>
      <w:r>
        <w:t>Состав</w:t>
      </w:r>
      <w:r>
        <w:t xml:space="preserve">, </w:t>
      </w:r>
      <w:r>
        <w:t>структура</w:t>
      </w:r>
      <w:r>
        <w:t xml:space="preserve"> </w:t>
      </w:r>
      <w:r>
        <w:t>и</w:t>
      </w:r>
      <w:r>
        <w:t xml:space="preserve"> </w:t>
      </w:r>
      <w:r>
        <w:t>стоимость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 </w:t>
      </w:r>
      <w:r>
        <w:t>эмитента</w:t>
      </w:r>
      <w:r>
        <w:t xml:space="preserve">,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планах</w:t>
      </w:r>
      <w:r>
        <w:t xml:space="preserve"> </w:t>
      </w:r>
      <w:r>
        <w:t>по</w:t>
      </w:r>
      <w:r>
        <w:t xml:space="preserve"> </w:t>
      </w:r>
      <w:r>
        <w:t>приобретению</w:t>
      </w:r>
      <w:r>
        <w:t xml:space="preserve">, </w:t>
      </w:r>
      <w:r>
        <w:t>замене</w:t>
      </w:r>
      <w:r>
        <w:t xml:space="preserve">, </w:t>
      </w:r>
      <w:r>
        <w:t>выбытию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обо</w:t>
      </w:r>
      <w:r>
        <w:t xml:space="preserve"> </w:t>
      </w:r>
      <w:r>
        <w:t>всех</w:t>
      </w:r>
      <w:r>
        <w:t xml:space="preserve"> </w:t>
      </w:r>
      <w:r>
        <w:t>фактах</w:t>
      </w:r>
      <w:r>
        <w:t xml:space="preserve"> </w:t>
      </w:r>
      <w:r>
        <w:t>обременения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 </w:t>
      </w:r>
      <w:r>
        <w:t>эмитента</w:t>
      </w:r>
    </w:p>
    <w:p w:rsidR="00000000" w:rsidRDefault="006319E3">
      <w:r>
        <w:t>3</w:t>
      </w:r>
      <w:r>
        <w:t xml:space="preserve">.6.1. </w:t>
      </w:r>
      <w:r>
        <w:br/>
      </w:r>
      <w:r>
        <w:t>Основные</w:t>
      </w:r>
      <w:r>
        <w:t xml:space="preserve"> </w:t>
      </w:r>
      <w:r>
        <w:t>средства</w:t>
      </w:r>
    </w:p>
    <w:p w:rsidR="00000000" w:rsidRDefault="006319E3">
      <w:r>
        <w:t xml:space="preserve">IV.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6319E3">
      <w:r>
        <w:t xml:space="preserve">4.1. </w:t>
      </w:r>
      <w:r>
        <w:br/>
      </w:r>
      <w:r>
        <w:t>Результаты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6319E3">
      <w:r>
        <w:t xml:space="preserve">4.2. </w:t>
      </w:r>
      <w:r>
        <w:br/>
      </w:r>
      <w:r>
        <w:t>Ликвидность</w:t>
      </w:r>
      <w:r>
        <w:t xml:space="preserve"> </w:t>
      </w:r>
      <w:r>
        <w:t>эмитента</w:t>
      </w:r>
      <w:r>
        <w:t xml:space="preserve">, </w:t>
      </w:r>
      <w:r>
        <w:t>достаточность</w:t>
      </w:r>
      <w:r>
        <w:t xml:space="preserve"> </w:t>
      </w:r>
      <w:r>
        <w:t>капитала</w:t>
      </w:r>
      <w:r>
        <w:t xml:space="preserve"> </w:t>
      </w:r>
      <w:r>
        <w:t>и</w:t>
      </w:r>
      <w:r>
        <w:t xml:space="preserve"> </w:t>
      </w:r>
      <w:r>
        <w:t>оборотных</w:t>
      </w:r>
      <w:r>
        <w:t xml:space="preserve"> </w:t>
      </w:r>
      <w:r>
        <w:t>средств</w:t>
      </w:r>
    </w:p>
    <w:p w:rsidR="00000000" w:rsidRDefault="006319E3">
      <w:r>
        <w:t xml:space="preserve">4.3. </w:t>
      </w:r>
      <w:r>
        <w:br/>
      </w:r>
      <w:r>
        <w:t>Финансовые</w:t>
      </w:r>
      <w:r>
        <w:t xml:space="preserve"> </w:t>
      </w:r>
      <w:r>
        <w:t>вложения</w:t>
      </w:r>
      <w:r>
        <w:t xml:space="preserve"> </w:t>
      </w:r>
      <w:r>
        <w:t>эмитента</w:t>
      </w:r>
    </w:p>
    <w:p w:rsidR="00000000" w:rsidRDefault="006319E3">
      <w:r>
        <w:t>4</w:t>
      </w:r>
      <w:r>
        <w:t xml:space="preserve">.4. </w:t>
      </w:r>
      <w:r>
        <w:br/>
      </w:r>
      <w:r>
        <w:t>Нематериальные</w:t>
      </w:r>
      <w:r>
        <w:t xml:space="preserve"> </w:t>
      </w:r>
      <w:r>
        <w:t>активы</w:t>
      </w:r>
      <w:r>
        <w:t xml:space="preserve"> </w:t>
      </w:r>
      <w:r>
        <w:t>эмитента</w:t>
      </w:r>
    </w:p>
    <w:p w:rsidR="00000000" w:rsidRDefault="006319E3">
      <w:r>
        <w:t xml:space="preserve">4.5.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политике</w:t>
      </w:r>
      <w:r>
        <w:t xml:space="preserve"> </w:t>
      </w:r>
      <w:r>
        <w:t>и</w:t>
      </w:r>
      <w:r>
        <w:t xml:space="preserve"> </w:t>
      </w:r>
      <w:r>
        <w:t>расходах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научно</w:t>
      </w:r>
      <w:r>
        <w:t>-</w:t>
      </w:r>
      <w:r>
        <w:t>технического</w:t>
      </w:r>
      <w:r>
        <w:t xml:space="preserve"> </w:t>
      </w:r>
      <w:r>
        <w:t>развития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лицензий</w:t>
      </w:r>
      <w:r>
        <w:t xml:space="preserve"> </w:t>
      </w:r>
      <w:r>
        <w:t>и</w:t>
      </w:r>
      <w:r>
        <w:t xml:space="preserve"> </w:t>
      </w:r>
      <w:r>
        <w:t>патентов</w:t>
      </w:r>
      <w:r>
        <w:t xml:space="preserve">, </w:t>
      </w:r>
      <w:r>
        <w:t>новых</w:t>
      </w:r>
      <w:r>
        <w:t xml:space="preserve"> </w:t>
      </w:r>
      <w:r>
        <w:t>разработок</w:t>
      </w:r>
      <w:r>
        <w:t xml:space="preserve"> </w:t>
      </w:r>
      <w:r>
        <w:t>и</w:t>
      </w:r>
      <w:r>
        <w:t xml:space="preserve"> </w:t>
      </w:r>
      <w:r>
        <w:t>исследований</w:t>
      </w:r>
    </w:p>
    <w:p w:rsidR="00000000" w:rsidRDefault="006319E3">
      <w:r>
        <w:t xml:space="preserve">4.6. </w:t>
      </w:r>
      <w:r>
        <w:br/>
      </w:r>
      <w:r>
        <w:t>Анализ</w:t>
      </w:r>
      <w:r>
        <w:t xml:space="preserve"> </w:t>
      </w:r>
      <w:r>
        <w:t>тенденций</w:t>
      </w:r>
      <w:r>
        <w:t xml:space="preserve"> </w:t>
      </w:r>
      <w:r>
        <w:t>развития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основной</w:t>
      </w:r>
      <w:r>
        <w:t xml:space="preserve"> </w:t>
      </w:r>
      <w:r>
        <w:t>деятельности</w:t>
      </w:r>
      <w:r>
        <w:t xml:space="preserve"> </w:t>
      </w:r>
      <w:r>
        <w:t>эмитент</w:t>
      </w:r>
      <w:r>
        <w:t>а</w:t>
      </w:r>
    </w:p>
    <w:p w:rsidR="00000000" w:rsidRDefault="006319E3">
      <w:r>
        <w:t xml:space="preserve">V. </w:t>
      </w:r>
      <w:r>
        <w:t>Подробные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входящих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органов</w:t>
      </w:r>
      <w:r>
        <w:t xml:space="preserve"> </w:t>
      </w:r>
      <w:r>
        <w:t>эмитента</w:t>
      </w:r>
      <w:r>
        <w:t xml:space="preserve"> </w:t>
      </w:r>
      <w:r>
        <w:t>по</w:t>
      </w:r>
      <w:r>
        <w:t xml:space="preserve"> </w:t>
      </w:r>
      <w:r>
        <w:t>контролю</w:t>
      </w:r>
      <w:r>
        <w:t xml:space="preserve"> </w:t>
      </w:r>
      <w:r>
        <w:t>за</w:t>
      </w:r>
      <w:r>
        <w:t xml:space="preserve"> </w:t>
      </w:r>
      <w:r>
        <w:t>его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, </w:t>
      </w:r>
      <w:r>
        <w:t>и</w:t>
      </w:r>
      <w:r>
        <w:t xml:space="preserve"> </w:t>
      </w:r>
      <w:r>
        <w:t>краткие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сотрудниках</w:t>
      </w:r>
      <w:r>
        <w:t xml:space="preserve"> (</w:t>
      </w:r>
      <w:r>
        <w:t>работниках</w:t>
      </w:r>
      <w:r>
        <w:t xml:space="preserve">) </w:t>
      </w:r>
      <w:r>
        <w:t>эмитента</w:t>
      </w:r>
    </w:p>
    <w:p w:rsidR="00000000" w:rsidRDefault="006319E3">
      <w:r>
        <w:t xml:space="preserve">5.1.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структуре</w:t>
      </w:r>
      <w:r>
        <w:t xml:space="preserve"> </w:t>
      </w:r>
      <w:r>
        <w:t>и</w:t>
      </w:r>
      <w:r>
        <w:t xml:space="preserve"> </w:t>
      </w:r>
      <w:r>
        <w:t>компетенции</w:t>
      </w:r>
      <w:r>
        <w:t xml:space="preserve"> </w:t>
      </w:r>
      <w:r>
        <w:t>орган</w:t>
      </w:r>
      <w:r>
        <w:t>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</w:p>
    <w:p w:rsidR="00000000" w:rsidRDefault="006319E3">
      <w:r>
        <w:t xml:space="preserve">5.2. </w:t>
      </w:r>
      <w:r>
        <w:br/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входящих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</w:p>
    <w:p w:rsidR="00000000" w:rsidRDefault="006319E3">
      <w:r>
        <w:t xml:space="preserve">5.2.1. </w:t>
      </w:r>
      <w:r>
        <w:br/>
      </w: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эмитента</w:t>
      </w:r>
    </w:p>
    <w:p w:rsidR="00000000" w:rsidRDefault="006319E3">
      <w:r>
        <w:t xml:space="preserve">5.2.2. </w:t>
      </w:r>
      <w:r>
        <w:br/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единоличном</w:t>
      </w:r>
      <w:r>
        <w:t xml:space="preserve"> </w:t>
      </w:r>
      <w:r>
        <w:t>исполнительном</w:t>
      </w:r>
      <w:r>
        <w:t xml:space="preserve"> </w:t>
      </w:r>
      <w:r>
        <w:t>органе</w:t>
      </w:r>
      <w:r>
        <w:t xml:space="preserve"> </w:t>
      </w:r>
      <w:r>
        <w:t>эмитента</w:t>
      </w:r>
    </w:p>
    <w:p w:rsidR="00000000" w:rsidRDefault="006319E3">
      <w:r>
        <w:t xml:space="preserve">5.2.3. </w:t>
      </w:r>
      <w:r>
        <w:br/>
      </w:r>
      <w:r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эмитента</w:t>
      </w:r>
    </w:p>
    <w:p w:rsidR="00000000" w:rsidRDefault="006319E3">
      <w:r>
        <w:t xml:space="preserve">5.3.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 </w:t>
      </w:r>
      <w:r>
        <w:t>вознаграждения</w:t>
      </w:r>
      <w:r>
        <w:t xml:space="preserve">, </w:t>
      </w:r>
      <w:r>
        <w:t>льгот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компенсации</w:t>
      </w:r>
      <w:r>
        <w:t xml:space="preserve"> </w:t>
      </w:r>
      <w:r>
        <w:t>расходов</w:t>
      </w:r>
      <w:r>
        <w:t xml:space="preserve"> </w:t>
      </w:r>
      <w:r>
        <w:t>по</w:t>
      </w:r>
      <w:r>
        <w:t xml:space="preserve"> </w:t>
      </w:r>
      <w:r>
        <w:t>каждому</w:t>
      </w:r>
      <w:r>
        <w:t xml:space="preserve"> </w:t>
      </w:r>
      <w:r>
        <w:t>органу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</w:p>
    <w:p w:rsidR="00000000" w:rsidRDefault="006319E3">
      <w:r>
        <w:t xml:space="preserve">5.4.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структуре</w:t>
      </w:r>
      <w:r>
        <w:t xml:space="preserve"> </w:t>
      </w:r>
      <w:r>
        <w:t>и</w:t>
      </w:r>
      <w:r>
        <w:t xml:space="preserve"> </w:t>
      </w:r>
      <w:r>
        <w:t>компетенции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</w:p>
    <w:p w:rsidR="00000000" w:rsidRDefault="006319E3">
      <w:r>
        <w:t>5.5.</w:t>
      </w:r>
      <w:r>
        <w:t xml:space="preserve"> </w:t>
      </w:r>
      <w:r>
        <w:br/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входящих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</w:p>
    <w:p w:rsidR="00000000" w:rsidRDefault="006319E3">
      <w:r>
        <w:t xml:space="preserve">5.6.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 </w:t>
      </w:r>
      <w:r>
        <w:t>вознаграждения</w:t>
      </w:r>
      <w:r>
        <w:t xml:space="preserve">, </w:t>
      </w:r>
      <w:r>
        <w:t>льгот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компенсации</w:t>
      </w:r>
      <w:r>
        <w:t xml:space="preserve"> </w:t>
      </w:r>
      <w:r>
        <w:t>расходов</w:t>
      </w:r>
      <w:r>
        <w:t xml:space="preserve"> </w:t>
      </w:r>
      <w:r>
        <w:t>по</w:t>
      </w:r>
      <w:r>
        <w:t xml:space="preserve"> </w:t>
      </w:r>
      <w:r>
        <w:t>органу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</w:p>
    <w:p w:rsidR="00000000" w:rsidRDefault="006319E3">
      <w:r>
        <w:t xml:space="preserve">5.7. </w:t>
      </w:r>
      <w:r>
        <w:br/>
      </w:r>
      <w:r>
        <w:t>Данные</w:t>
      </w:r>
      <w:r>
        <w:t xml:space="preserve"> </w:t>
      </w:r>
      <w:r>
        <w:t>о</w:t>
      </w:r>
      <w:r>
        <w:t xml:space="preserve"> </w:t>
      </w:r>
      <w:r>
        <w:t>численности</w:t>
      </w:r>
      <w:r>
        <w:t xml:space="preserve"> </w:t>
      </w:r>
      <w:r>
        <w:t>и</w:t>
      </w:r>
      <w:r>
        <w:t xml:space="preserve"> </w:t>
      </w:r>
      <w:r>
        <w:t>обобщенные</w:t>
      </w:r>
      <w:r>
        <w:t xml:space="preserve"> </w:t>
      </w:r>
      <w:r>
        <w:t>данные</w:t>
      </w:r>
      <w:r>
        <w:t xml:space="preserve"> </w:t>
      </w:r>
      <w:r>
        <w:t>о</w:t>
      </w:r>
      <w:r>
        <w:t xml:space="preserve"> </w:t>
      </w:r>
      <w:r>
        <w:t>составе</w:t>
      </w:r>
      <w:r>
        <w:t xml:space="preserve"> </w:t>
      </w:r>
      <w:r>
        <w:t>сотрудников</w:t>
      </w:r>
      <w:r>
        <w:t xml:space="preserve"> (</w:t>
      </w:r>
      <w:r>
        <w:t>работников</w:t>
      </w:r>
      <w:r>
        <w:t xml:space="preserve">)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об</w:t>
      </w:r>
      <w:r>
        <w:t xml:space="preserve"> </w:t>
      </w:r>
      <w:r>
        <w:t>изменении</w:t>
      </w:r>
      <w:r>
        <w:t xml:space="preserve"> </w:t>
      </w:r>
      <w:r>
        <w:t>численности</w:t>
      </w:r>
      <w:r>
        <w:t xml:space="preserve"> </w:t>
      </w:r>
      <w:r>
        <w:t>сотрудников</w:t>
      </w:r>
      <w:r>
        <w:t xml:space="preserve"> (</w:t>
      </w:r>
      <w:r>
        <w:t>работников</w:t>
      </w:r>
      <w:r>
        <w:t xml:space="preserve">) </w:t>
      </w:r>
      <w:r>
        <w:t>эмитента</w:t>
      </w:r>
    </w:p>
    <w:p w:rsidR="00000000" w:rsidRDefault="006319E3">
      <w:r>
        <w:lastRenderedPageBreak/>
        <w:t xml:space="preserve">5.8.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любых</w:t>
      </w:r>
      <w:r>
        <w:t xml:space="preserve"> </w:t>
      </w:r>
      <w:r>
        <w:t>обязательствах</w:t>
      </w:r>
      <w:r>
        <w:t xml:space="preserve"> </w:t>
      </w:r>
      <w:r>
        <w:t>эмитента</w:t>
      </w:r>
      <w:r>
        <w:t xml:space="preserve"> </w:t>
      </w:r>
      <w:r>
        <w:t>перед</w:t>
      </w:r>
      <w:r>
        <w:t xml:space="preserve"> </w:t>
      </w:r>
      <w:r>
        <w:t>сотрудниками</w:t>
      </w:r>
      <w:r>
        <w:t xml:space="preserve"> (</w:t>
      </w:r>
      <w:r>
        <w:t>работниками</w:t>
      </w:r>
      <w:r>
        <w:t xml:space="preserve">), </w:t>
      </w:r>
      <w:r>
        <w:t>касающихся</w:t>
      </w:r>
      <w:r>
        <w:t xml:space="preserve"> </w:t>
      </w:r>
      <w:r>
        <w:t>возможности</w:t>
      </w:r>
      <w:r>
        <w:t xml:space="preserve"> </w:t>
      </w:r>
      <w:r>
        <w:t>их</w:t>
      </w:r>
      <w:r>
        <w:t xml:space="preserve"> </w:t>
      </w:r>
      <w:r>
        <w:t>участия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эмитента</w:t>
      </w:r>
    </w:p>
    <w:p w:rsidR="00000000" w:rsidRDefault="006319E3">
      <w:r>
        <w:t xml:space="preserve">VI.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участниках</w:t>
      </w:r>
      <w:r>
        <w:t xml:space="preserve"> (</w:t>
      </w:r>
      <w:r>
        <w:t>акционерах</w:t>
      </w:r>
      <w:r>
        <w:t xml:space="preserve">) </w:t>
      </w:r>
      <w:r>
        <w:t>эмитента</w:t>
      </w:r>
      <w:r>
        <w:t xml:space="preserve"> </w:t>
      </w:r>
      <w:r>
        <w:t>и</w:t>
      </w:r>
      <w:r>
        <w:t xml:space="preserve"> </w:t>
      </w:r>
      <w:r>
        <w:t>о</w:t>
      </w:r>
      <w:r>
        <w:t xml:space="preserve"> </w:t>
      </w:r>
      <w:r>
        <w:t>совершенных</w:t>
      </w:r>
      <w:r>
        <w:t xml:space="preserve"> </w:t>
      </w:r>
      <w:r>
        <w:t>эмитентом</w:t>
      </w:r>
      <w:r>
        <w:t xml:space="preserve"> </w:t>
      </w:r>
      <w:r>
        <w:t>сделках</w:t>
      </w:r>
      <w:r>
        <w:t xml:space="preserve">, </w:t>
      </w:r>
      <w:r>
        <w:t>в</w:t>
      </w:r>
      <w:r>
        <w:t xml:space="preserve"> </w:t>
      </w:r>
      <w:r>
        <w:t>совершении</w:t>
      </w:r>
      <w:r>
        <w:t xml:space="preserve"> </w:t>
      </w:r>
      <w:r>
        <w:t>которых</w:t>
      </w:r>
      <w:r>
        <w:t xml:space="preserve"> </w:t>
      </w:r>
      <w:r>
        <w:t>имелась</w:t>
      </w:r>
      <w:r>
        <w:t xml:space="preserve"> </w:t>
      </w:r>
      <w:r>
        <w:t>заинтересованность</w:t>
      </w:r>
    </w:p>
    <w:p w:rsidR="00000000" w:rsidRDefault="006319E3">
      <w:r>
        <w:t xml:space="preserve">6.1-6.2. </w:t>
      </w:r>
      <w:r>
        <w:br/>
      </w:r>
      <w:r>
        <w:t>Акционеры</w:t>
      </w:r>
    </w:p>
    <w:p w:rsidR="00000000" w:rsidRDefault="006319E3">
      <w:r>
        <w:t xml:space="preserve">6.1.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общем</w:t>
      </w:r>
      <w:r>
        <w:t xml:space="preserve"> </w:t>
      </w:r>
      <w:r>
        <w:t>количестве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t>эмитента</w:t>
      </w:r>
    </w:p>
    <w:p w:rsidR="00000000" w:rsidRDefault="006319E3">
      <w:r>
        <w:t xml:space="preserve">6.2.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участниках</w:t>
      </w:r>
      <w:r>
        <w:t xml:space="preserve"> (</w:t>
      </w:r>
      <w:r>
        <w:t>акционерах</w:t>
      </w:r>
      <w:r>
        <w:t xml:space="preserve">) </w:t>
      </w:r>
      <w:r>
        <w:t>эмитента</w:t>
      </w:r>
      <w:r>
        <w:t xml:space="preserve">, </w:t>
      </w:r>
      <w:r>
        <w:t>владеющих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контролир</w:t>
      </w:r>
      <w:r>
        <w:t>ующих</w:t>
      </w:r>
      <w:r>
        <w:t xml:space="preserve"> </w:t>
      </w:r>
      <w:r>
        <w:t>таких</w:t>
      </w:r>
      <w:r>
        <w:t xml:space="preserve"> </w:t>
      </w:r>
      <w:r>
        <w:t>участников</w:t>
      </w:r>
      <w:r>
        <w:t xml:space="preserve"> (</w:t>
      </w:r>
      <w:r>
        <w:t>акционеров</w:t>
      </w:r>
      <w:r>
        <w:t xml:space="preserve">) </w:t>
      </w:r>
      <w:r>
        <w:t>лицах</w:t>
      </w:r>
      <w:r>
        <w:t xml:space="preserve">, </w:t>
      </w:r>
      <w:r>
        <w:t>а</w:t>
      </w:r>
      <w:r>
        <w:t xml:space="preserve"> 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отсутствия</w:t>
      </w:r>
      <w:r>
        <w:t xml:space="preserve"> </w:t>
      </w:r>
      <w:r>
        <w:t>таких</w:t>
      </w:r>
      <w:r>
        <w:t xml:space="preserve"> </w:t>
      </w:r>
      <w:r>
        <w:t>лиц</w:t>
      </w:r>
      <w:r>
        <w:t xml:space="preserve"> - </w:t>
      </w:r>
      <w:r>
        <w:t>об</w:t>
      </w:r>
      <w:r>
        <w:t xml:space="preserve"> </w:t>
      </w:r>
      <w:r>
        <w:t>их</w:t>
      </w:r>
      <w:r>
        <w:t xml:space="preserve"> </w:t>
      </w:r>
      <w:r>
        <w:t>участниках</w:t>
      </w:r>
      <w:r>
        <w:t xml:space="preserve"> (</w:t>
      </w:r>
      <w:r>
        <w:t>акционерах</w:t>
      </w:r>
      <w:r>
        <w:t xml:space="preserve">), </w:t>
      </w:r>
      <w:r>
        <w:t>владеющих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20 </w:t>
      </w:r>
      <w:r>
        <w:t>процентами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20 </w:t>
      </w:r>
      <w:r>
        <w:t>процентами</w:t>
      </w:r>
      <w:r>
        <w:t xml:space="preserve"> </w:t>
      </w:r>
      <w:r>
        <w:t>их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</w:p>
    <w:p w:rsidR="00000000" w:rsidRDefault="006319E3">
      <w:r>
        <w:t xml:space="preserve">6.3. </w:t>
      </w:r>
      <w:r>
        <w:br/>
      </w:r>
      <w:r>
        <w:t>Све</w:t>
      </w:r>
      <w:r>
        <w:t>дения</w:t>
      </w:r>
      <w:r>
        <w:t xml:space="preserve"> </w:t>
      </w:r>
      <w:r>
        <w:t>о</w:t>
      </w:r>
      <w:r>
        <w:t xml:space="preserve"> </w:t>
      </w:r>
      <w:r>
        <w:t>доле</w:t>
      </w:r>
      <w:r>
        <w:t xml:space="preserve"> </w:t>
      </w:r>
      <w:r>
        <w:t>участия</w:t>
      </w:r>
      <w:r>
        <w:t xml:space="preserve"> </w:t>
      </w:r>
      <w:r>
        <w:t>государства</w:t>
      </w:r>
      <w:r>
        <w:t xml:space="preserve"> </w:t>
      </w:r>
      <w:r>
        <w:t>или</w:t>
      </w:r>
      <w:r>
        <w:t xml:space="preserve"> </w:t>
      </w:r>
      <w:r>
        <w:t>муниципального</w:t>
      </w:r>
      <w:r>
        <w:t xml:space="preserve"> </w:t>
      </w:r>
      <w:r>
        <w:t>образования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эмитента</w:t>
      </w:r>
      <w:r>
        <w:t xml:space="preserve">, </w:t>
      </w:r>
      <w:r>
        <w:t>наличии</w:t>
      </w:r>
      <w:r>
        <w:t xml:space="preserve"> </w:t>
      </w:r>
      <w:r>
        <w:t>специального</w:t>
      </w:r>
      <w:r>
        <w:t xml:space="preserve"> </w:t>
      </w:r>
      <w:r>
        <w:t>права</w:t>
      </w:r>
      <w:r>
        <w:t xml:space="preserve"> ('</w:t>
      </w:r>
      <w:r>
        <w:t>золотой</w:t>
      </w:r>
      <w:r>
        <w:t xml:space="preserve"> </w:t>
      </w:r>
      <w:r>
        <w:t>акции</w:t>
      </w:r>
      <w:r>
        <w:t>')</w:t>
      </w:r>
    </w:p>
    <w:p w:rsidR="00000000" w:rsidRDefault="006319E3">
      <w:r>
        <w:t xml:space="preserve">6.4.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ограничениях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>)</w:t>
      </w:r>
      <w:r>
        <w:t xml:space="preserve"> </w:t>
      </w:r>
      <w:r>
        <w:t>эмитента</w:t>
      </w:r>
    </w:p>
    <w:p w:rsidR="00000000" w:rsidRDefault="006319E3">
      <w:r>
        <w:t xml:space="preserve">6.5.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изменениях</w:t>
      </w:r>
      <w:r>
        <w:t xml:space="preserve"> </w:t>
      </w:r>
      <w:r>
        <w:t>в</w:t>
      </w:r>
      <w:r>
        <w:t xml:space="preserve"> </w:t>
      </w:r>
      <w:r>
        <w:t>составе</w:t>
      </w:r>
      <w:r>
        <w:t xml:space="preserve"> </w:t>
      </w:r>
      <w:r>
        <w:t>и</w:t>
      </w:r>
      <w:r>
        <w:t xml:space="preserve"> </w:t>
      </w:r>
      <w:r>
        <w:t>размере</w:t>
      </w:r>
      <w:r>
        <w:t xml:space="preserve"> </w:t>
      </w:r>
      <w:r>
        <w:t>участия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t>эмитента</w:t>
      </w:r>
      <w:r>
        <w:t xml:space="preserve">, </w:t>
      </w:r>
      <w:r>
        <w:t>владеющих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</w:p>
    <w:p w:rsidR="00000000" w:rsidRDefault="006319E3">
      <w:r>
        <w:t xml:space="preserve">6.6. </w:t>
      </w:r>
      <w:r>
        <w:br/>
      </w:r>
      <w:r>
        <w:t>Сведени</w:t>
      </w:r>
      <w:r>
        <w:t>я</w:t>
      </w:r>
      <w:r>
        <w:t xml:space="preserve"> </w:t>
      </w:r>
      <w:r>
        <w:t>о</w:t>
      </w:r>
      <w:r>
        <w:t xml:space="preserve"> </w:t>
      </w:r>
      <w:r>
        <w:t>совершенных</w:t>
      </w:r>
      <w:r>
        <w:t xml:space="preserve"> </w:t>
      </w:r>
      <w:r>
        <w:t>эмитентом</w:t>
      </w:r>
      <w:r>
        <w:t xml:space="preserve"> </w:t>
      </w:r>
      <w:r>
        <w:t>сделках</w:t>
      </w:r>
      <w:r>
        <w:t xml:space="preserve">, </w:t>
      </w:r>
      <w:r>
        <w:t>в</w:t>
      </w:r>
      <w:r>
        <w:t xml:space="preserve"> </w:t>
      </w:r>
      <w:r>
        <w:t>совершении</w:t>
      </w:r>
      <w:r>
        <w:t xml:space="preserve"> </w:t>
      </w:r>
      <w:r>
        <w:t>которых</w:t>
      </w:r>
      <w:r>
        <w:t xml:space="preserve"> </w:t>
      </w:r>
      <w:r>
        <w:t>имелась</w:t>
      </w:r>
      <w:r>
        <w:t xml:space="preserve"> </w:t>
      </w:r>
      <w:r>
        <w:t>заинтересованность</w:t>
      </w:r>
    </w:p>
    <w:p w:rsidR="00000000" w:rsidRDefault="006319E3">
      <w:r>
        <w:t xml:space="preserve">6.7.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 </w:t>
      </w:r>
      <w:r>
        <w:t>дебиторской</w:t>
      </w:r>
      <w:r>
        <w:t xml:space="preserve"> </w:t>
      </w:r>
      <w:r>
        <w:t>задолженности</w:t>
      </w:r>
    </w:p>
    <w:p w:rsidR="00000000" w:rsidRDefault="006319E3">
      <w:r>
        <w:t xml:space="preserve">VII. </w:t>
      </w:r>
      <w:r>
        <w:t>Бухгалтерская</w:t>
      </w:r>
      <w:r>
        <w:t>(</w:t>
      </w:r>
      <w:r>
        <w:t>финансовая</w:t>
      </w:r>
      <w:r>
        <w:t xml:space="preserve">) </w:t>
      </w:r>
      <w:r>
        <w:t>отчетность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 xml:space="preserve"> </w:t>
      </w:r>
      <w:r>
        <w:t>иная</w:t>
      </w:r>
      <w:r>
        <w:t xml:space="preserve"> </w:t>
      </w:r>
      <w:r>
        <w:t>финансовая</w:t>
      </w:r>
      <w:r>
        <w:t xml:space="preserve"> </w:t>
      </w:r>
      <w:r>
        <w:t>информация</w:t>
      </w:r>
    </w:p>
    <w:p w:rsidR="00000000" w:rsidRDefault="006319E3">
      <w:r>
        <w:t xml:space="preserve">7.1. </w:t>
      </w:r>
      <w:r>
        <w:br/>
      </w:r>
      <w:r>
        <w:t>Годовая</w:t>
      </w:r>
      <w:r>
        <w:t xml:space="preserve"> </w:t>
      </w:r>
      <w:r>
        <w:t>бухгалтерская</w:t>
      </w:r>
      <w:r>
        <w:t>(</w:t>
      </w:r>
      <w:r>
        <w:t>финансовая</w:t>
      </w:r>
      <w:r>
        <w:t xml:space="preserve">) </w:t>
      </w:r>
      <w:r>
        <w:t>от</w:t>
      </w:r>
      <w:r>
        <w:t>четность</w:t>
      </w:r>
      <w:r>
        <w:t xml:space="preserve"> </w:t>
      </w:r>
      <w:r>
        <w:t>эмитента</w:t>
      </w:r>
    </w:p>
    <w:p w:rsidR="00000000" w:rsidRDefault="006319E3">
      <w:r>
        <w:t xml:space="preserve">7.2. </w:t>
      </w:r>
      <w:r>
        <w:br/>
      </w:r>
      <w:r>
        <w:t>Квартальная</w:t>
      </w:r>
      <w:r>
        <w:t xml:space="preserve"> </w:t>
      </w:r>
      <w:r>
        <w:t>бухгалтерская</w:t>
      </w:r>
      <w:r>
        <w:t xml:space="preserve"> (</w:t>
      </w:r>
      <w:r>
        <w:t>финансовая</w:t>
      </w:r>
      <w:r>
        <w:t xml:space="preserve">) </w:t>
      </w:r>
      <w:r>
        <w:t>отчетность</w:t>
      </w:r>
      <w:r>
        <w:t xml:space="preserve"> </w:t>
      </w:r>
      <w:r>
        <w:t>эмитента</w:t>
      </w:r>
    </w:p>
    <w:p w:rsidR="00000000" w:rsidRDefault="006319E3">
      <w:r>
        <w:t xml:space="preserve">7.3. </w:t>
      </w:r>
      <w:r>
        <w:br/>
      </w:r>
      <w:r>
        <w:t>Сводная</w:t>
      </w:r>
      <w:r>
        <w:t xml:space="preserve"> </w:t>
      </w:r>
      <w:r>
        <w:t>бухгалтерская</w:t>
      </w:r>
      <w:r>
        <w:t xml:space="preserve"> (</w:t>
      </w:r>
      <w:r>
        <w:t>консолидированная</w:t>
      </w:r>
      <w:r>
        <w:t xml:space="preserve"> </w:t>
      </w:r>
      <w:r>
        <w:t>финансовая</w:t>
      </w:r>
      <w:r>
        <w:t xml:space="preserve">) </w:t>
      </w:r>
      <w:r>
        <w:t>отчетность</w:t>
      </w:r>
      <w:r>
        <w:t xml:space="preserve"> </w:t>
      </w:r>
      <w:r>
        <w:t>эмитента</w:t>
      </w:r>
    </w:p>
    <w:p w:rsidR="00000000" w:rsidRDefault="006319E3">
      <w:r>
        <w:t xml:space="preserve">7.4.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учетной</w:t>
      </w:r>
      <w:r>
        <w:t xml:space="preserve"> </w:t>
      </w:r>
      <w:r>
        <w:t>политике</w:t>
      </w:r>
      <w:r>
        <w:t xml:space="preserve"> </w:t>
      </w:r>
      <w:r>
        <w:t>эмитента</w:t>
      </w:r>
    </w:p>
    <w:p w:rsidR="00000000" w:rsidRDefault="006319E3">
      <w:r>
        <w:t xml:space="preserve">7.5.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общей</w:t>
      </w:r>
      <w:r>
        <w:t xml:space="preserve"> </w:t>
      </w:r>
      <w:r>
        <w:t>сумме</w:t>
      </w:r>
      <w:r>
        <w:t xml:space="preserve"> </w:t>
      </w:r>
      <w:r>
        <w:t>экспорта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</w:t>
      </w:r>
      <w:r>
        <w:t xml:space="preserve"> </w:t>
      </w:r>
      <w:r>
        <w:t>доле</w:t>
      </w:r>
      <w:r>
        <w:t xml:space="preserve">, </w:t>
      </w:r>
      <w:r>
        <w:t>которую</w:t>
      </w:r>
      <w:r>
        <w:t xml:space="preserve"> </w:t>
      </w:r>
      <w:r>
        <w:t>составляет</w:t>
      </w:r>
      <w:r>
        <w:t xml:space="preserve"> </w:t>
      </w:r>
      <w:r>
        <w:t>экспорт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объеме</w:t>
      </w:r>
      <w:r>
        <w:t xml:space="preserve"> </w:t>
      </w:r>
      <w:r>
        <w:t>продаж</w:t>
      </w:r>
    </w:p>
    <w:p w:rsidR="00000000" w:rsidRDefault="006319E3">
      <w:r>
        <w:t xml:space="preserve">7.6.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существенных</w:t>
      </w:r>
      <w:r>
        <w:t xml:space="preserve"> </w:t>
      </w:r>
      <w:r>
        <w:t>изменениях</w:t>
      </w:r>
      <w:r>
        <w:t xml:space="preserve">, </w:t>
      </w:r>
      <w:r>
        <w:t>произошедших</w:t>
      </w:r>
      <w:r>
        <w:t xml:space="preserve"> </w:t>
      </w:r>
      <w:r>
        <w:t>в</w:t>
      </w:r>
      <w:r>
        <w:t xml:space="preserve"> </w:t>
      </w:r>
      <w:r>
        <w:t>составе</w:t>
      </w:r>
      <w:r>
        <w:t xml:space="preserve"> </w:t>
      </w:r>
      <w:r>
        <w:t>имущества</w:t>
      </w:r>
      <w:r>
        <w:t xml:space="preserve"> </w:t>
      </w:r>
      <w:r>
        <w:t>эмитента</w:t>
      </w:r>
      <w:r>
        <w:t xml:space="preserve"> </w:t>
      </w:r>
      <w:r>
        <w:t>после</w:t>
      </w:r>
      <w:r>
        <w:t xml:space="preserve"> </w:t>
      </w:r>
      <w:r>
        <w:t>даты</w:t>
      </w:r>
      <w:r>
        <w:t xml:space="preserve"> </w:t>
      </w:r>
      <w:r>
        <w:t>окончания</w:t>
      </w:r>
      <w:r>
        <w:t xml:space="preserve"> </w:t>
      </w:r>
      <w:r>
        <w:t>последнего</w:t>
      </w:r>
      <w:r>
        <w:t xml:space="preserve"> </w:t>
      </w:r>
      <w:r>
        <w:t>завершенного</w:t>
      </w:r>
      <w:r>
        <w:t xml:space="preserve"> </w:t>
      </w:r>
      <w:r>
        <w:t>финансового</w:t>
      </w:r>
      <w:r>
        <w:t xml:space="preserve"> </w:t>
      </w:r>
      <w:r>
        <w:t>года</w:t>
      </w:r>
    </w:p>
    <w:p w:rsidR="00000000" w:rsidRDefault="006319E3">
      <w:r>
        <w:t xml:space="preserve">7.7.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участии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судебных</w:t>
      </w:r>
      <w:r>
        <w:t xml:space="preserve"> </w:t>
      </w:r>
      <w:r>
        <w:t>процессах</w:t>
      </w:r>
      <w:r>
        <w:t xml:space="preserve"> </w:t>
      </w:r>
      <w:r>
        <w:t>в</w:t>
      </w:r>
      <w:r>
        <w:t xml:space="preserve"> </w:t>
      </w:r>
      <w:r>
        <w:t>случае</w:t>
      </w:r>
      <w:r>
        <w:t xml:space="preserve">, </w:t>
      </w:r>
      <w:r>
        <w:t>если</w:t>
      </w:r>
      <w:r>
        <w:t xml:space="preserve"> </w:t>
      </w:r>
      <w:r>
        <w:t>такое</w:t>
      </w:r>
      <w:r>
        <w:t xml:space="preserve"> </w:t>
      </w:r>
      <w:r>
        <w:t>участие</w:t>
      </w:r>
      <w:r>
        <w:t xml:space="preserve"> </w:t>
      </w:r>
      <w:r>
        <w:t>может</w:t>
      </w:r>
      <w:r>
        <w:t xml:space="preserve"> </w:t>
      </w:r>
      <w:r>
        <w:t>существенно</w:t>
      </w:r>
      <w:r>
        <w:t xml:space="preserve"> </w:t>
      </w:r>
      <w:r>
        <w:t>отразиться</w:t>
      </w:r>
      <w:r>
        <w:t xml:space="preserve"> </w:t>
      </w:r>
      <w:r>
        <w:t>на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6319E3">
      <w:r>
        <w:t xml:space="preserve">VIII. </w:t>
      </w:r>
      <w:r>
        <w:t>Дополнительные</w:t>
      </w:r>
      <w:r>
        <w:t xml:space="preserve">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о</w:t>
      </w:r>
      <w:r>
        <w:t xml:space="preserve"> </w:t>
      </w:r>
      <w:r>
        <w:t>размещенных</w:t>
      </w:r>
      <w:r>
        <w:t xml:space="preserve"> </w:t>
      </w:r>
      <w:r>
        <w:t>им</w:t>
      </w:r>
      <w:r>
        <w:t xml:space="preserve"> </w:t>
      </w:r>
      <w:r>
        <w:t>эмиссионных</w:t>
      </w:r>
      <w:r>
        <w:t xml:space="preserve"> </w:t>
      </w:r>
      <w:r>
        <w:t>ценных</w:t>
      </w:r>
      <w:r>
        <w:t xml:space="preserve"> </w:t>
      </w:r>
      <w:r>
        <w:t>бумагах</w:t>
      </w:r>
    </w:p>
    <w:p w:rsidR="00000000" w:rsidRDefault="006319E3">
      <w:r>
        <w:t xml:space="preserve">8.1. </w:t>
      </w:r>
      <w:r>
        <w:br/>
      </w:r>
      <w:r>
        <w:t>Дополнительные</w:t>
      </w:r>
      <w:r>
        <w:t xml:space="preserve">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эмитенте</w:t>
      </w:r>
    </w:p>
    <w:p w:rsidR="00000000" w:rsidRDefault="006319E3">
      <w:r>
        <w:t xml:space="preserve">8.1.1.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, </w:t>
      </w:r>
      <w:r>
        <w:t>структуре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эмитента</w:t>
      </w:r>
    </w:p>
    <w:p w:rsidR="00000000" w:rsidRDefault="006319E3">
      <w:r>
        <w:t xml:space="preserve">8.1.2.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изменении</w:t>
      </w:r>
      <w:r>
        <w:t xml:space="preserve"> </w:t>
      </w:r>
      <w:r>
        <w:t>размера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эмитента</w:t>
      </w:r>
    </w:p>
    <w:p w:rsidR="00000000" w:rsidRDefault="006319E3">
      <w:r>
        <w:t xml:space="preserve">8.1.3.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порядке</w:t>
      </w:r>
      <w:r>
        <w:t xml:space="preserve"> </w:t>
      </w:r>
      <w:r>
        <w:t>созыва</w:t>
      </w:r>
      <w:r>
        <w:t xml:space="preserve"> </w:t>
      </w:r>
      <w:r>
        <w:t>и</w:t>
      </w:r>
      <w:r>
        <w:t xml:space="preserve"> </w:t>
      </w:r>
      <w:r>
        <w:t>проведения</w:t>
      </w:r>
      <w:r>
        <w:t xml:space="preserve"> </w:t>
      </w:r>
      <w:r>
        <w:t>собрания</w:t>
      </w:r>
      <w:r>
        <w:t xml:space="preserve"> (</w:t>
      </w:r>
      <w:r>
        <w:t>заседания</w:t>
      </w:r>
      <w:r>
        <w:t xml:space="preserve">) </w:t>
      </w:r>
      <w:r>
        <w:t>высшего</w:t>
      </w:r>
      <w:r>
        <w:t xml:space="preserve"> </w:t>
      </w:r>
      <w:r>
        <w:t>органа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</w:p>
    <w:p w:rsidR="00000000" w:rsidRDefault="006319E3">
      <w:r>
        <w:t xml:space="preserve">8.1.4.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коммерческих</w:t>
      </w:r>
      <w:r>
        <w:t xml:space="preserve"> </w:t>
      </w:r>
      <w:r>
        <w:t>организациях</w:t>
      </w:r>
      <w:r>
        <w:t xml:space="preserve">, </w:t>
      </w:r>
      <w:r>
        <w:t>в</w:t>
      </w:r>
      <w:r>
        <w:t xml:space="preserve"> </w:t>
      </w:r>
      <w:r>
        <w:t>которых</w:t>
      </w:r>
      <w:r>
        <w:t xml:space="preserve"> </w:t>
      </w:r>
      <w:r>
        <w:t>эмитент</w:t>
      </w:r>
      <w:r>
        <w:t xml:space="preserve"> </w:t>
      </w:r>
      <w:r>
        <w:t>владеет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либо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</w:p>
    <w:p w:rsidR="00000000" w:rsidRDefault="006319E3">
      <w:r>
        <w:lastRenderedPageBreak/>
        <w:t xml:space="preserve">8.1.5.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существенных</w:t>
      </w:r>
      <w:r>
        <w:t xml:space="preserve"> </w:t>
      </w:r>
      <w:r>
        <w:t>сделка</w:t>
      </w:r>
      <w:r>
        <w:t>х</w:t>
      </w:r>
      <w:r>
        <w:t xml:space="preserve">, </w:t>
      </w:r>
      <w:r>
        <w:t>совершенных</w:t>
      </w:r>
      <w:r>
        <w:t xml:space="preserve"> </w:t>
      </w:r>
      <w:r>
        <w:t>эмитентом</w:t>
      </w:r>
    </w:p>
    <w:p w:rsidR="00000000" w:rsidRDefault="006319E3">
      <w:r>
        <w:t xml:space="preserve">8.1.6.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кредитных</w:t>
      </w:r>
      <w:r>
        <w:t xml:space="preserve"> </w:t>
      </w:r>
      <w:r>
        <w:t>рейтингах</w:t>
      </w:r>
      <w:r>
        <w:t xml:space="preserve"> </w:t>
      </w:r>
      <w:r>
        <w:t>эмитента</w:t>
      </w:r>
    </w:p>
    <w:p w:rsidR="00000000" w:rsidRDefault="006319E3">
      <w:r>
        <w:t xml:space="preserve">8.2.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каждой</w:t>
      </w:r>
      <w:r>
        <w:t xml:space="preserve"> </w:t>
      </w:r>
      <w:r>
        <w:t>категории</w:t>
      </w:r>
      <w:r>
        <w:t xml:space="preserve"> (</w:t>
      </w:r>
      <w:r>
        <w:t>типе</w:t>
      </w:r>
      <w:r>
        <w:t xml:space="preserve">) </w:t>
      </w:r>
      <w:r>
        <w:t>акций</w:t>
      </w:r>
      <w:r>
        <w:t xml:space="preserve"> </w:t>
      </w:r>
      <w:r>
        <w:t>эмитента</w:t>
      </w:r>
    </w:p>
    <w:p w:rsidR="00000000" w:rsidRDefault="006319E3">
      <w:r>
        <w:t xml:space="preserve">8.3.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предыдущих</w:t>
      </w:r>
      <w:r>
        <w:t xml:space="preserve"> </w:t>
      </w:r>
      <w:r>
        <w:t>выпусках</w:t>
      </w:r>
      <w:r>
        <w:t xml:space="preserve"> </w:t>
      </w:r>
      <w:r>
        <w:t>эмиссионных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эмитента</w:t>
      </w:r>
      <w:r>
        <w:t xml:space="preserve">, </w:t>
      </w:r>
      <w:r>
        <w:t>за</w:t>
      </w:r>
      <w:r>
        <w:t xml:space="preserve"> </w:t>
      </w:r>
      <w:r>
        <w:t>исключением</w:t>
      </w:r>
      <w:r>
        <w:t xml:space="preserve"> </w:t>
      </w:r>
      <w:r>
        <w:t>акций</w:t>
      </w:r>
      <w:r>
        <w:t xml:space="preserve"> </w:t>
      </w:r>
      <w:r>
        <w:t>эмитента</w:t>
      </w:r>
    </w:p>
    <w:p w:rsidR="00000000" w:rsidRDefault="006319E3">
      <w:r>
        <w:t xml:space="preserve">8.3.1.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выпуск</w:t>
      </w:r>
      <w:r>
        <w:t>ах</w:t>
      </w:r>
      <w:r>
        <w:t xml:space="preserve">, </w:t>
      </w:r>
      <w:r>
        <w:t>все</w:t>
      </w:r>
      <w:r>
        <w:t xml:space="preserve"> </w:t>
      </w:r>
      <w:r>
        <w:t>ценные</w:t>
      </w:r>
      <w:r>
        <w:t xml:space="preserve"> </w:t>
      </w:r>
      <w:r>
        <w:t>бумаги</w:t>
      </w:r>
      <w:r>
        <w:t xml:space="preserve"> </w:t>
      </w:r>
      <w:r>
        <w:t>которых</w:t>
      </w:r>
      <w:r>
        <w:t xml:space="preserve"> </w:t>
      </w:r>
      <w:r>
        <w:t>погашены</w:t>
      </w:r>
    </w:p>
    <w:p w:rsidR="00000000" w:rsidRDefault="006319E3">
      <w:r>
        <w:t xml:space="preserve">8.3.2.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выпусках</w:t>
      </w:r>
      <w:r>
        <w:t xml:space="preserve">, </w:t>
      </w:r>
      <w:r>
        <w:t>ценные</w:t>
      </w:r>
      <w:r>
        <w:t xml:space="preserve"> </w:t>
      </w:r>
      <w:r>
        <w:t>бумаги</w:t>
      </w:r>
      <w:r>
        <w:t xml:space="preserve"> </w:t>
      </w:r>
      <w:r>
        <w:t>которых</w:t>
      </w:r>
      <w:r>
        <w:t xml:space="preserve"> </w:t>
      </w:r>
      <w:r>
        <w:t>не</w:t>
      </w:r>
      <w:r>
        <w:t xml:space="preserve"> </w:t>
      </w:r>
      <w:r>
        <w:t>являются</w:t>
      </w:r>
      <w:r>
        <w:t xml:space="preserve"> </w:t>
      </w:r>
      <w:r>
        <w:t>погашенными</w:t>
      </w:r>
    </w:p>
    <w:p w:rsidR="00000000" w:rsidRDefault="006319E3">
      <w:r>
        <w:t xml:space="preserve">8.4.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лице</w:t>
      </w:r>
      <w:r>
        <w:t xml:space="preserve"> (</w:t>
      </w:r>
      <w:r>
        <w:t>лицах</w:t>
      </w:r>
      <w:r>
        <w:t xml:space="preserve">), </w:t>
      </w:r>
      <w:r>
        <w:t>предоставившем</w:t>
      </w:r>
      <w:r>
        <w:t xml:space="preserve"> (</w:t>
      </w:r>
      <w:r>
        <w:t>предоставивших</w:t>
      </w:r>
      <w:r>
        <w:t xml:space="preserve">) </w:t>
      </w:r>
      <w:r>
        <w:t>обеспечение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  <w:r>
        <w:t xml:space="preserve"> </w:t>
      </w:r>
      <w:r>
        <w:t>с</w:t>
      </w:r>
      <w:r>
        <w:t xml:space="preserve"> </w:t>
      </w:r>
      <w:r>
        <w:t>обеспечением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об</w:t>
      </w:r>
      <w:r>
        <w:t xml:space="preserve"> </w:t>
      </w:r>
      <w:r>
        <w:t>условиях</w:t>
      </w:r>
      <w:r>
        <w:t xml:space="preserve"> </w:t>
      </w:r>
      <w:r>
        <w:t>обеспече</w:t>
      </w:r>
      <w:r>
        <w:t>ния</w:t>
      </w:r>
      <w:r>
        <w:t xml:space="preserve"> </w:t>
      </w:r>
      <w:r>
        <w:t>исполнения</w:t>
      </w:r>
      <w:r>
        <w:t xml:space="preserve"> </w:t>
      </w:r>
      <w:r>
        <w:t>обязательств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  <w:r>
        <w:t xml:space="preserve"> </w:t>
      </w:r>
      <w:r>
        <w:t>с</w:t>
      </w:r>
      <w:r>
        <w:t xml:space="preserve"> </w:t>
      </w:r>
      <w:r>
        <w:t>обеспечением</w:t>
      </w:r>
    </w:p>
    <w:p w:rsidR="00000000" w:rsidRDefault="006319E3">
      <w:r>
        <w:t xml:space="preserve">8.4.1. </w:t>
      </w:r>
      <w:r>
        <w:br/>
      </w:r>
      <w:r>
        <w:t>Условия</w:t>
      </w:r>
      <w:r>
        <w:t xml:space="preserve"> </w:t>
      </w:r>
      <w:r>
        <w:t>обеспечения</w:t>
      </w:r>
      <w:r>
        <w:t xml:space="preserve"> </w:t>
      </w:r>
      <w:r>
        <w:t>исполнения</w:t>
      </w:r>
      <w:r>
        <w:t xml:space="preserve"> </w:t>
      </w:r>
      <w:r>
        <w:t>обязательств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с</w:t>
      </w:r>
      <w:r>
        <w:t xml:space="preserve"> </w:t>
      </w:r>
      <w:r>
        <w:t>ипотечным</w:t>
      </w:r>
      <w:r>
        <w:t xml:space="preserve"> </w:t>
      </w:r>
      <w:r>
        <w:t>покрытием</w:t>
      </w:r>
    </w:p>
    <w:p w:rsidR="00000000" w:rsidRDefault="006319E3">
      <w:r>
        <w:t xml:space="preserve">8.5.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организациях</w:t>
      </w:r>
      <w:r>
        <w:t xml:space="preserve">, </w:t>
      </w:r>
      <w:r>
        <w:t>осуществляющих</w:t>
      </w:r>
      <w:r>
        <w:t xml:space="preserve"> </w:t>
      </w:r>
      <w:r>
        <w:t>учет</w:t>
      </w:r>
      <w:r>
        <w:t xml:space="preserve"> </w:t>
      </w:r>
      <w:r>
        <w:t>прав</w:t>
      </w:r>
      <w:r>
        <w:t xml:space="preserve"> </w:t>
      </w:r>
      <w:r>
        <w:t>на</w:t>
      </w:r>
      <w:r>
        <w:t xml:space="preserve"> </w:t>
      </w:r>
      <w:r>
        <w:t>эмиссионные</w:t>
      </w:r>
      <w:r>
        <w:t xml:space="preserve"> </w:t>
      </w:r>
      <w:r>
        <w:t>ценные</w:t>
      </w:r>
      <w:r>
        <w:t xml:space="preserve"> </w:t>
      </w:r>
      <w:r>
        <w:t>бумаги</w:t>
      </w:r>
      <w:r>
        <w:t xml:space="preserve"> </w:t>
      </w:r>
      <w:r>
        <w:t>эмитента</w:t>
      </w:r>
    </w:p>
    <w:p w:rsidR="00000000" w:rsidRDefault="006319E3">
      <w:r>
        <w:t xml:space="preserve">8.6. </w:t>
      </w:r>
      <w:r>
        <w:br/>
      </w:r>
      <w:r>
        <w:t>С</w:t>
      </w:r>
      <w:r>
        <w:t>ведения</w:t>
      </w:r>
      <w:r>
        <w:t xml:space="preserve"> </w:t>
      </w:r>
      <w:r>
        <w:t>о</w:t>
      </w:r>
      <w:r>
        <w:t xml:space="preserve"> </w:t>
      </w:r>
      <w:r>
        <w:t>законодательных</w:t>
      </w:r>
      <w:r>
        <w:t xml:space="preserve"> </w:t>
      </w:r>
      <w:r>
        <w:t>актах</w:t>
      </w:r>
      <w:r>
        <w:t xml:space="preserve">, </w:t>
      </w:r>
      <w:r>
        <w:t>регулирующих</w:t>
      </w:r>
      <w:r>
        <w:t xml:space="preserve"> </w:t>
      </w:r>
      <w:r>
        <w:t>вопросы</w:t>
      </w:r>
      <w:r>
        <w:t xml:space="preserve"> </w:t>
      </w:r>
      <w:r>
        <w:t>импорта</w:t>
      </w:r>
      <w:r>
        <w:t xml:space="preserve"> </w:t>
      </w:r>
      <w:r>
        <w:t>и</w:t>
      </w:r>
      <w:r>
        <w:t xml:space="preserve"> </w:t>
      </w:r>
      <w:r>
        <w:t>экспорта</w:t>
      </w:r>
      <w:r>
        <w:t xml:space="preserve"> </w:t>
      </w:r>
      <w:r>
        <w:t>капитала</w:t>
      </w:r>
      <w:r>
        <w:t xml:space="preserve">, </w:t>
      </w:r>
      <w:r>
        <w:t>которые</w:t>
      </w:r>
      <w:r>
        <w:t xml:space="preserve"> </w:t>
      </w:r>
      <w:r>
        <w:t>могут</w:t>
      </w:r>
      <w:r>
        <w:t xml:space="preserve"> </w:t>
      </w:r>
      <w:r>
        <w:t>повлиять</w:t>
      </w:r>
      <w:r>
        <w:t xml:space="preserve"> </w:t>
      </w:r>
      <w:r>
        <w:t>на</w:t>
      </w:r>
      <w:r>
        <w:t xml:space="preserve"> </w:t>
      </w:r>
      <w:r>
        <w:t>выплату</w:t>
      </w:r>
      <w:r>
        <w:t xml:space="preserve"> </w:t>
      </w:r>
      <w:r>
        <w:t>дивидендов</w:t>
      </w:r>
      <w:r>
        <w:t xml:space="preserve">, </w:t>
      </w:r>
      <w:r>
        <w:t>процентов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платежей</w:t>
      </w:r>
      <w:r>
        <w:t xml:space="preserve"> </w:t>
      </w:r>
      <w:r>
        <w:t>нерезидентам</w:t>
      </w:r>
    </w:p>
    <w:p w:rsidR="00000000" w:rsidRDefault="006319E3">
      <w:r>
        <w:t xml:space="preserve">8.7. </w:t>
      </w:r>
      <w:r>
        <w:br/>
      </w:r>
      <w:r>
        <w:t>Описание</w:t>
      </w:r>
      <w:r>
        <w:t xml:space="preserve"> </w:t>
      </w:r>
      <w:r>
        <w:t>порядка</w:t>
      </w:r>
      <w:r>
        <w:t xml:space="preserve"> </w:t>
      </w:r>
      <w:r>
        <w:t>налогообложения</w:t>
      </w:r>
      <w:r>
        <w:t xml:space="preserve"> </w:t>
      </w:r>
      <w:r>
        <w:t>доходов</w:t>
      </w:r>
      <w:r>
        <w:t xml:space="preserve"> </w:t>
      </w:r>
      <w:r>
        <w:t>по</w:t>
      </w:r>
      <w:r>
        <w:t xml:space="preserve"> </w:t>
      </w:r>
      <w:r>
        <w:t>размещенным</w:t>
      </w:r>
      <w:r>
        <w:t xml:space="preserve"> </w:t>
      </w:r>
      <w:r>
        <w:t>и</w:t>
      </w:r>
      <w:r>
        <w:t xml:space="preserve"> </w:t>
      </w:r>
      <w:r>
        <w:t>размещаемым</w:t>
      </w:r>
      <w:r>
        <w:t xml:space="preserve"> </w:t>
      </w:r>
      <w:r>
        <w:t>эмиссионны</w:t>
      </w:r>
      <w:r>
        <w:t>м</w:t>
      </w:r>
      <w:r>
        <w:t xml:space="preserve"> </w:t>
      </w:r>
      <w:r>
        <w:t>ценным</w:t>
      </w:r>
      <w:r>
        <w:t xml:space="preserve"> </w:t>
      </w:r>
      <w:r>
        <w:t>бумагам</w:t>
      </w:r>
      <w:r>
        <w:t xml:space="preserve"> </w:t>
      </w:r>
      <w:r>
        <w:t>эмитента</w:t>
      </w:r>
    </w:p>
    <w:p w:rsidR="00000000" w:rsidRDefault="006319E3">
      <w:r>
        <w:t xml:space="preserve">8.8.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объявленных</w:t>
      </w:r>
      <w:r>
        <w:t xml:space="preserve"> (</w:t>
      </w:r>
      <w:r>
        <w:t>начисленных</w:t>
      </w:r>
      <w:r>
        <w:t xml:space="preserve">) </w:t>
      </w:r>
      <w:r>
        <w:t>и</w:t>
      </w:r>
      <w:r>
        <w:t xml:space="preserve"> </w:t>
      </w:r>
      <w:r>
        <w:t>о</w:t>
      </w:r>
      <w:r>
        <w:t xml:space="preserve"> </w:t>
      </w:r>
      <w:r>
        <w:t>выплаченных</w:t>
      </w:r>
      <w:r>
        <w:t xml:space="preserve"> </w:t>
      </w:r>
      <w:r>
        <w:t>дивидендах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</w:t>
      </w:r>
      <w:r>
        <w:t xml:space="preserve"> </w:t>
      </w:r>
      <w:r>
        <w:t>доходах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</w:p>
    <w:p w:rsidR="00000000" w:rsidRDefault="006319E3">
      <w:r>
        <w:t xml:space="preserve">8.8.1.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объявленных</w:t>
      </w:r>
      <w:r>
        <w:t xml:space="preserve"> </w:t>
      </w:r>
      <w:r>
        <w:t>и</w:t>
      </w:r>
      <w:r>
        <w:t xml:space="preserve"> </w:t>
      </w:r>
      <w:r>
        <w:t>выплаченных</w:t>
      </w:r>
      <w:r>
        <w:t xml:space="preserve"> </w:t>
      </w:r>
      <w:r>
        <w:t>дивидендах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эмитента</w:t>
      </w:r>
    </w:p>
    <w:p w:rsidR="00000000" w:rsidRDefault="006319E3">
      <w:r>
        <w:t xml:space="preserve">8.8.2.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нач</w:t>
      </w:r>
      <w:r>
        <w:t>исленных</w:t>
      </w:r>
      <w:r>
        <w:t xml:space="preserve"> </w:t>
      </w:r>
      <w:r>
        <w:t>и</w:t>
      </w:r>
      <w:r>
        <w:t xml:space="preserve"> </w:t>
      </w:r>
      <w:r>
        <w:t>выплаченных</w:t>
      </w:r>
      <w:r>
        <w:t xml:space="preserve"> </w:t>
      </w:r>
      <w:r>
        <w:t>доходах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</w:p>
    <w:p w:rsidR="00000000" w:rsidRDefault="006319E3">
      <w:r>
        <w:t xml:space="preserve">8.9. </w:t>
      </w:r>
      <w:r>
        <w:br/>
      </w:r>
      <w:r>
        <w:t>Иные</w:t>
      </w:r>
      <w:r>
        <w:t xml:space="preserve"> </w:t>
      </w:r>
      <w:r>
        <w:t>сведения</w:t>
      </w:r>
    </w:p>
    <w:p w:rsidR="00000000" w:rsidRDefault="006319E3">
      <w:r>
        <w:t xml:space="preserve">8.10.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представляемых</w:t>
      </w:r>
      <w:r>
        <w:t xml:space="preserve"> </w:t>
      </w:r>
      <w:r>
        <w:t>ценных</w:t>
      </w:r>
      <w:r>
        <w:t xml:space="preserve"> </w:t>
      </w:r>
      <w:r>
        <w:t>бумагах</w:t>
      </w:r>
      <w:r>
        <w:t xml:space="preserve"> </w:t>
      </w:r>
      <w:r>
        <w:t>и</w:t>
      </w:r>
      <w:r>
        <w:t xml:space="preserve"> </w:t>
      </w:r>
      <w:r>
        <w:t>эмитенте</w:t>
      </w:r>
      <w:r>
        <w:t xml:space="preserve"> </w:t>
      </w:r>
      <w:r>
        <w:t>представляемых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, </w:t>
      </w:r>
      <w:r>
        <w:t>право</w:t>
      </w:r>
      <w:r>
        <w:t xml:space="preserve"> </w:t>
      </w:r>
      <w:r>
        <w:t>собственности</w:t>
      </w:r>
      <w:r>
        <w:t xml:space="preserve"> </w:t>
      </w:r>
      <w:r>
        <w:t>на</w:t>
      </w:r>
      <w:r>
        <w:t xml:space="preserve"> </w:t>
      </w:r>
      <w:r>
        <w:t>которые</w:t>
      </w:r>
      <w:r>
        <w:t xml:space="preserve"> </w:t>
      </w:r>
      <w:r>
        <w:t>удостоверяется</w:t>
      </w:r>
      <w:r>
        <w:t xml:space="preserve"> </w:t>
      </w:r>
      <w:r>
        <w:t>российскими</w:t>
      </w:r>
      <w:r>
        <w:t xml:space="preserve"> </w:t>
      </w:r>
      <w:r>
        <w:t>депозитарными</w:t>
      </w:r>
      <w:r>
        <w:t xml:space="preserve"> </w:t>
      </w:r>
      <w:r>
        <w:t>расписками</w:t>
      </w:r>
    </w:p>
    <w:p w:rsidR="00000000" w:rsidRDefault="006319E3">
      <w:pPr>
        <w:pStyle w:val="1"/>
      </w:pPr>
      <w:r>
        <w:fldChar w:fldCharType="end"/>
      </w:r>
      <w:r>
        <w:br w:type="page"/>
      </w:r>
      <w:r>
        <w:lastRenderedPageBreak/>
        <w:t>Введени</w:t>
      </w:r>
      <w:r>
        <w:t>е</w:t>
      </w:r>
    </w:p>
    <w:p w:rsidR="00000000" w:rsidRDefault="006319E3">
      <w:r>
        <w:rPr>
          <w:rStyle w:val="Subst"/>
        </w:rPr>
        <w:t>1</w:t>
      </w:r>
    </w:p>
    <w:p w:rsidR="00000000" w:rsidRDefault="006319E3">
      <w:pPr>
        <w:pStyle w:val="SubHeading"/>
      </w:pPr>
      <w:r>
        <w:t>Основания</w:t>
      </w:r>
      <w:r>
        <w:t xml:space="preserve"> </w:t>
      </w:r>
      <w:r>
        <w:t>возникновения</w:t>
      </w:r>
      <w:r>
        <w:t xml:space="preserve"> </w:t>
      </w:r>
      <w:r>
        <w:t>у</w:t>
      </w:r>
      <w:r>
        <w:t xml:space="preserve"> </w:t>
      </w:r>
      <w:r>
        <w:t>эмитента</w:t>
      </w:r>
      <w:r>
        <w:t xml:space="preserve"> </w:t>
      </w:r>
      <w:r>
        <w:t>обязанности</w:t>
      </w:r>
      <w:r>
        <w:t xml:space="preserve"> </w:t>
      </w:r>
      <w:r>
        <w:t>осуществлять</w:t>
      </w:r>
      <w:r>
        <w:t xml:space="preserve"> </w:t>
      </w:r>
      <w:r>
        <w:t>раскрытие</w:t>
      </w:r>
      <w:r>
        <w:t xml:space="preserve"> </w:t>
      </w:r>
      <w:r>
        <w:t>информации</w:t>
      </w:r>
      <w:r>
        <w:t xml:space="preserve"> </w:t>
      </w:r>
      <w:r>
        <w:t>в</w:t>
      </w:r>
      <w:r>
        <w:t xml:space="preserve"> </w:t>
      </w:r>
      <w:r>
        <w:t>форме</w:t>
      </w:r>
      <w:r>
        <w:t xml:space="preserve"> </w:t>
      </w:r>
      <w:r>
        <w:t>ежеквартального</w:t>
      </w:r>
      <w:r>
        <w:t xml:space="preserve"> </w:t>
      </w:r>
      <w:r>
        <w:t>отчета</w:t>
      </w:r>
    </w:p>
    <w:p w:rsidR="00000000" w:rsidRDefault="006319E3">
      <w:pPr>
        <w:ind w:left="200"/>
      </w:pPr>
    </w:p>
    <w:p w:rsidR="00000000" w:rsidRDefault="006319E3">
      <w:pPr>
        <w:ind w:left="200"/>
      </w:pPr>
    </w:p>
    <w:p w:rsidR="00000000" w:rsidRDefault="006319E3">
      <w:pPr>
        <w:ind w:left="200"/>
      </w:pPr>
    </w:p>
    <w:p w:rsidR="00000000" w:rsidRDefault="006319E3">
      <w:pPr>
        <w:ind w:left="200"/>
      </w:pPr>
    </w:p>
    <w:p w:rsidR="00000000" w:rsidRDefault="006319E3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осуществляет</w:t>
      </w:r>
      <w:r>
        <w:rPr>
          <w:rStyle w:val="Subst"/>
        </w:rPr>
        <w:t xml:space="preserve"> </w:t>
      </w:r>
      <w:r>
        <w:rPr>
          <w:rStyle w:val="Subst"/>
        </w:rPr>
        <w:t>раскрытие</w:t>
      </w:r>
      <w:r>
        <w:rPr>
          <w:rStyle w:val="Subst"/>
        </w:rPr>
        <w:t xml:space="preserve"> </w:t>
      </w:r>
      <w:r>
        <w:rPr>
          <w:rStyle w:val="Subst"/>
        </w:rPr>
        <w:t>ежеквартального</w:t>
      </w:r>
      <w:r>
        <w:rPr>
          <w:rStyle w:val="Subst"/>
        </w:rPr>
        <w:t xml:space="preserve"> </w:t>
      </w:r>
      <w:r>
        <w:rPr>
          <w:rStyle w:val="Subst"/>
        </w:rPr>
        <w:t>отчета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добровольной</w:t>
      </w:r>
      <w:r>
        <w:rPr>
          <w:rStyle w:val="Subst"/>
        </w:rPr>
        <w:t xml:space="preserve"> </w:t>
      </w:r>
      <w:r>
        <w:rPr>
          <w:rStyle w:val="Subst"/>
        </w:rPr>
        <w:t>основе</w:t>
      </w:r>
    </w:p>
    <w:p w:rsidR="00000000" w:rsidRDefault="006319E3">
      <w:pPr>
        <w:pStyle w:val="ThinDelim"/>
      </w:pPr>
    </w:p>
    <w:p w:rsidR="00000000" w:rsidRDefault="006319E3">
      <w:pPr>
        <w:pStyle w:val="ThinDelim"/>
      </w:pPr>
    </w:p>
    <w:p w:rsidR="00000000" w:rsidRDefault="006319E3">
      <w:r>
        <w:t>Настоящий</w:t>
      </w:r>
      <w:r>
        <w:t xml:space="preserve"> </w:t>
      </w:r>
      <w:r>
        <w:t>ежеквартальный</w:t>
      </w:r>
      <w:r>
        <w:t xml:space="preserve"> </w:t>
      </w:r>
      <w:r>
        <w:t>отчет</w:t>
      </w:r>
      <w:r>
        <w:t xml:space="preserve"> </w:t>
      </w:r>
      <w:r>
        <w:t>содержит</w:t>
      </w:r>
      <w:r>
        <w:t xml:space="preserve"> </w:t>
      </w:r>
      <w:r>
        <w:t>оценки</w:t>
      </w:r>
      <w:r>
        <w:t xml:space="preserve"> </w:t>
      </w:r>
      <w:r>
        <w:t>и</w:t>
      </w:r>
      <w:r>
        <w:t xml:space="preserve"> </w:t>
      </w:r>
      <w:r>
        <w:t>прогнозы</w:t>
      </w:r>
      <w:r>
        <w:t xml:space="preserve"> </w:t>
      </w:r>
      <w:r>
        <w:t>уполномоченных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касательно</w:t>
      </w:r>
      <w:r>
        <w:t xml:space="preserve"> </w:t>
      </w:r>
      <w:r>
        <w:t>будущих</w:t>
      </w:r>
      <w:r>
        <w:t xml:space="preserve"> </w:t>
      </w:r>
      <w:r>
        <w:t>событий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действий</w:t>
      </w:r>
      <w:r>
        <w:t xml:space="preserve">, </w:t>
      </w:r>
      <w:r>
        <w:t>перспектив</w:t>
      </w:r>
      <w:r>
        <w:t xml:space="preserve"> </w:t>
      </w:r>
      <w:r>
        <w:t>развития</w:t>
      </w:r>
      <w:r>
        <w:t xml:space="preserve"> </w:t>
      </w:r>
      <w:r>
        <w:t>отрасли</w:t>
      </w:r>
      <w:r>
        <w:t xml:space="preserve"> </w:t>
      </w:r>
      <w:r>
        <w:t>экономики</w:t>
      </w:r>
      <w:r>
        <w:t xml:space="preserve">, </w:t>
      </w:r>
      <w:r>
        <w:t>в</w:t>
      </w:r>
      <w:r>
        <w:t xml:space="preserve"> </w:t>
      </w:r>
      <w:r>
        <w:t>которой</w:t>
      </w:r>
      <w:r>
        <w:t xml:space="preserve"> </w:t>
      </w:r>
      <w:r>
        <w:t>эмитент</w:t>
      </w:r>
      <w:r>
        <w:t xml:space="preserve"> </w:t>
      </w:r>
      <w:r>
        <w:t>осуществляет</w:t>
      </w:r>
      <w:r>
        <w:t xml:space="preserve"> </w:t>
      </w:r>
      <w:r>
        <w:t>основную</w:t>
      </w:r>
      <w:r>
        <w:t xml:space="preserve"> </w:t>
      </w:r>
      <w:r>
        <w:t>деятельность</w:t>
      </w:r>
      <w:r>
        <w:t xml:space="preserve">, </w:t>
      </w:r>
      <w:r>
        <w:t>и</w:t>
      </w:r>
      <w:r>
        <w:t xml:space="preserve"> </w:t>
      </w:r>
      <w:r>
        <w:t>результатов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планов</w:t>
      </w:r>
      <w:r>
        <w:t xml:space="preserve"> </w:t>
      </w:r>
      <w:r>
        <w:t>эмитента</w:t>
      </w:r>
      <w:r>
        <w:t xml:space="preserve">, </w:t>
      </w:r>
      <w:r>
        <w:t>вероятност</w:t>
      </w:r>
      <w:r>
        <w:t>и</w:t>
      </w:r>
      <w:r>
        <w:t xml:space="preserve"> </w:t>
      </w:r>
      <w:r>
        <w:t>наступления</w:t>
      </w:r>
      <w:r>
        <w:t xml:space="preserve"> </w:t>
      </w:r>
      <w:r>
        <w:t>определенных</w:t>
      </w:r>
      <w:r>
        <w:t xml:space="preserve"> </w:t>
      </w:r>
      <w:r>
        <w:t>событий</w:t>
      </w:r>
      <w:r>
        <w:t xml:space="preserve"> </w:t>
      </w:r>
      <w:r>
        <w:t>и</w:t>
      </w:r>
      <w:r>
        <w:t xml:space="preserve"> </w:t>
      </w:r>
      <w:r>
        <w:t>совершения</w:t>
      </w:r>
      <w:r>
        <w:t xml:space="preserve"> </w:t>
      </w:r>
      <w:r>
        <w:t>определенных</w:t>
      </w:r>
      <w:r>
        <w:t xml:space="preserve"> </w:t>
      </w:r>
      <w:r>
        <w:t>действий</w:t>
      </w:r>
      <w:r>
        <w:t xml:space="preserve">. </w:t>
      </w:r>
      <w:r>
        <w:t>Инвесторы</w:t>
      </w:r>
      <w:r>
        <w:t xml:space="preserve"> </w:t>
      </w:r>
      <w:r>
        <w:t>не</w:t>
      </w:r>
      <w:r>
        <w:t xml:space="preserve"> </w:t>
      </w:r>
      <w:r>
        <w:t>должны</w:t>
      </w:r>
      <w:r>
        <w:t xml:space="preserve"> </w:t>
      </w:r>
      <w:r>
        <w:t>полностью</w:t>
      </w:r>
      <w:r>
        <w:t xml:space="preserve"> </w:t>
      </w:r>
      <w:r>
        <w:t>полагаться</w:t>
      </w:r>
      <w:r>
        <w:t xml:space="preserve"> </w:t>
      </w:r>
      <w:r>
        <w:t>на</w:t>
      </w:r>
      <w:r>
        <w:t xml:space="preserve"> </w:t>
      </w:r>
      <w:r>
        <w:t>оценки</w:t>
      </w:r>
      <w:r>
        <w:t xml:space="preserve"> </w:t>
      </w:r>
      <w:r>
        <w:t>и</w:t>
      </w:r>
      <w:r>
        <w:t xml:space="preserve"> </w:t>
      </w:r>
      <w:r>
        <w:t>прогнозы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так</w:t>
      </w:r>
      <w:r>
        <w:t xml:space="preserve"> </w:t>
      </w:r>
      <w:r>
        <w:t>как</w:t>
      </w:r>
      <w:r>
        <w:t xml:space="preserve"> </w:t>
      </w:r>
      <w:r>
        <w:t>фактические</w:t>
      </w:r>
      <w:r>
        <w:t xml:space="preserve"> </w:t>
      </w:r>
      <w:r>
        <w:t>результаты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будущем</w:t>
      </w:r>
      <w:r>
        <w:t xml:space="preserve"> </w:t>
      </w:r>
      <w:r>
        <w:t>могут</w:t>
      </w:r>
      <w:r>
        <w:t xml:space="preserve"> </w:t>
      </w:r>
      <w:r>
        <w:t>отличаться</w:t>
      </w:r>
      <w:r>
        <w:t xml:space="preserve"> </w:t>
      </w:r>
      <w:r>
        <w:t>от</w:t>
      </w:r>
      <w:r>
        <w:t xml:space="preserve"> </w:t>
      </w:r>
      <w:r>
        <w:t>прогнозируе</w:t>
      </w:r>
      <w:r>
        <w:t>мых</w:t>
      </w:r>
      <w:r>
        <w:t xml:space="preserve"> </w:t>
      </w:r>
      <w:r>
        <w:t>результатов</w:t>
      </w:r>
      <w:r>
        <w:t xml:space="preserve"> </w:t>
      </w:r>
      <w:r>
        <w:t>по</w:t>
      </w:r>
      <w:r>
        <w:t xml:space="preserve"> </w:t>
      </w:r>
      <w:r>
        <w:t>многим</w:t>
      </w:r>
      <w:r>
        <w:t xml:space="preserve"> </w:t>
      </w:r>
      <w:r>
        <w:t>причинам</w:t>
      </w:r>
      <w:r>
        <w:t xml:space="preserve">. </w:t>
      </w:r>
      <w:r>
        <w:t>Приобретение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эмитента</w:t>
      </w:r>
      <w:r>
        <w:t xml:space="preserve"> </w:t>
      </w:r>
      <w:r>
        <w:t>связано</w:t>
      </w:r>
      <w:r>
        <w:t xml:space="preserve"> </w:t>
      </w:r>
      <w:r>
        <w:t>с</w:t>
      </w:r>
      <w:r>
        <w:t xml:space="preserve"> </w:t>
      </w:r>
      <w:r>
        <w:t>рисками</w:t>
      </w:r>
      <w:r>
        <w:t xml:space="preserve">, </w:t>
      </w:r>
      <w:r>
        <w:t>описанными</w:t>
      </w:r>
      <w:r>
        <w:t xml:space="preserve"> </w:t>
      </w:r>
      <w:r>
        <w:t>в</w:t>
      </w:r>
      <w:r>
        <w:t xml:space="preserve"> </w:t>
      </w:r>
      <w:r>
        <w:t>настоящем</w:t>
      </w:r>
      <w:r>
        <w:t xml:space="preserve"> </w:t>
      </w:r>
      <w:r>
        <w:t>ежеквартальном</w:t>
      </w:r>
      <w:r>
        <w:t xml:space="preserve"> </w:t>
      </w:r>
      <w:r>
        <w:t>отчете</w:t>
      </w:r>
      <w:r>
        <w:t>.</w:t>
      </w:r>
    </w:p>
    <w:p w:rsidR="00000000" w:rsidRDefault="006319E3">
      <w:pPr>
        <w:pStyle w:val="1"/>
      </w:pPr>
      <w:r>
        <w:br w:type="page"/>
      </w:r>
      <w:r>
        <w:lastRenderedPageBreak/>
        <w:t xml:space="preserve">I. </w:t>
      </w:r>
      <w:r>
        <w:t>Краткие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входящих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банковских</w:t>
      </w:r>
      <w:r>
        <w:t xml:space="preserve"> </w:t>
      </w:r>
      <w:r>
        <w:t>счетах</w:t>
      </w:r>
      <w:r>
        <w:t xml:space="preserve">, </w:t>
      </w:r>
      <w:r>
        <w:t>об</w:t>
      </w:r>
      <w:r>
        <w:t xml:space="preserve"> </w:t>
      </w:r>
      <w:r>
        <w:t>аудиторе</w:t>
      </w:r>
      <w:r>
        <w:t xml:space="preserve">, </w:t>
      </w:r>
      <w:r>
        <w:t>оценщике</w:t>
      </w:r>
      <w:r>
        <w:t xml:space="preserve"> </w:t>
      </w:r>
      <w:r>
        <w:t>и</w:t>
      </w:r>
      <w:r>
        <w:t xml:space="preserve"> </w:t>
      </w:r>
      <w:r>
        <w:t>о</w:t>
      </w:r>
      <w:r>
        <w:t xml:space="preserve"> </w:t>
      </w:r>
      <w:r>
        <w:t>финансовом</w:t>
      </w:r>
      <w:r>
        <w:t xml:space="preserve"> </w:t>
      </w:r>
      <w:r>
        <w:t>консультанте</w:t>
      </w:r>
      <w:r>
        <w:t xml:space="preserve">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об</w:t>
      </w:r>
      <w:r>
        <w:t xml:space="preserve"> </w:t>
      </w:r>
      <w:r>
        <w:t>иных</w:t>
      </w:r>
      <w:r>
        <w:t xml:space="preserve"> </w:t>
      </w:r>
      <w:r>
        <w:t>лицах</w:t>
      </w:r>
      <w:r>
        <w:t xml:space="preserve">, </w:t>
      </w:r>
      <w:r>
        <w:t>подписавших</w:t>
      </w:r>
      <w:r>
        <w:t xml:space="preserve"> </w:t>
      </w:r>
      <w:r>
        <w:t>ежеквартальный</w:t>
      </w:r>
      <w:r>
        <w:t xml:space="preserve"> </w:t>
      </w:r>
      <w:r>
        <w:t>отчет</w:t>
      </w:r>
    </w:p>
    <w:p w:rsidR="00000000" w:rsidRDefault="006319E3">
      <w:pPr>
        <w:pStyle w:val="2"/>
      </w:pPr>
      <w:r>
        <w:t xml:space="preserve">1.1. </w:t>
      </w:r>
      <w:r>
        <w:t>Лица</w:t>
      </w:r>
      <w:r>
        <w:t xml:space="preserve">, </w:t>
      </w:r>
      <w:r>
        <w:t>входящие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</w:p>
    <w:p w:rsidR="00000000" w:rsidRDefault="006319E3">
      <w:pPr>
        <w:pStyle w:val="SubHeading"/>
        <w:ind w:left="200"/>
      </w:pP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эмитента</w:t>
      </w:r>
    </w:p>
    <w:p w:rsidR="00000000" w:rsidRDefault="006319E3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7752"/>
        <w:gridCol w:w="1500"/>
      </w:tblGrid>
      <w:tr w:rsidR="00000000" w:rsidRPr="006319E3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jc w:val="center"/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ФИО</w:t>
            </w:r>
          </w:p>
        </w:tc>
        <w:tc>
          <w:tcPr>
            <w:tcW w:w="15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6319E3" w:rsidRDefault="006319E3">
            <w:pPr>
              <w:jc w:val="center"/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Год</w:t>
            </w:r>
            <w:r w:rsidRPr="006319E3">
              <w:rPr>
                <w:rFonts w:eastAsiaTheme="minorEastAsia"/>
              </w:rPr>
              <w:t xml:space="preserve"> </w:t>
            </w:r>
            <w:r w:rsidRPr="006319E3">
              <w:rPr>
                <w:rFonts w:eastAsiaTheme="minorEastAsia"/>
              </w:rPr>
              <w:t>рождения</w:t>
            </w:r>
          </w:p>
        </w:tc>
      </w:tr>
      <w:tr w:rsidR="00000000" w:rsidRPr="006319E3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Щедрин</w:t>
            </w:r>
            <w:r w:rsidRPr="006319E3">
              <w:rPr>
                <w:rFonts w:eastAsiaTheme="minorEastAsia"/>
              </w:rPr>
              <w:t xml:space="preserve"> </w:t>
            </w:r>
            <w:r w:rsidRPr="006319E3">
              <w:rPr>
                <w:rFonts w:eastAsiaTheme="minorEastAsia"/>
              </w:rPr>
              <w:t>Валерий</w:t>
            </w:r>
            <w:r w:rsidRPr="006319E3">
              <w:rPr>
                <w:rFonts w:eastAsiaTheme="minorEastAsia"/>
              </w:rPr>
              <w:t xml:space="preserve"> </w:t>
            </w:r>
            <w:r w:rsidRPr="006319E3">
              <w:rPr>
                <w:rFonts w:eastAsiaTheme="minorEastAsia"/>
              </w:rPr>
              <w:t>Сер</w:t>
            </w:r>
            <w:r w:rsidRPr="006319E3">
              <w:rPr>
                <w:rFonts w:eastAsiaTheme="minorEastAsia"/>
              </w:rPr>
              <w:t>геевич</w:t>
            </w:r>
            <w:r w:rsidRPr="006319E3">
              <w:rPr>
                <w:rFonts w:eastAsiaTheme="minorEastAsia"/>
              </w:rPr>
              <w:t xml:space="preserve"> (</w:t>
            </w:r>
            <w:r w:rsidRPr="006319E3">
              <w:rPr>
                <w:rFonts w:eastAsiaTheme="minorEastAsia"/>
              </w:rPr>
              <w:t>председатель</w:t>
            </w:r>
            <w:r w:rsidRPr="006319E3">
              <w:rPr>
                <w:rFonts w:eastAsiaTheme="minorEastAsia"/>
              </w:rPr>
              <w:t>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6319E3" w:rsidRDefault="006319E3">
            <w:pPr>
              <w:jc w:val="center"/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1949</w:t>
            </w:r>
          </w:p>
        </w:tc>
      </w:tr>
      <w:tr w:rsidR="00000000" w:rsidRPr="006319E3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Щедрин</w:t>
            </w:r>
            <w:r w:rsidRPr="006319E3">
              <w:rPr>
                <w:rFonts w:eastAsiaTheme="minorEastAsia"/>
              </w:rPr>
              <w:t xml:space="preserve"> </w:t>
            </w:r>
            <w:r w:rsidRPr="006319E3">
              <w:rPr>
                <w:rFonts w:eastAsiaTheme="minorEastAsia"/>
              </w:rPr>
              <w:t>Валерий</w:t>
            </w:r>
            <w:r w:rsidRPr="006319E3">
              <w:rPr>
                <w:rFonts w:eastAsiaTheme="minorEastAsia"/>
              </w:rPr>
              <w:t xml:space="preserve"> </w:t>
            </w:r>
            <w:r w:rsidRPr="006319E3">
              <w:rPr>
                <w:rFonts w:eastAsiaTheme="minorEastAsia"/>
              </w:rPr>
              <w:t>Валерьевич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Pr="006319E3" w:rsidRDefault="006319E3">
            <w:pPr>
              <w:jc w:val="center"/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1974</w:t>
            </w:r>
          </w:p>
        </w:tc>
      </w:tr>
    </w:tbl>
    <w:p w:rsidR="00000000" w:rsidRDefault="006319E3"/>
    <w:p w:rsidR="00000000" w:rsidRDefault="006319E3">
      <w:pPr>
        <w:pStyle w:val="SubHeading"/>
        <w:ind w:left="200"/>
      </w:pPr>
      <w:r>
        <w:t>Единоличный</w:t>
      </w:r>
      <w:r>
        <w:t xml:space="preserve"> </w:t>
      </w:r>
      <w:r>
        <w:t>исполнительный</w:t>
      </w:r>
      <w:r>
        <w:t xml:space="preserve"> </w:t>
      </w:r>
      <w:r>
        <w:t>орган</w:t>
      </w:r>
      <w:r>
        <w:t xml:space="preserve"> </w:t>
      </w:r>
      <w:r>
        <w:t>эмитента</w:t>
      </w:r>
    </w:p>
    <w:p w:rsidR="00000000" w:rsidRDefault="006319E3">
      <w:pPr>
        <w:ind w:left="400"/>
      </w:pPr>
    </w:p>
    <w:p w:rsidR="00000000" w:rsidRDefault="006319E3">
      <w:pPr>
        <w:ind w:left="400"/>
      </w:pPr>
    </w:p>
    <w:p w:rsidR="00000000" w:rsidRDefault="006319E3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7752"/>
        <w:gridCol w:w="1500"/>
      </w:tblGrid>
      <w:tr w:rsidR="00000000" w:rsidRPr="006319E3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jc w:val="center"/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ФИО</w:t>
            </w:r>
          </w:p>
        </w:tc>
        <w:tc>
          <w:tcPr>
            <w:tcW w:w="15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6319E3" w:rsidRDefault="006319E3">
            <w:pPr>
              <w:jc w:val="center"/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Год</w:t>
            </w:r>
            <w:r w:rsidRPr="006319E3">
              <w:rPr>
                <w:rFonts w:eastAsiaTheme="minorEastAsia"/>
              </w:rPr>
              <w:t xml:space="preserve"> </w:t>
            </w:r>
            <w:r w:rsidRPr="006319E3">
              <w:rPr>
                <w:rFonts w:eastAsiaTheme="minorEastAsia"/>
              </w:rPr>
              <w:t>рождения</w:t>
            </w:r>
          </w:p>
        </w:tc>
      </w:tr>
      <w:tr w:rsidR="00000000" w:rsidRPr="006319E3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Щедрин</w:t>
            </w:r>
            <w:r w:rsidRPr="006319E3">
              <w:rPr>
                <w:rFonts w:eastAsiaTheme="minorEastAsia"/>
              </w:rPr>
              <w:t xml:space="preserve"> </w:t>
            </w:r>
            <w:r w:rsidRPr="006319E3">
              <w:rPr>
                <w:rFonts w:eastAsiaTheme="minorEastAsia"/>
              </w:rPr>
              <w:t>Валерий</w:t>
            </w:r>
            <w:r w:rsidRPr="006319E3">
              <w:rPr>
                <w:rFonts w:eastAsiaTheme="minorEastAsia"/>
              </w:rPr>
              <w:t xml:space="preserve"> </w:t>
            </w:r>
            <w:r w:rsidRPr="006319E3">
              <w:rPr>
                <w:rFonts w:eastAsiaTheme="minorEastAsia"/>
              </w:rPr>
              <w:t>Сергеевич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Pr="006319E3" w:rsidRDefault="006319E3">
            <w:pPr>
              <w:jc w:val="center"/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1949</w:t>
            </w:r>
          </w:p>
        </w:tc>
      </w:tr>
    </w:tbl>
    <w:p w:rsidR="00000000" w:rsidRDefault="006319E3"/>
    <w:p w:rsidR="00000000" w:rsidRDefault="006319E3">
      <w:pPr>
        <w:pStyle w:val="SubHeading"/>
        <w:ind w:left="200"/>
      </w:pPr>
      <w:r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эмитента</w:t>
      </w:r>
    </w:p>
    <w:p w:rsidR="00000000" w:rsidRDefault="006319E3">
      <w:pPr>
        <w:ind w:left="400"/>
      </w:pPr>
      <w:r>
        <w:rPr>
          <w:rStyle w:val="Subst"/>
        </w:rPr>
        <w:t>Коллегиальный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</w:t>
      </w:r>
      <w:r>
        <w:rPr>
          <w:rStyle w:val="Subst"/>
        </w:rPr>
        <w:t>трен</w:t>
      </w:r>
    </w:p>
    <w:p w:rsidR="00000000" w:rsidRDefault="006319E3">
      <w:pPr>
        <w:pStyle w:val="2"/>
      </w:pPr>
      <w:r>
        <w:t xml:space="preserve">1.2.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банковских</w:t>
      </w:r>
      <w:r>
        <w:t xml:space="preserve"> </w:t>
      </w:r>
      <w:r>
        <w:t>счетах</w:t>
      </w:r>
      <w:r>
        <w:t xml:space="preserve"> </w:t>
      </w:r>
      <w:r>
        <w:t>эмитента</w:t>
      </w:r>
    </w:p>
    <w:p w:rsidR="00000000" w:rsidRDefault="006319E3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6319E3">
      <w:pPr>
        <w:pStyle w:val="2"/>
      </w:pPr>
      <w:r>
        <w:t xml:space="preserve">1.3.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аудиторе</w:t>
      </w:r>
      <w:r>
        <w:t xml:space="preserve"> (</w:t>
      </w:r>
      <w:r>
        <w:t>аудиторах</w:t>
      </w:r>
      <w:r>
        <w:t xml:space="preserve">) </w:t>
      </w:r>
      <w:r>
        <w:t>эмитента</w:t>
      </w:r>
    </w:p>
    <w:p w:rsidR="00000000" w:rsidRDefault="006319E3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</w:t>
      </w:r>
      <w:r>
        <w:rPr>
          <w:rStyle w:val="Subst"/>
        </w:rPr>
        <w:t>ходили</w:t>
      </w:r>
    </w:p>
    <w:p w:rsidR="00000000" w:rsidRDefault="006319E3">
      <w:pPr>
        <w:pStyle w:val="2"/>
      </w:pPr>
      <w:r>
        <w:t xml:space="preserve">1.4.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оценщике</w:t>
      </w:r>
      <w:r>
        <w:t xml:space="preserve"> </w:t>
      </w:r>
      <w:r>
        <w:t>эмитента</w:t>
      </w:r>
    </w:p>
    <w:p w:rsidR="00000000" w:rsidRDefault="006319E3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6319E3">
      <w:pPr>
        <w:pStyle w:val="2"/>
      </w:pPr>
      <w:r>
        <w:t xml:space="preserve">1.5.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консультантах</w:t>
      </w:r>
      <w:r>
        <w:t xml:space="preserve"> </w:t>
      </w:r>
      <w:r>
        <w:t>эмитента</w:t>
      </w:r>
    </w:p>
    <w:p w:rsidR="00000000" w:rsidRDefault="006319E3">
      <w:pPr>
        <w:ind w:left="200"/>
      </w:pPr>
      <w:r>
        <w:rPr>
          <w:rStyle w:val="Subst"/>
        </w:rPr>
        <w:t>Финансовые</w:t>
      </w:r>
      <w:r>
        <w:rPr>
          <w:rStyle w:val="Subst"/>
        </w:rPr>
        <w:t xml:space="preserve"> </w:t>
      </w:r>
      <w:r>
        <w:rPr>
          <w:rStyle w:val="Subst"/>
        </w:rPr>
        <w:t>консультанты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основаниям</w:t>
      </w:r>
      <w:r>
        <w:rPr>
          <w:rStyle w:val="Subst"/>
        </w:rPr>
        <w:t xml:space="preserve">, </w:t>
      </w:r>
      <w:r>
        <w:rPr>
          <w:rStyle w:val="Subst"/>
        </w:rPr>
        <w:t>перечисленным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настоящем</w:t>
      </w:r>
      <w:r>
        <w:rPr>
          <w:rStyle w:val="Subst"/>
        </w:rPr>
        <w:t xml:space="preserve"> </w:t>
      </w:r>
      <w:r>
        <w:rPr>
          <w:rStyle w:val="Subst"/>
        </w:rPr>
        <w:t>пункте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течение</w:t>
      </w:r>
      <w:r>
        <w:rPr>
          <w:rStyle w:val="Subst"/>
        </w:rPr>
        <w:t xml:space="preserve"> 12 </w:t>
      </w:r>
      <w:r>
        <w:rPr>
          <w:rStyle w:val="Subst"/>
        </w:rPr>
        <w:t>месяц</w:t>
      </w:r>
      <w:r>
        <w:rPr>
          <w:rStyle w:val="Subst"/>
        </w:rPr>
        <w:t>ев</w:t>
      </w:r>
      <w:r>
        <w:rPr>
          <w:rStyle w:val="Subst"/>
        </w:rPr>
        <w:t xml:space="preserve"> </w:t>
      </w:r>
      <w:r>
        <w:rPr>
          <w:rStyle w:val="Subst"/>
        </w:rPr>
        <w:t>до</w:t>
      </w:r>
      <w:r>
        <w:rPr>
          <w:rStyle w:val="Subst"/>
        </w:rPr>
        <w:t xml:space="preserve"> </w:t>
      </w:r>
      <w:r>
        <w:rPr>
          <w:rStyle w:val="Subst"/>
        </w:rPr>
        <w:t>даты</w:t>
      </w:r>
      <w:r>
        <w:rPr>
          <w:rStyle w:val="Subst"/>
        </w:rPr>
        <w:t xml:space="preserve"> </w:t>
      </w:r>
      <w:r>
        <w:rPr>
          <w:rStyle w:val="Subst"/>
        </w:rPr>
        <w:t>окончания</w:t>
      </w:r>
      <w:r>
        <w:rPr>
          <w:rStyle w:val="Subst"/>
        </w:rPr>
        <w:t xml:space="preserve"> </w:t>
      </w:r>
      <w:r>
        <w:rPr>
          <w:rStyle w:val="Subst"/>
        </w:rPr>
        <w:t>отчетного</w:t>
      </w:r>
      <w:r>
        <w:rPr>
          <w:rStyle w:val="Subst"/>
        </w:rPr>
        <w:t xml:space="preserve"> </w:t>
      </w:r>
      <w:r>
        <w:rPr>
          <w:rStyle w:val="Subst"/>
        </w:rPr>
        <w:t>квартала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привлекались</w:t>
      </w:r>
    </w:p>
    <w:p w:rsidR="00000000" w:rsidRDefault="006319E3">
      <w:pPr>
        <w:pStyle w:val="2"/>
      </w:pPr>
      <w:r>
        <w:t xml:space="preserve">1.6.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иных</w:t>
      </w:r>
      <w:r>
        <w:t xml:space="preserve"> </w:t>
      </w:r>
      <w:r>
        <w:t>лицах</w:t>
      </w:r>
      <w:r>
        <w:t xml:space="preserve">, </w:t>
      </w:r>
      <w:r>
        <w:t>подписавших</w:t>
      </w:r>
      <w:r>
        <w:t xml:space="preserve"> </w:t>
      </w:r>
      <w:r>
        <w:t>ежеквартальный</w:t>
      </w:r>
      <w:r>
        <w:t xml:space="preserve"> </w:t>
      </w:r>
      <w:r>
        <w:t>отчет</w:t>
      </w:r>
    </w:p>
    <w:p w:rsidR="00000000" w:rsidRDefault="006319E3">
      <w:pPr>
        <w:ind w:left="200"/>
      </w:pPr>
      <w:r>
        <w:rPr>
          <w:rStyle w:val="Subst"/>
        </w:rPr>
        <w:t>Иных</w:t>
      </w:r>
      <w:r>
        <w:rPr>
          <w:rStyle w:val="Subst"/>
        </w:rPr>
        <w:t xml:space="preserve"> </w:t>
      </w:r>
      <w:r>
        <w:rPr>
          <w:rStyle w:val="Subst"/>
        </w:rPr>
        <w:t>подписей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6319E3">
      <w:pPr>
        <w:pStyle w:val="1"/>
      </w:pPr>
      <w:r>
        <w:t xml:space="preserve">II. </w:t>
      </w:r>
      <w:r>
        <w:t>Основная</w:t>
      </w:r>
      <w:r>
        <w:t xml:space="preserve">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финансово</w:t>
      </w:r>
      <w:r>
        <w:t>-</w:t>
      </w:r>
      <w:r>
        <w:t>экономическом</w:t>
      </w:r>
      <w:r>
        <w:t xml:space="preserve"> </w:t>
      </w:r>
      <w:r>
        <w:t>состоянии</w:t>
      </w:r>
      <w:r>
        <w:t xml:space="preserve"> </w:t>
      </w:r>
      <w:r>
        <w:t>эмитента</w:t>
      </w:r>
    </w:p>
    <w:p w:rsidR="00000000" w:rsidRDefault="006319E3">
      <w:pPr>
        <w:pStyle w:val="2"/>
      </w:pPr>
      <w:r>
        <w:t xml:space="preserve">2.1. </w:t>
      </w:r>
      <w:r>
        <w:t>Показатели</w:t>
      </w:r>
      <w:r>
        <w:t xml:space="preserve"> </w:t>
      </w:r>
      <w:r>
        <w:t>финансово</w:t>
      </w:r>
      <w:r>
        <w:t>-</w:t>
      </w:r>
      <w:r>
        <w:t>экономической</w:t>
      </w:r>
      <w:r>
        <w:t xml:space="preserve"> </w:t>
      </w:r>
      <w:r>
        <w:t>деятельност</w:t>
      </w:r>
      <w:r>
        <w:t>и</w:t>
      </w:r>
      <w:r>
        <w:t xml:space="preserve"> </w:t>
      </w:r>
      <w:r>
        <w:t>эмитента</w:t>
      </w:r>
    </w:p>
    <w:p w:rsidR="00000000" w:rsidRDefault="006319E3">
      <w:pPr>
        <w:ind w:left="200"/>
      </w:pP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связи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тем</w:t>
      </w:r>
      <w:r>
        <w:rPr>
          <w:rStyle w:val="Subst"/>
        </w:rPr>
        <w:t xml:space="preserve">, </w:t>
      </w:r>
      <w:r>
        <w:rPr>
          <w:rStyle w:val="Subst"/>
        </w:rPr>
        <w:t>что</w:t>
      </w:r>
      <w:r>
        <w:rPr>
          <w:rStyle w:val="Subst"/>
        </w:rPr>
        <w:t xml:space="preserve"> </w:t>
      </w:r>
      <w:r>
        <w:rPr>
          <w:rStyle w:val="Subst"/>
        </w:rPr>
        <w:t>ценные</w:t>
      </w:r>
      <w:r>
        <w:rPr>
          <w:rStyle w:val="Subst"/>
        </w:rPr>
        <w:t xml:space="preserve"> </w:t>
      </w:r>
      <w:r>
        <w:rPr>
          <w:rStyle w:val="Subst"/>
        </w:rPr>
        <w:t>бумаги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включены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список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допущенных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организаторе</w:t>
      </w:r>
      <w:r>
        <w:rPr>
          <w:rStyle w:val="Subst"/>
        </w:rPr>
        <w:t xml:space="preserve"> </w:t>
      </w:r>
      <w:r>
        <w:rPr>
          <w:rStyle w:val="Subst"/>
        </w:rPr>
        <w:t>торговли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рынке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организацией</w:t>
      </w:r>
      <w:r>
        <w:rPr>
          <w:rStyle w:val="Subst"/>
        </w:rPr>
        <w:t xml:space="preserve">, </w:t>
      </w:r>
      <w:r>
        <w:rPr>
          <w:rStyle w:val="Subst"/>
        </w:rPr>
        <w:t>предоставившей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облигациям</w:t>
      </w:r>
      <w:r>
        <w:rPr>
          <w:rStyle w:val="Subst"/>
        </w:rPr>
        <w:t xml:space="preserve"> </w:t>
      </w:r>
      <w:r>
        <w:rPr>
          <w:rStyle w:val="Subst"/>
        </w:rPr>
        <w:t>другого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котор</w:t>
      </w:r>
      <w:r>
        <w:rPr>
          <w:rStyle w:val="Subst"/>
        </w:rPr>
        <w:t>ые</w:t>
      </w:r>
      <w:r>
        <w:rPr>
          <w:rStyle w:val="Subst"/>
        </w:rPr>
        <w:t xml:space="preserve"> </w:t>
      </w:r>
      <w:r>
        <w:rPr>
          <w:rStyle w:val="Subst"/>
        </w:rPr>
        <w:t>включены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список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допущенных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организаторе</w:t>
      </w:r>
      <w:r>
        <w:rPr>
          <w:rStyle w:val="Subst"/>
        </w:rPr>
        <w:t xml:space="preserve"> </w:t>
      </w:r>
      <w:r>
        <w:rPr>
          <w:rStyle w:val="Subst"/>
        </w:rPr>
        <w:t>торговли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рынке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основании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 xml:space="preserve">. 5.9 </w:t>
      </w:r>
      <w:r>
        <w:rPr>
          <w:rStyle w:val="Subst"/>
        </w:rPr>
        <w:t>Положения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раскрытии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настоящая</w:t>
      </w:r>
      <w:r>
        <w:rPr>
          <w:rStyle w:val="Subst"/>
        </w:rPr>
        <w:t xml:space="preserve"> </w:t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lastRenderedPageBreak/>
        <w:t>ежеквартальный</w:t>
      </w:r>
      <w:r>
        <w:rPr>
          <w:rStyle w:val="Subst"/>
        </w:rPr>
        <w:t xml:space="preserve"> </w:t>
      </w:r>
      <w:r>
        <w:rPr>
          <w:rStyle w:val="Subst"/>
        </w:rPr>
        <w:t>отчет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включается</w:t>
      </w:r>
    </w:p>
    <w:p w:rsidR="00000000" w:rsidRDefault="006319E3">
      <w:pPr>
        <w:pStyle w:val="ThinDelim"/>
      </w:pPr>
    </w:p>
    <w:p w:rsidR="00000000" w:rsidRDefault="006319E3">
      <w:pPr>
        <w:pStyle w:val="ThinDelim"/>
      </w:pPr>
    </w:p>
    <w:p w:rsidR="00000000" w:rsidRDefault="006319E3">
      <w:pPr>
        <w:pStyle w:val="2"/>
      </w:pPr>
      <w:r>
        <w:t xml:space="preserve">2.2. </w:t>
      </w:r>
      <w:r>
        <w:t>Рыночная</w:t>
      </w:r>
      <w:r>
        <w:t xml:space="preserve"> </w:t>
      </w:r>
      <w:r>
        <w:t>капитализация</w:t>
      </w:r>
      <w:r>
        <w:t xml:space="preserve"> </w:t>
      </w:r>
      <w:r>
        <w:t>эм</w:t>
      </w:r>
      <w:r>
        <w:t>итента</w:t>
      </w:r>
    </w:p>
    <w:p w:rsidR="00000000" w:rsidRDefault="006319E3">
      <w:pPr>
        <w:ind w:left="200"/>
      </w:pPr>
      <w:r>
        <w:t>Не</w:t>
      </w:r>
      <w:r>
        <w:t xml:space="preserve"> </w:t>
      </w:r>
      <w:r>
        <w:t>указывается</w:t>
      </w:r>
      <w:r>
        <w:t xml:space="preserve"> </w:t>
      </w:r>
      <w:r>
        <w:t>эмитентами</w:t>
      </w:r>
      <w:r>
        <w:t xml:space="preserve">, </w:t>
      </w:r>
      <w:r>
        <w:t>обыкновенные</w:t>
      </w:r>
      <w:r>
        <w:t xml:space="preserve"> </w:t>
      </w:r>
      <w:r>
        <w:t>именные</w:t>
      </w:r>
      <w:r>
        <w:t xml:space="preserve"> </w:t>
      </w:r>
      <w:r>
        <w:t>акции</w:t>
      </w:r>
      <w:r>
        <w:t xml:space="preserve"> </w:t>
      </w:r>
      <w:r>
        <w:t>которых</w:t>
      </w:r>
      <w:r>
        <w:t xml:space="preserve"> </w:t>
      </w:r>
      <w:r>
        <w:t>не</w:t>
      </w:r>
      <w:r>
        <w:t xml:space="preserve"> </w:t>
      </w:r>
      <w:r>
        <w:t>допущены</w:t>
      </w:r>
      <w:r>
        <w:t xml:space="preserve"> </w:t>
      </w:r>
      <w:r>
        <w:t>к</w:t>
      </w:r>
      <w:r>
        <w:t xml:space="preserve"> </w:t>
      </w:r>
      <w:r>
        <w:t>обращению</w:t>
      </w:r>
      <w:r>
        <w:t xml:space="preserve"> </w:t>
      </w:r>
      <w:r>
        <w:t>организатором</w:t>
      </w:r>
      <w:r>
        <w:t xml:space="preserve"> </w:t>
      </w:r>
      <w:r>
        <w:t>торговли</w:t>
      </w:r>
    </w:p>
    <w:p w:rsidR="00000000" w:rsidRDefault="006319E3">
      <w:pPr>
        <w:pStyle w:val="2"/>
      </w:pPr>
      <w:r>
        <w:t xml:space="preserve">2.3. </w:t>
      </w:r>
      <w:r>
        <w:t>Обязательства</w:t>
      </w:r>
      <w:r>
        <w:t xml:space="preserve"> </w:t>
      </w:r>
      <w:r>
        <w:t>эмитента</w:t>
      </w:r>
    </w:p>
    <w:p w:rsidR="00000000" w:rsidRDefault="006319E3">
      <w:pPr>
        <w:pStyle w:val="2"/>
      </w:pPr>
      <w:r>
        <w:t xml:space="preserve">2.3.1. </w:t>
      </w:r>
      <w:r>
        <w:t>Заемные</w:t>
      </w:r>
      <w:r>
        <w:t xml:space="preserve"> </w:t>
      </w:r>
      <w:r>
        <w:t>средства</w:t>
      </w:r>
      <w:r>
        <w:t xml:space="preserve"> </w:t>
      </w:r>
      <w:r>
        <w:t>и</w:t>
      </w:r>
      <w:r>
        <w:t xml:space="preserve"> </w:t>
      </w:r>
      <w:r>
        <w:t>кредиторская</w:t>
      </w:r>
      <w:r>
        <w:t xml:space="preserve"> </w:t>
      </w:r>
      <w:r>
        <w:t>задолженность</w:t>
      </w:r>
    </w:p>
    <w:p w:rsidR="00000000" w:rsidRDefault="006319E3">
      <w:pPr>
        <w:ind w:left="200"/>
      </w:pP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связи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тем</w:t>
      </w:r>
      <w:r>
        <w:rPr>
          <w:rStyle w:val="Subst"/>
        </w:rPr>
        <w:t xml:space="preserve">, </w:t>
      </w:r>
      <w:r>
        <w:rPr>
          <w:rStyle w:val="Subst"/>
        </w:rPr>
        <w:t>что</w:t>
      </w:r>
      <w:r>
        <w:rPr>
          <w:rStyle w:val="Subst"/>
        </w:rPr>
        <w:t xml:space="preserve"> </w:t>
      </w:r>
      <w:r>
        <w:rPr>
          <w:rStyle w:val="Subst"/>
        </w:rPr>
        <w:t>ценные</w:t>
      </w:r>
      <w:r>
        <w:rPr>
          <w:rStyle w:val="Subst"/>
        </w:rPr>
        <w:t xml:space="preserve"> </w:t>
      </w:r>
      <w:r>
        <w:rPr>
          <w:rStyle w:val="Subst"/>
        </w:rPr>
        <w:t>бумаги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включены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спи</w:t>
      </w:r>
      <w:r>
        <w:rPr>
          <w:rStyle w:val="Subst"/>
        </w:rPr>
        <w:t>сок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допущенных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организаторе</w:t>
      </w:r>
      <w:r>
        <w:rPr>
          <w:rStyle w:val="Subst"/>
        </w:rPr>
        <w:t xml:space="preserve"> </w:t>
      </w:r>
      <w:r>
        <w:rPr>
          <w:rStyle w:val="Subst"/>
        </w:rPr>
        <w:t>торговли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рынке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организацией</w:t>
      </w:r>
      <w:r>
        <w:rPr>
          <w:rStyle w:val="Subst"/>
        </w:rPr>
        <w:t xml:space="preserve">, </w:t>
      </w:r>
      <w:r>
        <w:rPr>
          <w:rStyle w:val="Subst"/>
        </w:rPr>
        <w:t>предоставившей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облигациям</w:t>
      </w:r>
      <w:r>
        <w:rPr>
          <w:rStyle w:val="Subst"/>
        </w:rPr>
        <w:t xml:space="preserve"> </w:t>
      </w:r>
      <w:r>
        <w:rPr>
          <w:rStyle w:val="Subst"/>
        </w:rPr>
        <w:t>другого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включены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список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допущенных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организаторе</w:t>
      </w:r>
      <w:r>
        <w:rPr>
          <w:rStyle w:val="Subst"/>
        </w:rPr>
        <w:t xml:space="preserve"> </w:t>
      </w:r>
      <w:r>
        <w:rPr>
          <w:rStyle w:val="Subst"/>
        </w:rPr>
        <w:t>торговли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рынке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основании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 xml:space="preserve">. 5.9 </w:t>
      </w:r>
      <w:r>
        <w:rPr>
          <w:rStyle w:val="Subst"/>
        </w:rPr>
        <w:t>Положения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раскрытии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настоящая</w:t>
      </w:r>
      <w:r>
        <w:rPr>
          <w:rStyle w:val="Subst"/>
        </w:rPr>
        <w:t xml:space="preserve"> </w:t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ежеквартальный</w:t>
      </w:r>
      <w:r>
        <w:rPr>
          <w:rStyle w:val="Subst"/>
        </w:rPr>
        <w:t xml:space="preserve"> </w:t>
      </w:r>
      <w:r>
        <w:rPr>
          <w:rStyle w:val="Subst"/>
        </w:rPr>
        <w:t>отчет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включается</w:t>
      </w:r>
    </w:p>
    <w:p w:rsidR="00000000" w:rsidRDefault="006319E3">
      <w:pPr>
        <w:pStyle w:val="2"/>
      </w:pPr>
      <w:r>
        <w:t xml:space="preserve">2.3.2. </w:t>
      </w:r>
      <w:r>
        <w:t>Кредитная</w:t>
      </w:r>
      <w:r>
        <w:t xml:space="preserve"> </w:t>
      </w:r>
      <w:r>
        <w:t>история</w:t>
      </w:r>
      <w:r>
        <w:t xml:space="preserve"> </w:t>
      </w:r>
      <w:r>
        <w:t>эмитента</w:t>
      </w:r>
    </w:p>
    <w:p w:rsidR="00000000" w:rsidRDefault="006319E3">
      <w:pPr>
        <w:ind w:left="200"/>
      </w:pPr>
      <w:r>
        <w:t>Описывается</w:t>
      </w:r>
      <w:r>
        <w:t xml:space="preserve"> </w:t>
      </w:r>
      <w:r>
        <w:t>исполнение</w:t>
      </w:r>
      <w:r>
        <w:t xml:space="preserve"> </w:t>
      </w:r>
      <w:r>
        <w:t>эмитентом</w:t>
      </w:r>
      <w:r>
        <w:t xml:space="preserve"> </w:t>
      </w:r>
      <w:r>
        <w:t>обязательств</w:t>
      </w:r>
      <w:r>
        <w:t xml:space="preserve"> </w:t>
      </w:r>
      <w:r>
        <w:t>по</w:t>
      </w:r>
      <w:r>
        <w:t xml:space="preserve"> </w:t>
      </w:r>
      <w:r>
        <w:t>действовавшим</w:t>
      </w:r>
      <w:r>
        <w:t xml:space="preserve"> </w:t>
      </w:r>
      <w:r>
        <w:t>в</w:t>
      </w:r>
      <w:r>
        <w:t xml:space="preserve"> </w:t>
      </w:r>
      <w:r>
        <w:t>теч</w:t>
      </w:r>
      <w:r>
        <w:t>ение</w:t>
      </w:r>
      <w:r>
        <w:t xml:space="preserve"> </w:t>
      </w:r>
      <w:r>
        <w:t>последнего</w:t>
      </w:r>
      <w:r>
        <w:t xml:space="preserve"> </w:t>
      </w:r>
      <w:r>
        <w:t>завершенного</w:t>
      </w:r>
      <w:r>
        <w:t xml:space="preserve"> </w:t>
      </w:r>
      <w:r>
        <w:t>финансового</w:t>
      </w:r>
      <w:r>
        <w:t xml:space="preserve"> </w:t>
      </w:r>
      <w:r>
        <w:t>года</w:t>
      </w:r>
      <w:r>
        <w:t xml:space="preserve"> </w:t>
      </w:r>
      <w:r>
        <w:t>и</w:t>
      </w:r>
      <w:r>
        <w:t xml:space="preserve"> </w:t>
      </w:r>
      <w:r>
        <w:t>текущего</w:t>
      </w:r>
      <w:r>
        <w:t xml:space="preserve"> </w:t>
      </w:r>
      <w:r>
        <w:t>финансового</w:t>
      </w:r>
      <w:r>
        <w:t xml:space="preserve"> </w:t>
      </w:r>
      <w:r>
        <w:t>года</w:t>
      </w:r>
      <w:r>
        <w:t xml:space="preserve"> </w:t>
      </w:r>
      <w:r>
        <w:t>кредитным</w:t>
      </w:r>
      <w:r>
        <w:t xml:space="preserve"> </w:t>
      </w:r>
      <w:r>
        <w:t>договорам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договорам</w:t>
      </w:r>
      <w:r>
        <w:t xml:space="preserve"> </w:t>
      </w:r>
      <w:r>
        <w:t>займа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заключенным</w:t>
      </w:r>
      <w:r>
        <w:t xml:space="preserve"> </w:t>
      </w:r>
      <w:r>
        <w:t>путем</w:t>
      </w:r>
      <w:r>
        <w:t xml:space="preserve"> </w:t>
      </w:r>
      <w:r>
        <w:t>выпуска</w:t>
      </w:r>
      <w:r>
        <w:t xml:space="preserve"> </w:t>
      </w:r>
      <w:r>
        <w:t>и</w:t>
      </w:r>
      <w:r>
        <w:t xml:space="preserve"> </w:t>
      </w:r>
      <w:r>
        <w:t>продажи</w:t>
      </w:r>
      <w:r>
        <w:t xml:space="preserve"> </w:t>
      </w:r>
      <w:r>
        <w:t>облигаций</w:t>
      </w:r>
      <w:r>
        <w:t xml:space="preserve">, </w:t>
      </w:r>
      <w:r>
        <w:t>сумма</w:t>
      </w:r>
      <w:r>
        <w:t xml:space="preserve"> </w:t>
      </w:r>
      <w:r>
        <w:t>основного</w:t>
      </w:r>
      <w:r>
        <w:t xml:space="preserve"> </w:t>
      </w:r>
      <w:r>
        <w:t>долга</w:t>
      </w:r>
      <w:r>
        <w:t xml:space="preserve"> </w:t>
      </w:r>
      <w:r>
        <w:t>по</w:t>
      </w:r>
      <w:r>
        <w:t xml:space="preserve"> </w:t>
      </w:r>
      <w:r>
        <w:t>которым</w:t>
      </w:r>
      <w:r>
        <w:t xml:space="preserve"> </w:t>
      </w:r>
      <w:r>
        <w:t>составляла</w:t>
      </w:r>
      <w:r>
        <w:t xml:space="preserve"> 5 </w:t>
      </w:r>
      <w:r>
        <w:t>и</w:t>
      </w:r>
      <w:r>
        <w:t xml:space="preserve"> </w:t>
      </w:r>
      <w:r>
        <w:t>более</w:t>
      </w:r>
      <w:r>
        <w:t xml:space="preserve"> </w:t>
      </w:r>
      <w:r>
        <w:t>процентов</w:t>
      </w:r>
      <w:r>
        <w:t xml:space="preserve"> </w:t>
      </w:r>
      <w:r>
        <w:t>балансовой</w:t>
      </w:r>
      <w:r>
        <w:t xml:space="preserve"> </w:t>
      </w:r>
      <w:r>
        <w:t>стоим</w:t>
      </w:r>
      <w:r>
        <w:t>ости</w:t>
      </w:r>
      <w:r>
        <w:t xml:space="preserve"> </w:t>
      </w:r>
      <w:r>
        <w:t>активов</w:t>
      </w:r>
      <w:r>
        <w:t xml:space="preserve"> </w:t>
      </w:r>
      <w:r>
        <w:t>эмитента</w:t>
      </w:r>
      <w:r>
        <w:t xml:space="preserve"> </w:t>
      </w:r>
      <w:r>
        <w:t>на</w:t>
      </w:r>
      <w:r>
        <w:t xml:space="preserve"> </w:t>
      </w:r>
      <w:r>
        <w:t>дату</w:t>
      </w:r>
      <w:r>
        <w:t xml:space="preserve"> </w:t>
      </w:r>
      <w:r>
        <w:t>окончания</w:t>
      </w:r>
      <w:r>
        <w:t xml:space="preserve"> </w:t>
      </w:r>
      <w:r>
        <w:t>последнего</w:t>
      </w:r>
      <w:r>
        <w:t xml:space="preserve"> </w:t>
      </w:r>
      <w:r>
        <w:t>завершенного</w:t>
      </w:r>
      <w:r>
        <w:t xml:space="preserve"> </w:t>
      </w:r>
      <w:r>
        <w:t>отчетного</w:t>
      </w:r>
      <w:r>
        <w:t xml:space="preserve"> </w:t>
      </w:r>
      <w:r>
        <w:t>периода</w:t>
      </w:r>
      <w:r>
        <w:t xml:space="preserve"> (</w:t>
      </w:r>
      <w:r>
        <w:t>квартала</w:t>
      </w:r>
      <w:r>
        <w:t xml:space="preserve">, </w:t>
      </w:r>
      <w:r>
        <w:t>года</w:t>
      </w:r>
      <w:r>
        <w:t xml:space="preserve">), </w:t>
      </w:r>
      <w:r>
        <w:t>предшествовавшего</w:t>
      </w:r>
      <w:r>
        <w:t xml:space="preserve"> </w:t>
      </w:r>
      <w:r>
        <w:t>заключению</w:t>
      </w:r>
      <w:r>
        <w:t xml:space="preserve"> </w:t>
      </w:r>
      <w:r>
        <w:t>соответствующего</w:t>
      </w:r>
      <w:r>
        <w:t xml:space="preserve"> </w:t>
      </w:r>
      <w:r>
        <w:t>договора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которого</w:t>
      </w:r>
      <w:r>
        <w:t xml:space="preserve"> </w:t>
      </w:r>
      <w:r>
        <w:t>истек</w:t>
      </w:r>
      <w:r>
        <w:t xml:space="preserve"> </w:t>
      </w:r>
      <w:r>
        <w:t>установленный</w:t>
      </w:r>
      <w:r>
        <w:t xml:space="preserve"> </w:t>
      </w:r>
      <w:r>
        <w:t>срок</w:t>
      </w:r>
      <w:r>
        <w:t xml:space="preserve"> </w:t>
      </w:r>
      <w:r>
        <w:t>представления</w:t>
      </w:r>
      <w:r>
        <w:t xml:space="preserve"> </w:t>
      </w:r>
      <w:r>
        <w:t>бухгалтерской</w:t>
      </w:r>
      <w:r>
        <w:t xml:space="preserve"> (</w:t>
      </w:r>
      <w:r>
        <w:t>финансовой</w:t>
      </w:r>
      <w:r>
        <w:t xml:space="preserve">) </w:t>
      </w:r>
      <w:r>
        <w:t>отчетности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иным</w:t>
      </w:r>
      <w:r>
        <w:t xml:space="preserve"> </w:t>
      </w:r>
      <w:r>
        <w:t>кредитным</w:t>
      </w:r>
      <w:r>
        <w:t xml:space="preserve"> </w:t>
      </w:r>
      <w:r>
        <w:t>договорам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договорам</w:t>
      </w:r>
      <w:r>
        <w:t xml:space="preserve"> </w:t>
      </w:r>
      <w:r>
        <w:t>займа</w:t>
      </w:r>
      <w:r>
        <w:t xml:space="preserve">, </w:t>
      </w:r>
      <w:r>
        <w:t>которые</w:t>
      </w:r>
      <w:r>
        <w:t xml:space="preserve"> </w:t>
      </w:r>
      <w:r>
        <w:t>эмитент</w:t>
      </w:r>
      <w:r>
        <w:t xml:space="preserve"> </w:t>
      </w:r>
      <w:r>
        <w:t>считает</w:t>
      </w:r>
      <w:r>
        <w:t xml:space="preserve"> </w:t>
      </w:r>
      <w:r>
        <w:t>для</w:t>
      </w:r>
      <w:r>
        <w:t xml:space="preserve"> </w:t>
      </w:r>
      <w:r>
        <w:t>себя</w:t>
      </w:r>
      <w:r>
        <w:t xml:space="preserve"> </w:t>
      </w:r>
      <w:r>
        <w:t>существенными</w:t>
      </w:r>
      <w:r>
        <w:t>.</w:t>
      </w:r>
    </w:p>
    <w:p w:rsidR="00000000" w:rsidRDefault="006319E3">
      <w:pPr>
        <w:ind w:left="200"/>
      </w:pPr>
    </w:p>
    <w:p w:rsidR="00000000" w:rsidRDefault="006319E3">
      <w:pPr>
        <w:ind w:left="200"/>
      </w:pPr>
    </w:p>
    <w:p w:rsidR="00000000" w:rsidRDefault="006319E3">
      <w:pPr>
        <w:pStyle w:val="2"/>
      </w:pPr>
      <w:r>
        <w:t xml:space="preserve">2.3.3. </w:t>
      </w:r>
      <w:r>
        <w:t>Обязательства</w:t>
      </w:r>
      <w:r>
        <w:t xml:space="preserve"> </w:t>
      </w:r>
      <w:r>
        <w:t>эмитента</w:t>
      </w:r>
      <w:r>
        <w:t xml:space="preserve"> </w:t>
      </w:r>
      <w:r>
        <w:t>из</w:t>
      </w:r>
      <w:r>
        <w:t xml:space="preserve"> </w:t>
      </w:r>
      <w:r>
        <w:t>обеспечения</w:t>
      </w:r>
      <w:r>
        <w:t xml:space="preserve">, </w:t>
      </w:r>
      <w:r>
        <w:t>предоставленного</w:t>
      </w:r>
      <w:r>
        <w:t xml:space="preserve"> </w:t>
      </w:r>
      <w:r>
        <w:t>третьим</w:t>
      </w:r>
      <w:r>
        <w:t xml:space="preserve"> </w:t>
      </w:r>
      <w:r>
        <w:t>лицам</w:t>
      </w:r>
    </w:p>
    <w:p w:rsidR="00000000" w:rsidRDefault="006319E3">
      <w:pPr>
        <w:ind w:left="200"/>
      </w:pPr>
      <w:r>
        <w:rPr>
          <w:rStyle w:val="Subst"/>
        </w:rPr>
        <w:t>Указанные</w:t>
      </w:r>
      <w:r>
        <w:rPr>
          <w:rStyle w:val="Subst"/>
        </w:rPr>
        <w:t xml:space="preserve"> </w:t>
      </w:r>
      <w:r>
        <w:rPr>
          <w:rStyle w:val="Subst"/>
        </w:rPr>
        <w:t>обязательства</w:t>
      </w:r>
      <w:r>
        <w:rPr>
          <w:rStyle w:val="Subst"/>
        </w:rPr>
        <w:t xml:space="preserve"> </w:t>
      </w:r>
      <w:r>
        <w:rPr>
          <w:rStyle w:val="Subst"/>
        </w:rPr>
        <w:t>отсутствуют</w:t>
      </w:r>
    </w:p>
    <w:p w:rsidR="00000000" w:rsidRDefault="006319E3">
      <w:pPr>
        <w:pStyle w:val="2"/>
      </w:pPr>
      <w:r>
        <w:t xml:space="preserve">2.3.4. </w:t>
      </w:r>
      <w:r>
        <w:t>Прочие</w:t>
      </w:r>
      <w:r>
        <w:t xml:space="preserve"> </w:t>
      </w:r>
      <w:r>
        <w:t>обязательства</w:t>
      </w:r>
      <w:r>
        <w:t xml:space="preserve"> </w:t>
      </w:r>
      <w:r>
        <w:t>эмитента</w:t>
      </w:r>
    </w:p>
    <w:p w:rsidR="00000000" w:rsidRDefault="006319E3">
      <w:pPr>
        <w:ind w:left="200"/>
      </w:pPr>
      <w:r>
        <w:rPr>
          <w:rStyle w:val="Subst"/>
        </w:rPr>
        <w:t>П</w:t>
      </w:r>
      <w:r>
        <w:rPr>
          <w:rStyle w:val="Subst"/>
        </w:rPr>
        <w:t>рочих</w:t>
      </w:r>
      <w:r>
        <w:rPr>
          <w:rStyle w:val="Subst"/>
        </w:rPr>
        <w:t xml:space="preserve"> </w:t>
      </w:r>
      <w:r>
        <w:rPr>
          <w:rStyle w:val="Subst"/>
        </w:rPr>
        <w:t>обязательств</w:t>
      </w:r>
      <w:r>
        <w:rPr>
          <w:rStyle w:val="Subst"/>
        </w:rPr>
        <w:t xml:space="preserve">,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отраженных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бухгалтерской</w:t>
      </w:r>
      <w:r>
        <w:rPr>
          <w:rStyle w:val="Subst"/>
        </w:rPr>
        <w:t xml:space="preserve"> (</w:t>
      </w:r>
      <w:r>
        <w:rPr>
          <w:rStyle w:val="Subst"/>
        </w:rPr>
        <w:t>финансовой</w:t>
      </w:r>
      <w:r>
        <w:rPr>
          <w:rStyle w:val="Subst"/>
        </w:rPr>
        <w:t xml:space="preserve">) </w:t>
      </w:r>
      <w:r>
        <w:rPr>
          <w:rStyle w:val="Subst"/>
        </w:rPr>
        <w:t>отчетности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могут</w:t>
      </w:r>
      <w:r>
        <w:rPr>
          <w:rStyle w:val="Subst"/>
        </w:rPr>
        <w:t xml:space="preserve"> </w:t>
      </w:r>
      <w:r>
        <w:rPr>
          <w:rStyle w:val="Subst"/>
        </w:rPr>
        <w:t>существенно</w:t>
      </w:r>
      <w:r>
        <w:rPr>
          <w:rStyle w:val="Subst"/>
        </w:rPr>
        <w:t xml:space="preserve"> </w:t>
      </w:r>
      <w:r>
        <w:rPr>
          <w:rStyle w:val="Subst"/>
        </w:rPr>
        <w:t>отразиться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финансовом</w:t>
      </w:r>
      <w:r>
        <w:rPr>
          <w:rStyle w:val="Subst"/>
        </w:rPr>
        <w:t xml:space="preserve"> </w:t>
      </w:r>
      <w:r>
        <w:rPr>
          <w:rStyle w:val="Subst"/>
        </w:rPr>
        <w:t>состоянии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ликвидности</w:t>
      </w:r>
      <w:r>
        <w:rPr>
          <w:rStyle w:val="Subst"/>
        </w:rPr>
        <w:t xml:space="preserve">, </w:t>
      </w:r>
      <w:r>
        <w:rPr>
          <w:rStyle w:val="Subst"/>
        </w:rPr>
        <w:t>источниках</w:t>
      </w:r>
      <w:r>
        <w:rPr>
          <w:rStyle w:val="Subst"/>
        </w:rPr>
        <w:t xml:space="preserve"> </w:t>
      </w:r>
      <w:r>
        <w:rPr>
          <w:rStyle w:val="Subst"/>
        </w:rPr>
        <w:t>финансирования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условиях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использования</w:t>
      </w:r>
      <w:r>
        <w:rPr>
          <w:rStyle w:val="Subst"/>
        </w:rPr>
        <w:t xml:space="preserve">, </w:t>
      </w:r>
      <w:r>
        <w:rPr>
          <w:rStyle w:val="Subst"/>
        </w:rPr>
        <w:t>результатах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расходов</w:t>
      </w:r>
      <w:r>
        <w:rPr>
          <w:rStyle w:val="Subst"/>
        </w:rPr>
        <w:t xml:space="preserve">, </w:t>
      </w:r>
      <w:r>
        <w:rPr>
          <w:rStyle w:val="Subst"/>
        </w:rPr>
        <w:t>н</w:t>
      </w:r>
      <w:r>
        <w:rPr>
          <w:rStyle w:val="Subst"/>
        </w:rPr>
        <w:t>е</w:t>
      </w:r>
      <w:r>
        <w:rPr>
          <w:rStyle w:val="Subst"/>
        </w:rPr>
        <w:t xml:space="preserve"> </w:t>
      </w:r>
      <w:r>
        <w:rPr>
          <w:rStyle w:val="Subst"/>
        </w:rPr>
        <w:t>имеется</w:t>
      </w:r>
    </w:p>
    <w:p w:rsidR="00000000" w:rsidRDefault="006319E3">
      <w:pPr>
        <w:pStyle w:val="2"/>
      </w:pPr>
      <w:r>
        <w:t xml:space="preserve">2.4. </w:t>
      </w:r>
      <w:r>
        <w:t>Риски</w:t>
      </w:r>
      <w:r>
        <w:t xml:space="preserve">, </w:t>
      </w:r>
      <w:r>
        <w:t>связанные</w:t>
      </w:r>
      <w:r>
        <w:t xml:space="preserve"> </w:t>
      </w:r>
      <w:r>
        <w:t>с</w:t>
      </w:r>
      <w:r>
        <w:t xml:space="preserve"> </w:t>
      </w:r>
      <w:r>
        <w:t>приобретением</w:t>
      </w:r>
      <w:r>
        <w:t xml:space="preserve"> </w:t>
      </w:r>
      <w:r>
        <w:t>размещаемых</w:t>
      </w:r>
      <w:r>
        <w:t xml:space="preserve"> (</w:t>
      </w:r>
      <w:r>
        <w:t>размещенных</w:t>
      </w:r>
      <w:r>
        <w:t xml:space="preserve">) </w:t>
      </w:r>
      <w:r>
        <w:t>эмиссионных</w:t>
      </w:r>
      <w:r>
        <w:t xml:space="preserve"> </w:t>
      </w:r>
      <w:r>
        <w:t>ценных</w:t>
      </w:r>
      <w:r>
        <w:t xml:space="preserve"> </w:t>
      </w:r>
      <w:r>
        <w:t>бумаг</w:t>
      </w:r>
    </w:p>
    <w:p w:rsidR="00000000" w:rsidRDefault="006319E3">
      <w:pPr>
        <w:ind w:left="200"/>
      </w:pPr>
      <w:r>
        <w:t>Политика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управления</w:t>
      </w:r>
      <w:r>
        <w:t xml:space="preserve"> </w:t>
      </w:r>
      <w:r>
        <w:t>рисками</w:t>
      </w:r>
      <w:r>
        <w:t>:</w:t>
      </w:r>
      <w:r>
        <w:br/>
      </w:r>
    </w:p>
    <w:p w:rsidR="00000000" w:rsidRDefault="006319E3">
      <w:pPr>
        <w:pStyle w:val="2"/>
      </w:pPr>
      <w:r>
        <w:t xml:space="preserve">2.4.1. </w:t>
      </w:r>
      <w:r>
        <w:t>Отраслевые</w:t>
      </w:r>
      <w:r>
        <w:t xml:space="preserve"> </w:t>
      </w:r>
      <w:r>
        <w:t>риски</w:t>
      </w:r>
    </w:p>
    <w:p w:rsidR="00000000" w:rsidRDefault="006319E3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приобретал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реализовывал</w:t>
      </w:r>
      <w:r>
        <w:rPr>
          <w:rStyle w:val="Subst"/>
        </w:rPr>
        <w:t xml:space="preserve"> </w:t>
      </w:r>
      <w:r>
        <w:rPr>
          <w:rStyle w:val="Subst"/>
        </w:rPr>
        <w:t>размещаемых</w:t>
      </w:r>
      <w:r>
        <w:rPr>
          <w:rStyle w:val="Subst"/>
        </w:rPr>
        <w:t xml:space="preserve"> (</w:t>
      </w:r>
      <w:r>
        <w:rPr>
          <w:rStyle w:val="Subst"/>
        </w:rPr>
        <w:t>размещенных</w:t>
      </w:r>
      <w:r>
        <w:rPr>
          <w:rStyle w:val="Subst"/>
        </w:rPr>
        <w:t xml:space="preserve">) </w:t>
      </w:r>
      <w:r>
        <w:rPr>
          <w:rStyle w:val="Subst"/>
        </w:rPr>
        <w:t>эмиссионных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периоде</w:t>
      </w:r>
      <w:r>
        <w:rPr>
          <w:rStyle w:val="Subst"/>
        </w:rPr>
        <w:t>.</w:t>
      </w:r>
      <w:r>
        <w:rPr>
          <w:rStyle w:val="Subst"/>
        </w:rPr>
        <w:t>Финансовое</w:t>
      </w:r>
      <w:r>
        <w:rPr>
          <w:rStyle w:val="Subst"/>
        </w:rPr>
        <w:t xml:space="preserve"> </w:t>
      </w:r>
      <w:r>
        <w:rPr>
          <w:rStyle w:val="Subst"/>
        </w:rPr>
        <w:t>положение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отчетный</w:t>
      </w:r>
      <w:r>
        <w:rPr>
          <w:rStyle w:val="Subst"/>
        </w:rPr>
        <w:t xml:space="preserve"> </w:t>
      </w:r>
      <w:r>
        <w:rPr>
          <w:rStyle w:val="Subst"/>
        </w:rPr>
        <w:t>период</w:t>
      </w:r>
      <w:r>
        <w:rPr>
          <w:rStyle w:val="Subst"/>
        </w:rPr>
        <w:t xml:space="preserve"> </w:t>
      </w:r>
      <w:r>
        <w:rPr>
          <w:rStyle w:val="Subst"/>
        </w:rPr>
        <w:t>изменилось</w:t>
      </w:r>
      <w:r>
        <w:rPr>
          <w:rStyle w:val="Subst"/>
        </w:rPr>
        <w:t xml:space="preserve"> 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сторону</w:t>
      </w:r>
      <w:r>
        <w:rPr>
          <w:rStyle w:val="Subst"/>
        </w:rPr>
        <w:t xml:space="preserve"> </w:t>
      </w:r>
      <w:r>
        <w:rPr>
          <w:rStyle w:val="Subst"/>
        </w:rPr>
        <w:t>ухудшения</w:t>
      </w:r>
      <w:r>
        <w:rPr>
          <w:rStyle w:val="Subst"/>
        </w:rPr>
        <w:t xml:space="preserve">. </w:t>
      </w:r>
      <w:r>
        <w:rPr>
          <w:rStyle w:val="Subst"/>
        </w:rPr>
        <w:t>Уменьшение</w:t>
      </w:r>
      <w:r>
        <w:rPr>
          <w:rStyle w:val="Subst"/>
        </w:rPr>
        <w:t xml:space="preserve">  </w:t>
      </w:r>
      <w:r>
        <w:rPr>
          <w:rStyle w:val="Subst"/>
        </w:rPr>
        <w:t>выручки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реализации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 4,0-%, </w:t>
      </w:r>
      <w:r>
        <w:rPr>
          <w:rStyle w:val="Subst"/>
        </w:rPr>
        <w:t>рентабельность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2,0% </w:t>
      </w:r>
      <w:r>
        <w:rPr>
          <w:rStyle w:val="Subst"/>
        </w:rPr>
        <w:t>в</w:t>
      </w:r>
      <w:r>
        <w:rPr>
          <w:rStyle w:val="Subst"/>
        </w:rPr>
        <w:t xml:space="preserve"> 2011 </w:t>
      </w:r>
      <w:r>
        <w:rPr>
          <w:rStyle w:val="Subst"/>
        </w:rPr>
        <w:t>года</w:t>
      </w:r>
      <w:r>
        <w:rPr>
          <w:rStyle w:val="Subst"/>
        </w:rPr>
        <w:t xml:space="preserve"> </w:t>
      </w:r>
      <w:r>
        <w:rPr>
          <w:rStyle w:val="Subst"/>
        </w:rPr>
        <w:t>упала</w:t>
      </w:r>
      <w:r>
        <w:rPr>
          <w:rStyle w:val="Subst"/>
        </w:rPr>
        <w:t xml:space="preserve"> </w:t>
      </w:r>
      <w:r>
        <w:rPr>
          <w:rStyle w:val="Subst"/>
        </w:rPr>
        <w:t>до</w:t>
      </w:r>
      <w:r>
        <w:rPr>
          <w:rStyle w:val="Subst"/>
        </w:rPr>
        <w:t xml:space="preserve"> 1,2% </w:t>
      </w:r>
      <w:r>
        <w:rPr>
          <w:rStyle w:val="Subst"/>
        </w:rPr>
        <w:t>в</w:t>
      </w:r>
      <w:r>
        <w:rPr>
          <w:rStyle w:val="Subst"/>
        </w:rPr>
        <w:t xml:space="preserve"> 2012 </w:t>
      </w:r>
      <w:r>
        <w:rPr>
          <w:rStyle w:val="Subst"/>
        </w:rPr>
        <w:t>году</w:t>
      </w:r>
      <w:r>
        <w:rPr>
          <w:rStyle w:val="Subst"/>
        </w:rPr>
        <w:t xml:space="preserve"> .</w:t>
      </w:r>
      <w:r>
        <w:rPr>
          <w:rStyle w:val="Subst"/>
        </w:rPr>
        <w:br/>
        <w:t xml:space="preserve"> </w:t>
      </w:r>
      <w:r>
        <w:rPr>
          <w:rStyle w:val="Subst"/>
        </w:rPr>
        <w:t>Финансовое</w:t>
      </w:r>
      <w:r>
        <w:rPr>
          <w:rStyle w:val="Subst"/>
        </w:rPr>
        <w:t xml:space="preserve"> </w:t>
      </w:r>
      <w:r>
        <w:rPr>
          <w:rStyle w:val="Subst"/>
        </w:rPr>
        <w:t>положение</w:t>
      </w:r>
      <w:r>
        <w:rPr>
          <w:rStyle w:val="Subst"/>
        </w:rPr>
        <w:t xml:space="preserve"> </w:t>
      </w:r>
      <w:r>
        <w:rPr>
          <w:rStyle w:val="Subst"/>
        </w:rPr>
        <w:t>существенно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изменилось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осталось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невысоком</w:t>
      </w:r>
      <w:r>
        <w:rPr>
          <w:rStyle w:val="Subst"/>
        </w:rPr>
        <w:t xml:space="preserve"> </w:t>
      </w:r>
      <w:r>
        <w:rPr>
          <w:rStyle w:val="Subst"/>
        </w:rPr>
        <w:t>уровне</w:t>
      </w:r>
      <w:r>
        <w:rPr>
          <w:rStyle w:val="Subst"/>
        </w:rPr>
        <w:t xml:space="preserve">  </w:t>
      </w:r>
      <w:r>
        <w:rPr>
          <w:rStyle w:val="Subst"/>
        </w:rPr>
        <w:t>из</w:t>
      </w:r>
      <w:r>
        <w:rPr>
          <w:rStyle w:val="Subst"/>
        </w:rPr>
        <w:t>-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соответствия</w:t>
      </w:r>
      <w:r>
        <w:rPr>
          <w:rStyle w:val="Subst"/>
        </w:rPr>
        <w:t xml:space="preserve"> </w:t>
      </w:r>
      <w:r>
        <w:rPr>
          <w:rStyle w:val="Subst"/>
        </w:rPr>
        <w:t>увеличение</w:t>
      </w:r>
      <w:r>
        <w:rPr>
          <w:rStyle w:val="Subst"/>
        </w:rPr>
        <w:t xml:space="preserve"> </w:t>
      </w:r>
      <w:r>
        <w:rPr>
          <w:rStyle w:val="Subst"/>
        </w:rPr>
        <w:t>затрат</w:t>
      </w:r>
      <w:r>
        <w:rPr>
          <w:rStyle w:val="Subst"/>
        </w:rPr>
        <w:t xml:space="preserve"> </w:t>
      </w:r>
      <w:r>
        <w:rPr>
          <w:rStyle w:val="Subst"/>
        </w:rPr>
        <w:t>против</w:t>
      </w:r>
      <w:r>
        <w:rPr>
          <w:rStyle w:val="Subst"/>
        </w:rPr>
        <w:t xml:space="preserve"> </w:t>
      </w:r>
      <w:r>
        <w:rPr>
          <w:rStyle w:val="Subst"/>
        </w:rPr>
        <w:t>стоимости</w:t>
      </w:r>
      <w:r>
        <w:rPr>
          <w:rStyle w:val="Subst"/>
        </w:rPr>
        <w:t xml:space="preserve"> </w:t>
      </w:r>
      <w:r>
        <w:rPr>
          <w:rStyle w:val="Subst"/>
        </w:rPr>
        <w:t>оказанных</w:t>
      </w:r>
      <w:r>
        <w:rPr>
          <w:rStyle w:val="Subst"/>
        </w:rPr>
        <w:t xml:space="preserve"> </w:t>
      </w:r>
      <w:r>
        <w:rPr>
          <w:rStyle w:val="Subst"/>
        </w:rPr>
        <w:t>услуг</w:t>
      </w:r>
      <w:r>
        <w:rPr>
          <w:rStyle w:val="Subst"/>
        </w:rPr>
        <w:t>.</w:t>
      </w:r>
    </w:p>
    <w:p w:rsidR="00000000" w:rsidRDefault="006319E3">
      <w:pPr>
        <w:pStyle w:val="2"/>
      </w:pPr>
      <w:r>
        <w:t xml:space="preserve">2.4.2. </w:t>
      </w:r>
      <w:r>
        <w:t>Страновые</w:t>
      </w:r>
      <w:r>
        <w:t xml:space="preserve"> </w:t>
      </w:r>
      <w:r>
        <w:t>и</w:t>
      </w:r>
      <w:r>
        <w:t xml:space="preserve"> </w:t>
      </w:r>
      <w:r>
        <w:t>региональные</w:t>
      </w:r>
      <w:r>
        <w:t xml:space="preserve"> </w:t>
      </w:r>
      <w:r>
        <w:t>риски</w:t>
      </w:r>
    </w:p>
    <w:p w:rsidR="00000000" w:rsidRDefault="006319E3">
      <w:pPr>
        <w:ind w:left="200"/>
      </w:pPr>
      <w:r>
        <w:rPr>
          <w:rStyle w:val="Subst"/>
        </w:rPr>
        <w:t>Учитывая</w:t>
      </w:r>
      <w:r>
        <w:rPr>
          <w:rStyle w:val="Subst"/>
        </w:rPr>
        <w:t xml:space="preserve"> </w:t>
      </w:r>
      <w:r>
        <w:rPr>
          <w:rStyle w:val="Subst"/>
        </w:rPr>
        <w:t>особенности</w:t>
      </w:r>
      <w:r>
        <w:rPr>
          <w:rStyle w:val="Subst"/>
        </w:rPr>
        <w:t xml:space="preserve">, </w:t>
      </w:r>
      <w:r>
        <w:rPr>
          <w:rStyle w:val="Subst"/>
        </w:rPr>
        <w:t>географического</w:t>
      </w:r>
      <w:r>
        <w:rPr>
          <w:rStyle w:val="Subst"/>
        </w:rPr>
        <w:t xml:space="preserve"> </w:t>
      </w:r>
      <w:r>
        <w:rPr>
          <w:rStyle w:val="Subst"/>
        </w:rPr>
        <w:t>расположения</w:t>
      </w:r>
      <w:r>
        <w:rPr>
          <w:rStyle w:val="Subst"/>
        </w:rPr>
        <w:t xml:space="preserve"> </w:t>
      </w:r>
      <w:r>
        <w:rPr>
          <w:rStyle w:val="Subst"/>
        </w:rPr>
        <w:t>региона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котором</w:t>
      </w:r>
      <w:r>
        <w:rPr>
          <w:rStyle w:val="Subst"/>
        </w:rPr>
        <w:t xml:space="preserve"> </w:t>
      </w:r>
      <w:r>
        <w:rPr>
          <w:rStyle w:val="Subst"/>
        </w:rPr>
        <w:t>зарегистрирован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ведет</w:t>
      </w:r>
      <w:r>
        <w:rPr>
          <w:rStyle w:val="Subst"/>
        </w:rPr>
        <w:t xml:space="preserve"> </w:t>
      </w:r>
      <w:r>
        <w:rPr>
          <w:rStyle w:val="Subst"/>
        </w:rPr>
        <w:t>свою</w:t>
      </w:r>
      <w:r>
        <w:rPr>
          <w:rStyle w:val="Subst"/>
        </w:rPr>
        <w:t xml:space="preserve"> </w:t>
      </w:r>
      <w:r>
        <w:rPr>
          <w:rStyle w:val="Subst"/>
        </w:rPr>
        <w:t>деятельность</w:t>
      </w:r>
      <w:r>
        <w:rPr>
          <w:rStyle w:val="Subst"/>
        </w:rPr>
        <w:t xml:space="preserve"> </w:t>
      </w:r>
      <w:r>
        <w:rPr>
          <w:rStyle w:val="Subst"/>
        </w:rPr>
        <w:t>эми</w:t>
      </w:r>
      <w:r>
        <w:rPr>
          <w:rStyle w:val="Subst"/>
        </w:rPr>
        <w:t>тент</w:t>
      </w:r>
      <w:r>
        <w:rPr>
          <w:rStyle w:val="Subst"/>
        </w:rPr>
        <w:t xml:space="preserve">, </w:t>
      </w:r>
      <w:r>
        <w:rPr>
          <w:rStyle w:val="Subst"/>
        </w:rPr>
        <w:t>у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возникает</w:t>
      </w:r>
      <w:r>
        <w:rPr>
          <w:rStyle w:val="Subst"/>
        </w:rPr>
        <w:t xml:space="preserve"> </w:t>
      </w:r>
      <w:r>
        <w:rPr>
          <w:rStyle w:val="Subst"/>
        </w:rPr>
        <w:t>ряд</w:t>
      </w:r>
      <w:r>
        <w:rPr>
          <w:rStyle w:val="Subst"/>
        </w:rPr>
        <w:t xml:space="preserve"> </w:t>
      </w:r>
      <w:r>
        <w:rPr>
          <w:rStyle w:val="Subst"/>
        </w:rPr>
        <w:t>проблем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>.</w:t>
      </w:r>
    </w:p>
    <w:p w:rsidR="00000000" w:rsidRDefault="006319E3">
      <w:pPr>
        <w:pStyle w:val="2"/>
      </w:pPr>
      <w:r>
        <w:t xml:space="preserve">2.4.3. </w:t>
      </w:r>
      <w:r>
        <w:t>Финансовые</w:t>
      </w:r>
      <w:r>
        <w:t xml:space="preserve"> </w:t>
      </w:r>
      <w:r>
        <w:t>риски</w:t>
      </w:r>
    </w:p>
    <w:p w:rsidR="00000000" w:rsidRDefault="006319E3">
      <w:pPr>
        <w:ind w:left="200"/>
      </w:pPr>
      <w:r>
        <w:rPr>
          <w:rStyle w:val="Subst"/>
        </w:rPr>
        <w:lastRenderedPageBreak/>
        <w:t>Финансовых</w:t>
      </w:r>
      <w:r>
        <w:rPr>
          <w:rStyle w:val="Subst"/>
        </w:rPr>
        <w:t xml:space="preserve"> </w:t>
      </w:r>
      <w:r>
        <w:rPr>
          <w:rStyle w:val="Subst"/>
        </w:rPr>
        <w:t>рисков</w:t>
      </w:r>
      <w:r>
        <w:rPr>
          <w:rStyle w:val="Subst"/>
        </w:rPr>
        <w:t xml:space="preserve">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  <w:r>
        <w:rPr>
          <w:rStyle w:val="Subst"/>
        </w:rPr>
        <w:t>.</w:t>
      </w:r>
    </w:p>
    <w:p w:rsidR="00000000" w:rsidRDefault="006319E3">
      <w:pPr>
        <w:pStyle w:val="2"/>
      </w:pPr>
      <w:r>
        <w:t xml:space="preserve">2.4.4. </w:t>
      </w:r>
      <w:r>
        <w:t>Правовые</w:t>
      </w:r>
      <w:r>
        <w:t xml:space="preserve"> </w:t>
      </w:r>
      <w:r>
        <w:t>риски</w:t>
      </w:r>
    </w:p>
    <w:p w:rsidR="00000000" w:rsidRDefault="006319E3">
      <w:pPr>
        <w:ind w:left="200"/>
      </w:pPr>
      <w:r>
        <w:rPr>
          <w:rStyle w:val="Subst"/>
        </w:rPr>
        <w:t>Учитывая</w:t>
      </w:r>
      <w:r>
        <w:rPr>
          <w:rStyle w:val="Subst"/>
        </w:rPr>
        <w:t xml:space="preserve"> </w:t>
      </w:r>
      <w:r>
        <w:rPr>
          <w:rStyle w:val="Subst"/>
        </w:rPr>
        <w:t>небольшой</w:t>
      </w:r>
      <w:r>
        <w:rPr>
          <w:rStyle w:val="Subst"/>
        </w:rPr>
        <w:t xml:space="preserve"> </w:t>
      </w:r>
      <w:r>
        <w:rPr>
          <w:rStyle w:val="Subst"/>
        </w:rPr>
        <w:t>объем</w:t>
      </w:r>
      <w:r>
        <w:rPr>
          <w:rStyle w:val="Subst"/>
        </w:rPr>
        <w:t xml:space="preserve"> </w:t>
      </w:r>
      <w:r>
        <w:rPr>
          <w:rStyle w:val="Subst"/>
        </w:rPr>
        <w:t>выручки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неывсокую</w:t>
      </w:r>
      <w:r>
        <w:rPr>
          <w:rStyle w:val="Subst"/>
        </w:rPr>
        <w:t xml:space="preserve"> </w:t>
      </w:r>
      <w:r>
        <w:rPr>
          <w:rStyle w:val="Subst"/>
        </w:rPr>
        <w:t>рентабельность</w:t>
      </w:r>
      <w:r>
        <w:rPr>
          <w:rStyle w:val="Subst"/>
        </w:rPr>
        <w:t xml:space="preserve"> 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  <w:r>
        <w:rPr>
          <w:rStyle w:val="Subst"/>
        </w:rPr>
        <w:t xml:space="preserve"> </w:t>
      </w:r>
      <w:r>
        <w:rPr>
          <w:rStyle w:val="Subst"/>
        </w:rPr>
        <w:t>возможности</w:t>
      </w:r>
      <w:r>
        <w:rPr>
          <w:rStyle w:val="Subst"/>
        </w:rPr>
        <w:t xml:space="preserve"> </w:t>
      </w:r>
      <w:r>
        <w:rPr>
          <w:rStyle w:val="Subst"/>
        </w:rPr>
        <w:t>создать</w:t>
      </w:r>
      <w:r>
        <w:rPr>
          <w:rStyle w:val="Subst"/>
        </w:rPr>
        <w:t xml:space="preserve"> </w:t>
      </w:r>
      <w:r>
        <w:rPr>
          <w:rStyle w:val="Subst"/>
        </w:rPr>
        <w:t>квалифицированную</w:t>
      </w:r>
      <w:r>
        <w:rPr>
          <w:rStyle w:val="Subst"/>
        </w:rPr>
        <w:t xml:space="preserve"> </w:t>
      </w:r>
      <w:r>
        <w:rPr>
          <w:rStyle w:val="Subst"/>
        </w:rPr>
        <w:t>юридическую</w:t>
      </w:r>
      <w:r>
        <w:rPr>
          <w:rStyle w:val="Subst"/>
        </w:rPr>
        <w:t xml:space="preserve"> </w:t>
      </w:r>
      <w:r>
        <w:rPr>
          <w:rStyle w:val="Subst"/>
        </w:rPr>
        <w:t>службу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изучения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предприятии</w:t>
      </w:r>
      <w:r>
        <w:rPr>
          <w:rStyle w:val="Subst"/>
        </w:rPr>
        <w:t xml:space="preserve"> </w:t>
      </w:r>
      <w:r>
        <w:rPr>
          <w:rStyle w:val="Subst"/>
        </w:rPr>
        <w:t>законодательства</w:t>
      </w:r>
      <w:r>
        <w:rPr>
          <w:rStyle w:val="Subst"/>
        </w:rPr>
        <w:t>.</w:t>
      </w:r>
      <w:r>
        <w:rPr>
          <w:rStyle w:val="Subst"/>
        </w:rPr>
        <w:br/>
        <w:t xml:space="preserve"> </w:t>
      </w:r>
      <w:r>
        <w:rPr>
          <w:rStyle w:val="Subst"/>
        </w:rPr>
        <w:t>У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систематически</w:t>
      </w:r>
      <w:r>
        <w:rPr>
          <w:rStyle w:val="Subst"/>
        </w:rPr>
        <w:t xml:space="preserve"> </w:t>
      </w:r>
      <w:r>
        <w:rPr>
          <w:rStyle w:val="Subst"/>
        </w:rPr>
        <w:t>возникают</w:t>
      </w:r>
      <w:r>
        <w:rPr>
          <w:rStyle w:val="Subst"/>
        </w:rPr>
        <w:t xml:space="preserve"> </w:t>
      </w:r>
      <w:r>
        <w:rPr>
          <w:rStyle w:val="Subst"/>
        </w:rPr>
        <w:t>трудности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правовые</w:t>
      </w:r>
      <w:r>
        <w:rPr>
          <w:rStyle w:val="Subst"/>
        </w:rPr>
        <w:t xml:space="preserve"> </w:t>
      </w:r>
      <w:r>
        <w:rPr>
          <w:rStyle w:val="Subst"/>
        </w:rPr>
        <w:t>риски</w:t>
      </w:r>
      <w:r>
        <w:rPr>
          <w:rStyle w:val="Subst"/>
        </w:rPr>
        <w:t xml:space="preserve">, </w:t>
      </w:r>
      <w:r>
        <w:rPr>
          <w:rStyle w:val="Subst"/>
        </w:rPr>
        <w:t>связанные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деятельностью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связи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частыми</w:t>
      </w:r>
      <w:r>
        <w:rPr>
          <w:rStyle w:val="Subst"/>
        </w:rPr>
        <w:t xml:space="preserve"> </w:t>
      </w:r>
      <w:r>
        <w:rPr>
          <w:rStyle w:val="Subst"/>
        </w:rPr>
        <w:t>изменениями</w:t>
      </w:r>
      <w:r>
        <w:rPr>
          <w:rStyle w:val="Subst"/>
        </w:rPr>
        <w:t xml:space="preserve">, </w:t>
      </w:r>
      <w:r>
        <w:rPr>
          <w:rStyle w:val="Subst"/>
        </w:rPr>
        <w:t>дополнениями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законодательстве</w:t>
      </w:r>
      <w:r>
        <w:rPr>
          <w:rStyle w:val="Subst"/>
        </w:rPr>
        <w:t xml:space="preserve"> </w:t>
      </w:r>
      <w:r>
        <w:rPr>
          <w:rStyle w:val="Subst"/>
        </w:rPr>
        <w:t>Россиской</w:t>
      </w:r>
      <w:r>
        <w:rPr>
          <w:rStyle w:val="Subst"/>
        </w:rPr>
        <w:t xml:space="preserve"> </w:t>
      </w:r>
      <w:r>
        <w:rPr>
          <w:rStyle w:val="Subst"/>
        </w:rPr>
        <w:t>Федеррации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следующем</w:t>
      </w:r>
      <w:r>
        <w:rPr>
          <w:rStyle w:val="Subst"/>
        </w:rPr>
        <w:t>:</w:t>
      </w:r>
      <w:r>
        <w:rPr>
          <w:rStyle w:val="Subst"/>
        </w:rPr>
        <w:br/>
        <w:t xml:space="preserve">  </w:t>
      </w:r>
      <w:r>
        <w:rPr>
          <w:rStyle w:val="Subst"/>
        </w:rPr>
        <w:t xml:space="preserve">   </w:t>
      </w:r>
      <w:r>
        <w:rPr>
          <w:rStyle w:val="Subst"/>
        </w:rPr>
        <w:t>изменением</w:t>
      </w:r>
      <w:r>
        <w:rPr>
          <w:rStyle w:val="Subst"/>
        </w:rPr>
        <w:t xml:space="preserve"> </w:t>
      </w:r>
      <w:r>
        <w:rPr>
          <w:rStyle w:val="Subst"/>
        </w:rPr>
        <w:t>налогового</w:t>
      </w:r>
      <w:r>
        <w:rPr>
          <w:rStyle w:val="Subst"/>
        </w:rPr>
        <w:t xml:space="preserve"> </w:t>
      </w:r>
      <w:r>
        <w:rPr>
          <w:rStyle w:val="Subst"/>
        </w:rPr>
        <w:t>законодательства</w:t>
      </w:r>
      <w:r>
        <w:rPr>
          <w:rStyle w:val="Subst"/>
        </w:rPr>
        <w:t>;</w:t>
      </w:r>
      <w:r>
        <w:rPr>
          <w:rStyle w:val="Subst"/>
        </w:rPr>
        <w:br/>
        <w:t xml:space="preserve">     </w:t>
      </w:r>
      <w:r>
        <w:rPr>
          <w:rStyle w:val="Subst"/>
        </w:rPr>
        <w:t>изменением</w:t>
      </w:r>
      <w:r>
        <w:rPr>
          <w:rStyle w:val="Subst"/>
        </w:rPr>
        <w:t xml:space="preserve"> </w:t>
      </w:r>
      <w:r>
        <w:rPr>
          <w:rStyle w:val="Subst"/>
        </w:rPr>
        <w:t>судебной</w:t>
      </w:r>
      <w:r>
        <w:rPr>
          <w:rStyle w:val="Subst"/>
        </w:rPr>
        <w:t xml:space="preserve"> </w:t>
      </w:r>
      <w:r>
        <w:rPr>
          <w:rStyle w:val="Subst"/>
        </w:rPr>
        <w:t>практики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вопросам</w:t>
      </w:r>
      <w:r>
        <w:rPr>
          <w:rStyle w:val="Subst"/>
        </w:rPr>
        <w:t xml:space="preserve">, </w:t>
      </w:r>
      <w:r>
        <w:rPr>
          <w:rStyle w:val="Subst"/>
        </w:rPr>
        <w:t>связанным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деятельностью</w:t>
      </w:r>
      <w:r>
        <w:rPr>
          <w:rStyle w:val="Subst"/>
        </w:rPr>
        <w:br/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могут</w:t>
      </w:r>
      <w:r>
        <w:rPr>
          <w:rStyle w:val="Subst"/>
        </w:rPr>
        <w:t xml:space="preserve"> </w:t>
      </w:r>
      <w:r>
        <w:rPr>
          <w:rStyle w:val="Subst"/>
        </w:rPr>
        <w:t>негативно</w:t>
      </w:r>
      <w:r>
        <w:rPr>
          <w:rStyle w:val="Subst"/>
        </w:rPr>
        <w:t xml:space="preserve"> </w:t>
      </w:r>
      <w:r>
        <w:rPr>
          <w:rStyle w:val="Subst"/>
        </w:rPr>
        <w:t>сказаться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результатах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>.</w:t>
      </w:r>
      <w:r>
        <w:rPr>
          <w:rStyle w:val="Subst"/>
        </w:rPr>
        <w:br/>
      </w:r>
    </w:p>
    <w:p w:rsidR="00000000" w:rsidRDefault="006319E3">
      <w:pPr>
        <w:pStyle w:val="2"/>
      </w:pPr>
      <w:r>
        <w:t xml:space="preserve">2.4.5. </w:t>
      </w:r>
      <w:r>
        <w:t>Риски</w:t>
      </w:r>
      <w:r>
        <w:t xml:space="preserve">, </w:t>
      </w:r>
      <w:r>
        <w:t>связанные</w:t>
      </w:r>
      <w:r>
        <w:t xml:space="preserve"> </w:t>
      </w:r>
      <w:r>
        <w:t>с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</w:p>
    <w:p w:rsidR="00000000" w:rsidRDefault="006319E3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испыт</w:t>
      </w:r>
      <w:r>
        <w:rPr>
          <w:rStyle w:val="Subst"/>
        </w:rPr>
        <w:t>ывает</w:t>
      </w:r>
      <w:r>
        <w:rPr>
          <w:rStyle w:val="Subst"/>
        </w:rPr>
        <w:t xml:space="preserve"> </w:t>
      </w:r>
      <w:r>
        <w:rPr>
          <w:rStyle w:val="Subst"/>
        </w:rPr>
        <w:t>трудности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риски</w:t>
      </w:r>
      <w:r>
        <w:rPr>
          <w:rStyle w:val="Subst"/>
        </w:rPr>
        <w:t xml:space="preserve"> </w:t>
      </w:r>
      <w:r>
        <w:rPr>
          <w:rStyle w:val="Subst"/>
        </w:rPr>
        <w:t>связанные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>:</w:t>
      </w:r>
      <w:r>
        <w:rPr>
          <w:rStyle w:val="Subst"/>
        </w:rPr>
        <w:br/>
        <w:t xml:space="preserve">      - </w:t>
      </w:r>
      <w:r>
        <w:rPr>
          <w:rStyle w:val="Subst"/>
        </w:rPr>
        <w:t>систематическое</w:t>
      </w:r>
      <w:r>
        <w:rPr>
          <w:rStyle w:val="Subst"/>
        </w:rPr>
        <w:t xml:space="preserve"> </w:t>
      </w:r>
      <w:r>
        <w:rPr>
          <w:rStyle w:val="Subst"/>
        </w:rPr>
        <w:t>увеличение</w:t>
      </w:r>
      <w:r>
        <w:rPr>
          <w:rStyle w:val="Subst"/>
        </w:rPr>
        <w:t xml:space="preserve"> </w:t>
      </w:r>
      <w:r>
        <w:rPr>
          <w:rStyle w:val="Subst"/>
        </w:rPr>
        <w:t>стоимости</w:t>
      </w:r>
      <w:r>
        <w:rPr>
          <w:rStyle w:val="Subst"/>
        </w:rPr>
        <w:t xml:space="preserve">  </w:t>
      </w:r>
      <w:r>
        <w:rPr>
          <w:rStyle w:val="Subst"/>
        </w:rPr>
        <w:t>таваро</w:t>
      </w:r>
      <w:r>
        <w:rPr>
          <w:rStyle w:val="Subst"/>
        </w:rPr>
        <w:t>-</w:t>
      </w:r>
      <w:r>
        <w:rPr>
          <w:rStyle w:val="Subst"/>
        </w:rPr>
        <w:t>материальных</w:t>
      </w:r>
      <w:r>
        <w:rPr>
          <w:rStyle w:val="Subst"/>
        </w:rPr>
        <w:t xml:space="preserve"> </w:t>
      </w:r>
      <w:r>
        <w:rPr>
          <w:rStyle w:val="Subst"/>
        </w:rPr>
        <w:t>ценностей</w:t>
      </w:r>
      <w:r>
        <w:rPr>
          <w:rStyle w:val="Subst"/>
        </w:rPr>
        <w:t xml:space="preserve">, </w:t>
      </w:r>
      <w:r>
        <w:rPr>
          <w:rStyle w:val="Subst"/>
        </w:rPr>
        <w:t>сырья</w:t>
      </w:r>
      <w:r>
        <w:rPr>
          <w:rStyle w:val="Subst"/>
        </w:rPr>
        <w:t xml:space="preserve">, </w:t>
      </w:r>
      <w:r>
        <w:rPr>
          <w:rStyle w:val="Subst"/>
        </w:rPr>
        <w:t>электроэнергии</w:t>
      </w:r>
      <w:r>
        <w:rPr>
          <w:rStyle w:val="Subst"/>
        </w:rPr>
        <w:t xml:space="preserve">, </w:t>
      </w:r>
      <w:r>
        <w:rPr>
          <w:rStyle w:val="Subst"/>
        </w:rPr>
        <w:t>топлива</w:t>
      </w:r>
      <w:r>
        <w:rPr>
          <w:rStyle w:val="Subst"/>
        </w:rPr>
        <w:t xml:space="preserve">, </w:t>
      </w:r>
      <w:r>
        <w:rPr>
          <w:rStyle w:val="Subst"/>
        </w:rPr>
        <w:t>основных</w:t>
      </w:r>
      <w:r>
        <w:rPr>
          <w:rStyle w:val="Subst"/>
        </w:rPr>
        <w:t xml:space="preserve"> </w:t>
      </w:r>
      <w:r>
        <w:rPr>
          <w:rStyle w:val="Subst"/>
        </w:rPr>
        <w:t>средств</w:t>
      </w:r>
      <w:r>
        <w:rPr>
          <w:rStyle w:val="Subst"/>
        </w:rPr>
        <w:t>.</w:t>
      </w:r>
      <w:r>
        <w:rPr>
          <w:rStyle w:val="Subst"/>
        </w:rPr>
        <w:br/>
      </w:r>
    </w:p>
    <w:p w:rsidR="00000000" w:rsidRDefault="006319E3">
      <w:pPr>
        <w:pStyle w:val="1"/>
      </w:pPr>
      <w:r>
        <w:t xml:space="preserve">III. </w:t>
      </w:r>
      <w:r>
        <w:t>Подробная</w:t>
      </w:r>
      <w:r>
        <w:t xml:space="preserve"> </w:t>
      </w:r>
      <w:r>
        <w:t>информация</w:t>
      </w:r>
      <w:r>
        <w:t xml:space="preserve"> </w:t>
      </w:r>
      <w:r>
        <w:t>об</w:t>
      </w:r>
      <w:r>
        <w:t xml:space="preserve"> </w:t>
      </w:r>
      <w:r>
        <w:t>эмитенте</w:t>
      </w:r>
    </w:p>
    <w:p w:rsidR="00000000" w:rsidRDefault="006319E3">
      <w:pPr>
        <w:pStyle w:val="2"/>
      </w:pPr>
      <w:r>
        <w:t xml:space="preserve">3.1. </w:t>
      </w:r>
      <w:r>
        <w:t>История</w:t>
      </w:r>
      <w:r>
        <w:t xml:space="preserve"> </w:t>
      </w:r>
      <w:r>
        <w:t>создания</w:t>
      </w:r>
      <w:r>
        <w:t xml:space="preserve"> </w:t>
      </w:r>
      <w:r>
        <w:t>и</w:t>
      </w:r>
      <w:r>
        <w:t xml:space="preserve"> </w:t>
      </w:r>
      <w:r>
        <w:t>развитие</w:t>
      </w:r>
      <w:r>
        <w:t xml:space="preserve"> </w:t>
      </w:r>
      <w:r>
        <w:t>эмитента</w:t>
      </w:r>
    </w:p>
    <w:p w:rsidR="00000000" w:rsidRDefault="006319E3">
      <w:pPr>
        <w:pStyle w:val="2"/>
      </w:pPr>
      <w:r>
        <w:t xml:space="preserve">3.1.1. </w:t>
      </w:r>
      <w:r>
        <w:t>Данн</w:t>
      </w:r>
      <w:r>
        <w:t>ые</w:t>
      </w:r>
      <w:r>
        <w:t xml:space="preserve"> </w:t>
      </w:r>
      <w:r>
        <w:t>о</w:t>
      </w:r>
      <w:r>
        <w:t xml:space="preserve"> </w:t>
      </w:r>
      <w:r>
        <w:t>фирменном</w:t>
      </w:r>
      <w:r>
        <w:t xml:space="preserve"> </w:t>
      </w:r>
      <w:r>
        <w:t>наименовании</w:t>
      </w:r>
      <w:r>
        <w:t xml:space="preserve"> (</w:t>
      </w:r>
      <w:r>
        <w:t>наименовании</w:t>
      </w:r>
      <w:r>
        <w:t xml:space="preserve">) </w:t>
      </w:r>
      <w:r>
        <w:t>эмитента</w:t>
      </w:r>
    </w:p>
    <w:p w:rsidR="00000000" w:rsidRDefault="006319E3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Открытое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ЖИЛИЩНИК</w:t>
      </w:r>
      <w:r>
        <w:rPr>
          <w:rStyle w:val="Subst"/>
        </w:rPr>
        <w:t>"</w:t>
      </w:r>
    </w:p>
    <w:p w:rsidR="00000000" w:rsidRDefault="006319E3">
      <w:pPr>
        <w:ind w:left="200"/>
      </w:pPr>
      <w:r>
        <w:t>Дата</w:t>
      </w:r>
      <w:r>
        <w:t xml:space="preserve"> </w:t>
      </w:r>
      <w:r>
        <w:t>введения</w:t>
      </w:r>
      <w:r>
        <w:t xml:space="preserve"> </w:t>
      </w:r>
      <w:r>
        <w:t>действующего</w:t>
      </w:r>
      <w:r>
        <w:t xml:space="preserve"> </w:t>
      </w:r>
      <w:r>
        <w:t>полного</w:t>
      </w:r>
      <w:r>
        <w:t xml:space="preserve"> </w:t>
      </w:r>
      <w:r>
        <w:t>фирменного</w:t>
      </w:r>
      <w:r>
        <w:t xml:space="preserve"> </w:t>
      </w:r>
      <w:r>
        <w:t>наименования</w:t>
      </w:r>
      <w:r>
        <w:t>:</w:t>
      </w:r>
      <w:r>
        <w:rPr>
          <w:rStyle w:val="Subst"/>
        </w:rPr>
        <w:t xml:space="preserve"> 21.08.1998</w:t>
      </w:r>
    </w:p>
    <w:p w:rsidR="00000000" w:rsidRDefault="006319E3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ЖИ</w:t>
      </w:r>
      <w:r>
        <w:rPr>
          <w:rStyle w:val="Subst"/>
        </w:rPr>
        <w:t>ЛИЩНИК</w:t>
      </w:r>
      <w:r>
        <w:rPr>
          <w:rStyle w:val="Subst"/>
        </w:rPr>
        <w:t>"</w:t>
      </w:r>
    </w:p>
    <w:p w:rsidR="00000000" w:rsidRDefault="006319E3">
      <w:pPr>
        <w:ind w:left="200"/>
      </w:pPr>
      <w:r>
        <w:t>Дата</w:t>
      </w:r>
      <w:r>
        <w:t xml:space="preserve"> </w:t>
      </w:r>
      <w:r>
        <w:t>введения</w:t>
      </w:r>
      <w:r>
        <w:t xml:space="preserve"> </w:t>
      </w:r>
      <w:r>
        <w:t>действующего</w:t>
      </w:r>
      <w:r>
        <w:t xml:space="preserve"> </w:t>
      </w:r>
      <w:r>
        <w:t>сокращенного</w:t>
      </w:r>
      <w:r>
        <w:t xml:space="preserve"> </w:t>
      </w:r>
      <w:r>
        <w:t>фирменного</w:t>
      </w:r>
      <w:r>
        <w:t xml:space="preserve"> </w:t>
      </w:r>
      <w:r>
        <w:t>наименования</w:t>
      </w:r>
      <w:r>
        <w:t>:</w:t>
      </w:r>
      <w:r>
        <w:rPr>
          <w:rStyle w:val="Subst"/>
        </w:rPr>
        <w:t xml:space="preserve"> 21.08.1998</w:t>
      </w:r>
    </w:p>
    <w:p w:rsidR="00000000" w:rsidRDefault="006319E3">
      <w:pPr>
        <w:ind w:left="200"/>
      </w:pPr>
    </w:p>
    <w:p w:rsidR="00000000" w:rsidRDefault="006319E3">
      <w:pPr>
        <w:ind w:left="200"/>
      </w:pPr>
    </w:p>
    <w:p w:rsidR="00000000" w:rsidRDefault="006319E3">
      <w:pPr>
        <w:ind w:left="200"/>
      </w:pPr>
    </w:p>
    <w:p w:rsidR="00000000" w:rsidRDefault="006319E3">
      <w:pPr>
        <w:pStyle w:val="SubHeading"/>
        <w:ind w:left="200"/>
      </w:pPr>
      <w:r>
        <w:t>Все</w:t>
      </w:r>
      <w:r>
        <w:t xml:space="preserve"> </w:t>
      </w:r>
      <w:r>
        <w:t>предшествующие</w:t>
      </w:r>
      <w:r>
        <w:t xml:space="preserve"> </w:t>
      </w:r>
      <w:r>
        <w:t>наименования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течение</w:t>
      </w:r>
      <w:r>
        <w:t xml:space="preserve"> </w:t>
      </w:r>
      <w:r>
        <w:t>времени</w:t>
      </w:r>
      <w:r>
        <w:t xml:space="preserve"> </w:t>
      </w:r>
      <w:r>
        <w:t>его</w:t>
      </w:r>
      <w:r>
        <w:t xml:space="preserve"> </w:t>
      </w:r>
      <w:r>
        <w:t>существования</w:t>
      </w:r>
    </w:p>
    <w:p w:rsidR="00000000" w:rsidRDefault="006319E3">
      <w:pPr>
        <w:ind w:left="400"/>
      </w:pPr>
      <w:r>
        <w:rPr>
          <w:rStyle w:val="Subst"/>
        </w:rPr>
        <w:t>Наименование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течение</w:t>
      </w:r>
      <w:r>
        <w:rPr>
          <w:rStyle w:val="Subst"/>
        </w:rPr>
        <w:t xml:space="preserve"> </w:t>
      </w:r>
      <w:r>
        <w:rPr>
          <w:rStyle w:val="Subst"/>
        </w:rPr>
        <w:t>времени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существования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менялось</w:t>
      </w:r>
    </w:p>
    <w:p w:rsidR="00000000" w:rsidRDefault="006319E3">
      <w:pPr>
        <w:pStyle w:val="2"/>
      </w:pPr>
      <w:r>
        <w:t xml:space="preserve">3.1.2.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госу</w:t>
      </w:r>
      <w:r>
        <w:t>дарственной</w:t>
      </w:r>
      <w:r>
        <w:t xml:space="preserve"> </w:t>
      </w:r>
      <w:r>
        <w:t>регистрации</w:t>
      </w:r>
      <w:r>
        <w:t xml:space="preserve"> </w:t>
      </w:r>
      <w:r>
        <w:t>эмитента</w:t>
      </w:r>
    </w:p>
    <w:p w:rsidR="00000000" w:rsidRDefault="006319E3">
      <w:pPr>
        <w:pStyle w:val="SubHeading"/>
        <w:ind w:left="200"/>
      </w:pPr>
      <w:r>
        <w:t>Данные</w:t>
      </w:r>
      <w:r>
        <w:t xml:space="preserve"> </w:t>
      </w:r>
      <w:r>
        <w:t>о</w:t>
      </w:r>
      <w:r>
        <w:t xml:space="preserve"> </w:t>
      </w:r>
      <w:r>
        <w:t>первичной</w:t>
      </w:r>
      <w:r>
        <w:t xml:space="preserve"> </w:t>
      </w:r>
      <w:r>
        <w:t>государственной</w:t>
      </w:r>
      <w:r>
        <w:t xml:space="preserve"> </w:t>
      </w:r>
      <w:r>
        <w:t>регистрации</w:t>
      </w:r>
    </w:p>
    <w:p w:rsidR="00000000" w:rsidRDefault="006319E3">
      <w:pPr>
        <w:ind w:left="400"/>
      </w:pPr>
      <w:r>
        <w:t>Номер</w:t>
      </w:r>
      <w:r>
        <w:t xml:space="preserve"> </w:t>
      </w:r>
      <w:r>
        <w:t>государственной</w:t>
      </w:r>
      <w:r>
        <w:t xml:space="preserve"> </w:t>
      </w:r>
      <w:r>
        <w:t>регистрации</w:t>
      </w:r>
      <w:r>
        <w:t>:</w:t>
      </w:r>
      <w:r>
        <w:rPr>
          <w:rStyle w:val="Subst"/>
        </w:rPr>
        <w:t xml:space="preserve"> 143</w:t>
      </w:r>
    </w:p>
    <w:p w:rsidR="00000000" w:rsidRDefault="006319E3">
      <w:pPr>
        <w:ind w:left="400"/>
      </w:pPr>
      <w:r>
        <w:t>Дата</w:t>
      </w:r>
      <w:r>
        <w:t xml:space="preserve"> </w:t>
      </w:r>
      <w:r>
        <w:t>государственной</w:t>
      </w:r>
      <w:r>
        <w:t xml:space="preserve"> </w:t>
      </w:r>
      <w:r>
        <w:t>регистрации</w:t>
      </w:r>
      <w:r>
        <w:t>:</w:t>
      </w:r>
      <w:r>
        <w:rPr>
          <w:rStyle w:val="Subst"/>
        </w:rPr>
        <w:t xml:space="preserve"> 21.08.1998</w:t>
      </w:r>
    </w:p>
    <w:p w:rsidR="00000000" w:rsidRDefault="006319E3">
      <w:pPr>
        <w:ind w:left="400"/>
      </w:pPr>
      <w:r>
        <w:t>Наименование</w:t>
      </w:r>
      <w:r>
        <w:t xml:space="preserve"> </w:t>
      </w:r>
      <w:r>
        <w:t>органа</w:t>
      </w:r>
      <w:r>
        <w:t xml:space="preserve">, </w:t>
      </w:r>
      <w:r>
        <w:t>осуществившего</w:t>
      </w:r>
      <w:r>
        <w:t xml:space="preserve"> </w:t>
      </w:r>
      <w:r>
        <w:t>государственную</w:t>
      </w:r>
      <w:r>
        <w:t xml:space="preserve"> </w:t>
      </w:r>
      <w:r>
        <w:t>регистрацию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Администрация</w:t>
      </w:r>
      <w:r>
        <w:rPr>
          <w:rStyle w:val="Subst"/>
        </w:rPr>
        <w:t xml:space="preserve"> </w:t>
      </w:r>
      <w:r>
        <w:rPr>
          <w:rStyle w:val="Subst"/>
        </w:rPr>
        <w:t>Балтийского</w:t>
      </w:r>
      <w:r>
        <w:rPr>
          <w:rStyle w:val="Subst"/>
        </w:rPr>
        <w:t xml:space="preserve"> </w:t>
      </w:r>
      <w:r>
        <w:rPr>
          <w:rStyle w:val="Subst"/>
        </w:rPr>
        <w:t>р</w:t>
      </w:r>
      <w:r>
        <w:rPr>
          <w:rStyle w:val="Subst"/>
        </w:rPr>
        <w:t>айона</w:t>
      </w:r>
      <w:r>
        <w:rPr>
          <w:rStyle w:val="Subst"/>
        </w:rPr>
        <w:t xml:space="preserve">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Калининграда</w:t>
      </w:r>
    </w:p>
    <w:p w:rsidR="00000000" w:rsidRDefault="006319E3">
      <w:pPr>
        <w:ind w:left="200"/>
      </w:pPr>
      <w:r>
        <w:t>Данные</w:t>
      </w:r>
      <w:r>
        <w:t xml:space="preserve"> </w:t>
      </w:r>
      <w:r>
        <w:t>о</w:t>
      </w:r>
      <w:r>
        <w:t xml:space="preserve"> </w:t>
      </w:r>
      <w:r>
        <w:t>регистрации</w:t>
      </w:r>
      <w:r>
        <w:t xml:space="preserve"> </w:t>
      </w:r>
      <w:r>
        <w:t>юридического</w:t>
      </w:r>
      <w:r>
        <w:t xml:space="preserve"> </w:t>
      </w:r>
      <w:r>
        <w:t>лица</w:t>
      </w:r>
      <w:r>
        <w:t>:</w:t>
      </w:r>
    </w:p>
    <w:p w:rsidR="00000000" w:rsidRDefault="006319E3">
      <w:pPr>
        <w:ind w:left="200"/>
      </w:pPr>
      <w:r>
        <w:t>Основной</w:t>
      </w:r>
      <w:r>
        <w:t xml:space="preserve"> </w:t>
      </w:r>
      <w:r>
        <w:t>государственный</w:t>
      </w:r>
      <w:r>
        <w:t xml:space="preserve"> </w:t>
      </w:r>
      <w:r>
        <w:t>регистрационный</w:t>
      </w:r>
      <w:r>
        <w:t xml:space="preserve"> </w:t>
      </w:r>
      <w:r>
        <w:t>номер</w:t>
      </w:r>
      <w:r>
        <w:t xml:space="preserve"> </w:t>
      </w:r>
      <w:r>
        <w:t>юридического</w:t>
      </w:r>
      <w:r>
        <w:t xml:space="preserve"> </w:t>
      </w:r>
      <w:r>
        <w:t>лица</w:t>
      </w:r>
      <w:r>
        <w:t>:</w:t>
      </w:r>
      <w:r>
        <w:rPr>
          <w:rStyle w:val="Subst"/>
        </w:rPr>
        <w:t xml:space="preserve"> 1023901863776</w:t>
      </w:r>
    </w:p>
    <w:p w:rsidR="00000000" w:rsidRDefault="006319E3">
      <w:pPr>
        <w:ind w:left="200"/>
      </w:pPr>
      <w:r>
        <w:t>Дата</w:t>
      </w:r>
      <w:r>
        <w:t xml:space="preserve"> </w:t>
      </w:r>
      <w:r>
        <w:t>внесения</w:t>
      </w:r>
      <w:r>
        <w:t xml:space="preserve"> </w:t>
      </w:r>
      <w:r>
        <w:t>записи</w:t>
      </w:r>
      <w:r>
        <w:t xml:space="preserve"> </w:t>
      </w:r>
      <w:r>
        <w:t>о</w:t>
      </w:r>
      <w:r>
        <w:t xml:space="preserve"> </w:t>
      </w:r>
      <w:r>
        <w:t>юридическом</w:t>
      </w:r>
      <w:r>
        <w:t xml:space="preserve"> </w:t>
      </w:r>
      <w:r>
        <w:t>лице</w:t>
      </w:r>
      <w:r>
        <w:t xml:space="preserve">, </w:t>
      </w:r>
      <w:r>
        <w:t>зарегистрированном</w:t>
      </w:r>
      <w:r>
        <w:t xml:space="preserve"> </w:t>
      </w:r>
      <w:r>
        <w:t>до</w:t>
      </w:r>
      <w:r>
        <w:t xml:space="preserve"> 1 </w:t>
      </w:r>
      <w:r>
        <w:t>июля</w:t>
      </w:r>
      <w:r>
        <w:t xml:space="preserve"> 2002 </w:t>
      </w:r>
      <w:r>
        <w:t>года</w:t>
      </w:r>
      <w:r>
        <w:t xml:space="preserve">, </w:t>
      </w:r>
      <w:r>
        <w:t>в</w:t>
      </w:r>
      <w:r>
        <w:t xml:space="preserve"> </w:t>
      </w:r>
      <w:r>
        <w:t>единый</w:t>
      </w:r>
      <w:r>
        <w:t xml:space="preserve"> </w:t>
      </w:r>
      <w:r>
        <w:t>государственный</w:t>
      </w:r>
      <w:r>
        <w:t xml:space="preserve"> </w:t>
      </w:r>
      <w:r>
        <w:t>реестр</w:t>
      </w:r>
      <w:r>
        <w:t xml:space="preserve"> </w:t>
      </w:r>
      <w:r>
        <w:t>ю</w:t>
      </w:r>
      <w:r>
        <w:t>ридических</w:t>
      </w:r>
      <w:r>
        <w:t xml:space="preserve"> </w:t>
      </w:r>
      <w:r>
        <w:t>лиц</w:t>
      </w:r>
      <w:r>
        <w:t>:</w:t>
      </w:r>
      <w:r>
        <w:rPr>
          <w:rStyle w:val="Subst"/>
        </w:rPr>
        <w:t xml:space="preserve"> 31.12.2004</w:t>
      </w:r>
    </w:p>
    <w:p w:rsidR="00000000" w:rsidRDefault="006319E3">
      <w:pPr>
        <w:ind w:left="200"/>
      </w:pPr>
      <w:r>
        <w:t>Наименование</w:t>
      </w:r>
      <w:r>
        <w:t xml:space="preserve"> </w:t>
      </w:r>
      <w:r>
        <w:t>регистрирующего</w:t>
      </w:r>
      <w:r>
        <w:t xml:space="preserve"> </w:t>
      </w:r>
      <w:r>
        <w:t>органа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Межрайоной</w:t>
      </w:r>
      <w:r>
        <w:rPr>
          <w:rStyle w:val="Subst"/>
        </w:rPr>
        <w:t xml:space="preserve"> </w:t>
      </w:r>
      <w:r>
        <w:rPr>
          <w:rStyle w:val="Subst"/>
        </w:rPr>
        <w:t>ИФНС</w:t>
      </w:r>
      <w:r>
        <w:rPr>
          <w:rStyle w:val="Subst"/>
        </w:rPr>
        <w:t xml:space="preserve"> </w:t>
      </w:r>
      <w:r>
        <w:rPr>
          <w:rStyle w:val="Subst"/>
        </w:rPr>
        <w:t>России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 8  </w:t>
      </w:r>
      <w:r>
        <w:rPr>
          <w:rStyle w:val="Subst"/>
        </w:rPr>
        <w:t>по</w:t>
      </w:r>
      <w:r>
        <w:rPr>
          <w:rStyle w:val="Subst"/>
        </w:rPr>
        <w:t xml:space="preserve"> 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Калининграду</w:t>
      </w:r>
    </w:p>
    <w:p w:rsidR="00000000" w:rsidRDefault="006319E3">
      <w:pPr>
        <w:pStyle w:val="2"/>
      </w:pPr>
      <w:r>
        <w:t xml:space="preserve">3.1.3.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создании</w:t>
      </w:r>
      <w:r>
        <w:t xml:space="preserve"> </w:t>
      </w:r>
      <w:r>
        <w:t>и</w:t>
      </w:r>
      <w:r>
        <w:t xml:space="preserve"> </w:t>
      </w:r>
      <w:r>
        <w:t>развитии</w:t>
      </w:r>
      <w:r>
        <w:t xml:space="preserve"> </w:t>
      </w:r>
      <w:r>
        <w:t>эмитента</w:t>
      </w:r>
    </w:p>
    <w:p w:rsidR="00000000" w:rsidRDefault="006319E3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6319E3">
      <w:pPr>
        <w:pStyle w:val="2"/>
      </w:pPr>
      <w:r>
        <w:t xml:space="preserve">3.1.4. </w:t>
      </w:r>
      <w:r>
        <w:t>Контак</w:t>
      </w:r>
      <w:r>
        <w:t>тная</w:t>
      </w:r>
      <w:r>
        <w:t xml:space="preserve"> </w:t>
      </w:r>
      <w:r>
        <w:t>информация</w:t>
      </w:r>
    </w:p>
    <w:p w:rsidR="00000000" w:rsidRDefault="006319E3">
      <w:pPr>
        <w:pStyle w:val="SubHeading"/>
      </w:pPr>
      <w:r>
        <w:lastRenderedPageBreak/>
        <w:t>Место</w:t>
      </w:r>
      <w:r>
        <w:t xml:space="preserve"> </w:t>
      </w:r>
      <w:r>
        <w:t>нахождения</w:t>
      </w:r>
      <w:r>
        <w:t xml:space="preserve"> </w:t>
      </w:r>
      <w:r>
        <w:t>эмитента</w:t>
      </w:r>
    </w:p>
    <w:p w:rsidR="00000000" w:rsidRDefault="006319E3">
      <w:pPr>
        <w:ind w:left="200"/>
      </w:pPr>
      <w:r>
        <w:rPr>
          <w:rStyle w:val="Subst"/>
        </w:rPr>
        <w:t xml:space="preserve">236039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город</w:t>
      </w:r>
      <w:r>
        <w:rPr>
          <w:rStyle w:val="Subst"/>
        </w:rPr>
        <w:t xml:space="preserve"> </w:t>
      </w:r>
      <w:r>
        <w:rPr>
          <w:rStyle w:val="Subst"/>
        </w:rPr>
        <w:t>Калининград</w:t>
      </w:r>
      <w:r>
        <w:rPr>
          <w:rStyle w:val="Subst"/>
        </w:rPr>
        <w:t xml:space="preserve">, </w:t>
      </w:r>
      <w:r>
        <w:rPr>
          <w:rStyle w:val="Subst"/>
        </w:rPr>
        <w:t>Портовая</w:t>
      </w:r>
      <w:r>
        <w:rPr>
          <w:rStyle w:val="Subst"/>
        </w:rPr>
        <w:t xml:space="preserve"> 1</w:t>
      </w:r>
    </w:p>
    <w:p w:rsidR="00000000" w:rsidRDefault="006319E3">
      <w:r>
        <w:t>Телефон</w:t>
      </w:r>
      <w:r>
        <w:t>:</w:t>
      </w:r>
      <w:r>
        <w:rPr>
          <w:rStyle w:val="Subst"/>
        </w:rPr>
        <w:t xml:space="preserve"> 8(4012)-64-62-89</w:t>
      </w:r>
    </w:p>
    <w:p w:rsidR="00000000" w:rsidRDefault="006319E3">
      <w:r>
        <w:t>Факс</w:t>
      </w:r>
      <w:r>
        <w:t>:</w:t>
      </w:r>
      <w:r>
        <w:rPr>
          <w:rStyle w:val="Subst"/>
        </w:rPr>
        <w:t xml:space="preserve"> 8(4012)-93-18-92</w:t>
      </w:r>
    </w:p>
    <w:p w:rsidR="00000000" w:rsidRDefault="006319E3">
      <w:r>
        <w:t>Адрес</w:t>
      </w:r>
      <w:r>
        <w:t xml:space="preserve"> </w:t>
      </w:r>
      <w:r>
        <w:t>электронной</w:t>
      </w:r>
      <w:r>
        <w:t xml:space="preserve"> </w:t>
      </w:r>
      <w:r>
        <w:t>почты</w:t>
      </w:r>
      <w:r>
        <w:t>:</w:t>
      </w:r>
      <w:r>
        <w:rPr>
          <w:rStyle w:val="Subst"/>
        </w:rPr>
        <w:t xml:space="preserve"> OAOjiilishni@mail.ru</w:t>
      </w:r>
    </w:p>
    <w:p w:rsidR="00000000" w:rsidRDefault="006319E3"/>
    <w:p w:rsidR="00000000" w:rsidRDefault="006319E3">
      <w:r>
        <w:t>Адрес</w:t>
      </w:r>
      <w:r>
        <w:t xml:space="preserve"> </w:t>
      </w:r>
      <w:r>
        <w:t>страницы</w:t>
      </w:r>
      <w:r>
        <w:t xml:space="preserve"> (</w:t>
      </w:r>
      <w:r>
        <w:t>страниц</w:t>
      </w:r>
      <w:r>
        <w:t xml:space="preserve">) </w:t>
      </w:r>
      <w:r>
        <w:t>в</w:t>
      </w:r>
      <w:r>
        <w:t xml:space="preserve"> </w:t>
      </w:r>
      <w:r>
        <w:t>сети</w:t>
      </w:r>
      <w:r>
        <w:t xml:space="preserve"> </w:t>
      </w:r>
      <w:r>
        <w:t>Интернет</w:t>
      </w:r>
      <w:r>
        <w:t xml:space="preserve">, </w:t>
      </w:r>
      <w:r>
        <w:t>на</w:t>
      </w:r>
      <w:r>
        <w:t xml:space="preserve"> </w:t>
      </w:r>
      <w:r>
        <w:t>которой</w:t>
      </w:r>
      <w:r>
        <w:t xml:space="preserve"> (</w:t>
      </w:r>
      <w:r>
        <w:t>на</w:t>
      </w:r>
      <w:r>
        <w:t xml:space="preserve"> </w:t>
      </w:r>
      <w:r>
        <w:t>которых</w:t>
      </w:r>
      <w:r>
        <w:t xml:space="preserve">) </w:t>
      </w:r>
      <w:r>
        <w:t>доступн</w:t>
      </w:r>
      <w:r>
        <w:t>а</w:t>
      </w:r>
      <w:r>
        <w:t xml:space="preserve"> </w:t>
      </w:r>
      <w:r>
        <w:t>информация</w:t>
      </w:r>
      <w:r>
        <w:t xml:space="preserve"> </w:t>
      </w:r>
      <w:r>
        <w:t>об</w:t>
      </w:r>
      <w:r>
        <w:t xml:space="preserve"> </w:t>
      </w:r>
      <w:r>
        <w:t>эмитенте</w:t>
      </w:r>
      <w:r>
        <w:t xml:space="preserve">, </w:t>
      </w:r>
      <w:r>
        <w:t>выпущенных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выпускаемых</w:t>
      </w:r>
      <w:r>
        <w:t xml:space="preserve"> </w:t>
      </w:r>
      <w:r>
        <w:t>им</w:t>
      </w:r>
      <w:r>
        <w:t xml:space="preserve"> </w:t>
      </w:r>
      <w:r>
        <w:t>ценных</w:t>
      </w:r>
      <w:r>
        <w:t xml:space="preserve"> </w:t>
      </w:r>
      <w:r>
        <w:t>бумагах</w:t>
      </w:r>
      <w:r>
        <w:t>:</w:t>
      </w:r>
      <w:r>
        <w:rPr>
          <w:rStyle w:val="Subst"/>
        </w:rPr>
        <w:t xml:space="preserve"> www.disclosure.ru/issuer/3903012725/</w:t>
      </w:r>
    </w:p>
    <w:p w:rsidR="00000000" w:rsidRDefault="006319E3">
      <w:pPr>
        <w:pStyle w:val="ThinDelim"/>
      </w:pPr>
    </w:p>
    <w:p w:rsidR="00000000" w:rsidRDefault="006319E3">
      <w:pPr>
        <w:pStyle w:val="2"/>
      </w:pPr>
      <w:r>
        <w:t xml:space="preserve">3.1.5. </w:t>
      </w:r>
      <w:r>
        <w:t>Идентификационный</w:t>
      </w:r>
      <w:r>
        <w:t xml:space="preserve"> </w:t>
      </w:r>
      <w:r>
        <w:t>номер</w:t>
      </w:r>
      <w:r>
        <w:t xml:space="preserve"> </w:t>
      </w:r>
      <w:r>
        <w:t>налогоплательщика</w:t>
      </w:r>
    </w:p>
    <w:p w:rsidR="00000000" w:rsidRDefault="006319E3">
      <w:pPr>
        <w:ind w:left="200"/>
      </w:pPr>
      <w:r>
        <w:rPr>
          <w:rStyle w:val="Subst"/>
        </w:rPr>
        <w:t>3903012725</w:t>
      </w:r>
    </w:p>
    <w:p w:rsidR="00000000" w:rsidRDefault="006319E3">
      <w:pPr>
        <w:pStyle w:val="2"/>
      </w:pPr>
      <w:r>
        <w:t xml:space="preserve">3.1.6. </w:t>
      </w:r>
      <w:r>
        <w:t>Филиалы</w:t>
      </w:r>
      <w:r>
        <w:t xml:space="preserve"> </w:t>
      </w:r>
      <w:r>
        <w:t>и</w:t>
      </w:r>
      <w:r>
        <w:t xml:space="preserve"> </w:t>
      </w:r>
      <w:r>
        <w:t>представительства</w:t>
      </w:r>
      <w:r>
        <w:t xml:space="preserve"> </w:t>
      </w:r>
      <w:r>
        <w:t>эмитента</w:t>
      </w:r>
    </w:p>
    <w:p w:rsidR="00000000" w:rsidRDefault="006319E3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  <w:r>
        <w:rPr>
          <w:rStyle w:val="Subst"/>
        </w:rPr>
        <w:t xml:space="preserve"> </w:t>
      </w:r>
      <w:r>
        <w:rPr>
          <w:rStyle w:val="Subst"/>
        </w:rPr>
        <w:t>филиалов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представител</w:t>
      </w:r>
      <w:r>
        <w:rPr>
          <w:rStyle w:val="Subst"/>
        </w:rPr>
        <w:t>ьств</w:t>
      </w:r>
    </w:p>
    <w:p w:rsidR="00000000" w:rsidRDefault="006319E3">
      <w:pPr>
        <w:pStyle w:val="2"/>
      </w:pPr>
      <w:r>
        <w:t xml:space="preserve">3.2. </w:t>
      </w:r>
      <w:r>
        <w:t>Основная</w:t>
      </w:r>
      <w:r>
        <w:t xml:space="preserve"> </w:t>
      </w:r>
      <w:r>
        <w:t>хозяйственная</w:t>
      </w:r>
      <w:r>
        <w:t xml:space="preserve"> </w:t>
      </w:r>
      <w:r>
        <w:t>деятельность</w:t>
      </w:r>
      <w:r>
        <w:t xml:space="preserve"> </w:t>
      </w:r>
      <w:r>
        <w:t>эмитента</w:t>
      </w:r>
    </w:p>
    <w:p w:rsidR="00000000" w:rsidRDefault="006319E3">
      <w:pPr>
        <w:pStyle w:val="2"/>
      </w:pPr>
      <w:r>
        <w:t xml:space="preserve">3.2.1. </w:t>
      </w:r>
      <w:r>
        <w:t>Отраслевая</w:t>
      </w:r>
      <w:r>
        <w:t xml:space="preserve"> </w:t>
      </w:r>
      <w:r>
        <w:t>принадлежность</w:t>
      </w:r>
      <w:r>
        <w:t xml:space="preserve"> </w:t>
      </w:r>
      <w:r>
        <w:t>эмитента</w:t>
      </w:r>
    </w:p>
    <w:p w:rsidR="00000000" w:rsidRDefault="006319E3">
      <w:pPr>
        <w:ind w:left="200"/>
      </w:pPr>
      <w:r>
        <w:t>Основное</w:t>
      </w:r>
      <w:r>
        <w:t xml:space="preserve"> </w:t>
      </w:r>
      <w:r>
        <w:t>отраслевое</w:t>
      </w:r>
      <w:r>
        <w:t xml:space="preserve"> </w:t>
      </w:r>
      <w:r>
        <w:t>направление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  <w:r>
        <w:t xml:space="preserve"> </w:t>
      </w:r>
      <w:r>
        <w:t>согласно</w:t>
      </w:r>
      <w:r>
        <w:t xml:space="preserve"> </w:t>
      </w:r>
      <w:r>
        <w:t>ОКВЭД</w:t>
      </w:r>
      <w:r>
        <w:t>.:</w:t>
      </w:r>
      <w:r>
        <w:rPr>
          <w:rStyle w:val="Subst"/>
        </w:rPr>
        <w:t xml:space="preserve"> 70.20.2</w:t>
      </w:r>
    </w:p>
    <w:p w:rsidR="00000000" w:rsidRDefault="006319E3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3852"/>
      </w:tblGrid>
      <w:tr w:rsidR="00000000" w:rsidRPr="006319E3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6319E3" w:rsidRDefault="006319E3">
            <w:pPr>
              <w:jc w:val="center"/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Коды</w:t>
            </w:r>
            <w:r w:rsidRPr="006319E3">
              <w:rPr>
                <w:rFonts w:eastAsiaTheme="minorEastAsia"/>
              </w:rPr>
              <w:t xml:space="preserve"> </w:t>
            </w:r>
            <w:r w:rsidRPr="006319E3">
              <w:rPr>
                <w:rFonts w:eastAsiaTheme="minorEastAsia"/>
              </w:rPr>
              <w:t>ОКВЭД</w:t>
            </w:r>
          </w:p>
        </w:tc>
      </w:tr>
      <w:tr w:rsidR="00000000" w:rsidRPr="006319E3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93.02</w:t>
            </w:r>
          </w:p>
        </w:tc>
      </w:tr>
      <w:tr w:rsidR="00000000" w:rsidRPr="006319E3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63.21.24</w:t>
            </w:r>
          </w:p>
        </w:tc>
      </w:tr>
      <w:tr w:rsidR="00000000" w:rsidRPr="006319E3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93.04</w:t>
            </w:r>
          </w:p>
        </w:tc>
      </w:tr>
    </w:tbl>
    <w:p w:rsidR="00000000" w:rsidRDefault="006319E3"/>
    <w:p w:rsidR="00000000" w:rsidRDefault="006319E3">
      <w:pPr>
        <w:pStyle w:val="2"/>
      </w:pPr>
      <w:r>
        <w:t xml:space="preserve">3.2.2. </w:t>
      </w:r>
      <w:r>
        <w:t>Основная</w:t>
      </w:r>
      <w:r>
        <w:t xml:space="preserve"> </w:t>
      </w:r>
      <w:r>
        <w:t>хозяйственная</w:t>
      </w:r>
      <w:r>
        <w:t xml:space="preserve"> </w:t>
      </w:r>
      <w:r>
        <w:t>деятельность</w:t>
      </w:r>
      <w:r>
        <w:t xml:space="preserve"> </w:t>
      </w:r>
      <w:r>
        <w:t>эмитента</w:t>
      </w:r>
    </w:p>
    <w:p w:rsidR="00000000" w:rsidRDefault="006319E3">
      <w:pPr>
        <w:ind w:left="200"/>
      </w:pP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связи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тем</w:t>
      </w:r>
      <w:r>
        <w:rPr>
          <w:rStyle w:val="Subst"/>
        </w:rPr>
        <w:t xml:space="preserve">, </w:t>
      </w:r>
      <w:r>
        <w:rPr>
          <w:rStyle w:val="Subst"/>
        </w:rPr>
        <w:t>что</w:t>
      </w:r>
      <w:r>
        <w:rPr>
          <w:rStyle w:val="Subst"/>
        </w:rPr>
        <w:t xml:space="preserve"> </w:t>
      </w:r>
      <w:r>
        <w:rPr>
          <w:rStyle w:val="Subst"/>
        </w:rPr>
        <w:t>ценные</w:t>
      </w:r>
      <w:r>
        <w:rPr>
          <w:rStyle w:val="Subst"/>
        </w:rPr>
        <w:t xml:space="preserve"> </w:t>
      </w:r>
      <w:r>
        <w:rPr>
          <w:rStyle w:val="Subst"/>
        </w:rPr>
        <w:t>бумаги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включены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список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допущенных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организаторе</w:t>
      </w:r>
      <w:r>
        <w:rPr>
          <w:rStyle w:val="Subst"/>
        </w:rPr>
        <w:t xml:space="preserve"> </w:t>
      </w:r>
      <w:r>
        <w:rPr>
          <w:rStyle w:val="Subst"/>
        </w:rPr>
        <w:t>торговли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рынке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организацией</w:t>
      </w:r>
      <w:r>
        <w:rPr>
          <w:rStyle w:val="Subst"/>
        </w:rPr>
        <w:t xml:space="preserve">, </w:t>
      </w:r>
      <w:r>
        <w:rPr>
          <w:rStyle w:val="Subst"/>
        </w:rPr>
        <w:t>предоставившей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облигациям</w:t>
      </w:r>
      <w:r>
        <w:rPr>
          <w:rStyle w:val="Subst"/>
        </w:rPr>
        <w:t xml:space="preserve"> </w:t>
      </w:r>
      <w:r>
        <w:rPr>
          <w:rStyle w:val="Subst"/>
        </w:rPr>
        <w:t>другого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которы</w:t>
      </w:r>
      <w:r>
        <w:rPr>
          <w:rStyle w:val="Subst"/>
        </w:rPr>
        <w:t>е</w:t>
      </w:r>
      <w:r>
        <w:rPr>
          <w:rStyle w:val="Subst"/>
        </w:rPr>
        <w:t xml:space="preserve"> </w:t>
      </w:r>
      <w:r>
        <w:rPr>
          <w:rStyle w:val="Subst"/>
        </w:rPr>
        <w:t>включены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список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допущенных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организаторе</w:t>
      </w:r>
      <w:r>
        <w:rPr>
          <w:rStyle w:val="Subst"/>
        </w:rPr>
        <w:t xml:space="preserve"> </w:t>
      </w:r>
      <w:r>
        <w:rPr>
          <w:rStyle w:val="Subst"/>
        </w:rPr>
        <w:t>торговли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рынке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основании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 xml:space="preserve">. 5.9 </w:t>
      </w:r>
      <w:r>
        <w:rPr>
          <w:rStyle w:val="Subst"/>
        </w:rPr>
        <w:t>Положения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раскрытии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настоящая</w:t>
      </w:r>
      <w:r>
        <w:rPr>
          <w:rStyle w:val="Subst"/>
        </w:rPr>
        <w:t xml:space="preserve"> </w:t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ежеквартальный</w:t>
      </w:r>
      <w:r>
        <w:rPr>
          <w:rStyle w:val="Subst"/>
        </w:rPr>
        <w:t xml:space="preserve"> </w:t>
      </w:r>
      <w:r>
        <w:rPr>
          <w:rStyle w:val="Subst"/>
        </w:rPr>
        <w:t>отчет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включается</w:t>
      </w:r>
    </w:p>
    <w:p w:rsidR="00000000" w:rsidRDefault="006319E3">
      <w:pPr>
        <w:pStyle w:val="2"/>
      </w:pPr>
      <w:r>
        <w:t xml:space="preserve">3.2.3. </w:t>
      </w:r>
      <w:r>
        <w:t>Материалы</w:t>
      </w:r>
      <w:r>
        <w:t xml:space="preserve">, </w:t>
      </w:r>
      <w:r>
        <w:t>товары</w:t>
      </w:r>
      <w:r>
        <w:t xml:space="preserve"> (</w:t>
      </w:r>
      <w:r>
        <w:t>сырье</w:t>
      </w:r>
      <w:r>
        <w:t xml:space="preserve">) </w:t>
      </w:r>
      <w:r>
        <w:t>и</w:t>
      </w:r>
      <w:r>
        <w:t xml:space="preserve"> </w:t>
      </w:r>
      <w:r>
        <w:t>поставщики</w:t>
      </w:r>
      <w:r>
        <w:t xml:space="preserve"> </w:t>
      </w:r>
      <w:r>
        <w:t>эмитента</w:t>
      </w:r>
    </w:p>
    <w:p w:rsidR="00000000" w:rsidRDefault="006319E3">
      <w:pPr>
        <w:ind w:left="200"/>
      </w:pP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связи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тем</w:t>
      </w:r>
      <w:r>
        <w:rPr>
          <w:rStyle w:val="Subst"/>
        </w:rPr>
        <w:t xml:space="preserve">, </w:t>
      </w:r>
      <w:r>
        <w:rPr>
          <w:rStyle w:val="Subst"/>
        </w:rPr>
        <w:t>что</w:t>
      </w:r>
      <w:r>
        <w:rPr>
          <w:rStyle w:val="Subst"/>
        </w:rPr>
        <w:t xml:space="preserve"> </w:t>
      </w:r>
      <w:r>
        <w:rPr>
          <w:rStyle w:val="Subst"/>
        </w:rPr>
        <w:t>ценные</w:t>
      </w:r>
      <w:r>
        <w:rPr>
          <w:rStyle w:val="Subst"/>
        </w:rPr>
        <w:t xml:space="preserve"> </w:t>
      </w:r>
      <w:r>
        <w:rPr>
          <w:rStyle w:val="Subst"/>
        </w:rPr>
        <w:t>бумаги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включены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список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допущенных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организаторе</w:t>
      </w:r>
      <w:r>
        <w:rPr>
          <w:rStyle w:val="Subst"/>
        </w:rPr>
        <w:t xml:space="preserve"> </w:t>
      </w:r>
      <w:r>
        <w:rPr>
          <w:rStyle w:val="Subst"/>
        </w:rPr>
        <w:t>торговли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рынке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организацией</w:t>
      </w:r>
      <w:r>
        <w:rPr>
          <w:rStyle w:val="Subst"/>
        </w:rPr>
        <w:t xml:space="preserve">, </w:t>
      </w:r>
      <w:r>
        <w:rPr>
          <w:rStyle w:val="Subst"/>
        </w:rPr>
        <w:t>предоставившей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облигациям</w:t>
      </w:r>
      <w:r>
        <w:rPr>
          <w:rStyle w:val="Subst"/>
        </w:rPr>
        <w:t xml:space="preserve"> </w:t>
      </w:r>
      <w:r>
        <w:rPr>
          <w:rStyle w:val="Subst"/>
        </w:rPr>
        <w:t>другого</w:t>
      </w:r>
      <w:r>
        <w:rPr>
          <w:rStyle w:val="Subst"/>
        </w:rPr>
        <w:t xml:space="preserve"> </w:t>
      </w:r>
      <w:r>
        <w:rPr>
          <w:rStyle w:val="Subst"/>
        </w:rPr>
        <w:t>эмит</w:t>
      </w:r>
      <w:r>
        <w:rPr>
          <w:rStyle w:val="Subst"/>
        </w:rPr>
        <w:t>ента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включены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список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допущенных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организаторе</w:t>
      </w:r>
      <w:r>
        <w:rPr>
          <w:rStyle w:val="Subst"/>
        </w:rPr>
        <w:t xml:space="preserve"> </w:t>
      </w:r>
      <w:r>
        <w:rPr>
          <w:rStyle w:val="Subst"/>
        </w:rPr>
        <w:t>торговли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рынке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основании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 xml:space="preserve">. 5.9 </w:t>
      </w:r>
      <w:r>
        <w:rPr>
          <w:rStyle w:val="Subst"/>
        </w:rPr>
        <w:t>Положения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раскрытии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настоящая</w:t>
      </w:r>
      <w:r>
        <w:rPr>
          <w:rStyle w:val="Subst"/>
        </w:rPr>
        <w:t xml:space="preserve"> </w:t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ежеквартальный</w:t>
      </w:r>
      <w:r>
        <w:rPr>
          <w:rStyle w:val="Subst"/>
        </w:rPr>
        <w:t xml:space="preserve"> </w:t>
      </w:r>
      <w:r>
        <w:rPr>
          <w:rStyle w:val="Subst"/>
        </w:rPr>
        <w:t>отчет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включается</w:t>
      </w:r>
    </w:p>
    <w:p w:rsidR="00000000" w:rsidRDefault="006319E3">
      <w:pPr>
        <w:pStyle w:val="2"/>
      </w:pPr>
      <w:r>
        <w:t xml:space="preserve">3.2.4. </w:t>
      </w:r>
      <w:r>
        <w:t>Рынки</w:t>
      </w:r>
      <w:r>
        <w:t xml:space="preserve"> </w:t>
      </w:r>
      <w:r>
        <w:t>сбыта</w:t>
      </w:r>
      <w:r>
        <w:t xml:space="preserve"> </w:t>
      </w:r>
      <w:r>
        <w:t>пр</w:t>
      </w:r>
      <w:r>
        <w:t>одукции</w:t>
      </w:r>
      <w:r>
        <w:t xml:space="preserve"> (</w:t>
      </w:r>
      <w:r>
        <w:t>работ</w:t>
      </w:r>
      <w:r>
        <w:t xml:space="preserve">, </w:t>
      </w:r>
      <w:r>
        <w:t>услуг</w:t>
      </w:r>
      <w:r>
        <w:t xml:space="preserve">) </w:t>
      </w:r>
      <w:r>
        <w:t>эмитента</w:t>
      </w:r>
    </w:p>
    <w:p w:rsidR="00000000" w:rsidRDefault="006319E3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6319E3">
      <w:pPr>
        <w:pStyle w:val="2"/>
      </w:pPr>
      <w:r>
        <w:t xml:space="preserve">3.2.5.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наличии</w:t>
      </w:r>
      <w:r>
        <w:t xml:space="preserve"> </w:t>
      </w:r>
      <w:r>
        <w:t>у</w:t>
      </w:r>
      <w:r>
        <w:t xml:space="preserve"> </w:t>
      </w:r>
      <w:r>
        <w:t>эмитента</w:t>
      </w:r>
      <w:r>
        <w:t xml:space="preserve"> </w:t>
      </w:r>
      <w:r>
        <w:t>разрешений</w:t>
      </w:r>
      <w:r>
        <w:t xml:space="preserve"> (</w:t>
      </w:r>
      <w:r>
        <w:t>лицензий</w:t>
      </w:r>
      <w:r>
        <w:t xml:space="preserve">) </w:t>
      </w:r>
      <w:r>
        <w:t>или</w:t>
      </w:r>
      <w:r>
        <w:t xml:space="preserve"> </w:t>
      </w:r>
      <w:r>
        <w:t>допусков</w:t>
      </w:r>
      <w:r>
        <w:t xml:space="preserve"> </w:t>
      </w:r>
      <w:r>
        <w:t>к</w:t>
      </w:r>
      <w:r>
        <w:t xml:space="preserve"> </w:t>
      </w:r>
      <w:r>
        <w:t>отдельным</w:t>
      </w:r>
      <w:r>
        <w:t xml:space="preserve"> </w:t>
      </w:r>
      <w:r>
        <w:t>видам</w:t>
      </w:r>
      <w:r>
        <w:t xml:space="preserve"> </w:t>
      </w:r>
      <w:r>
        <w:t>работ</w:t>
      </w:r>
    </w:p>
    <w:p w:rsidR="00000000" w:rsidRDefault="006319E3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  <w:r>
        <w:rPr>
          <w:rStyle w:val="Subst"/>
        </w:rPr>
        <w:t xml:space="preserve"> </w:t>
      </w:r>
      <w:r>
        <w:rPr>
          <w:rStyle w:val="Subst"/>
        </w:rPr>
        <w:t>разрешений</w:t>
      </w:r>
      <w:r>
        <w:rPr>
          <w:rStyle w:val="Subst"/>
        </w:rPr>
        <w:t xml:space="preserve"> (</w:t>
      </w:r>
      <w:r>
        <w:rPr>
          <w:rStyle w:val="Subst"/>
        </w:rPr>
        <w:t>лицензий</w:t>
      </w:r>
      <w:r>
        <w:rPr>
          <w:rStyle w:val="Subst"/>
        </w:rPr>
        <w:t xml:space="preserve">) </w:t>
      </w:r>
      <w:r>
        <w:rPr>
          <w:rStyle w:val="Subst"/>
        </w:rPr>
        <w:t>сведе</w:t>
      </w:r>
      <w:r>
        <w:rPr>
          <w:rStyle w:val="Subst"/>
        </w:rPr>
        <w:t>ния</w:t>
      </w:r>
      <w:r>
        <w:rPr>
          <w:rStyle w:val="Subst"/>
        </w:rPr>
        <w:t xml:space="preserve"> </w:t>
      </w:r>
      <w:r>
        <w:rPr>
          <w:rStyle w:val="Subst"/>
        </w:rPr>
        <w:t>которых</w:t>
      </w:r>
      <w:r>
        <w:rPr>
          <w:rStyle w:val="Subst"/>
        </w:rPr>
        <w:t xml:space="preserve"> </w:t>
      </w:r>
      <w:r>
        <w:rPr>
          <w:rStyle w:val="Subst"/>
        </w:rPr>
        <w:t>обязательно</w:t>
      </w:r>
      <w:r>
        <w:rPr>
          <w:rStyle w:val="Subst"/>
        </w:rPr>
        <w:t xml:space="preserve"> </w:t>
      </w:r>
      <w:r>
        <w:rPr>
          <w:rStyle w:val="Subst"/>
        </w:rPr>
        <w:t>указывать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ежеквартальном</w:t>
      </w:r>
      <w:r>
        <w:rPr>
          <w:rStyle w:val="Subst"/>
        </w:rPr>
        <w:t xml:space="preserve"> </w:t>
      </w:r>
      <w:r>
        <w:rPr>
          <w:rStyle w:val="Subst"/>
        </w:rPr>
        <w:t>отчете</w:t>
      </w:r>
    </w:p>
    <w:p w:rsidR="00000000" w:rsidRDefault="006319E3">
      <w:pPr>
        <w:pStyle w:val="2"/>
      </w:pPr>
      <w:r>
        <w:t xml:space="preserve">3.2.6.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деятельности</w:t>
      </w:r>
      <w:r>
        <w:t xml:space="preserve"> </w:t>
      </w:r>
      <w:r>
        <w:t>отдельных</w:t>
      </w:r>
      <w:r>
        <w:t xml:space="preserve"> </w:t>
      </w:r>
      <w:r>
        <w:t>категорий</w:t>
      </w:r>
      <w:r>
        <w:t xml:space="preserve"> </w:t>
      </w:r>
      <w:r>
        <w:t>эмитентов</w:t>
      </w:r>
      <w:r>
        <w:t xml:space="preserve"> </w:t>
      </w:r>
      <w:r>
        <w:t>эмиссионных</w:t>
      </w:r>
      <w:r>
        <w:t xml:space="preserve"> </w:t>
      </w:r>
      <w:r>
        <w:t>ценных</w:t>
      </w:r>
      <w:r>
        <w:t xml:space="preserve"> </w:t>
      </w:r>
      <w:r>
        <w:t>бумаг</w:t>
      </w:r>
    </w:p>
    <w:p w:rsidR="00000000" w:rsidRDefault="006319E3">
      <w:r>
        <w:t>Эмитент</w:t>
      </w:r>
      <w:r>
        <w:t xml:space="preserve"> </w:t>
      </w:r>
      <w:r>
        <w:t>не</w:t>
      </w:r>
      <w:r>
        <w:t xml:space="preserve"> </w:t>
      </w:r>
      <w:r>
        <w:t>является</w:t>
      </w:r>
      <w:r>
        <w:t xml:space="preserve"> </w:t>
      </w:r>
      <w:r>
        <w:t>акционерным</w:t>
      </w:r>
      <w:r>
        <w:t xml:space="preserve"> </w:t>
      </w:r>
      <w:r>
        <w:t>инвестиционным</w:t>
      </w:r>
      <w:r>
        <w:t xml:space="preserve"> </w:t>
      </w:r>
      <w:r>
        <w:t>фондом</w:t>
      </w:r>
      <w:r>
        <w:t xml:space="preserve">, </w:t>
      </w:r>
      <w:r>
        <w:t>страховой</w:t>
      </w:r>
      <w:r>
        <w:t xml:space="preserve"> </w:t>
      </w:r>
      <w:r>
        <w:t>или</w:t>
      </w:r>
      <w:r>
        <w:t xml:space="preserve"> </w:t>
      </w:r>
      <w:r>
        <w:t>кредитной</w:t>
      </w:r>
      <w:r>
        <w:t xml:space="preserve"> </w:t>
      </w:r>
      <w:r>
        <w:t>организацией</w:t>
      </w:r>
      <w:r>
        <w:t xml:space="preserve">, </w:t>
      </w:r>
      <w:r>
        <w:t>ипотечным</w:t>
      </w:r>
      <w:r>
        <w:t xml:space="preserve"> </w:t>
      </w:r>
      <w:r>
        <w:t>агентом</w:t>
      </w:r>
      <w:r>
        <w:t>.</w:t>
      </w:r>
    </w:p>
    <w:p w:rsidR="00000000" w:rsidRDefault="006319E3">
      <w:pPr>
        <w:pStyle w:val="2"/>
      </w:pPr>
      <w:r>
        <w:lastRenderedPageBreak/>
        <w:t xml:space="preserve">3.2.7. </w:t>
      </w:r>
      <w:r>
        <w:t>Дополнительные</w:t>
      </w:r>
      <w:r>
        <w:t xml:space="preserve"> </w:t>
      </w:r>
      <w:r>
        <w:t>требования</w:t>
      </w:r>
      <w:r>
        <w:t xml:space="preserve"> </w:t>
      </w:r>
      <w:r>
        <w:t>к</w:t>
      </w:r>
      <w:r>
        <w:t xml:space="preserve"> </w:t>
      </w:r>
      <w:r>
        <w:t>эмитентам</w:t>
      </w:r>
      <w:r>
        <w:t xml:space="preserve">, </w:t>
      </w:r>
      <w:r>
        <w:t>основной</w:t>
      </w:r>
      <w:r>
        <w:t xml:space="preserve"> </w:t>
      </w:r>
      <w:r>
        <w:t>деятельностью</w:t>
      </w:r>
      <w:r>
        <w:t xml:space="preserve"> </w:t>
      </w:r>
      <w:r>
        <w:t>которых</w:t>
      </w:r>
      <w:r>
        <w:t xml:space="preserve"> </w:t>
      </w:r>
      <w:r>
        <w:t>является</w:t>
      </w:r>
      <w:r>
        <w:t xml:space="preserve"> </w:t>
      </w:r>
      <w:r>
        <w:t>добыча</w:t>
      </w:r>
      <w:r>
        <w:t xml:space="preserve"> </w:t>
      </w:r>
      <w:r>
        <w:t>полезных</w:t>
      </w:r>
      <w:r>
        <w:t xml:space="preserve"> </w:t>
      </w:r>
      <w:r>
        <w:t>ископаемых</w:t>
      </w:r>
    </w:p>
    <w:p w:rsidR="00000000" w:rsidRDefault="006319E3">
      <w:pPr>
        <w:ind w:left="200"/>
      </w:pPr>
      <w:r>
        <w:t>Основной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 xml:space="preserve"> </w:t>
      </w:r>
      <w:r>
        <w:t>не</w:t>
      </w:r>
      <w:r>
        <w:t xml:space="preserve"> </w:t>
      </w:r>
      <w:r>
        <w:t>является</w:t>
      </w:r>
      <w:r>
        <w:t xml:space="preserve"> </w:t>
      </w:r>
      <w:r>
        <w:t>добыча</w:t>
      </w:r>
      <w:r>
        <w:t xml:space="preserve"> </w:t>
      </w:r>
      <w:r>
        <w:t>полезных</w:t>
      </w:r>
      <w:r>
        <w:t xml:space="preserve"> </w:t>
      </w:r>
      <w:r>
        <w:t>ископаемых</w:t>
      </w:r>
    </w:p>
    <w:p w:rsidR="00000000" w:rsidRDefault="006319E3">
      <w:pPr>
        <w:pStyle w:val="2"/>
      </w:pPr>
      <w:r>
        <w:t xml:space="preserve">3.2.8. </w:t>
      </w:r>
      <w:r>
        <w:t>Дополнительные</w:t>
      </w:r>
      <w:r>
        <w:t xml:space="preserve"> </w:t>
      </w:r>
      <w:r>
        <w:t>требования</w:t>
      </w:r>
      <w:r>
        <w:t xml:space="preserve"> </w:t>
      </w:r>
      <w:r>
        <w:t>к</w:t>
      </w:r>
      <w:r>
        <w:t xml:space="preserve"> </w:t>
      </w:r>
      <w:r>
        <w:t>эмитентам</w:t>
      </w:r>
      <w:r>
        <w:t xml:space="preserve">, </w:t>
      </w:r>
      <w:r>
        <w:t>основной</w:t>
      </w:r>
      <w:r>
        <w:t xml:space="preserve"> </w:t>
      </w:r>
      <w:r>
        <w:t>деятельностью</w:t>
      </w:r>
      <w:r>
        <w:t xml:space="preserve"> </w:t>
      </w:r>
      <w:r>
        <w:t>кот</w:t>
      </w:r>
      <w:r>
        <w:t>орых</w:t>
      </w:r>
      <w:r>
        <w:t xml:space="preserve"> </w:t>
      </w:r>
      <w:r>
        <w:t>является</w:t>
      </w:r>
      <w:r>
        <w:t xml:space="preserve"> </w:t>
      </w:r>
      <w:r>
        <w:t>оказание</w:t>
      </w:r>
      <w:r>
        <w:t xml:space="preserve"> </w:t>
      </w:r>
      <w:r>
        <w:t>услуг</w:t>
      </w:r>
      <w:r>
        <w:t xml:space="preserve"> </w:t>
      </w:r>
      <w:r>
        <w:t>связи</w:t>
      </w:r>
    </w:p>
    <w:p w:rsidR="00000000" w:rsidRDefault="006319E3">
      <w:pPr>
        <w:ind w:left="200"/>
      </w:pPr>
      <w:r>
        <w:t>Основной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 xml:space="preserve"> </w:t>
      </w:r>
      <w:r>
        <w:t>не</w:t>
      </w:r>
      <w:r>
        <w:t xml:space="preserve"> </w:t>
      </w:r>
      <w:r>
        <w:t>является</w:t>
      </w:r>
      <w:r>
        <w:t xml:space="preserve"> </w:t>
      </w:r>
      <w:r>
        <w:t>оказание</w:t>
      </w:r>
      <w:r>
        <w:t xml:space="preserve"> </w:t>
      </w:r>
      <w:r>
        <w:t>услуг</w:t>
      </w:r>
      <w:r>
        <w:t xml:space="preserve"> </w:t>
      </w:r>
      <w:r>
        <w:t>связи</w:t>
      </w:r>
    </w:p>
    <w:p w:rsidR="00000000" w:rsidRDefault="006319E3">
      <w:pPr>
        <w:pStyle w:val="2"/>
      </w:pPr>
      <w:r>
        <w:t xml:space="preserve">3.3. </w:t>
      </w:r>
      <w:r>
        <w:t>Планы</w:t>
      </w:r>
      <w:r>
        <w:t xml:space="preserve"> </w:t>
      </w:r>
      <w:r>
        <w:t>будущей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6319E3">
      <w:pPr>
        <w:ind w:left="200"/>
      </w:pPr>
      <w:r>
        <w:rPr>
          <w:rStyle w:val="Subst"/>
        </w:rPr>
        <w:t>Будущая</w:t>
      </w:r>
      <w:r>
        <w:rPr>
          <w:rStyle w:val="Subst"/>
        </w:rPr>
        <w:t xml:space="preserve"> </w:t>
      </w:r>
      <w:r>
        <w:rPr>
          <w:rStyle w:val="Subst"/>
        </w:rPr>
        <w:t>деятельность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нацелена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 </w:t>
      </w:r>
      <w:r>
        <w:rPr>
          <w:rStyle w:val="Subst"/>
        </w:rPr>
        <w:t>конкурентоспособности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прибыльности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средствам</w:t>
      </w:r>
      <w:r>
        <w:rPr>
          <w:rStyle w:val="Subst"/>
        </w:rPr>
        <w:t xml:space="preserve"> </w:t>
      </w:r>
      <w:r>
        <w:rPr>
          <w:rStyle w:val="Subst"/>
        </w:rPr>
        <w:t>использован</w:t>
      </w:r>
      <w:r>
        <w:rPr>
          <w:rStyle w:val="Subst"/>
        </w:rPr>
        <w:t>ия</w:t>
      </w:r>
      <w:r>
        <w:rPr>
          <w:rStyle w:val="Subst"/>
        </w:rPr>
        <w:t xml:space="preserve"> </w:t>
      </w:r>
      <w:r>
        <w:rPr>
          <w:rStyle w:val="Subst"/>
        </w:rPr>
        <w:t>эффективных</w:t>
      </w:r>
      <w:r>
        <w:rPr>
          <w:rStyle w:val="Subst"/>
        </w:rPr>
        <w:t xml:space="preserve"> </w:t>
      </w:r>
      <w:r>
        <w:rPr>
          <w:rStyle w:val="Subst"/>
        </w:rPr>
        <w:t>методов</w:t>
      </w:r>
      <w:r>
        <w:rPr>
          <w:rStyle w:val="Subst"/>
        </w:rPr>
        <w:t xml:space="preserve"> </w:t>
      </w:r>
      <w:r>
        <w:rPr>
          <w:rStyle w:val="Subst"/>
        </w:rPr>
        <w:t>продвижения</w:t>
      </w:r>
      <w:r>
        <w:rPr>
          <w:rStyle w:val="Subst"/>
        </w:rPr>
        <w:t xml:space="preserve"> </w:t>
      </w:r>
      <w:r>
        <w:rPr>
          <w:rStyle w:val="Subst"/>
        </w:rPr>
        <w:t>оказания</w:t>
      </w:r>
      <w:r>
        <w:rPr>
          <w:rStyle w:val="Subst"/>
        </w:rPr>
        <w:t xml:space="preserve"> </w:t>
      </w:r>
      <w:r>
        <w:rPr>
          <w:rStyle w:val="Subst"/>
        </w:rPr>
        <w:t>услуг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оптимальной</w:t>
      </w:r>
      <w:r>
        <w:rPr>
          <w:rStyle w:val="Subst"/>
        </w:rPr>
        <w:t xml:space="preserve"> </w:t>
      </w:r>
      <w:r>
        <w:rPr>
          <w:rStyle w:val="Subst"/>
        </w:rPr>
        <w:t>ценовой</w:t>
      </w:r>
      <w:r>
        <w:rPr>
          <w:rStyle w:val="Subst"/>
        </w:rPr>
        <w:t xml:space="preserve"> </w:t>
      </w:r>
      <w:r>
        <w:rPr>
          <w:rStyle w:val="Subst"/>
        </w:rPr>
        <w:t>политики</w:t>
      </w:r>
      <w:r>
        <w:rPr>
          <w:rStyle w:val="Subst"/>
        </w:rPr>
        <w:t xml:space="preserve">. </w:t>
      </w:r>
      <w:r>
        <w:rPr>
          <w:rStyle w:val="Subst"/>
        </w:rPr>
        <w:t>Основным</w:t>
      </w:r>
      <w:r>
        <w:rPr>
          <w:rStyle w:val="Subst"/>
        </w:rPr>
        <w:t xml:space="preserve"> </w:t>
      </w:r>
      <w:r>
        <w:rPr>
          <w:rStyle w:val="Subst"/>
        </w:rPr>
        <w:t>направлением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считается</w:t>
      </w:r>
      <w:r>
        <w:rPr>
          <w:rStyle w:val="Subst"/>
        </w:rPr>
        <w:t xml:space="preserve"> </w:t>
      </w:r>
      <w:r>
        <w:rPr>
          <w:rStyle w:val="Subst"/>
        </w:rPr>
        <w:t>определение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занятие</w:t>
      </w:r>
      <w:r>
        <w:rPr>
          <w:rStyle w:val="Subst"/>
        </w:rPr>
        <w:t xml:space="preserve"> </w:t>
      </w:r>
      <w:r>
        <w:rPr>
          <w:rStyle w:val="Subst"/>
        </w:rPr>
        <w:t>рыночных</w:t>
      </w:r>
      <w:r>
        <w:rPr>
          <w:rStyle w:val="Subst"/>
        </w:rPr>
        <w:t xml:space="preserve"> </w:t>
      </w:r>
      <w:r>
        <w:rPr>
          <w:rStyle w:val="Subst"/>
        </w:rPr>
        <w:t>сегментов</w:t>
      </w:r>
      <w:r>
        <w:rPr>
          <w:rStyle w:val="Subst"/>
        </w:rPr>
        <w:t xml:space="preserve"> </w:t>
      </w:r>
      <w:r>
        <w:rPr>
          <w:rStyle w:val="Subst"/>
        </w:rPr>
        <w:t>как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Калининграде</w:t>
      </w:r>
      <w:r>
        <w:rPr>
          <w:rStyle w:val="Subst"/>
        </w:rPr>
        <w:t xml:space="preserve"> </w:t>
      </w:r>
      <w:r>
        <w:rPr>
          <w:rStyle w:val="Subst"/>
        </w:rPr>
        <w:t>так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России</w:t>
      </w:r>
      <w:r>
        <w:rPr>
          <w:rStyle w:val="Subst"/>
        </w:rPr>
        <w:t xml:space="preserve">, </w:t>
      </w:r>
      <w:r>
        <w:rPr>
          <w:rStyle w:val="Subst"/>
        </w:rPr>
        <w:t>обеспечение</w:t>
      </w:r>
      <w:r>
        <w:rPr>
          <w:rStyle w:val="Subst"/>
        </w:rPr>
        <w:t xml:space="preserve"> </w:t>
      </w:r>
      <w:r>
        <w:rPr>
          <w:rStyle w:val="Subst"/>
        </w:rPr>
        <w:t>конкурентных</w:t>
      </w:r>
      <w:r>
        <w:rPr>
          <w:rStyle w:val="Subst"/>
        </w:rPr>
        <w:t xml:space="preserve"> </w:t>
      </w:r>
      <w:r>
        <w:rPr>
          <w:rStyle w:val="Subst"/>
        </w:rPr>
        <w:t>преимуществ</w:t>
      </w:r>
      <w:r>
        <w:rPr>
          <w:rStyle w:val="Subst"/>
        </w:rPr>
        <w:t xml:space="preserve"> </w:t>
      </w:r>
      <w:r>
        <w:rPr>
          <w:rStyle w:val="Subst"/>
        </w:rPr>
        <w:t>оказываемых</w:t>
      </w:r>
      <w:r>
        <w:rPr>
          <w:rStyle w:val="Subst"/>
        </w:rPr>
        <w:t xml:space="preserve"> </w:t>
      </w:r>
      <w:r>
        <w:rPr>
          <w:rStyle w:val="Subst"/>
        </w:rPr>
        <w:t>услуг</w:t>
      </w:r>
      <w:r>
        <w:rPr>
          <w:rStyle w:val="Subst"/>
        </w:rPr>
        <w:t xml:space="preserve"> </w:t>
      </w:r>
      <w:r>
        <w:rPr>
          <w:rStyle w:val="Subst"/>
        </w:rPr>
        <w:t>–</w:t>
      </w:r>
      <w:r>
        <w:rPr>
          <w:rStyle w:val="Subst"/>
        </w:rPr>
        <w:t xml:space="preserve"> </w:t>
      </w:r>
      <w:r>
        <w:rPr>
          <w:rStyle w:val="Subst"/>
        </w:rPr>
        <w:t>качества</w:t>
      </w:r>
      <w:r>
        <w:rPr>
          <w:rStyle w:val="Subst"/>
        </w:rPr>
        <w:t xml:space="preserve">, </w:t>
      </w:r>
      <w:r>
        <w:rPr>
          <w:rStyle w:val="Subst"/>
        </w:rPr>
        <w:t>соразмеренной</w:t>
      </w:r>
      <w:r>
        <w:rPr>
          <w:rStyle w:val="Subst"/>
        </w:rPr>
        <w:t xml:space="preserve"> </w:t>
      </w:r>
      <w:r>
        <w:rPr>
          <w:rStyle w:val="Subst"/>
        </w:rPr>
        <w:t>цены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удержание</w:t>
      </w:r>
      <w:r>
        <w:rPr>
          <w:rStyle w:val="Subst"/>
        </w:rPr>
        <w:t xml:space="preserve"> </w:t>
      </w:r>
      <w:r>
        <w:rPr>
          <w:rStyle w:val="Subst"/>
        </w:rPr>
        <w:t>завоеванных</w:t>
      </w:r>
      <w:r>
        <w:rPr>
          <w:rStyle w:val="Subst"/>
        </w:rPr>
        <w:t xml:space="preserve"> </w:t>
      </w:r>
      <w:r>
        <w:rPr>
          <w:rStyle w:val="Subst"/>
        </w:rPr>
        <w:t>рыночных</w:t>
      </w:r>
      <w:r>
        <w:rPr>
          <w:rStyle w:val="Subst"/>
        </w:rPr>
        <w:t xml:space="preserve"> </w:t>
      </w:r>
      <w:r>
        <w:rPr>
          <w:rStyle w:val="Subst"/>
        </w:rPr>
        <w:t>позиций</w:t>
      </w:r>
      <w:r>
        <w:rPr>
          <w:rStyle w:val="Subst"/>
        </w:rPr>
        <w:t xml:space="preserve">. </w:t>
      </w:r>
      <w:r>
        <w:rPr>
          <w:rStyle w:val="Subst"/>
        </w:rPr>
        <w:t>Основными</w:t>
      </w:r>
      <w:r>
        <w:rPr>
          <w:rStyle w:val="Subst"/>
        </w:rPr>
        <w:t xml:space="preserve"> </w:t>
      </w:r>
      <w:r>
        <w:rPr>
          <w:rStyle w:val="Subst"/>
        </w:rPr>
        <w:t>источниками</w:t>
      </w:r>
      <w:r>
        <w:rPr>
          <w:rStyle w:val="Subst"/>
        </w:rPr>
        <w:t xml:space="preserve"> </w:t>
      </w:r>
      <w:r>
        <w:rPr>
          <w:rStyle w:val="Subst"/>
        </w:rPr>
        <w:t>будущих</w:t>
      </w:r>
      <w:r>
        <w:rPr>
          <w:rStyle w:val="Subst"/>
        </w:rPr>
        <w:t xml:space="preserve"> </w:t>
      </w:r>
      <w:r>
        <w:rPr>
          <w:rStyle w:val="Subst"/>
        </w:rPr>
        <w:t>доходов</w:t>
      </w:r>
      <w:r>
        <w:rPr>
          <w:rStyle w:val="Subst"/>
        </w:rPr>
        <w:t xml:space="preserve"> </w:t>
      </w:r>
      <w:r>
        <w:rPr>
          <w:rStyle w:val="Subst"/>
        </w:rPr>
        <w:t>остается</w:t>
      </w:r>
      <w:r>
        <w:rPr>
          <w:rStyle w:val="Subst"/>
        </w:rPr>
        <w:t xml:space="preserve"> </w:t>
      </w:r>
      <w:r>
        <w:rPr>
          <w:rStyle w:val="Subst"/>
        </w:rPr>
        <w:t>выручка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оказания</w:t>
      </w:r>
      <w:r>
        <w:rPr>
          <w:rStyle w:val="Subst"/>
        </w:rPr>
        <w:t xml:space="preserve"> </w:t>
      </w:r>
      <w:r>
        <w:rPr>
          <w:rStyle w:val="Subst"/>
        </w:rPr>
        <w:t>услуг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области</w:t>
      </w:r>
      <w:r>
        <w:rPr>
          <w:rStyle w:val="Subst"/>
        </w:rPr>
        <w:t xml:space="preserve">.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планы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входит</w:t>
      </w:r>
      <w:r>
        <w:rPr>
          <w:rStyle w:val="Subst"/>
        </w:rPr>
        <w:t xml:space="preserve"> </w:t>
      </w:r>
      <w:r>
        <w:rPr>
          <w:rStyle w:val="Subst"/>
        </w:rPr>
        <w:t>создание</w:t>
      </w:r>
      <w:r>
        <w:rPr>
          <w:rStyle w:val="Subst"/>
        </w:rPr>
        <w:t xml:space="preserve"> </w:t>
      </w:r>
      <w:r>
        <w:rPr>
          <w:rStyle w:val="Subst"/>
        </w:rPr>
        <w:t>эффективной</w:t>
      </w:r>
      <w:r>
        <w:rPr>
          <w:rStyle w:val="Subst"/>
        </w:rPr>
        <w:t xml:space="preserve"> </w:t>
      </w:r>
      <w:r>
        <w:rPr>
          <w:rStyle w:val="Subst"/>
        </w:rPr>
        <w:t>системы</w:t>
      </w:r>
      <w:r>
        <w:rPr>
          <w:rStyle w:val="Subst"/>
        </w:rPr>
        <w:t xml:space="preserve"> </w:t>
      </w:r>
      <w:r>
        <w:rPr>
          <w:rStyle w:val="Subst"/>
        </w:rPr>
        <w:t>сбыта</w:t>
      </w:r>
      <w:r>
        <w:rPr>
          <w:rStyle w:val="Subst"/>
        </w:rPr>
        <w:t xml:space="preserve">. </w:t>
      </w:r>
      <w:r>
        <w:rPr>
          <w:rStyle w:val="Subst"/>
        </w:rPr>
        <w:br/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виду</w:t>
      </w:r>
      <w:r>
        <w:rPr>
          <w:rStyle w:val="Subst"/>
        </w:rPr>
        <w:t xml:space="preserve"> </w:t>
      </w:r>
      <w:r>
        <w:rPr>
          <w:rStyle w:val="Subst"/>
        </w:rPr>
        <w:t>отсутствия</w:t>
      </w:r>
      <w:r>
        <w:rPr>
          <w:rStyle w:val="Subst"/>
        </w:rPr>
        <w:t xml:space="preserve">  </w:t>
      </w:r>
      <w:r>
        <w:rPr>
          <w:rStyle w:val="Subst"/>
        </w:rPr>
        <w:t>возможности</w:t>
      </w:r>
      <w:r>
        <w:rPr>
          <w:rStyle w:val="Subst"/>
        </w:rPr>
        <w:t xml:space="preserve"> </w:t>
      </w:r>
      <w:r>
        <w:rPr>
          <w:rStyle w:val="Subst"/>
        </w:rPr>
        <w:t>больше</w:t>
      </w:r>
      <w:r>
        <w:rPr>
          <w:rStyle w:val="Subst"/>
        </w:rPr>
        <w:t xml:space="preserve"> </w:t>
      </w:r>
      <w:r>
        <w:rPr>
          <w:rStyle w:val="Subst"/>
        </w:rPr>
        <w:t>у</w:t>
      </w:r>
      <w:r>
        <w:rPr>
          <w:rStyle w:val="Subst"/>
        </w:rPr>
        <w:t>величить</w:t>
      </w:r>
      <w:r>
        <w:rPr>
          <w:rStyle w:val="Subst"/>
        </w:rPr>
        <w:t xml:space="preserve"> </w:t>
      </w:r>
      <w:r>
        <w:rPr>
          <w:rStyle w:val="Subst"/>
        </w:rPr>
        <w:t>оказание</w:t>
      </w:r>
      <w:r>
        <w:rPr>
          <w:rStyle w:val="Subst"/>
        </w:rPr>
        <w:t xml:space="preserve"> </w:t>
      </w:r>
      <w:r>
        <w:rPr>
          <w:rStyle w:val="Subst"/>
        </w:rPr>
        <w:t>услуг</w:t>
      </w:r>
      <w:r>
        <w:rPr>
          <w:rStyle w:val="Subst"/>
        </w:rPr>
        <w:t xml:space="preserve"> </w:t>
      </w:r>
      <w:r>
        <w:rPr>
          <w:rStyle w:val="Subst"/>
        </w:rPr>
        <w:t>населению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</w:t>
      </w:r>
      <w:r>
        <w:rPr>
          <w:rStyle w:val="Subst"/>
        </w:rPr>
        <w:t>чем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10%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год</w:t>
      </w:r>
      <w:r>
        <w:rPr>
          <w:rStyle w:val="Subst"/>
        </w:rPr>
        <w:t xml:space="preserve">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течении</w:t>
      </w:r>
      <w:r>
        <w:rPr>
          <w:rStyle w:val="Subst"/>
        </w:rPr>
        <w:t xml:space="preserve"> </w:t>
      </w:r>
      <w:r>
        <w:rPr>
          <w:rStyle w:val="Subst"/>
        </w:rPr>
        <w:t>пяти</w:t>
      </w:r>
      <w:r>
        <w:rPr>
          <w:rStyle w:val="Subst"/>
        </w:rPr>
        <w:t xml:space="preserve"> </w:t>
      </w:r>
      <w:r>
        <w:rPr>
          <w:rStyle w:val="Subst"/>
        </w:rPr>
        <w:t>лет</w:t>
      </w:r>
      <w:r>
        <w:rPr>
          <w:rStyle w:val="Subst"/>
        </w:rPr>
        <w:t xml:space="preserve"> </w:t>
      </w:r>
      <w:r>
        <w:rPr>
          <w:rStyle w:val="Subst"/>
        </w:rPr>
        <w:t>планирует</w:t>
      </w:r>
      <w:r>
        <w:rPr>
          <w:rStyle w:val="Subst"/>
        </w:rPr>
        <w:t xml:space="preserve"> </w:t>
      </w:r>
      <w:r>
        <w:rPr>
          <w:rStyle w:val="Subst"/>
        </w:rPr>
        <w:t>увеличивать</w:t>
      </w:r>
      <w:r>
        <w:rPr>
          <w:rStyle w:val="Subst"/>
        </w:rPr>
        <w:t xml:space="preserve"> </w:t>
      </w:r>
      <w:r>
        <w:rPr>
          <w:rStyle w:val="Subst"/>
        </w:rPr>
        <w:t>выручки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оказания</w:t>
      </w:r>
      <w:r>
        <w:rPr>
          <w:rStyle w:val="Subst"/>
        </w:rPr>
        <w:t xml:space="preserve"> </w:t>
      </w:r>
      <w:r>
        <w:rPr>
          <w:rStyle w:val="Subst"/>
        </w:rPr>
        <w:t>услуг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прибыль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счет</w:t>
      </w:r>
      <w:r>
        <w:rPr>
          <w:rStyle w:val="Subst"/>
        </w:rPr>
        <w:t xml:space="preserve"> </w:t>
      </w:r>
      <w:r>
        <w:rPr>
          <w:rStyle w:val="Subst"/>
        </w:rPr>
        <w:t>улучшения</w:t>
      </w:r>
      <w:r>
        <w:rPr>
          <w:rStyle w:val="Subst"/>
        </w:rPr>
        <w:t xml:space="preserve"> </w:t>
      </w:r>
      <w:r>
        <w:rPr>
          <w:rStyle w:val="Subst"/>
        </w:rPr>
        <w:t>качества</w:t>
      </w:r>
      <w:r>
        <w:rPr>
          <w:rStyle w:val="Subst"/>
        </w:rPr>
        <w:t xml:space="preserve"> </w:t>
      </w:r>
      <w:r>
        <w:rPr>
          <w:rStyle w:val="Subst"/>
        </w:rPr>
        <w:t>оказания</w:t>
      </w:r>
      <w:r>
        <w:rPr>
          <w:rStyle w:val="Subst"/>
        </w:rPr>
        <w:t xml:space="preserve"> </w:t>
      </w:r>
      <w:r>
        <w:rPr>
          <w:rStyle w:val="Subst"/>
        </w:rPr>
        <w:t>услуг</w:t>
      </w:r>
      <w:r>
        <w:rPr>
          <w:rStyle w:val="Subst"/>
        </w:rPr>
        <w:t xml:space="preserve">, </w:t>
      </w:r>
      <w:r>
        <w:rPr>
          <w:rStyle w:val="Subst"/>
        </w:rPr>
        <w:t>увеличения</w:t>
      </w:r>
      <w:r>
        <w:rPr>
          <w:rStyle w:val="Subst"/>
        </w:rPr>
        <w:t xml:space="preserve"> </w:t>
      </w:r>
      <w:r>
        <w:rPr>
          <w:rStyle w:val="Subst"/>
        </w:rPr>
        <w:t>производительности</w:t>
      </w:r>
      <w:r>
        <w:rPr>
          <w:rStyle w:val="Subst"/>
        </w:rPr>
        <w:t xml:space="preserve"> </w:t>
      </w:r>
      <w:r>
        <w:rPr>
          <w:rStyle w:val="Subst"/>
        </w:rPr>
        <w:t>туда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счет</w:t>
      </w:r>
      <w:r>
        <w:rPr>
          <w:rStyle w:val="Subst"/>
        </w:rPr>
        <w:t xml:space="preserve"> </w:t>
      </w:r>
      <w:r>
        <w:rPr>
          <w:rStyle w:val="Subst"/>
        </w:rPr>
        <w:t>механизации</w:t>
      </w:r>
      <w:r>
        <w:rPr>
          <w:rStyle w:val="Subst"/>
        </w:rPr>
        <w:t xml:space="preserve"> </w:t>
      </w:r>
      <w:r>
        <w:rPr>
          <w:rStyle w:val="Subst"/>
        </w:rPr>
        <w:t>ручного</w:t>
      </w:r>
      <w:r>
        <w:rPr>
          <w:rStyle w:val="Subst"/>
        </w:rPr>
        <w:t xml:space="preserve"> </w:t>
      </w:r>
      <w:r>
        <w:rPr>
          <w:rStyle w:val="Subst"/>
        </w:rPr>
        <w:t>труда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Э</w:t>
      </w:r>
      <w:r>
        <w:rPr>
          <w:rStyle w:val="Subst"/>
        </w:rPr>
        <w:t>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может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счет</w:t>
      </w:r>
      <w:r>
        <w:rPr>
          <w:rStyle w:val="Subst"/>
        </w:rPr>
        <w:t xml:space="preserve"> </w:t>
      </w:r>
      <w:r>
        <w:rPr>
          <w:rStyle w:val="Subst"/>
        </w:rPr>
        <w:t>собственных</w:t>
      </w:r>
      <w:r>
        <w:rPr>
          <w:rStyle w:val="Subst"/>
        </w:rPr>
        <w:t xml:space="preserve"> </w:t>
      </w:r>
      <w:r>
        <w:rPr>
          <w:rStyle w:val="Subst"/>
        </w:rPr>
        <w:t>оборонных</w:t>
      </w:r>
      <w:r>
        <w:rPr>
          <w:rStyle w:val="Subst"/>
        </w:rPr>
        <w:t xml:space="preserve"> </w:t>
      </w:r>
      <w:r>
        <w:rPr>
          <w:rStyle w:val="Subst"/>
        </w:rPr>
        <w:t>средств</w:t>
      </w:r>
      <w:r>
        <w:rPr>
          <w:rStyle w:val="Subst"/>
        </w:rPr>
        <w:t xml:space="preserve"> </w:t>
      </w:r>
      <w:r>
        <w:rPr>
          <w:rStyle w:val="Subst"/>
        </w:rPr>
        <w:t>вести</w:t>
      </w:r>
      <w:r>
        <w:rPr>
          <w:rStyle w:val="Subst"/>
        </w:rPr>
        <w:t xml:space="preserve">  </w:t>
      </w:r>
      <w:r>
        <w:rPr>
          <w:rStyle w:val="Subst"/>
        </w:rPr>
        <w:t>большие</w:t>
      </w:r>
      <w:r>
        <w:rPr>
          <w:rStyle w:val="Subst"/>
        </w:rPr>
        <w:t xml:space="preserve"> </w:t>
      </w:r>
      <w:r>
        <w:rPr>
          <w:rStyle w:val="Subst"/>
        </w:rPr>
        <w:t>капитальные</w:t>
      </w:r>
      <w:r>
        <w:rPr>
          <w:rStyle w:val="Subst"/>
        </w:rPr>
        <w:t xml:space="preserve"> </w:t>
      </w:r>
      <w:r>
        <w:rPr>
          <w:rStyle w:val="Subst"/>
        </w:rPr>
        <w:t>вложения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здания</w:t>
      </w:r>
      <w:r>
        <w:rPr>
          <w:rStyle w:val="Subst"/>
        </w:rPr>
        <w:t xml:space="preserve">, </w:t>
      </w:r>
      <w:r>
        <w:rPr>
          <w:rStyle w:val="Subst"/>
        </w:rPr>
        <w:t>сооружения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техническое</w:t>
      </w:r>
      <w:r>
        <w:rPr>
          <w:rStyle w:val="Subst"/>
        </w:rPr>
        <w:t xml:space="preserve"> </w:t>
      </w:r>
      <w:r>
        <w:rPr>
          <w:rStyle w:val="Subst"/>
        </w:rPr>
        <w:t>перевооружения</w:t>
      </w:r>
      <w:r>
        <w:rPr>
          <w:rStyle w:val="Subst"/>
        </w:rPr>
        <w:t>.</w:t>
      </w:r>
      <w:r>
        <w:rPr>
          <w:rStyle w:val="Subst"/>
        </w:rPr>
        <w:br/>
      </w:r>
    </w:p>
    <w:p w:rsidR="00000000" w:rsidRDefault="006319E3">
      <w:pPr>
        <w:pStyle w:val="2"/>
      </w:pPr>
      <w:r>
        <w:t xml:space="preserve">3.4. </w:t>
      </w:r>
      <w:r>
        <w:t>Участие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банковских</w:t>
      </w:r>
      <w:r>
        <w:t xml:space="preserve"> </w:t>
      </w:r>
      <w:r>
        <w:t>группах</w:t>
      </w:r>
      <w:r>
        <w:t xml:space="preserve">, </w:t>
      </w:r>
      <w:r>
        <w:t>банковских</w:t>
      </w:r>
      <w:r>
        <w:t xml:space="preserve"> </w:t>
      </w:r>
      <w:r>
        <w:t>холдингах</w:t>
      </w:r>
      <w:r>
        <w:t xml:space="preserve">, </w:t>
      </w:r>
      <w:r>
        <w:t>холдингах</w:t>
      </w:r>
      <w:r>
        <w:t xml:space="preserve"> </w:t>
      </w:r>
      <w:r>
        <w:t>и</w:t>
      </w:r>
      <w:r>
        <w:t xml:space="preserve"> </w:t>
      </w:r>
      <w:r>
        <w:t>ассоциациях</w:t>
      </w:r>
    </w:p>
    <w:p w:rsidR="00000000" w:rsidRDefault="006319E3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участвует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б</w:t>
      </w:r>
      <w:r>
        <w:rPr>
          <w:rStyle w:val="Subst"/>
        </w:rPr>
        <w:t>анковских</w:t>
      </w:r>
      <w:r>
        <w:rPr>
          <w:rStyle w:val="Subst"/>
        </w:rPr>
        <w:t xml:space="preserve"> </w:t>
      </w:r>
      <w:r>
        <w:rPr>
          <w:rStyle w:val="Subst"/>
        </w:rPr>
        <w:t>группах</w:t>
      </w:r>
      <w:r>
        <w:rPr>
          <w:rStyle w:val="Subst"/>
        </w:rPr>
        <w:t xml:space="preserve">, </w:t>
      </w:r>
      <w:r>
        <w:rPr>
          <w:rStyle w:val="Subst"/>
        </w:rPr>
        <w:t>банковских</w:t>
      </w:r>
      <w:r>
        <w:rPr>
          <w:rStyle w:val="Subst"/>
        </w:rPr>
        <w:t xml:space="preserve"> </w:t>
      </w:r>
      <w:r>
        <w:rPr>
          <w:rStyle w:val="Subst"/>
        </w:rPr>
        <w:t>холдингах</w:t>
      </w:r>
      <w:r>
        <w:rPr>
          <w:rStyle w:val="Subst"/>
        </w:rPr>
        <w:t xml:space="preserve">, </w:t>
      </w:r>
      <w:r>
        <w:rPr>
          <w:rStyle w:val="Subst"/>
        </w:rPr>
        <w:t>холдингах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ассоциациях</w:t>
      </w:r>
    </w:p>
    <w:p w:rsidR="00000000" w:rsidRDefault="006319E3">
      <w:pPr>
        <w:pStyle w:val="2"/>
      </w:pPr>
      <w:r>
        <w:t xml:space="preserve">3.5. </w:t>
      </w:r>
      <w:r>
        <w:t>Подконтрольные</w:t>
      </w:r>
      <w:r>
        <w:t xml:space="preserve"> </w:t>
      </w:r>
      <w:r>
        <w:t>эмитенту</w:t>
      </w:r>
      <w:r>
        <w:t xml:space="preserve"> </w:t>
      </w:r>
      <w:r>
        <w:t>организации</w:t>
      </w:r>
      <w:r>
        <w:t xml:space="preserve">, </w:t>
      </w:r>
      <w:r>
        <w:t>имеющие</w:t>
      </w:r>
      <w:r>
        <w:t xml:space="preserve"> </w:t>
      </w:r>
      <w:r>
        <w:t>для</w:t>
      </w:r>
      <w:r>
        <w:t xml:space="preserve"> </w:t>
      </w:r>
      <w:r>
        <w:t>него</w:t>
      </w:r>
      <w:r>
        <w:t xml:space="preserve"> </w:t>
      </w:r>
      <w:r>
        <w:t>существенное</w:t>
      </w:r>
      <w:r>
        <w:t xml:space="preserve"> </w:t>
      </w:r>
      <w:r>
        <w:t>значение</w:t>
      </w:r>
    </w:p>
    <w:p w:rsidR="00000000" w:rsidRDefault="006319E3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6319E3">
      <w:pPr>
        <w:pStyle w:val="2"/>
      </w:pPr>
      <w:r>
        <w:t xml:space="preserve">3.6. </w:t>
      </w:r>
      <w:r>
        <w:t>Состав</w:t>
      </w:r>
      <w:r>
        <w:t xml:space="preserve">, </w:t>
      </w:r>
      <w:r>
        <w:t>структура</w:t>
      </w:r>
      <w:r>
        <w:t xml:space="preserve"> </w:t>
      </w:r>
      <w:r>
        <w:t>и</w:t>
      </w:r>
      <w:r>
        <w:t xml:space="preserve"> </w:t>
      </w:r>
      <w:r>
        <w:t>с</w:t>
      </w:r>
      <w:r>
        <w:t>тоимость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 </w:t>
      </w:r>
      <w:r>
        <w:t>эмитента</w:t>
      </w:r>
      <w:r>
        <w:t xml:space="preserve">,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планах</w:t>
      </w:r>
      <w:r>
        <w:t xml:space="preserve"> </w:t>
      </w:r>
      <w:r>
        <w:t>по</w:t>
      </w:r>
      <w:r>
        <w:t xml:space="preserve"> </w:t>
      </w:r>
      <w:r>
        <w:t>приобретению</w:t>
      </w:r>
      <w:r>
        <w:t xml:space="preserve">, </w:t>
      </w:r>
      <w:r>
        <w:t>замене</w:t>
      </w:r>
      <w:r>
        <w:t xml:space="preserve">, </w:t>
      </w:r>
      <w:r>
        <w:t>выбытию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обо</w:t>
      </w:r>
      <w:r>
        <w:t xml:space="preserve"> </w:t>
      </w:r>
      <w:r>
        <w:t>всех</w:t>
      </w:r>
      <w:r>
        <w:t xml:space="preserve"> </w:t>
      </w:r>
      <w:r>
        <w:t>фактах</w:t>
      </w:r>
      <w:r>
        <w:t xml:space="preserve"> </w:t>
      </w:r>
      <w:r>
        <w:t>обременения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 </w:t>
      </w:r>
      <w:r>
        <w:t>эмитента</w:t>
      </w:r>
    </w:p>
    <w:p w:rsidR="00000000" w:rsidRDefault="006319E3">
      <w:pPr>
        <w:pStyle w:val="2"/>
      </w:pPr>
      <w:r>
        <w:t xml:space="preserve">3.6.1. </w:t>
      </w:r>
      <w:r>
        <w:t>Основные</w:t>
      </w:r>
      <w:r>
        <w:t xml:space="preserve"> </w:t>
      </w:r>
      <w:r>
        <w:t>средства</w:t>
      </w:r>
    </w:p>
    <w:p w:rsidR="00000000" w:rsidRDefault="006319E3">
      <w:pPr>
        <w:pStyle w:val="SubHeading"/>
        <w:ind w:left="200"/>
      </w:pPr>
      <w:r>
        <w:t>На</w:t>
      </w:r>
      <w:r>
        <w:t xml:space="preserve"> </w:t>
      </w:r>
      <w:r>
        <w:t>дату</w:t>
      </w:r>
      <w:r>
        <w:t xml:space="preserve"> </w:t>
      </w:r>
      <w:r>
        <w:t>окончания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</w:p>
    <w:p w:rsidR="00000000" w:rsidRDefault="006319E3">
      <w:pPr>
        <w:ind w:left="4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</w:t>
      </w:r>
      <w:r>
        <w:rPr>
          <w:rStyle w:val="Subst"/>
        </w:rPr>
        <w:t>уб</w:t>
      </w:r>
      <w:r>
        <w:rPr>
          <w:rStyle w:val="Subst"/>
        </w:rPr>
        <w:t>.</w:t>
      </w:r>
    </w:p>
    <w:p w:rsidR="00000000" w:rsidRDefault="006319E3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360"/>
        <w:gridCol w:w="1400"/>
      </w:tblGrid>
      <w:tr w:rsidR="00000000" w:rsidRPr="006319E3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jc w:val="center"/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Наименование</w:t>
            </w:r>
            <w:r w:rsidRPr="006319E3">
              <w:rPr>
                <w:rFonts w:eastAsiaTheme="minorEastAsia"/>
              </w:rPr>
              <w:t xml:space="preserve"> </w:t>
            </w:r>
            <w:r w:rsidRPr="006319E3">
              <w:rPr>
                <w:rFonts w:eastAsiaTheme="minorEastAsia"/>
              </w:rPr>
              <w:t>группы</w:t>
            </w:r>
            <w:r w:rsidRPr="006319E3">
              <w:rPr>
                <w:rFonts w:eastAsiaTheme="minorEastAsia"/>
              </w:rPr>
              <w:t xml:space="preserve"> </w:t>
            </w:r>
            <w:r w:rsidRPr="006319E3">
              <w:rPr>
                <w:rFonts w:eastAsiaTheme="minorEastAsia"/>
              </w:rPr>
              <w:t>объектов</w:t>
            </w:r>
            <w:r w:rsidRPr="006319E3">
              <w:rPr>
                <w:rFonts w:eastAsiaTheme="minorEastAsia"/>
              </w:rPr>
              <w:t xml:space="preserve"> </w:t>
            </w:r>
            <w:r w:rsidRPr="006319E3">
              <w:rPr>
                <w:rFonts w:eastAsiaTheme="minorEastAsia"/>
              </w:rPr>
              <w:t>основных</w:t>
            </w:r>
            <w:r w:rsidRPr="006319E3">
              <w:rPr>
                <w:rFonts w:eastAsiaTheme="minorEastAsia"/>
              </w:rPr>
              <w:t xml:space="preserve"> </w:t>
            </w:r>
            <w:r w:rsidRPr="006319E3">
              <w:rPr>
                <w:rFonts w:eastAsiaTheme="minorEastAsia"/>
              </w:rPr>
              <w:t>средств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jc w:val="center"/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Первоначальная</w:t>
            </w:r>
            <w:r w:rsidRPr="006319E3">
              <w:rPr>
                <w:rFonts w:eastAsiaTheme="minorEastAsia"/>
              </w:rPr>
              <w:t xml:space="preserve"> (</w:t>
            </w:r>
            <w:r w:rsidRPr="006319E3">
              <w:rPr>
                <w:rFonts w:eastAsiaTheme="minorEastAsia"/>
              </w:rPr>
              <w:t>восстановительная</w:t>
            </w:r>
            <w:r w:rsidRPr="006319E3">
              <w:rPr>
                <w:rFonts w:eastAsiaTheme="minorEastAsia"/>
              </w:rPr>
              <w:t xml:space="preserve">) </w:t>
            </w:r>
            <w:r w:rsidRPr="006319E3">
              <w:rPr>
                <w:rFonts w:eastAsiaTheme="minorEastAsia"/>
              </w:rPr>
              <w:t>стоимость</w:t>
            </w:r>
          </w:p>
        </w:tc>
        <w:tc>
          <w:tcPr>
            <w:tcW w:w="14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6319E3" w:rsidRDefault="006319E3">
            <w:pPr>
              <w:jc w:val="center"/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Сумма</w:t>
            </w:r>
            <w:r w:rsidRPr="006319E3">
              <w:rPr>
                <w:rFonts w:eastAsiaTheme="minorEastAsia"/>
              </w:rPr>
              <w:t xml:space="preserve"> </w:t>
            </w:r>
            <w:r w:rsidRPr="006319E3">
              <w:rPr>
                <w:rFonts w:eastAsiaTheme="minorEastAsia"/>
              </w:rPr>
              <w:t>начисленной</w:t>
            </w:r>
            <w:r w:rsidRPr="006319E3">
              <w:rPr>
                <w:rFonts w:eastAsiaTheme="minorEastAsia"/>
              </w:rPr>
              <w:t xml:space="preserve"> </w:t>
            </w:r>
            <w:r w:rsidRPr="006319E3">
              <w:rPr>
                <w:rFonts w:eastAsiaTheme="minorEastAsia"/>
              </w:rPr>
              <w:t>амортизации</w:t>
            </w:r>
          </w:p>
        </w:tc>
      </w:tr>
      <w:tr w:rsidR="00000000" w:rsidRPr="006319E3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Здания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jc w:val="right"/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518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6319E3" w:rsidRDefault="006319E3">
            <w:pPr>
              <w:jc w:val="right"/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245</w:t>
            </w:r>
          </w:p>
        </w:tc>
      </w:tr>
      <w:tr w:rsidR="00000000" w:rsidRPr="006319E3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Сооружения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jc w:val="right"/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37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6319E3" w:rsidRDefault="006319E3">
            <w:pPr>
              <w:jc w:val="right"/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31</w:t>
            </w:r>
          </w:p>
        </w:tc>
      </w:tr>
      <w:tr w:rsidR="00000000" w:rsidRPr="006319E3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Машины</w:t>
            </w:r>
            <w:r w:rsidRPr="006319E3">
              <w:rPr>
                <w:rFonts w:eastAsiaTheme="minorEastAsia"/>
              </w:rPr>
              <w:t xml:space="preserve"> </w:t>
            </w:r>
            <w:r w:rsidRPr="006319E3">
              <w:rPr>
                <w:rFonts w:eastAsiaTheme="minorEastAsia"/>
              </w:rPr>
              <w:t>и</w:t>
            </w:r>
            <w:r w:rsidRPr="006319E3">
              <w:rPr>
                <w:rFonts w:eastAsiaTheme="minorEastAsia"/>
              </w:rPr>
              <w:t xml:space="preserve"> </w:t>
            </w:r>
            <w:r w:rsidRPr="006319E3">
              <w:rPr>
                <w:rFonts w:eastAsiaTheme="minorEastAsia"/>
              </w:rPr>
              <w:t>оборудования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jc w:val="right"/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355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6319E3" w:rsidRDefault="006319E3">
            <w:pPr>
              <w:jc w:val="right"/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199</w:t>
            </w:r>
          </w:p>
        </w:tc>
      </w:tr>
      <w:tr w:rsidR="00000000" w:rsidRPr="006319E3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Другие</w:t>
            </w:r>
            <w:r w:rsidRPr="006319E3">
              <w:rPr>
                <w:rFonts w:eastAsiaTheme="minorEastAsia"/>
              </w:rPr>
              <w:t xml:space="preserve"> </w:t>
            </w:r>
            <w:r w:rsidRPr="006319E3">
              <w:rPr>
                <w:rFonts w:eastAsiaTheme="minorEastAsia"/>
              </w:rPr>
              <w:t>виды</w:t>
            </w:r>
            <w:r w:rsidRPr="006319E3">
              <w:rPr>
                <w:rFonts w:eastAsiaTheme="minorEastAsia"/>
              </w:rPr>
              <w:t xml:space="preserve"> </w:t>
            </w:r>
            <w:r w:rsidRPr="006319E3">
              <w:rPr>
                <w:rFonts w:eastAsiaTheme="minorEastAsia"/>
              </w:rPr>
              <w:t>основных</w:t>
            </w:r>
            <w:r w:rsidRPr="006319E3">
              <w:rPr>
                <w:rFonts w:eastAsiaTheme="minorEastAsia"/>
              </w:rPr>
              <w:t xml:space="preserve"> </w:t>
            </w:r>
            <w:r w:rsidRPr="006319E3">
              <w:rPr>
                <w:rFonts w:eastAsiaTheme="minorEastAsia"/>
              </w:rPr>
              <w:t>средств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jc w:val="right"/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94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6319E3" w:rsidRDefault="006319E3">
            <w:pPr>
              <w:jc w:val="right"/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94</w:t>
            </w:r>
          </w:p>
        </w:tc>
      </w:tr>
      <w:tr w:rsidR="00000000" w:rsidRPr="006319E3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</w:p>
        </w:tc>
      </w:tr>
      <w:tr w:rsidR="00000000" w:rsidRPr="006319E3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</w:p>
        </w:tc>
      </w:tr>
      <w:tr w:rsidR="00000000" w:rsidRPr="006319E3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</w:p>
        </w:tc>
      </w:tr>
      <w:tr w:rsidR="00000000" w:rsidRPr="006319E3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</w:p>
        </w:tc>
      </w:tr>
      <w:tr w:rsidR="00000000" w:rsidRPr="006319E3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ИТОГО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jc w:val="right"/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1 004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Pr="006319E3" w:rsidRDefault="006319E3">
            <w:pPr>
              <w:jc w:val="right"/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569</w:t>
            </w:r>
          </w:p>
        </w:tc>
      </w:tr>
    </w:tbl>
    <w:p w:rsidR="00000000" w:rsidRDefault="006319E3"/>
    <w:p w:rsidR="00000000" w:rsidRDefault="006319E3">
      <w:pPr>
        <w:ind w:left="400"/>
      </w:pPr>
      <w:r>
        <w:lastRenderedPageBreak/>
        <w:t>Сведения</w:t>
      </w:r>
      <w:r>
        <w:t xml:space="preserve"> </w:t>
      </w:r>
      <w:r>
        <w:t>о</w:t>
      </w:r>
      <w:r>
        <w:t xml:space="preserve"> </w:t>
      </w:r>
      <w:r>
        <w:t>способах</w:t>
      </w:r>
      <w:r>
        <w:t xml:space="preserve"> </w:t>
      </w:r>
      <w:r>
        <w:t>начисления</w:t>
      </w:r>
      <w:r>
        <w:t xml:space="preserve"> </w:t>
      </w:r>
      <w:r>
        <w:t>амортизационных</w:t>
      </w:r>
      <w:r>
        <w:t xml:space="preserve"> </w:t>
      </w:r>
      <w:r>
        <w:t>отчислений</w:t>
      </w:r>
      <w:r>
        <w:t xml:space="preserve"> </w:t>
      </w:r>
      <w:r>
        <w:t>по</w:t>
      </w:r>
      <w:r>
        <w:t xml:space="preserve"> </w:t>
      </w:r>
      <w:r>
        <w:t>группам</w:t>
      </w:r>
      <w:r>
        <w:t xml:space="preserve"> </w:t>
      </w:r>
      <w:r>
        <w:t>объектов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>:</w:t>
      </w:r>
      <w:r>
        <w:br/>
      </w:r>
      <w:r>
        <w:rPr>
          <w:rStyle w:val="Subst"/>
        </w:rPr>
        <w:t>линейный</w:t>
      </w:r>
    </w:p>
    <w:p w:rsidR="00000000" w:rsidRDefault="006319E3">
      <w:pPr>
        <w:ind w:left="400"/>
      </w:pPr>
      <w:r>
        <w:t>Отчетная</w:t>
      </w:r>
      <w:r>
        <w:t xml:space="preserve"> </w:t>
      </w:r>
      <w:r>
        <w:t>дата</w:t>
      </w:r>
      <w:r>
        <w:t>:</w:t>
      </w:r>
      <w:r>
        <w:rPr>
          <w:rStyle w:val="Subst"/>
        </w:rPr>
        <w:t xml:space="preserve"> 30.09.2012</w:t>
      </w:r>
    </w:p>
    <w:p w:rsidR="00000000" w:rsidRDefault="006319E3">
      <w:pPr>
        <w:ind w:left="200"/>
      </w:pPr>
      <w:r>
        <w:t>Результаты</w:t>
      </w:r>
      <w:r>
        <w:t xml:space="preserve"> </w:t>
      </w:r>
      <w:r>
        <w:t>последней</w:t>
      </w:r>
      <w:r>
        <w:t xml:space="preserve"> </w:t>
      </w:r>
      <w:r>
        <w:t>переоценки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 </w:t>
      </w:r>
      <w:r>
        <w:t>и</w:t>
      </w:r>
      <w:r>
        <w:t xml:space="preserve"> </w:t>
      </w:r>
      <w:r>
        <w:t>долгосрочно</w:t>
      </w:r>
      <w:r>
        <w:t xml:space="preserve"> </w:t>
      </w:r>
      <w:r>
        <w:t>арендуемых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, </w:t>
      </w:r>
      <w:r>
        <w:t>осуществленной</w:t>
      </w:r>
      <w:r>
        <w:t xml:space="preserve"> </w:t>
      </w:r>
      <w:r>
        <w:t>в</w:t>
      </w:r>
      <w:r>
        <w:t xml:space="preserve"> </w:t>
      </w:r>
      <w:r>
        <w:t>течение</w:t>
      </w:r>
      <w:r>
        <w:t xml:space="preserve"> </w:t>
      </w:r>
      <w:r>
        <w:t>по</w:t>
      </w:r>
      <w:r>
        <w:t>следнего</w:t>
      </w:r>
      <w:r>
        <w:t xml:space="preserve"> </w:t>
      </w:r>
      <w:r>
        <w:t>завершенного</w:t>
      </w:r>
      <w:r>
        <w:t xml:space="preserve"> </w:t>
      </w:r>
      <w:r>
        <w:t>финансового</w:t>
      </w:r>
      <w:r>
        <w:t xml:space="preserve"> </w:t>
      </w:r>
      <w:r>
        <w:t>года</w:t>
      </w:r>
      <w:r>
        <w:t xml:space="preserve">, </w:t>
      </w:r>
      <w:r>
        <w:t>с</w:t>
      </w:r>
      <w:r>
        <w:t xml:space="preserve"> </w:t>
      </w:r>
      <w:r>
        <w:t>указанием</w:t>
      </w:r>
      <w:r>
        <w:t xml:space="preserve"> </w:t>
      </w:r>
      <w:r>
        <w:t>даты</w:t>
      </w:r>
      <w:r>
        <w:t xml:space="preserve"> </w:t>
      </w:r>
      <w:r>
        <w:t>проведения</w:t>
      </w:r>
      <w:r>
        <w:t xml:space="preserve"> </w:t>
      </w:r>
      <w:r>
        <w:t>переоценки</w:t>
      </w:r>
      <w:r>
        <w:t xml:space="preserve">, </w:t>
      </w:r>
      <w:r>
        <w:t>полной</w:t>
      </w:r>
      <w:r>
        <w:t xml:space="preserve"> </w:t>
      </w:r>
      <w:r>
        <w:t>и</w:t>
      </w:r>
      <w:r>
        <w:t xml:space="preserve"> </w:t>
      </w:r>
      <w:r>
        <w:t>остаточной</w:t>
      </w:r>
      <w:r>
        <w:t xml:space="preserve"> (</w:t>
      </w:r>
      <w:r>
        <w:t>за</w:t>
      </w:r>
      <w:r>
        <w:t xml:space="preserve"> </w:t>
      </w:r>
      <w:r>
        <w:t>вычетом</w:t>
      </w:r>
      <w:r>
        <w:t xml:space="preserve"> </w:t>
      </w:r>
      <w:r>
        <w:t>амортизации</w:t>
      </w:r>
      <w:r>
        <w:t xml:space="preserve">) </w:t>
      </w:r>
      <w:r>
        <w:t>балансовой</w:t>
      </w:r>
      <w:r>
        <w:t xml:space="preserve"> </w:t>
      </w:r>
      <w:r>
        <w:t>стоимости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 </w:t>
      </w:r>
      <w:r>
        <w:t>до</w:t>
      </w:r>
      <w:r>
        <w:t xml:space="preserve"> </w:t>
      </w:r>
      <w:r>
        <w:t>переоценки</w:t>
      </w:r>
      <w:r>
        <w:t xml:space="preserve"> </w:t>
      </w:r>
      <w:r>
        <w:t>и</w:t>
      </w:r>
      <w:r>
        <w:t xml:space="preserve"> </w:t>
      </w:r>
      <w:r>
        <w:t>полной</w:t>
      </w:r>
      <w:r>
        <w:t xml:space="preserve"> </w:t>
      </w:r>
      <w:r>
        <w:t>и</w:t>
      </w:r>
      <w:r>
        <w:t xml:space="preserve"> </w:t>
      </w:r>
      <w:r>
        <w:t>остаточной</w:t>
      </w:r>
      <w:r>
        <w:t xml:space="preserve"> (</w:t>
      </w:r>
      <w:r>
        <w:t>за</w:t>
      </w:r>
      <w:r>
        <w:t xml:space="preserve"> </w:t>
      </w:r>
      <w:r>
        <w:t>вычетом</w:t>
      </w:r>
      <w:r>
        <w:t xml:space="preserve"> </w:t>
      </w:r>
      <w:r>
        <w:t>амортизации</w:t>
      </w:r>
      <w:r>
        <w:t xml:space="preserve">) </w:t>
      </w:r>
      <w:r>
        <w:t>восстановительной</w:t>
      </w:r>
      <w:r>
        <w:t xml:space="preserve"> </w:t>
      </w:r>
      <w:r>
        <w:t>стоимости</w:t>
      </w:r>
      <w:r>
        <w:t xml:space="preserve"> </w:t>
      </w:r>
      <w:r>
        <w:t>осно</w:t>
      </w:r>
      <w:r>
        <w:t>вных</w:t>
      </w:r>
      <w:r>
        <w:t xml:space="preserve"> </w:t>
      </w:r>
      <w:r>
        <w:t>средств</w:t>
      </w:r>
      <w:r>
        <w:t xml:space="preserve"> </w:t>
      </w:r>
      <w:r>
        <w:t>с</w:t>
      </w:r>
      <w:r>
        <w:t xml:space="preserve"> </w:t>
      </w:r>
      <w:r>
        <w:t>учетом</w:t>
      </w:r>
      <w:r>
        <w:t xml:space="preserve"> </w:t>
      </w:r>
      <w:r>
        <w:t>этой</w:t>
      </w:r>
      <w:r>
        <w:t xml:space="preserve"> </w:t>
      </w:r>
      <w:r>
        <w:t>переоценки</w:t>
      </w:r>
      <w:r>
        <w:t xml:space="preserve">. </w:t>
      </w:r>
      <w:r>
        <w:t>Указанная</w:t>
      </w:r>
      <w:r>
        <w:t xml:space="preserve"> </w:t>
      </w:r>
      <w:r>
        <w:t>информация</w:t>
      </w:r>
      <w:r>
        <w:t xml:space="preserve"> </w:t>
      </w:r>
      <w:r>
        <w:t>приводится</w:t>
      </w:r>
      <w:r>
        <w:t xml:space="preserve"> </w:t>
      </w:r>
      <w:r>
        <w:t>по</w:t>
      </w:r>
      <w:r>
        <w:t xml:space="preserve"> </w:t>
      </w:r>
      <w:r>
        <w:t>группам</w:t>
      </w:r>
      <w:r>
        <w:t xml:space="preserve"> </w:t>
      </w:r>
      <w:r>
        <w:t>объектов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. </w:t>
      </w:r>
      <w:r>
        <w:t>Указываются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способах</w:t>
      </w:r>
      <w:r>
        <w:t xml:space="preserve"> </w:t>
      </w:r>
      <w:r>
        <w:t>начисления</w:t>
      </w:r>
      <w:r>
        <w:t xml:space="preserve"> </w:t>
      </w:r>
      <w:r>
        <w:t>амортизационных</w:t>
      </w:r>
      <w:r>
        <w:t xml:space="preserve"> </w:t>
      </w:r>
      <w:r>
        <w:t>отчислений</w:t>
      </w:r>
      <w:r>
        <w:t xml:space="preserve"> </w:t>
      </w:r>
      <w:r>
        <w:t>по</w:t>
      </w:r>
      <w:r>
        <w:t xml:space="preserve"> </w:t>
      </w:r>
      <w:r>
        <w:t>группам</w:t>
      </w:r>
      <w:r>
        <w:t xml:space="preserve"> </w:t>
      </w:r>
      <w:r>
        <w:t>объектов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>.</w:t>
      </w:r>
    </w:p>
    <w:p w:rsidR="00000000" w:rsidRDefault="006319E3">
      <w:pPr>
        <w:ind w:left="200"/>
      </w:pPr>
      <w:r>
        <w:rPr>
          <w:rStyle w:val="Subst"/>
        </w:rPr>
        <w:t>Переоценка</w:t>
      </w:r>
      <w:r>
        <w:rPr>
          <w:rStyle w:val="Subst"/>
        </w:rPr>
        <w:t xml:space="preserve"> </w:t>
      </w:r>
      <w:r>
        <w:rPr>
          <w:rStyle w:val="Subst"/>
        </w:rPr>
        <w:t>основных</w:t>
      </w:r>
      <w:r>
        <w:rPr>
          <w:rStyle w:val="Subst"/>
        </w:rPr>
        <w:t xml:space="preserve"> </w:t>
      </w:r>
      <w:r>
        <w:rPr>
          <w:rStyle w:val="Subst"/>
        </w:rPr>
        <w:t>средств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указанны</w:t>
      </w:r>
      <w:r>
        <w:rPr>
          <w:rStyle w:val="Subst"/>
        </w:rPr>
        <w:t>й</w:t>
      </w:r>
      <w:r>
        <w:rPr>
          <w:rStyle w:val="Subst"/>
        </w:rPr>
        <w:t xml:space="preserve"> </w:t>
      </w:r>
      <w:r>
        <w:rPr>
          <w:rStyle w:val="Subst"/>
        </w:rPr>
        <w:t>период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проводилась</w:t>
      </w:r>
    </w:p>
    <w:p w:rsidR="00000000" w:rsidRDefault="006319E3">
      <w:pPr>
        <w:ind w:left="200"/>
      </w:pPr>
      <w:r>
        <w:t>Указываются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планах</w:t>
      </w:r>
      <w:r>
        <w:t xml:space="preserve"> </w:t>
      </w:r>
      <w:r>
        <w:t>по</w:t>
      </w:r>
      <w:r>
        <w:t xml:space="preserve"> </w:t>
      </w:r>
      <w:r>
        <w:t>приобретению</w:t>
      </w:r>
      <w:r>
        <w:t xml:space="preserve">, </w:t>
      </w:r>
      <w:r>
        <w:t>замене</w:t>
      </w:r>
      <w:r>
        <w:t xml:space="preserve">, </w:t>
      </w:r>
      <w:r>
        <w:t>выбытию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, </w:t>
      </w:r>
      <w:r>
        <w:t>стоимость</w:t>
      </w:r>
      <w:r>
        <w:t xml:space="preserve"> </w:t>
      </w:r>
      <w:r>
        <w:t>которых</w:t>
      </w:r>
      <w:r>
        <w:t xml:space="preserve"> </w:t>
      </w:r>
      <w:r>
        <w:t>составляет</w:t>
      </w:r>
      <w:r>
        <w:t xml:space="preserve"> 10 </w:t>
      </w:r>
      <w:r>
        <w:t>и</w:t>
      </w:r>
      <w:r>
        <w:t xml:space="preserve"> </w:t>
      </w:r>
      <w:r>
        <w:t>более</w:t>
      </w:r>
      <w:r>
        <w:t xml:space="preserve"> </w:t>
      </w:r>
      <w:r>
        <w:t>процентов</w:t>
      </w:r>
      <w:r>
        <w:t xml:space="preserve"> </w:t>
      </w:r>
      <w:r>
        <w:t>стоимости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 </w:t>
      </w:r>
      <w:r>
        <w:t>эмитента</w:t>
      </w:r>
      <w:r>
        <w:t xml:space="preserve">, </w:t>
      </w:r>
      <w:r>
        <w:t>и</w:t>
      </w:r>
      <w:r>
        <w:t xml:space="preserve"> </w:t>
      </w:r>
      <w:r>
        <w:t>иных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 </w:t>
      </w:r>
      <w:r>
        <w:t>по</w:t>
      </w:r>
      <w:r>
        <w:t xml:space="preserve"> </w:t>
      </w:r>
      <w:r>
        <w:t>усмотрению</w:t>
      </w:r>
      <w:r>
        <w:t xml:space="preserve">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сведения</w:t>
      </w:r>
      <w:r>
        <w:t xml:space="preserve"> </w:t>
      </w:r>
      <w:r>
        <w:t>обо</w:t>
      </w:r>
      <w:r>
        <w:t xml:space="preserve"> </w:t>
      </w:r>
      <w:r>
        <w:t>всех</w:t>
      </w:r>
      <w:r>
        <w:t xml:space="preserve"> </w:t>
      </w:r>
      <w:r>
        <w:t>фактах</w:t>
      </w:r>
      <w:r>
        <w:t xml:space="preserve"> </w:t>
      </w:r>
      <w:r>
        <w:t>обременения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 </w:t>
      </w:r>
      <w:r>
        <w:t>эмитента</w:t>
      </w:r>
      <w:r>
        <w:t xml:space="preserve"> (</w:t>
      </w:r>
      <w:r>
        <w:t>с</w:t>
      </w:r>
      <w:r>
        <w:t xml:space="preserve"> </w:t>
      </w:r>
      <w:r>
        <w:t>указанием</w:t>
      </w:r>
      <w:r>
        <w:t xml:space="preserve"> </w:t>
      </w:r>
      <w:r>
        <w:t>характера</w:t>
      </w:r>
      <w:r>
        <w:t xml:space="preserve"> </w:t>
      </w:r>
      <w:r>
        <w:t>обременения</w:t>
      </w:r>
      <w:r>
        <w:t xml:space="preserve">, </w:t>
      </w:r>
      <w:r>
        <w:t>даты</w:t>
      </w:r>
      <w:r>
        <w:t xml:space="preserve"> </w:t>
      </w:r>
      <w:r>
        <w:t>возникновения</w:t>
      </w:r>
      <w:r>
        <w:t xml:space="preserve"> </w:t>
      </w:r>
      <w:r>
        <w:t>обременения</w:t>
      </w:r>
      <w:r>
        <w:t xml:space="preserve">, </w:t>
      </w:r>
      <w:r>
        <w:t>срока</w:t>
      </w:r>
      <w:r>
        <w:t xml:space="preserve"> </w:t>
      </w:r>
      <w:r>
        <w:t>его</w:t>
      </w:r>
      <w:r>
        <w:t xml:space="preserve"> </w:t>
      </w:r>
      <w:r>
        <w:t>действия</w:t>
      </w:r>
      <w:r>
        <w:t xml:space="preserve"> </w:t>
      </w:r>
      <w:r>
        <w:t>и</w:t>
      </w:r>
      <w:r>
        <w:t xml:space="preserve"> </w:t>
      </w:r>
      <w:r>
        <w:t>иных</w:t>
      </w:r>
      <w:r>
        <w:t xml:space="preserve"> </w:t>
      </w:r>
      <w:r>
        <w:t>условий</w:t>
      </w:r>
      <w:r>
        <w:t xml:space="preserve"> </w:t>
      </w:r>
      <w:r>
        <w:t>по</w:t>
      </w:r>
      <w:r>
        <w:t xml:space="preserve"> </w:t>
      </w:r>
      <w:r>
        <w:t>усмотрению</w:t>
      </w:r>
      <w:r>
        <w:t xml:space="preserve"> </w:t>
      </w:r>
      <w:r>
        <w:t>эмитента</w:t>
      </w:r>
      <w:r>
        <w:t>).:</w:t>
      </w:r>
      <w:r>
        <w:br/>
      </w:r>
    </w:p>
    <w:p w:rsidR="00000000" w:rsidRDefault="006319E3">
      <w:pPr>
        <w:pStyle w:val="1"/>
      </w:pPr>
      <w:r>
        <w:t xml:space="preserve">IV.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6319E3">
      <w:pPr>
        <w:pStyle w:val="2"/>
      </w:pPr>
      <w:r>
        <w:t xml:space="preserve">4.1. </w:t>
      </w:r>
      <w:r>
        <w:t>Резуль</w:t>
      </w:r>
      <w:r>
        <w:t>таты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6319E3">
      <w:pPr>
        <w:ind w:left="200"/>
      </w:pP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связи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тем</w:t>
      </w:r>
      <w:r>
        <w:rPr>
          <w:rStyle w:val="Subst"/>
        </w:rPr>
        <w:t xml:space="preserve">, </w:t>
      </w:r>
      <w:r>
        <w:rPr>
          <w:rStyle w:val="Subst"/>
        </w:rPr>
        <w:t>что</w:t>
      </w:r>
      <w:r>
        <w:rPr>
          <w:rStyle w:val="Subst"/>
        </w:rPr>
        <w:t xml:space="preserve"> </w:t>
      </w:r>
      <w:r>
        <w:rPr>
          <w:rStyle w:val="Subst"/>
        </w:rPr>
        <w:t>ценные</w:t>
      </w:r>
      <w:r>
        <w:rPr>
          <w:rStyle w:val="Subst"/>
        </w:rPr>
        <w:t xml:space="preserve"> </w:t>
      </w:r>
      <w:r>
        <w:rPr>
          <w:rStyle w:val="Subst"/>
        </w:rPr>
        <w:t>бумаги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включены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список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допущенных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организаторе</w:t>
      </w:r>
      <w:r>
        <w:rPr>
          <w:rStyle w:val="Subst"/>
        </w:rPr>
        <w:t xml:space="preserve"> </w:t>
      </w:r>
      <w:r>
        <w:rPr>
          <w:rStyle w:val="Subst"/>
        </w:rPr>
        <w:t>торговли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рынке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организацией</w:t>
      </w:r>
      <w:r>
        <w:rPr>
          <w:rStyle w:val="Subst"/>
        </w:rPr>
        <w:t xml:space="preserve">, </w:t>
      </w:r>
      <w:r>
        <w:rPr>
          <w:rStyle w:val="Subst"/>
        </w:rPr>
        <w:t>предоставившей</w:t>
      </w:r>
      <w:r>
        <w:rPr>
          <w:rStyle w:val="Subst"/>
        </w:rPr>
        <w:t xml:space="preserve"> </w:t>
      </w:r>
      <w:r>
        <w:rPr>
          <w:rStyle w:val="Subst"/>
        </w:rPr>
        <w:t>обеспечен</w:t>
      </w:r>
      <w:r>
        <w:rPr>
          <w:rStyle w:val="Subst"/>
        </w:rPr>
        <w:t>ие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облигациям</w:t>
      </w:r>
      <w:r>
        <w:rPr>
          <w:rStyle w:val="Subst"/>
        </w:rPr>
        <w:t xml:space="preserve"> </w:t>
      </w:r>
      <w:r>
        <w:rPr>
          <w:rStyle w:val="Subst"/>
        </w:rPr>
        <w:t>другого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включены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список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допущенных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организаторе</w:t>
      </w:r>
      <w:r>
        <w:rPr>
          <w:rStyle w:val="Subst"/>
        </w:rPr>
        <w:t xml:space="preserve"> </w:t>
      </w:r>
      <w:r>
        <w:rPr>
          <w:rStyle w:val="Subst"/>
        </w:rPr>
        <w:t>торговли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рынке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основании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 xml:space="preserve">. 5.9 </w:t>
      </w:r>
      <w:r>
        <w:rPr>
          <w:rStyle w:val="Subst"/>
        </w:rPr>
        <w:t>Положения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раскрытии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настоящая</w:t>
      </w:r>
      <w:r>
        <w:rPr>
          <w:rStyle w:val="Subst"/>
        </w:rPr>
        <w:t xml:space="preserve"> </w:t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ежеквартальный</w:t>
      </w:r>
      <w:r>
        <w:rPr>
          <w:rStyle w:val="Subst"/>
        </w:rPr>
        <w:t xml:space="preserve"> </w:t>
      </w:r>
      <w:r>
        <w:rPr>
          <w:rStyle w:val="Subst"/>
        </w:rPr>
        <w:t>отчет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вкл</w:t>
      </w:r>
      <w:r>
        <w:rPr>
          <w:rStyle w:val="Subst"/>
        </w:rPr>
        <w:t>ючается</w:t>
      </w:r>
    </w:p>
    <w:p w:rsidR="00000000" w:rsidRDefault="006319E3">
      <w:pPr>
        <w:pStyle w:val="ThinDelim"/>
      </w:pPr>
    </w:p>
    <w:p w:rsidR="00000000" w:rsidRDefault="006319E3">
      <w:pPr>
        <w:pStyle w:val="ThinDelim"/>
      </w:pPr>
    </w:p>
    <w:p w:rsidR="00000000" w:rsidRDefault="006319E3">
      <w:pPr>
        <w:pStyle w:val="2"/>
      </w:pPr>
      <w:r>
        <w:t xml:space="preserve">4.2. </w:t>
      </w:r>
      <w:r>
        <w:t>Ликвидность</w:t>
      </w:r>
      <w:r>
        <w:t xml:space="preserve"> </w:t>
      </w:r>
      <w:r>
        <w:t>эмитента</w:t>
      </w:r>
      <w:r>
        <w:t xml:space="preserve">, </w:t>
      </w:r>
      <w:r>
        <w:t>достаточность</w:t>
      </w:r>
      <w:r>
        <w:t xml:space="preserve"> </w:t>
      </w:r>
      <w:r>
        <w:t>капитала</w:t>
      </w:r>
      <w:r>
        <w:t xml:space="preserve"> </w:t>
      </w:r>
      <w:r>
        <w:t>и</w:t>
      </w:r>
      <w:r>
        <w:t xml:space="preserve"> </w:t>
      </w:r>
      <w:r>
        <w:t>оборотных</w:t>
      </w:r>
      <w:r>
        <w:t xml:space="preserve"> </w:t>
      </w:r>
      <w:r>
        <w:t>средств</w:t>
      </w:r>
    </w:p>
    <w:p w:rsidR="00000000" w:rsidRDefault="006319E3">
      <w:pPr>
        <w:ind w:left="200"/>
      </w:pP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связи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тем</w:t>
      </w:r>
      <w:r>
        <w:rPr>
          <w:rStyle w:val="Subst"/>
        </w:rPr>
        <w:t xml:space="preserve">, </w:t>
      </w:r>
      <w:r>
        <w:rPr>
          <w:rStyle w:val="Subst"/>
        </w:rPr>
        <w:t>что</w:t>
      </w:r>
      <w:r>
        <w:rPr>
          <w:rStyle w:val="Subst"/>
        </w:rPr>
        <w:t xml:space="preserve"> </w:t>
      </w:r>
      <w:r>
        <w:rPr>
          <w:rStyle w:val="Subst"/>
        </w:rPr>
        <w:t>ценные</w:t>
      </w:r>
      <w:r>
        <w:rPr>
          <w:rStyle w:val="Subst"/>
        </w:rPr>
        <w:t xml:space="preserve"> </w:t>
      </w:r>
      <w:r>
        <w:rPr>
          <w:rStyle w:val="Subst"/>
        </w:rPr>
        <w:t>бумаги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включены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список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допущенных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организаторе</w:t>
      </w:r>
      <w:r>
        <w:rPr>
          <w:rStyle w:val="Subst"/>
        </w:rPr>
        <w:t xml:space="preserve"> </w:t>
      </w:r>
      <w:r>
        <w:rPr>
          <w:rStyle w:val="Subst"/>
        </w:rPr>
        <w:t>торговли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рынке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организац</w:t>
      </w:r>
      <w:r>
        <w:rPr>
          <w:rStyle w:val="Subst"/>
        </w:rPr>
        <w:t>ией</w:t>
      </w:r>
      <w:r>
        <w:rPr>
          <w:rStyle w:val="Subst"/>
        </w:rPr>
        <w:t xml:space="preserve">, </w:t>
      </w:r>
      <w:r>
        <w:rPr>
          <w:rStyle w:val="Subst"/>
        </w:rPr>
        <w:t>предоставившей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облигациям</w:t>
      </w:r>
      <w:r>
        <w:rPr>
          <w:rStyle w:val="Subst"/>
        </w:rPr>
        <w:t xml:space="preserve"> </w:t>
      </w:r>
      <w:r>
        <w:rPr>
          <w:rStyle w:val="Subst"/>
        </w:rPr>
        <w:t>другого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включены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список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допущенных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организаторе</w:t>
      </w:r>
      <w:r>
        <w:rPr>
          <w:rStyle w:val="Subst"/>
        </w:rPr>
        <w:t xml:space="preserve"> </w:t>
      </w:r>
      <w:r>
        <w:rPr>
          <w:rStyle w:val="Subst"/>
        </w:rPr>
        <w:t>торговли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рынке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основании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 xml:space="preserve">. 5.9 </w:t>
      </w:r>
      <w:r>
        <w:rPr>
          <w:rStyle w:val="Subst"/>
        </w:rPr>
        <w:t>Положения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раскрытии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настоящая</w:t>
      </w:r>
      <w:r>
        <w:rPr>
          <w:rStyle w:val="Subst"/>
        </w:rPr>
        <w:t xml:space="preserve"> </w:t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ежеквартальный</w:t>
      </w:r>
      <w:r>
        <w:rPr>
          <w:rStyle w:val="Subst"/>
        </w:rPr>
        <w:t xml:space="preserve"> </w:t>
      </w:r>
      <w:r>
        <w:rPr>
          <w:rStyle w:val="Subst"/>
        </w:rPr>
        <w:t>отчет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включается</w:t>
      </w:r>
    </w:p>
    <w:p w:rsidR="00000000" w:rsidRDefault="006319E3">
      <w:pPr>
        <w:pStyle w:val="ThinDelim"/>
      </w:pPr>
    </w:p>
    <w:p w:rsidR="00000000" w:rsidRDefault="006319E3">
      <w:pPr>
        <w:pStyle w:val="ThinDelim"/>
      </w:pPr>
    </w:p>
    <w:p w:rsidR="00000000" w:rsidRDefault="006319E3">
      <w:pPr>
        <w:pStyle w:val="2"/>
      </w:pPr>
      <w:r>
        <w:t xml:space="preserve">4.3. </w:t>
      </w:r>
      <w:r>
        <w:t>Финансовые</w:t>
      </w:r>
      <w:r>
        <w:t xml:space="preserve"> </w:t>
      </w:r>
      <w:r>
        <w:t>вложения</w:t>
      </w:r>
      <w:r>
        <w:t xml:space="preserve"> </w:t>
      </w:r>
      <w:r>
        <w:t>эмитента</w:t>
      </w:r>
    </w:p>
    <w:p w:rsidR="00000000" w:rsidRDefault="006319E3">
      <w:pPr>
        <w:ind w:left="200"/>
      </w:pP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связи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тем</w:t>
      </w:r>
      <w:r>
        <w:rPr>
          <w:rStyle w:val="Subst"/>
        </w:rPr>
        <w:t xml:space="preserve">, </w:t>
      </w:r>
      <w:r>
        <w:rPr>
          <w:rStyle w:val="Subst"/>
        </w:rPr>
        <w:t>что</w:t>
      </w:r>
      <w:r>
        <w:rPr>
          <w:rStyle w:val="Subst"/>
        </w:rPr>
        <w:t xml:space="preserve"> </w:t>
      </w:r>
      <w:r>
        <w:rPr>
          <w:rStyle w:val="Subst"/>
        </w:rPr>
        <w:t>ценные</w:t>
      </w:r>
      <w:r>
        <w:rPr>
          <w:rStyle w:val="Subst"/>
        </w:rPr>
        <w:t xml:space="preserve"> </w:t>
      </w:r>
      <w:r>
        <w:rPr>
          <w:rStyle w:val="Subst"/>
        </w:rPr>
        <w:t>бумаги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включены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список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допущенных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организаторе</w:t>
      </w:r>
      <w:r>
        <w:rPr>
          <w:rStyle w:val="Subst"/>
        </w:rPr>
        <w:t xml:space="preserve"> </w:t>
      </w:r>
      <w:r>
        <w:rPr>
          <w:rStyle w:val="Subst"/>
        </w:rPr>
        <w:t>торговли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рынке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организацией</w:t>
      </w:r>
      <w:r>
        <w:rPr>
          <w:rStyle w:val="Subst"/>
        </w:rPr>
        <w:t xml:space="preserve">, </w:t>
      </w:r>
      <w:r>
        <w:rPr>
          <w:rStyle w:val="Subst"/>
        </w:rPr>
        <w:t>пр</w:t>
      </w:r>
      <w:r>
        <w:rPr>
          <w:rStyle w:val="Subst"/>
        </w:rPr>
        <w:t>едоставившей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облигациям</w:t>
      </w:r>
      <w:r>
        <w:rPr>
          <w:rStyle w:val="Subst"/>
        </w:rPr>
        <w:t xml:space="preserve"> </w:t>
      </w:r>
      <w:r>
        <w:rPr>
          <w:rStyle w:val="Subst"/>
        </w:rPr>
        <w:t>другого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включены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список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допущенных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организаторе</w:t>
      </w:r>
      <w:r>
        <w:rPr>
          <w:rStyle w:val="Subst"/>
        </w:rPr>
        <w:t xml:space="preserve"> </w:t>
      </w:r>
      <w:r>
        <w:rPr>
          <w:rStyle w:val="Subst"/>
        </w:rPr>
        <w:t>торговли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рынке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основании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 xml:space="preserve">. 5.9 </w:t>
      </w:r>
      <w:r>
        <w:rPr>
          <w:rStyle w:val="Subst"/>
        </w:rPr>
        <w:t>Положения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раскрытии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настоящая</w:t>
      </w:r>
      <w:r>
        <w:rPr>
          <w:rStyle w:val="Subst"/>
        </w:rPr>
        <w:t xml:space="preserve"> </w:t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ежекв</w:t>
      </w:r>
      <w:r>
        <w:rPr>
          <w:rStyle w:val="Subst"/>
        </w:rPr>
        <w:t>артальный</w:t>
      </w:r>
      <w:r>
        <w:rPr>
          <w:rStyle w:val="Subst"/>
        </w:rPr>
        <w:t xml:space="preserve"> </w:t>
      </w:r>
      <w:r>
        <w:rPr>
          <w:rStyle w:val="Subst"/>
        </w:rPr>
        <w:t>отчет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включается</w:t>
      </w:r>
    </w:p>
    <w:p w:rsidR="00000000" w:rsidRDefault="006319E3">
      <w:pPr>
        <w:pStyle w:val="2"/>
      </w:pPr>
      <w:r>
        <w:t xml:space="preserve">4.4. </w:t>
      </w:r>
      <w:r>
        <w:t>Нематериальные</w:t>
      </w:r>
      <w:r>
        <w:t xml:space="preserve"> </w:t>
      </w:r>
      <w:r>
        <w:t>активы</w:t>
      </w:r>
      <w:r>
        <w:t xml:space="preserve"> </w:t>
      </w:r>
      <w:r>
        <w:t>эмитента</w:t>
      </w:r>
    </w:p>
    <w:p w:rsidR="00000000" w:rsidRDefault="006319E3">
      <w:pPr>
        <w:pStyle w:val="SubHeading"/>
        <w:ind w:left="200"/>
      </w:pPr>
      <w:r>
        <w:t>На</w:t>
      </w:r>
      <w:r>
        <w:t xml:space="preserve"> </w:t>
      </w:r>
      <w:r>
        <w:t>дату</w:t>
      </w:r>
      <w:r>
        <w:t xml:space="preserve"> </w:t>
      </w:r>
      <w:r>
        <w:t>окончания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</w:p>
    <w:p w:rsidR="00000000" w:rsidRDefault="006319E3">
      <w:pPr>
        <w:ind w:left="400"/>
      </w:pPr>
      <w:r>
        <w:rPr>
          <w:rStyle w:val="Subst"/>
        </w:rPr>
        <w:t>Нематериальные</w:t>
      </w:r>
      <w:r>
        <w:rPr>
          <w:rStyle w:val="Subst"/>
        </w:rPr>
        <w:t xml:space="preserve"> </w:t>
      </w:r>
      <w:r>
        <w:rPr>
          <w:rStyle w:val="Subst"/>
        </w:rPr>
        <w:t>активы</w:t>
      </w:r>
      <w:r>
        <w:rPr>
          <w:rStyle w:val="Subst"/>
        </w:rPr>
        <w:t xml:space="preserve"> </w:t>
      </w:r>
      <w:r>
        <w:rPr>
          <w:rStyle w:val="Subst"/>
        </w:rPr>
        <w:t>у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отсутствуют</w:t>
      </w:r>
    </w:p>
    <w:p w:rsidR="00000000" w:rsidRDefault="006319E3">
      <w:pPr>
        <w:pStyle w:val="2"/>
      </w:pPr>
      <w:r>
        <w:t xml:space="preserve">4.5.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политике</w:t>
      </w:r>
      <w:r>
        <w:t xml:space="preserve"> </w:t>
      </w:r>
      <w:r>
        <w:t>и</w:t>
      </w:r>
      <w:r>
        <w:t xml:space="preserve"> </w:t>
      </w:r>
      <w:r>
        <w:t>расходах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научно</w:t>
      </w:r>
      <w:r>
        <w:t>-</w:t>
      </w:r>
      <w:r>
        <w:t>технического</w:t>
      </w:r>
      <w:r>
        <w:t xml:space="preserve"> </w:t>
      </w:r>
      <w:r>
        <w:t>развития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лицензий</w:t>
      </w:r>
      <w:r>
        <w:t xml:space="preserve"> </w:t>
      </w:r>
      <w:r>
        <w:t>и</w:t>
      </w:r>
      <w:r>
        <w:t xml:space="preserve"> </w:t>
      </w:r>
      <w:r>
        <w:t>патентов</w:t>
      </w:r>
      <w:r>
        <w:t xml:space="preserve">, </w:t>
      </w:r>
      <w:r>
        <w:t>новых</w:t>
      </w:r>
      <w:r>
        <w:t xml:space="preserve"> </w:t>
      </w:r>
      <w:r>
        <w:t>разработок</w:t>
      </w:r>
      <w:r>
        <w:t xml:space="preserve"> </w:t>
      </w:r>
      <w:r>
        <w:t>и</w:t>
      </w:r>
      <w:r>
        <w:t xml:space="preserve"> </w:t>
      </w:r>
      <w:r>
        <w:t>исследований</w:t>
      </w:r>
    </w:p>
    <w:p w:rsidR="00000000" w:rsidRDefault="006319E3">
      <w:pPr>
        <w:ind w:left="200"/>
      </w:pPr>
      <w:r>
        <w:rPr>
          <w:rStyle w:val="Subst"/>
        </w:rPr>
        <w:t>Изменений</w:t>
      </w:r>
      <w:r>
        <w:rPr>
          <w:rStyle w:val="Subst"/>
        </w:rPr>
        <w:t xml:space="preserve"> </w:t>
      </w:r>
      <w:r>
        <w:rPr>
          <w:rStyle w:val="Subst"/>
        </w:rPr>
        <w:t>политики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области</w:t>
      </w:r>
      <w:r>
        <w:rPr>
          <w:rStyle w:val="Subst"/>
        </w:rPr>
        <w:t xml:space="preserve"> </w:t>
      </w:r>
      <w:r>
        <w:rPr>
          <w:rStyle w:val="Subst"/>
        </w:rPr>
        <w:t>научно</w:t>
      </w:r>
      <w:r>
        <w:rPr>
          <w:rStyle w:val="Subst"/>
        </w:rPr>
        <w:t>-</w:t>
      </w:r>
      <w:r>
        <w:rPr>
          <w:rStyle w:val="Subst"/>
        </w:rPr>
        <w:t>технического</w:t>
      </w:r>
      <w:r>
        <w:rPr>
          <w:rStyle w:val="Subst"/>
        </w:rPr>
        <w:t xml:space="preserve"> </w:t>
      </w:r>
      <w:r>
        <w:rPr>
          <w:rStyle w:val="Subst"/>
        </w:rPr>
        <w:t>развития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соответствующий</w:t>
      </w:r>
      <w:r>
        <w:rPr>
          <w:rStyle w:val="Subst"/>
        </w:rPr>
        <w:t xml:space="preserve"> </w:t>
      </w:r>
      <w:r>
        <w:rPr>
          <w:rStyle w:val="Subst"/>
        </w:rPr>
        <w:t>отчетный</w:t>
      </w:r>
      <w:r>
        <w:rPr>
          <w:rStyle w:val="Subst"/>
        </w:rPr>
        <w:t xml:space="preserve"> </w:t>
      </w:r>
      <w:r>
        <w:rPr>
          <w:rStyle w:val="Subst"/>
        </w:rPr>
        <w:t>период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было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lastRenderedPageBreak/>
        <w:br/>
      </w:r>
    </w:p>
    <w:p w:rsidR="00000000" w:rsidRDefault="006319E3">
      <w:pPr>
        <w:pStyle w:val="2"/>
      </w:pPr>
      <w:r>
        <w:t xml:space="preserve">4.6. </w:t>
      </w:r>
      <w:r>
        <w:t>Анализ</w:t>
      </w:r>
      <w:r>
        <w:t xml:space="preserve"> </w:t>
      </w:r>
      <w:r>
        <w:t>тенденций</w:t>
      </w:r>
      <w:r>
        <w:t xml:space="preserve"> </w:t>
      </w:r>
      <w:r>
        <w:t>развития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основной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6319E3">
      <w:pPr>
        <w:ind w:left="200"/>
      </w:pPr>
    </w:p>
    <w:p w:rsidR="00000000" w:rsidRDefault="006319E3">
      <w:pPr>
        <w:pStyle w:val="2"/>
      </w:pPr>
      <w:r>
        <w:t xml:space="preserve">4.6.1. </w:t>
      </w:r>
      <w:r>
        <w:t>Анализ</w:t>
      </w:r>
      <w:r>
        <w:t xml:space="preserve"> </w:t>
      </w:r>
      <w:r>
        <w:t>факторов</w:t>
      </w:r>
      <w:r>
        <w:t xml:space="preserve"> </w:t>
      </w:r>
      <w:r>
        <w:t>и</w:t>
      </w:r>
      <w:r>
        <w:t xml:space="preserve"> </w:t>
      </w:r>
      <w:r>
        <w:t>услов</w:t>
      </w:r>
      <w:r>
        <w:t>ий</w:t>
      </w:r>
      <w:r>
        <w:t xml:space="preserve">, </w:t>
      </w:r>
      <w:r>
        <w:t>влияющих</w:t>
      </w:r>
      <w:r>
        <w:t xml:space="preserve"> </w:t>
      </w:r>
      <w:r>
        <w:t>на</w:t>
      </w:r>
      <w:r>
        <w:t xml:space="preserve"> </w:t>
      </w:r>
      <w:r>
        <w:t>деятельность</w:t>
      </w:r>
      <w:r>
        <w:t xml:space="preserve"> </w:t>
      </w:r>
      <w:r>
        <w:t>эмитента</w:t>
      </w:r>
    </w:p>
    <w:p w:rsidR="00000000" w:rsidRDefault="006319E3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6319E3">
      <w:pPr>
        <w:pStyle w:val="2"/>
      </w:pPr>
      <w:r>
        <w:t xml:space="preserve">4.6.2. </w:t>
      </w:r>
      <w:r>
        <w:t>Конкуренты</w:t>
      </w:r>
      <w:r>
        <w:t xml:space="preserve"> </w:t>
      </w:r>
      <w:r>
        <w:t>эмитента</w:t>
      </w:r>
    </w:p>
    <w:p w:rsidR="00000000" w:rsidRDefault="006319E3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6319E3">
      <w:pPr>
        <w:pStyle w:val="1"/>
      </w:pPr>
      <w:r>
        <w:t xml:space="preserve">V. </w:t>
      </w:r>
      <w:r>
        <w:t>Подробные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входящих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органов</w:t>
      </w:r>
      <w:r>
        <w:t xml:space="preserve"> </w:t>
      </w:r>
      <w:r>
        <w:t>эмитента</w:t>
      </w:r>
      <w:r>
        <w:t xml:space="preserve"> </w:t>
      </w:r>
      <w:r>
        <w:t>по</w:t>
      </w:r>
      <w:r>
        <w:t xml:space="preserve"> </w:t>
      </w:r>
      <w:r>
        <w:t>контролю</w:t>
      </w:r>
      <w:r>
        <w:t xml:space="preserve"> </w:t>
      </w:r>
      <w:r>
        <w:t>за</w:t>
      </w:r>
      <w:r>
        <w:t xml:space="preserve"> </w:t>
      </w:r>
      <w:r>
        <w:t>его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, </w:t>
      </w:r>
      <w:r>
        <w:t>и</w:t>
      </w:r>
      <w:r>
        <w:t xml:space="preserve"> </w:t>
      </w:r>
      <w:r>
        <w:t>краткие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сотрудниках</w:t>
      </w:r>
      <w:r>
        <w:t xml:space="preserve"> (</w:t>
      </w:r>
      <w:r>
        <w:t>работниках</w:t>
      </w:r>
      <w:r>
        <w:t xml:space="preserve">) </w:t>
      </w:r>
      <w:r>
        <w:t>эмитента</w:t>
      </w:r>
    </w:p>
    <w:p w:rsidR="00000000" w:rsidRDefault="006319E3">
      <w:pPr>
        <w:pStyle w:val="2"/>
      </w:pPr>
      <w:r>
        <w:t xml:space="preserve">5.1.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структуре</w:t>
      </w:r>
      <w:r>
        <w:t xml:space="preserve"> </w:t>
      </w:r>
      <w:r>
        <w:t>и</w:t>
      </w:r>
      <w:r>
        <w:t xml:space="preserve"> </w:t>
      </w:r>
      <w:r>
        <w:t>компетенции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</w:p>
    <w:p w:rsidR="00000000" w:rsidRDefault="006319E3">
      <w:pPr>
        <w:ind w:left="200"/>
      </w:pPr>
      <w:r>
        <w:t>Пол</w:t>
      </w:r>
      <w:r>
        <w:t>ное</w:t>
      </w:r>
      <w:r>
        <w:t xml:space="preserve"> </w:t>
      </w:r>
      <w:r>
        <w:t>описание</w:t>
      </w:r>
      <w:r>
        <w:t xml:space="preserve"> </w:t>
      </w:r>
      <w:r>
        <w:t>структуры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 xml:space="preserve"> </w:t>
      </w:r>
      <w:r>
        <w:t>их</w:t>
      </w:r>
      <w:r>
        <w:t xml:space="preserve"> </w:t>
      </w:r>
      <w:r>
        <w:t>компетенции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уставом</w:t>
      </w:r>
      <w:r>
        <w:t xml:space="preserve"> (</w:t>
      </w:r>
      <w:r>
        <w:t>учредительными</w:t>
      </w:r>
      <w:r>
        <w:t xml:space="preserve"> </w:t>
      </w:r>
      <w:r>
        <w:t>документами</w:t>
      </w:r>
      <w:r>
        <w:t xml:space="preserve">) </w:t>
      </w:r>
      <w:r>
        <w:t>эмитента</w:t>
      </w:r>
      <w:r>
        <w:t>:</w:t>
      </w:r>
      <w:r>
        <w:br/>
      </w:r>
      <w:r>
        <w:rPr>
          <w:rStyle w:val="Subst"/>
        </w:rPr>
        <w:t xml:space="preserve">- </w:t>
      </w:r>
      <w:r>
        <w:rPr>
          <w:rStyle w:val="Subst"/>
        </w:rPr>
        <w:t>Общее</w:t>
      </w:r>
      <w:r>
        <w:rPr>
          <w:rStyle w:val="Subst"/>
        </w:rPr>
        <w:t xml:space="preserve"> </w:t>
      </w:r>
      <w:r>
        <w:rPr>
          <w:rStyle w:val="Subst"/>
        </w:rPr>
        <w:t>собрание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>;</w:t>
      </w:r>
      <w:r>
        <w:rPr>
          <w:rStyle w:val="Subst"/>
        </w:rPr>
        <w:br/>
        <w:t xml:space="preserve">- </w:t>
      </w:r>
      <w:r>
        <w:rPr>
          <w:rStyle w:val="Subst"/>
        </w:rPr>
        <w:t>Совет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>;</w:t>
      </w:r>
      <w:r>
        <w:rPr>
          <w:rStyle w:val="Subst"/>
        </w:rPr>
        <w:br/>
        <w:t xml:space="preserve">- </w:t>
      </w:r>
      <w:r>
        <w:rPr>
          <w:rStyle w:val="Subst"/>
        </w:rPr>
        <w:t>Директор</w:t>
      </w:r>
      <w:r>
        <w:rPr>
          <w:rStyle w:val="Subst"/>
        </w:rPr>
        <w:t xml:space="preserve"> - </w:t>
      </w:r>
      <w:r>
        <w:rPr>
          <w:rStyle w:val="Subst"/>
        </w:rPr>
        <w:t>единоличный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br/>
      </w:r>
      <w:r>
        <w:rPr>
          <w:rStyle w:val="Subst"/>
        </w:rPr>
        <w:br/>
        <w:t xml:space="preserve">5.1.1. </w:t>
      </w:r>
      <w:r>
        <w:rPr>
          <w:rStyle w:val="Subst"/>
        </w:rPr>
        <w:t>Высшим</w:t>
      </w:r>
      <w:r>
        <w:rPr>
          <w:rStyle w:val="Subst"/>
        </w:rPr>
        <w:t xml:space="preserve"> </w:t>
      </w:r>
      <w:r>
        <w:rPr>
          <w:rStyle w:val="Subst"/>
        </w:rPr>
        <w:t>органом</w:t>
      </w:r>
      <w:r>
        <w:rPr>
          <w:rStyle w:val="Subst"/>
        </w:rPr>
        <w:t xml:space="preserve"> </w:t>
      </w:r>
      <w:r>
        <w:rPr>
          <w:rStyle w:val="Subst"/>
        </w:rPr>
        <w:t>управл</w:t>
      </w:r>
      <w:r>
        <w:rPr>
          <w:rStyle w:val="Subst"/>
        </w:rPr>
        <w:t>ения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Общее</w:t>
      </w:r>
      <w:r>
        <w:rPr>
          <w:rStyle w:val="Subst"/>
        </w:rPr>
        <w:t xml:space="preserve"> </w:t>
      </w:r>
      <w:r>
        <w:rPr>
          <w:rStyle w:val="Subst"/>
        </w:rPr>
        <w:t>Собрание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. </w:t>
      </w:r>
      <w:r>
        <w:rPr>
          <w:rStyle w:val="Subst"/>
        </w:rPr>
        <w:t>Собрание</w:t>
      </w:r>
      <w:r>
        <w:rPr>
          <w:rStyle w:val="Subst"/>
        </w:rPr>
        <w:t xml:space="preserve"> </w:t>
      </w:r>
      <w:r>
        <w:rPr>
          <w:rStyle w:val="Subst"/>
        </w:rPr>
        <w:t>может</w:t>
      </w:r>
      <w:r>
        <w:rPr>
          <w:rStyle w:val="Subst"/>
        </w:rPr>
        <w:t xml:space="preserve"> </w:t>
      </w:r>
      <w:r>
        <w:rPr>
          <w:rStyle w:val="Subst"/>
        </w:rPr>
        <w:t>быть</w:t>
      </w:r>
      <w:r>
        <w:rPr>
          <w:rStyle w:val="Subst"/>
        </w:rPr>
        <w:t xml:space="preserve"> </w:t>
      </w:r>
      <w:r>
        <w:rPr>
          <w:rStyle w:val="Subst"/>
        </w:rPr>
        <w:t>проведено</w:t>
      </w:r>
      <w:r>
        <w:rPr>
          <w:rStyle w:val="Subst"/>
        </w:rPr>
        <w:t xml:space="preserve"> </w:t>
      </w:r>
      <w:r>
        <w:rPr>
          <w:rStyle w:val="Subst"/>
        </w:rPr>
        <w:t>как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форме</w:t>
      </w:r>
      <w:r>
        <w:rPr>
          <w:rStyle w:val="Subst"/>
        </w:rPr>
        <w:t xml:space="preserve"> </w:t>
      </w:r>
      <w:r>
        <w:rPr>
          <w:rStyle w:val="Subst"/>
        </w:rPr>
        <w:t>совместного</w:t>
      </w:r>
      <w:r>
        <w:rPr>
          <w:rStyle w:val="Subst"/>
        </w:rPr>
        <w:t xml:space="preserve"> </w:t>
      </w:r>
      <w:r>
        <w:rPr>
          <w:rStyle w:val="Subst"/>
        </w:rPr>
        <w:t>присутствия</w:t>
      </w:r>
      <w:r>
        <w:rPr>
          <w:rStyle w:val="Subst"/>
        </w:rPr>
        <w:t xml:space="preserve">, </w:t>
      </w:r>
      <w:r>
        <w:rPr>
          <w:rStyle w:val="Subst"/>
        </w:rPr>
        <w:t>так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заочным</w:t>
      </w:r>
      <w:r>
        <w:rPr>
          <w:rStyle w:val="Subst"/>
        </w:rPr>
        <w:t xml:space="preserve"> </w:t>
      </w:r>
      <w:r>
        <w:rPr>
          <w:rStyle w:val="Subst"/>
        </w:rPr>
        <w:t>путем</w:t>
      </w:r>
      <w:r>
        <w:rPr>
          <w:rStyle w:val="Subst"/>
        </w:rPr>
        <w:t xml:space="preserve">. </w:t>
      </w:r>
      <w:r>
        <w:rPr>
          <w:rStyle w:val="Subst"/>
        </w:rPr>
        <w:t>Проведения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годового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заочным</w:t>
      </w:r>
      <w:r>
        <w:rPr>
          <w:rStyle w:val="Subst"/>
        </w:rPr>
        <w:t xml:space="preserve"> </w:t>
      </w:r>
      <w:r>
        <w:rPr>
          <w:rStyle w:val="Subst"/>
        </w:rPr>
        <w:t>путем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допускается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  <w:t xml:space="preserve">5.1.2.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исключительной</w:t>
      </w:r>
      <w:r>
        <w:rPr>
          <w:rStyle w:val="Subst"/>
        </w:rPr>
        <w:t xml:space="preserve"> </w:t>
      </w:r>
      <w:r>
        <w:rPr>
          <w:rStyle w:val="Subst"/>
        </w:rPr>
        <w:t>компетенции</w:t>
      </w:r>
      <w:r>
        <w:rPr>
          <w:rStyle w:val="Subst"/>
        </w:rPr>
        <w:t xml:space="preserve"> </w:t>
      </w:r>
      <w:r>
        <w:rPr>
          <w:rStyle w:val="Subst"/>
        </w:rPr>
        <w:t>обще</w:t>
      </w:r>
      <w:r>
        <w:rPr>
          <w:rStyle w:val="Subst"/>
        </w:rPr>
        <w:t>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относятся</w:t>
      </w:r>
      <w:r>
        <w:rPr>
          <w:rStyle w:val="Subst"/>
        </w:rPr>
        <w:t xml:space="preserve"> </w:t>
      </w:r>
      <w:r>
        <w:rPr>
          <w:rStyle w:val="Subst"/>
        </w:rPr>
        <w:t>следующие</w:t>
      </w:r>
      <w:r>
        <w:rPr>
          <w:rStyle w:val="Subst"/>
        </w:rPr>
        <w:t xml:space="preserve"> </w:t>
      </w:r>
      <w:r>
        <w:rPr>
          <w:rStyle w:val="Subst"/>
        </w:rPr>
        <w:t>вопросы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могут</w:t>
      </w:r>
      <w:r>
        <w:rPr>
          <w:rStyle w:val="Subst"/>
        </w:rPr>
        <w:t xml:space="preserve"> </w:t>
      </w:r>
      <w:r>
        <w:rPr>
          <w:rStyle w:val="Subst"/>
        </w:rPr>
        <w:t>быть</w:t>
      </w:r>
      <w:r>
        <w:rPr>
          <w:rStyle w:val="Subst"/>
        </w:rPr>
        <w:t xml:space="preserve"> </w:t>
      </w:r>
      <w:r>
        <w:rPr>
          <w:rStyle w:val="Subst"/>
        </w:rPr>
        <w:t>переданы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решение</w:t>
      </w:r>
      <w:r>
        <w:rPr>
          <w:rStyle w:val="Subst"/>
        </w:rPr>
        <w:t xml:space="preserve"> </w:t>
      </w:r>
      <w:r>
        <w:rPr>
          <w:rStyle w:val="Subst"/>
        </w:rPr>
        <w:t>иным</w:t>
      </w:r>
      <w:r>
        <w:rPr>
          <w:rStyle w:val="Subst"/>
        </w:rPr>
        <w:t xml:space="preserve"> </w:t>
      </w:r>
      <w:r>
        <w:rPr>
          <w:rStyle w:val="Subst"/>
        </w:rPr>
        <w:t>органам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:</w:t>
      </w:r>
      <w:r>
        <w:rPr>
          <w:rStyle w:val="Subst"/>
        </w:rPr>
        <w:br/>
        <w:t xml:space="preserve">5.1.2/1 </w:t>
      </w:r>
      <w:r>
        <w:rPr>
          <w:rStyle w:val="Subst"/>
        </w:rPr>
        <w:t>внесение</w:t>
      </w:r>
      <w:r>
        <w:rPr>
          <w:rStyle w:val="Subst"/>
        </w:rPr>
        <w:t xml:space="preserve"> </w:t>
      </w:r>
      <w:r>
        <w:rPr>
          <w:rStyle w:val="Subst"/>
        </w:rPr>
        <w:t>изменений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дополнений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действующий</w:t>
      </w:r>
      <w:r>
        <w:rPr>
          <w:rStyle w:val="Subst"/>
        </w:rPr>
        <w:t xml:space="preserve">  </w:t>
      </w:r>
      <w:r>
        <w:rPr>
          <w:rStyle w:val="Subst"/>
        </w:rPr>
        <w:t>Устав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новой</w:t>
      </w:r>
      <w:r>
        <w:rPr>
          <w:rStyle w:val="Subst"/>
        </w:rPr>
        <w:t xml:space="preserve"> </w:t>
      </w:r>
      <w:r>
        <w:rPr>
          <w:rStyle w:val="Subst"/>
        </w:rPr>
        <w:t>редакции</w:t>
      </w:r>
      <w:r>
        <w:rPr>
          <w:rStyle w:val="Subst"/>
        </w:rPr>
        <w:t>;</w:t>
      </w:r>
      <w:r>
        <w:rPr>
          <w:rStyle w:val="Subst"/>
        </w:rPr>
        <w:br/>
        <w:t xml:space="preserve">5.2.2/ </w:t>
      </w:r>
      <w:r>
        <w:rPr>
          <w:rStyle w:val="Subst"/>
        </w:rPr>
        <w:t>реорганизация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;</w:t>
      </w:r>
      <w:r>
        <w:rPr>
          <w:rStyle w:val="Subst"/>
        </w:rPr>
        <w:br/>
        <w:t xml:space="preserve">5.1.2/3 </w:t>
      </w:r>
      <w:r>
        <w:rPr>
          <w:rStyle w:val="Subst"/>
        </w:rPr>
        <w:t>ликвидация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назначение</w:t>
      </w:r>
      <w:r>
        <w:rPr>
          <w:rStyle w:val="Subst"/>
        </w:rPr>
        <w:t xml:space="preserve"> </w:t>
      </w:r>
      <w:r>
        <w:rPr>
          <w:rStyle w:val="Subst"/>
        </w:rPr>
        <w:t>ликвидационной</w:t>
      </w:r>
      <w:r>
        <w:rPr>
          <w:rStyle w:val="Subst"/>
        </w:rPr>
        <w:t xml:space="preserve"> </w:t>
      </w:r>
      <w:r>
        <w:rPr>
          <w:rStyle w:val="Subst"/>
        </w:rPr>
        <w:t>комиссии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утверждение</w:t>
      </w:r>
      <w:r>
        <w:rPr>
          <w:rStyle w:val="Subst"/>
        </w:rPr>
        <w:t xml:space="preserve"> </w:t>
      </w:r>
      <w:r>
        <w:rPr>
          <w:rStyle w:val="Subst"/>
        </w:rPr>
        <w:t>промежуточного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окончательного</w:t>
      </w:r>
      <w:r>
        <w:rPr>
          <w:rStyle w:val="Subst"/>
        </w:rPr>
        <w:t xml:space="preserve"> </w:t>
      </w:r>
      <w:r>
        <w:rPr>
          <w:rStyle w:val="Subst"/>
        </w:rPr>
        <w:t>ликвидационного</w:t>
      </w:r>
      <w:r>
        <w:rPr>
          <w:rStyle w:val="Subst"/>
        </w:rPr>
        <w:t xml:space="preserve"> </w:t>
      </w:r>
      <w:r>
        <w:rPr>
          <w:rStyle w:val="Subst"/>
        </w:rPr>
        <w:t>балансов</w:t>
      </w:r>
      <w:r>
        <w:rPr>
          <w:rStyle w:val="Subst"/>
        </w:rPr>
        <w:t>;</w:t>
      </w:r>
      <w:r>
        <w:rPr>
          <w:rStyle w:val="Subst"/>
        </w:rPr>
        <w:br/>
        <w:t xml:space="preserve">5.1.2/4 </w:t>
      </w:r>
      <w:r>
        <w:rPr>
          <w:rStyle w:val="Subst"/>
        </w:rPr>
        <w:t>определение</w:t>
      </w:r>
      <w:r>
        <w:rPr>
          <w:rStyle w:val="Subst"/>
        </w:rPr>
        <w:t xml:space="preserve"> </w:t>
      </w:r>
      <w:r>
        <w:rPr>
          <w:rStyle w:val="Subst"/>
        </w:rPr>
        <w:t>количественного</w:t>
      </w:r>
      <w:r>
        <w:rPr>
          <w:rStyle w:val="Subst"/>
        </w:rPr>
        <w:t xml:space="preserve"> </w:t>
      </w:r>
      <w:r>
        <w:rPr>
          <w:rStyle w:val="Subst"/>
        </w:rPr>
        <w:t>состава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, </w:t>
      </w:r>
      <w:r>
        <w:rPr>
          <w:rStyle w:val="Subst"/>
        </w:rPr>
        <w:t>избрание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членов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досрочное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прекращение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полномочий</w:t>
      </w:r>
      <w:r>
        <w:rPr>
          <w:rStyle w:val="Subst"/>
        </w:rPr>
        <w:t xml:space="preserve">; </w:t>
      </w:r>
      <w:r>
        <w:rPr>
          <w:rStyle w:val="Subst"/>
        </w:rPr>
        <w:br/>
        <w:t>5.1</w:t>
      </w:r>
      <w:r>
        <w:rPr>
          <w:rStyle w:val="Subst"/>
        </w:rPr>
        <w:t xml:space="preserve">.2/5  </w:t>
      </w:r>
      <w:r>
        <w:rPr>
          <w:rStyle w:val="Subst"/>
        </w:rPr>
        <w:t>определение</w:t>
      </w:r>
      <w:r>
        <w:rPr>
          <w:rStyle w:val="Subst"/>
        </w:rPr>
        <w:t xml:space="preserve"> </w:t>
      </w:r>
      <w:r>
        <w:rPr>
          <w:rStyle w:val="Subst"/>
        </w:rPr>
        <w:t>предельного</w:t>
      </w:r>
      <w:r>
        <w:rPr>
          <w:rStyle w:val="Subst"/>
        </w:rPr>
        <w:t xml:space="preserve"> </w:t>
      </w:r>
      <w:r>
        <w:rPr>
          <w:rStyle w:val="Subst"/>
        </w:rPr>
        <w:t>размера</w:t>
      </w:r>
      <w:r>
        <w:rPr>
          <w:rStyle w:val="Subst"/>
        </w:rPr>
        <w:t xml:space="preserve"> </w:t>
      </w:r>
      <w:r>
        <w:rPr>
          <w:rStyle w:val="Subst"/>
        </w:rPr>
        <w:t>объявленных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>;</w:t>
      </w:r>
      <w:r>
        <w:rPr>
          <w:rStyle w:val="Subst"/>
        </w:rPr>
        <w:br/>
        <w:t xml:space="preserve">5.1.2/6 </w:t>
      </w:r>
      <w:r>
        <w:rPr>
          <w:rStyle w:val="Subst"/>
        </w:rPr>
        <w:t>уменьшение</w:t>
      </w:r>
      <w:r>
        <w:rPr>
          <w:rStyle w:val="Subst"/>
        </w:rPr>
        <w:t xml:space="preserve"> </w:t>
      </w:r>
      <w:r>
        <w:rPr>
          <w:rStyle w:val="Subst"/>
        </w:rPr>
        <w:t>уставного</w:t>
      </w:r>
      <w:r>
        <w:rPr>
          <w:rStyle w:val="Subst"/>
        </w:rPr>
        <w:t xml:space="preserve"> </w:t>
      </w:r>
      <w:r>
        <w:rPr>
          <w:rStyle w:val="Subst"/>
        </w:rPr>
        <w:t>капитала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путем</w:t>
      </w:r>
      <w:r>
        <w:rPr>
          <w:rStyle w:val="Subst"/>
        </w:rPr>
        <w:t xml:space="preserve"> </w:t>
      </w:r>
      <w:r>
        <w:rPr>
          <w:rStyle w:val="Subst"/>
        </w:rPr>
        <w:t>уменьшения</w:t>
      </w:r>
      <w:r>
        <w:rPr>
          <w:rStyle w:val="Subst"/>
        </w:rPr>
        <w:t xml:space="preserve"> </w:t>
      </w:r>
      <w:r>
        <w:rPr>
          <w:rStyle w:val="Subst"/>
        </w:rPr>
        <w:t>номинальной</w:t>
      </w:r>
      <w:r>
        <w:rPr>
          <w:rStyle w:val="Subst"/>
        </w:rPr>
        <w:t xml:space="preserve"> </w:t>
      </w:r>
      <w:r>
        <w:rPr>
          <w:rStyle w:val="Subst"/>
        </w:rPr>
        <w:t>стоимости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, </w:t>
      </w:r>
      <w:r>
        <w:rPr>
          <w:rStyle w:val="Subst"/>
        </w:rPr>
        <w:t>приобретение</w:t>
      </w:r>
      <w:r>
        <w:rPr>
          <w:rStyle w:val="Subst"/>
        </w:rPr>
        <w:t xml:space="preserve"> </w:t>
      </w:r>
      <w:r>
        <w:rPr>
          <w:rStyle w:val="Subst"/>
        </w:rPr>
        <w:t>обществом</w:t>
      </w:r>
      <w:r>
        <w:rPr>
          <w:rStyle w:val="Subst"/>
        </w:rPr>
        <w:t xml:space="preserve"> </w:t>
      </w:r>
      <w:r>
        <w:rPr>
          <w:rStyle w:val="Subst"/>
        </w:rPr>
        <w:t>части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целях</w:t>
      </w:r>
      <w:r>
        <w:rPr>
          <w:rStyle w:val="Subst"/>
        </w:rPr>
        <w:t xml:space="preserve"> </w:t>
      </w:r>
      <w:r>
        <w:rPr>
          <w:rStyle w:val="Subst"/>
        </w:rPr>
        <w:t>сокращения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количества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погашения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полностью</w:t>
      </w:r>
      <w:r>
        <w:rPr>
          <w:rStyle w:val="Subst"/>
        </w:rPr>
        <w:t xml:space="preserve"> </w:t>
      </w:r>
      <w:r>
        <w:rPr>
          <w:rStyle w:val="Subst"/>
        </w:rPr>
        <w:t>опла</w:t>
      </w:r>
      <w:r>
        <w:rPr>
          <w:rStyle w:val="Subst"/>
        </w:rPr>
        <w:t>ченных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со</w:t>
      </w:r>
      <w:r>
        <w:rPr>
          <w:rStyle w:val="Subst"/>
        </w:rPr>
        <w:t xml:space="preserve"> </w:t>
      </w:r>
      <w:r>
        <w:rPr>
          <w:rStyle w:val="Subst"/>
        </w:rPr>
        <w:t>статьей</w:t>
      </w:r>
      <w:r>
        <w:rPr>
          <w:rStyle w:val="Subst"/>
        </w:rPr>
        <w:t xml:space="preserve"> 29 </w:t>
      </w:r>
      <w:r>
        <w:rPr>
          <w:rStyle w:val="Subst"/>
        </w:rPr>
        <w:t>Федерального</w:t>
      </w:r>
      <w:r>
        <w:rPr>
          <w:rStyle w:val="Subst"/>
        </w:rPr>
        <w:t xml:space="preserve"> </w:t>
      </w:r>
      <w:r>
        <w:rPr>
          <w:rStyle w:val="Subst"/>
        </w:rPr>
        <w:t>закона</w:t>
      </w:r>
      <w:r>
        <w:rPr>
          <w:rStyle w:val="Subst"/>
        </w:rPr>
        <w:t xml:space="preserve"> </w:t>
      </w:r>
      <w:r>
        <w:rPr>
          <w:rStyle w:val="Subst"/>
        </w:rPr>
        <w:t>«Об</w:t>
      </w:r>
      <w:r>
        <w:rPr>
          <w:rStyle w:val="Subst"/>
        </w:rPr>
        <w:t xml:space="preserve"> </w:t>
      </w:r>
      <w:r>
        <w:rPr>
          <w:rStyle w:val="Subst"/>
        </w:rPr>
        <w:t>акционерных</w:t>
      </w:r>
      <w:r>
        <w:rPr>
          <w:rStyle w:val="Subst"/>
        </w:rPr>
        <w:t xml:space="preserve"> </w:t>
      </w:r>
      <w:r>
        <w:rPr>
          <w:rStyle w:val="Subst"/>
        </w:rPr>
        <w:t>обществах»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настоящим</w:t>
      </w:r>
      <w:r>
        <w:rPr>
          <w:rStyle w:val="Subst"/>
        </w:rPr>
        <w:t xml:space="preserve"> </w:t>
      </w:r>
      <w:r>
        <w:rPr>
          <w:rStyle w:val="Subst"/>
        </w:rPr>
        <w:t>уставом</w:t>
      </w:r>
      <w:r>
        <w:rPr>
          <w:rStyle w:val="Subst"/>
        </w:rPr>
        <w:t xml:space="preserve">.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путем</w:t>
      </w:r>
      <w:r>
        <w:rPr>
          <w:rStyle w:val="Subst"/>
        </w:rPr>
        <w:t xml:space="preserve"> </w:t>
      </w:r>
      <w:r>
        <w:rPr>
          <w:rStyle w:val="Subst"/>
        </w:rPr>
        <w:t>погашения</w:t>
      </w:r>
      <w:r>
        <w:rPr>
          <w:rStyle w:val="Subst"/>
        </w:rPr>
        <w:t xml:space="preserve"> </w:t>
      </w:r>
      <w:r>
        <w:rPr>
          <w:rStyle w:val="Subst"/>
        </w:rPr>
        <w:t>приобретенных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выкупленных</w:t>
      </w:r>
      <w:r>
        <w:rPr>
          <w:rStyle w:val="Subst"/>
        </w:rPr>
        <w:t xml:space="preserve"> </w:t>
      </w:r>
      <w:r>
        <w:rPr>
          <w:rStyle w:val="Subst"/>
        </w:rPr>
        <w:t>обществом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пунктом</w:t>
      </w:r>
      <w:r>
        <w:rPr>
          <w:rStyle w:val="Subst"/>
        </w:rPr>
        <w:t xml:space="preserve"> 3 </w:t>
      </w:r>
      <w:r>
        <w:rPr>
          <w:rStyle w:val="Subst"/>
        </w:rPr>
        <w:t>статьи</w:t>
      </w:r>
      <w:r>
        <w:rPr>
          <w:rStyle w:val="Subst"/>
        </w:rPr>
        <w:t xml:space="preserve"> 72 </w:t>
      </w:r>
      <w:r>
        <w:rPr>
          <w:rStyle w:val="Subst"/>
        </w:rPr>
        <w:t>и</w:t>
      </w:r>
      <w:r>
        <w:rPr>
          <w:rStyle w:val="Subst"/>
        </w:rPr>
        <w:t xml:space="preserve">  </w:t>
      </w:r>
      <w:r>
        <w:rPr>
          <w:rStyle w:val="Subst"/>
        </w:rPr>
        <w:t>пункта</w:t>
      </w:r>
      <w:r>
        <w:rPr>
          <w:rStyle w:val="Subst"/>
        </w:rPr>
        <w:t xml:space="preserve"> 6 </w:t>
      </w:r>
      <w:r>
        <w:rPr>
          <w:rStyle w:val="Subst"/>
        </w:rPr>
        <w:t>статьи</w:t>
      </w:r>
      <w:r>
        <w:rPr>
          <w:rStyle w:val="Subst"/>
        </w:rPr>
        <w:t xml:space="preserve"> 76 </w:t>
      </w:r>
      <w:r>
        <w:rPr>
          <w:rStyle w:val="Subst"/>
        </w:rPr>
        <w:t>указанного</w:t>
      </w:r>
      <w:r>
        <w:rPr>
          <w:rStyle w:val="Subst"/>
        </w:rPr>
        <w:t xml:space="preserve"> </w:t>
      </w:r>
      <w:r>
        <w:rPr>
          <w:rStyle w:val="Subst"/>
        </w:rPr>
        <w:t>Федера</w:t>
      </w:r>
      <w:r>
        <w:rPr>
          <w:rStyle w:val="Subst"/>
        </w:rPr>
        <w:t>льного</w:t>
      </w:r>
      <w:r>
        <w:rPr>
          <w:rStyle w:val="Subst"/>
        </w:rPr>
        <w:t xml:space="preserve"> </w:t>
      </w:r>
      <w:r>
        <w:rPr>
          <w:rStyle w:val="Subst"/>
        </w:rPr>
        <w:t>закона</w:t>
      </w:r>
      <w:r>
        <w:rPr>
          <w:rStyle w:val="Subst"/>
        </w:rPr>
        <w:t>;</w:t>
      </w:r>
      <w:r>
        <w:rPr>
          <w:rStyle w:val="Subst"/>
        </w:rPr>
        <w:br/>
        <w:t xml:space="preserve">5.1.2/7 </w:t>
      </w:r>
      <w:r>
        <w:rPr>
          <w:rStyle w:val="Subst"/>
        </w:rPr>
        <w:t>избрание</w:t>
      </w:r>
      <w:r>
        <w:rPr>
          <w:rStyle w:val="Subst"/>
        </w:rPr>
        <w:t xml:space="preserve"> </w:t>
      </w:r>
      <w:r>
        <w:rPr>
          <w:rStyle w:val="Subst"/>
        </w:rPr>
        <w:t>членов</w:t>
      </w:r>
      <w:r>
        <w:rPr>
          <w:rStyle w:val="Subst"/>
        </w:rPr>
        <w:t xml:space="preserve"> </w:t>
      </w:r>
      <w:r>
        <w:rPr>
          <w:rStyle w:val="Subst"/>
        </w:rPr>
        <w:t>ревизионной</w:t>
      </w:r>
      <w:r>
        <w:rPr>
          <w:rStyle w:val="Subst"/>
        </w:rPr>
        <w:t xml:space="preserve"> </w:t>
      </w:r>
      <w:r>
        <w:rPr>
          <w:rStyle w:val="Subst"/>
        </w:rPr>
        <w:t>комиссии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досрочное</w:t>
      </w:r>
      <w:r>
        <w:rPr>
          <w:rStyle w:val="Subst"/>
        </w:rPr>
        <w:t xml:space="preserve"> </w:t>
      </w:r>
      <w:r>
        <w:rPr>
          <w:rStyle w:val="Subst"/>
        </w:rPr>
        <w:t>прекращение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полномочий</w:t>
      </w:r>
      <w:r>
        <w:rPr>
          <w:rStyle w:val="Subst"/>
        </w:rPr>
        <w:t>;</w:t>
      </w:r>
      <w:r>
        <w:rPr>
          <w:rStyle w:val="Subst"/>
        </w:rPr>
        <w:br/>
        <w:t xml:space="preserve">5.1.2/8  </w:t>
      </w:r>
      <w:r>
        <w:rPr>
          <w:rStyle w:val="Subst"/>
        </w:rPr>
        <w:t>утверждение</w:t>
      </w:r>
      <w:r>
        <w:rPr>
          <w:rStyle w:val="Subst"/>
        </w:rPr>
        <w:t xml:space="preserve"> </w:t>
      </w:r>
      <w:r>
        <w:rPr>
          <w:rStyle w:val="Subst"/>
        </w:rPr>
        <w:t>аудитора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;</w:t>
      </w:r>
      <w:r>
        <w:rPr>
          <w:rStyle w:val="Subst"/>
        </w:rPr>
        <w:br/>
        <w:t xml:space="preserve">5.1.2/9 </w:t>
      </w:r>
      <w:r>
        <w:rPr>
          <w:rStyle w:val="Subst"/>
        </w:rPr>
        <w:t>утверждение</w:t>
      </w:r>
      <w:r>
        <w:rPr>
          <w:rStyle w:val="Subst"/>
        </w:rPr>
        <w:t xml:space="preserve"> </w:t>
      </w:r>
      <w:r>
        <w:rPr>
          <w:rStyle w:val="Subst"/>
        </w:rPr>
        <w:t>годовых</w:t>
      </w:r>
      <w:r>
        <w:rPr>
          <w:rStyle w:val="Subst"/>
        </w:rPr>
        <w:t xml:space="preserve"> </w:t>
      </w:r>
      <w:r>
        <w:rPr>
          <w:rStyle w:val="Subst"/>
        </w:rPr>
        <w:t>отчетов</w:t>
      </w:r>
      <w:r>
        <w:rPr>
          <w:rStyle w:val="Subst"/>
        </w:rPr>
        <w:t xml:space="preserve">, </w:t>
      </w:r>
      <w:r>
        <w:rPr>
          <w:rStyle w:val="Subst"/>
        </w:rPr>
        <w:t>бухгалтерских</w:t>
      </w:r>
      <w:r>
        <w:rPr>
          <w:rStyle w:val="Subst"/>
        </w:rPr>
        <w:t xml:space="preserve"> </w:t>
      </w:r>
      <w:r>
        <w:rPr>
          <w:rStyle w:val="Subst"/>
        </w:rPr>
        <w:t>балансов</w:t>
      </w:r>
      <w:r>
        <w:rPr>
          <w:rStyle w:val="Subst"/>
        </w:rPr>
        <w:t xml:space="preserve">, </w:t>
      </w:r>
      <w:r>
        <w:rPr>
          <w:rStyle w:val="Subst"/>
        </w:rPr>
        <w:t>счетов</w:t>
      </w:r>
      <w:r>
        <w:rPr>
          <w:rStyle w:val="Subst"/>
        </w:rPr>
        <w:t xml:space="preserve"> </w:t>
      </w:r>
      <w:r>
        <w:rPr>
          <w:rStyle w:val="Subst"/>
        </w:rPr>
        <w:t>прибылей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убытков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распределен</w:t>
      </w:r>
      <w:r>
        <w:rPr>
          <w:rStyle w:val="Subst"/>
        </w:rPr>
        <w:t>ие</w:t>
      </w:r>
      <w:r>
        <w:rPr>
          <w:rStyle w:val="Subst"/>
        </w:rPr>
        <w:t xml:space="preserve"> </w:t>
      </w:r>
      <w:r>
        <w:rPr>
          <w:rStyle w:val="Subst"/>
        </w:rPr>
        <w:t>прибылей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убытков</w:t>
      </w:r>
      <w:r>
        <w:rPr>
          <w:rStyle w:val="Subst"/>
        </w:rPr>
        <w:t>;</w:t>
      </w:r>
      <w:r>
        <w:rPr>
          <w:rStyle w:val="Subst"/>
        </w:rPr>
        <w:br/>
        <w:t xml:space="preserve">5.1.2/10 </w:t>
      </w:r>
      <w:r>
        <w:rPr>
          <w:rStyle w:val="Subst"/>
        </w:rPr>
        <w:t>принятие</w:t>
      </w:r>
      <w:r>
        <w:rPr>
          <w:rStyle w:val="Subst"/>
        </w:rPr>
        <w:t xml:space="preserve"> </w:t>
      </w:r>
      <w:r>
        <w:rPr>
          <w:rStyle w:val="Subst"/>
        </w:rPr>
        <w:t>решения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неприменении</w:t>
      </w:r>
      <w:r>
        <w:rPr>
          <w:rStyle w:val="Subst"/>
        </w:rPr>
        <w:t xml:space="preserve"> </w:t>
      </w:r>
      <w:r>
        <w:rPr>
          <w:rStyle w:val="Subst"/>
        </w:rPr>
        <w:t>преимущественного</w:t>
      </w:r>
      <w:r>
        <w:rPr>
          <w:rStyle w:val="Subst"/>
        </w:rPr>
        <w:t xml:space="preserve"> </w:t>
      </w:r>
      <w:r>
        <w:rPr>
          <w:rStyle w:val="Subst"/>
        </w:rPr>
        <w:t>права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приобретение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конвертируемых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акции</w:t>
      </w:r>
      <w:r>
        <w:rPr>
          <w:rStyle w:val="Subst"/>
        </w:rPr>
        <w:t xml:space="preserve">, </w:t>
      </w:r>
      <w:r>
        <w:rPr>
          <w:rStyle w:val="Subst"/>
        </w:rPr>
        <w:t>предусмотренного</w:t>
      </w:r>
      <w:r>
        <w:rPr>
          <w:rStyle w:val="Subst"/>
        </w:rPr>
        <w:t xml:space="preserve">  </w:t>
      </w:r>
      <w:r>
        <w:rPr>
          <w:rStyle w:val="Subst"/>
        </w:rPr>
        <w:t>статьей</w:t>
      </w:r>
      <w:r>
        <w:rPr>
          <w:rStyle w:val="Subst"/>
        </w:rPr>
        <w:t xml:space="preserve"> 40 </w:t>
      </w:r>
      <w:r>
        <w:rPr>
          <w:rStyle w:val="Subst"/>
        </w:rPr>
        <w:t>Федерального</w:t>
      </w:r>
      <w:r>
        <w:rPr>
          <w:rStyle w:val="Subst"/>
        </w:rPr>
        <w:t xml:space="preserve"> </w:t>
      </w:r>
      <w:r>
        <w:rPr>
          <w:rStyle w:val="Subst"/>
        </w:rPr>
        <w:t>закона</w:t>
      </w:r>
      <w:r>
        <w:rPr>
          <w:rStyle w:val="Subst"/>
        </w:rPr>
        <w:t xml:space="preserve"> </w:t>
      </w:r>
      <w:r>
        <w:rPr>
          <w:rStyle w:val="Subst"/>
        </w:rPr>
        <w:t>«Об</w:t>
      </w:r>
      <w:r>
        <w:rPr>
          <w:rStyle w:val="Subst"/>
        </w:rPr>
        <w:t xml:space="preserve"> </w:t>
      </w:r>
      <w:r>
        <w:rPr>
          <w:rStyle w:val="Subst"/>
        </w:rPr>
        <w:t>акционерных</w:t>
      </w:r>
      <w:r>
        <w:rPr>
          <w:rStyle w:val="Subst"/>
        </w:rPr>
        <w:t xml:space="preserve"> </w:t>
      </w:r>
      <w:r>
        <w:rPr>
          <w:rStyle w:val="Subst"/>
        </w:rPr>
        <w:t>обществах»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статье</w:t>
      </w:r>
      <w:r>
        <w:rPr>
          <w:rStyle w:val="Subst"/>
        </w:rPr>
        <w:t>й</w:t>
      </w:r>
      <w:r>
        <w:rPr>
          <w:rStyle w:val="Subst"/>
        </w:rPr>
        <w:t xml:space="preserve"> 9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устава</w:t>
      </w:r>
      <w:r>
        <w:rPr>
          <w:rStyle w:val="Subst"/>
        </w:rPr>
        <w:t>;</w:t>
      </w:r>
      <w:r>
        <w:rPr>
          <w:rStyle w:val="Subst"/>
        </w:rPr>
        <w:br/>
      </w:r>
      <w:r>
        <w:rPr>
          <w:rStyle w:val="Subst"/>
        </w:rPr>
        <w:tab/>
        <w:t xml:space="preserve">5.1.2/11  </w:t>
      </w:r>
      <w:r>
        <w:rPr>
          <w:rStyle w:val="Subst"/>
        </w:rPr>
        <w:t>порядок</w:t>
      </w:r>
      <w:r>
        <w:rPr>
          <w:rStyle w:val="Subst"/>
        </w:rPr>
        <w:t xml:space="preserve"> </w:t>
      </w:r>
      <w:r>
        <w:rPr>
          <w:rStyle w:val="Subst"/>
        </w:rPr>
        <w:t>ведения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>;</w:t>
      </w:r>
      <w:r>
        <w:rPr>
          <w:rStyle w:val="Subst"/>
        </w:rPr>
        <w:br/>
      </w:r>
      <w:r>
        <w:rPr>
          <w:rStyle w:val="Subst"/>
        </w:rPr>
        <w:tab/>
        <w:t xml:space="preserve">5.1.2/12 </w:t>
      </w:r>
      <w:r>
        <w:rPr>
          <w:rStyle w:val="Subst"/>
        </w:rPr>
        <w:t>определение</w:t>
      </w:r>
      <w:r>
        <w:rPr>
          <w:rStyle w:val="Subst"/>
        </w:rPr>
        <w:t xml:space="preserve"> </w:t>
      </w:r>
      <w:r>
        <w:rPr>
          <w:rStyle w:val="Subst"/>
        </w:rPr>
        <w:t>порядка</w:t>
      </w:r>
      <w:r>
        <w:rPr>
          <w:rStyle w:val="Subst"/>
        </w:rPr>
        <w:t xml:space="preserve"> </w:t>
      </w:r>
      <w:r>
        <w:rPr>
          <w:rStyle w:val="Subst"/>
        </w:rPr>
        <w:t>подсчета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избрание</w:t>
      </w:r>
      <w:r>
        <w:rPr>
          <w:rStyle w:val="Subst"/>
        </w:rPr>
        <w:t xml:space="preserve"> </w:t>
      </w:r>
      <w:r>
        <w:rPr>
          <w:rStyle w:val="Subst"/>
        </w:rPr>
        <w:t>счетной</w:t>
      </w:r>
      <w:r>
        <w:rPr>
          <w:rStyle w:val="Subst"/>
        </w:rPr>
        <w:t xml:space="preserve"> </w:t>
      </w:r>
      <w:r>
        <w:rPr>
          <w:rStyle w:val="Subst"/>
        </w:rPr>
        <w:t>комиссии</w:t>
      </w:r>
      <w:r>
        <w:rPr>
          <w:rStyle w:val="Subst"/>
        </w:rPr>
        <w:t>;</w:t>
      </w:r>
      <w:r>
        <w:rPr>
          <w:rStyle w:val="Subst"/>
        </w:rPr>
        <w:br/>
        <w:t xml:space="preserve">5.1.2/13 </w:t>
      </w:r>
      <w:r>
        <w:rPr>
          <w:rStyle w:val="Subst"/>
        </w:rPr>
        <w:t>определение</w:t>
      </w:r>
      <w:r>
        <w:rPr>
          <w:rStyle w:val="Subst"/>
        </w:rPr>
        <w:t xml:space="preserve"> </w:t>
      </w:r>
      <w:r>
        <w:rPr>
          <w:rStyle w:val="Subst"/>
        </w:rPr>
        <w:t>формы</w:t>
      </w:r>
      <w:r>
        <w:rPr>
          <w:rStyle w:val="Subst"/>
        </w:rPr>
        <w:t xml:space="preserve"> </w:t>
      </w:r>
      <w:r>
        <w:rPr>
          <w:rStyle w:val="Subst"/>
        </w:rPr>
        <w:t>сообщение</w:t>
      </w:r>
      <w:r>
        <w:rPr>
          <w:rStyle w:val="Subst"/>
        </w:rPr>
        <w:t xml:space="preserve"> </w:t>
      </w:r>
      <w:r>
        <w:rPr>
          <w:rStyle w:val="Subst"/>
        </w:rPr>
        <w:t>Обществом</w:t>
      </w:r>
      <w:r>
        <w:rPr>
          <w:rStyle w:val="Subst"/>
        </w:rPr>
        <w:t xml:space="preserve"> </w:t>
      </w:r>
      <w:r>
        <w:rPr>
          <w:rStyle w:val="Subst"/>
        </w:rPr>
        <w:t>материалов</w:t>
      </w:r>
      <w:r>
        <w:rPr>
          <w:rStyle w:val="Subst"/>
        </w:rPr>
        <w:t xml:space="preserve"> (</w:t>
      </w:r>
      <w:r>
        <w:rPr>
          <w:rStyle w:val="Subst"/>
        </w:rPr>
        <w:t>информации</w:t>
      </w:r>
      <w:r>
        <w:rPr>
          <w:rStyle w:val="Subst"/>
        </w:rPr>
        <w:t xml:space="preserve">) </w:t>
      </w:r>
      <w:r>
        <w:rPr>
          <w:rStyle w:val="Subst"/>
        </w:rPr>
        <w:t>акционерам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том</w:t>
      </w:r>
      <w:r>
        <w:rPr>
          <w:rStyle w:val="Subst"/>
        </w:rPr>
        <w:t xml:space="preserve"> </w:t>
      </w:r>
      <w:r>
        <w:rPr>
          <w:rStyle w:val="Subst"/>
        </w:rPr>
        <w:t>числе</w:t>
      </w:r>
      <w:r>
        <w:rPr>
          <w:rStyle w:val="Subst"/>
        </w:rPr>
        <w:t xml:space="preserve"> </w:t>
      </w:r>
      <w:r>
        <w:rPr>
          <w:rStyle w:val="Subst"/>
        </w:rPr>
        <w:t>определ</w:t>
      </w:r>
      <w:r>
        <w:rPr>
          <w:rStyle w:val="Subst"/>
        </w:rPr>
        <w:t>ение</w:t>
      </w:r>
      <w:r>
        <w:rPr>
          <w:rStyle w:val="Subst"/>
        </w:rPr>
        <w:t xml:space="preserve"> </w:t>
      </w:r>
      <w:r>
        <w:rPr>
          <w:rStyle w:val="Subst"/>
        </w:rPr>
        <w:t>органа</w:t>
      </w:r>
      <w:r>
        <w:rPr>
          <w:rStyle w:val="Subst"/>
        </w:rPr>
        <w:t xml:space="preserve"> </w:t>
      </w:r>
      <w:r>
        <w:rPr>
          <w:rStyle w:val="Subst"/>
        </w:rPr>
        <w:t>печати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случае</w:t>
      </w:r>
      <w:r>
        <w:rPr>
          <w:rStyle w:val="Subst"/>
        </w:rPr>
        <w:t xml:space="preserve"> </w:t>
      </w:r>
      <w:r>
        <w:rPr>
          <w:rStyle w:val="Subst"/>
        </w:rPr>
        <w:t>сообщения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форме</w:t>
      </w:r>
      <w:r>
        <w:rPr>
          <w:rStyle w:val="Subst"/>
        </w:rPr>
        <w:t xml:space="preserve"> </w:t>
      </w:r>
      <w:r>
        <w:rPr>
          <w:rStyle w:val="Subst"/>
        </w:rPr>
        <w:t>опубликования</w:t>
      </w:r>
      <w:r>
        <w:rPr>
          <w:rStyle w:val="Subst"/>
        </w:rPr>
        <w:t>;</w:t>
      </w:r>
      <w:r>
        <w:rPr>
          <w:rStyle w:val="Subst"/>
        </w:rPr>
        <w:br/>
        <w:t xml:space="preserve"> </w:t>
      </w:r>
      <w:r>
        <w:rPr>
          <w:rStyle w:val="Subst"/>
        </w:rPr>
        <w:tab/>
        <w:t xml:space="preserve">5.1.2/14   </w:t>
      </w:r>
      <w:r>
        <w:rPr>
          <w:rStyle w:val="Subst"/>
        </w:rPr>
        <w:t>дробление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консолидация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;</w:t>
      </w:r>
      <w:r>
        <w:rPr>
          <w:rStyle w:val="Subst"/>
        </w:rPr>
        <w:br/>
        <w:t xml:space="preserve">5.1.2/15  </w:t>
      </w:r>
      <w:r>
        <w:rPr>
          <w:rStyle w:val="Subst"/>
        </w:rPr>
        <w:t>заключение</w:t>
      </w:r>
      <w:r>
        <w:rPr>
          <w:rStyle w:val="Subst"/>
        </w:rPr>
        <w:t xml:space="preserve"> </w:t>
      </w:r>
      <w:r>
        <w:rPr>
          <w:rStyle w:val="Subst"/>
        </w:rPr>
        <w:t>сделок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случае</w:t>
      </w:r>
      <w:r>
        <w:rPr>
          <w:rStyle w:val="Subst"/>
        </w:rPr>
        <w:t xml:space="preserve">, </w:t>
      </w:r>
      <w:r>
        <w:rPr>
          <w:rStyle w:val="Subst"/>
        </w:rPr>
        <w:t>предусмотренном</w:t>
      </w:r>
      <w:r>
        <w:rPr>
          <w:rStyle w:val="Subst"/>
        </w:rPr>
        <w:t xml:space="preserve"> </w:t>
      </w:r>
      <w:r>
        <w:rPr>
          <w:rStyle w:val="Subst"/>
        </w:rPr>
        <w:t>ст</w:t>
      </w:r>
      <w:r>
        <w:rPr>
          <w:rStyle w:val="Subst"/>
        </w:rPr>
        <w:t xml:space="preserve">.83 </w:t>
      </w:r>
      <w:r>
        <w:rPr>
          <w:rStyle w:val="Subst"/>
        </w:rPr>
        <w:t>ФЗ</w:t>
      </w:r>
      <w:r>
        <w:rPr>
          <w:rStyle w:val="Subst"/>
        </w:rPr>
        <w:t xml:space="preserve"> </w:t>
      </w:r>
      <w:r>
        <w:rPr>
          <w:rStyle w:val="Subst"/>
        </w:rPr>
        <w:t>«Об</w:t>
      </w:r>
      <w:r>
        <w:rPr>
          <w:rStyle w:val="Subst"/>
        </w:rPr>
        <w:t xml:space="preserve"> </w:t>
      </w:r>
      <w:r>
        <w:rPr>
          <w:rStyle w:val="Subst"/>
        </w:rPr>
        <w:t>акционерных</w:t>
      </w:r>
      <w:r>
        <w:rPr>
          <w:rStyle w:val="Subst"/>
        </w:rPr>
        <w:t xml:space="preserve"> </w:t>
      </w:r>
      <w:r>
        <w:rPr>
          <w:rStyle w:val="Subst"/>
        </w:rPr>
        <w:t>обществах»</w:t>
      </w:r>
      <w:r>
        <w:rPr>
          <w:rStyle w:val="Subst"/>
        </w:rPr>
        <w:t>;</w:t>
      </w:r>
      <w:r>
        <w:rPr>
          <w:rStyle w:val="Subst"/>
        </w:rPr>
        <w:br/>
        <w:t xml:space="preserve">5.1.2/16  </w:t>
      </w:r>
      <w:r>
        <w:rPr>
          <w:rStyle w:val="Subst"/>
        </w:rPr>
        <w:t>совершение</w:t>
      </w:r>
      <w:r>
        <w:rPr>
          <w:rStyle w:val="Subst"/>
        </w:rPr>
        <w:t xml:space="preserve">  </w:t>
      </w:r>
      <w:r>
        <w:rPr>
          <w:rStyle w:val="Subst"/>
        </w:rPr>
        <w:t>крупных</w:t>
      </w:r>
      <w:r>
        <w:rPr>
          <w:rStyle w:val="Subst"/>
        </w:rPr>
        <w:t xml:space="preserve"> </w:t>
      </w:r>
      <w:r>
        <w:rPr>
          <w:rStyle w:val="Subst"/>
        </w:rPr>
        <w:t>сделок</w:t>
      </w:r>
      <w:r>
        <w:rPr>
          <w:rStyle w:val="Subst"/>
        </w:rPr>
        <w:t xml:space="preserve">, </w:t>
      </w:r>
      <w:r>
        <w:rPr>
          <w:rStyle w:val="Subst"/>
        </w:rPr>
        <w:t>связанных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приобретением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отчуждение</w:t>
      </w:r>
      <w:r>
        <w:rPr>
          <w:rStyle w:val="Subst"/>
        </w:rPr>
        <w:t xml:space="preserve"> </w:t>
      </w:r>
      <w:r>
        <w:rPr>
          <w:rStyle w:val="Subst"/>
        </w:rPr>
        <w:t>Обществом</w:t>
      </w:r>
      <w:r>
        <w:rPr>
          <w:rStyle w:val="Subst"/>
        </w:rPr>
        <w:t xml:space="preserve"> </w:t>
      </w:r>
      <w:r>
        <w:rPr>
          <w:rStyle w:val="Subst"/>
        </w:rPr>
        <w:lastRenderedPageBreak/>
        <w:t>имущества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случаях</w:t>
      </w:r>
      <w:r>
        <w:rPr>
          <w:rStyle w:val="Subst"/>
        </w:rPr>
        <w:t xml:space="preserve">, </w:t>
      </w:r>
      <w:r>
        <w:rPr>
          <w:rStyle w:val="Subst"/>
        </w:rPr>
        <w:t>предусмотренных</w:t>
      </w:r>
      <w:r>
        <w:rPr>
          <w:rStyle w:val="Subst"/>
        </w:rPr>
        <w:t xml:space="preserve">  </w:t>
      </w:r>
      <w:r>
        <w:rPr>
          <w:rStyle w:val="Subst"/>
        </w:rPr>
        <w:t>статьей</w:t>
      </w:r>
      <w:r>
        <w:rPr>
          <w:rStyle w:val="Subst"/>
        </w:rPr>
        <w:t xml:space="preserve"> 79 </w:t>
      </w:r>
      <w:r>
        <w:rPr>
          <w:rStyle w:val="Subst"/>
        </w:rPr>
        <w:t>Федерального</w:t>
      </w:r>
      <w:r>
        <w:rPr>
          <w:rStyle w:val="Subst"/>
        </w:rPr>
        <w:t xml:space="preserve"> </w:t>
      </w:r>
      <w:r>
        <w:rPr>
          <w:rStyle w:val="Subst"/>
        </w:rPr>
        <w:t>закона</w:t>
      </w:r>
      <w:r>
        <w:rPr>
          <w:rStyle w:val="Subst"/>
        </w:rPr>
        <w:t xml:space="preserve"> </w:t>
      </w:r>
      <w:r>
        <w:rPr>
          <w:rStyle w:val="Subst"/>
        </w:rPr>
        <w:t>«Об</w:t>
      </w:r>
      <w:r>
        <w:rPr>
          <w:rStyle w:val="Subst"/>
        </w:rPr>
        <w:t xml:space="preserve"> </w:t>
      </w:r>
      <w:r>
        <w:rPr>
          <w:rStyle w:val="Subst"/>
        </w:rPr>
        <w:t>акционерных</w:t>
      </w:r>
      <w:r>
        <w:rPr>
          <w:rStyle w:val="Subst"/>
        </w:rPr>
        <w:t xml:space="preserve"> </w:t>
      </w:r>
      <w:r>
        <w:rPr>
          <w:rStyle w:val="Subst"/>
        </w:rPr>
        <w:t>обществах»</w:t>
      </w:r>
      <w:r>
        <w:rPr>
          <w:rStyle w:val="Subst"/>
        </w:rPr>
        <w:t>;</w:t>
      </w:r>
      <w:r>
        <w:rPr>
          <w:rStyle w:val="Subst"/>
        </w:rPr>
        <w:br/>
      </w:r>
      <w:r>
        <w:rPr>
          <w:rStyle w:val="Subst"/>
        </w:rPr>
        <w:tab/>
        <w:t xml:space="preserve">5.1.2/17  </w:t>
      </w:r>
      <w:r>
        <w:rPr>
          <w:rStyle w:val="Subst"/>
        </w:rPr>
        <w:t>принятие</w:t>
      </w:r>
      <w:r>
        <w:rPr>
          <w:rStyle w:val="Subst"/>
        </w:rPr>
        <w:t xml:space="preserve"> </w:t>
      </w:r>
      <w:r>
        <w:rPr>
          <w:rStyle w:val="Subst"/>
        </w:rPr>
        <w:t>решений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участии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других</w:t>
      </w:r>
      <w:r>
        <w:rPr>
          <w:rStyle w:val="Subst"/>
        </w:rPr>
        <w:t xml:space="preserve"> </w:t>
      </w:r>
      <w:r>
        <w:rPr>
          <w:rStyle w:val="Subst"/>
        </w:rPr>
        <w:t>организациях</w:t>
      </w:r>
      <w:r>
        <w:rPr>
          <w:rStyle w:val="Subst"/>
        </w:rPr>
        <w:t xml:space="preserve">,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исключением</w:t>
      </w:r>
      <w:r>
        <w:rPr>
          <w:rStyle w:val="Subst"/>
        </w:rPr>
        <w:t xml:space="preserve"> </w:t>
      </w:r>
      <w:r>
        <w:rPr>
          <w:rStyle w:val="Subst"/>
        </w:rPr>
        <w:t>случаев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холдинговых</w:t>
      </w:r>
      <w:r>
        <w:rPr>
          <w:rStyle w:val="Subst"/>
        </w:rPr>
        <w:t xml:space="preserve">, </w:t>
      </w:r>
      <w:r>
        <w:rPr>
          <w:rStyle w:val="Subst"/>
        </w:rPr>
        <w:t>фина</w:t>
      </w:r>
      <w:r>
        <w:rPr>
          <w:rStyle w:val="Subst"/>
        </w:rPr>
        <w:t>нсово</w:t>
      </w:r>
      <w:r>
        <w:rPr>
          <w:rStyle w:val="Subst"/>
        </w:rPr>
        <w:t xml:space="preserve">- </w:t>
      </w:r>
      <w:r>
        <w:rPr>
          <w:rStyle w:val="Subst"/>
        </w:rPr>
        <w:t>промышленных</w:t>
      </w:r>
      <w:r>
        <w:rPr>
          <w:rStyle w:val="Subst"/>
        </w:rPr>
        <w:t xml:space="preserve"> </w:t>
      </w:r>
      <w:r>
        <w:rPr>
          <w:rStyle w:val="Subst"/>
        </w:rPr>
        <w:t>группах</w:t>
      </w:r>
      <w:r>
        <w:rPr>
          <w:rStyle w:val="Subst"/>
        </w:rPr>
        <w:t xml:space="preserve"> </w:t>
      </w:r>
      <w:r>
        <w:rPr>
          <w:rStyle w:val="Subst"/>
        </w:rPr>
        <w:t>иных</w:t>
      </w:r>
      <w:r>
        <w:rPr>
          <w:rStyle w:val="Subst"/>
        </w:rPr>
        <w:t xml:space="preserve"> </w:t>
      </w:r>
      <w:r>
        <w:rPr>
          <w:rStyle w:val="Subst"/>
        </w:rPr>
        <w:t>объединения</w:t>
      </w:r>
      <w:r>
        <w:rPr>
          <w:rStyle w:val="Subst"/>
        </w:rPr>
        <w:t xml:space="preserve">  </w:t>
      </w:r>
      <w:r>
        <w:rPr>
          <w:rStyle w:val="Subst"/>
        </w:rPr>
        <w:t>коммерческих</w:t>
      </w:r>
      <w:r>
        <w:rPr>
          <w:rStyle w:val="Subst"/>
        </w:rPr>
        <w:t xml:space="preserve"> </w:t>
      </w:r>
      <w:r>
        <w:rPr>
          <w:rStyle w:val="Subst"/>
        </w:rPr>
        <w:t>организациях</w:t>
      </w:r>
      <w:r>
        <w:rPr>
          <w:rStyle w:val="Subst"/>
        </w:rPr>
        <w:t>;</w:t>
      </w:r>
      <w:r>
        <w:rPr>
          <w:rStyle w:val="Subst"/>
        </w:rPr>
        <w:br/>
        <w:t xml:space="preserve">5.1.2/18 </w:t>
      </w:r>
      <w:r>
        <w:rPr>
          <w:rStyle w:val="Subst"/>
        </w:rPr>
        <w:t>решение</w:t>
      </w:r>
      <w:r>
        <w:rPr>
          <w:rStyle w:val="Subst"/>
        </w:rPr>
        <w:t xml:space="preserve"> </w:t>
      </w:r>
      <w:r>
        <w:rPr>
          <w:rStyle w:val="Subst"/>
        </w:rPr>
        <w:t>иных</w:t>
      </w:r>
      <w:r>
        <w:rPr>
          <w:rStyle w:val="Subst"/>
        </w:rPr>
        <w:t xml:space="preserve"> </w:t>
      </w:r>
      <w:r>
        <w:rPr>
          <w:rStyle w:val="Subst"/>
        </w:rPr>
        <w:t>вопросов</w:t>
      </w:r>
      <w:r>
        <w:rPr>
          <w:rStyle w:val="Subst"/>
        </w:rPr>
        <w:t xml:space="preserve">, </w:t>
      </w:r>
      <w:r>
        <w:rPr>
          <w:rStyle w:val="Subst"/>
        </w:rPr>
        <w:t>связанных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деятельностью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предусмотренных</w:t>
      </w:r>
      <w:r>
        <w:rPr>
          <w:rStyle w:val="Subst"/>
        </w:rPr>
        <w:t xml:space="preserve"> </w:t>
      </w:r>
      <w:r>
        <w:rPr>
          <w:rStyle w:val="Subst"/>
        </w:rPr>
        <w:t>действующим</w:t>
      </w:r>
      <w:r>
        <w:rPr>
          <w:rStyle w:val="Subst"/>
        </w:rPr>
        <w:t xml:space="preserve"> </w:t>
      </w:r>
      <w:r>
        <w:rPr>
          <w:rStyle w:val="Subst"/>
        </w:rPr>
        <w:t>законодательством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Решение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вопросам</w:t>
      </w:r>
      <w:r>
        <w:rPr>
          <w:rStyle w:val="Subst"/>
        </w:rPr>
        <w:t xml:space="preserve">,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пунктах</w:t>
      </w:r>
      <w:r>
        <w:rPr>
          <w:rStyle w:val="Subst"/>
        </w:rPr>
        <w:t xml:space="preserve"> 5.1.2./1 - 5.1.2./3;5.2.1.</w:t>
      </w:r>
      <w:r>
        <w:rPr>
          <w:rStyle w:val="Subst"/>
        </w:rPr>
        <w:t xml:space="preserve">/5; 5.1.2./16 </w:t>
      </w:r>
      <w:r>
        <w:rPr>
          <w:rStyle w:val="Subst"/>
        </w:rPr>
        <w:t>принимаются</w:t>
      </w:r>
      <w:r>
        <w:rPr>
          <w:rStyle w:val="Subst"/>
        </w:rPr>
        <w:t xml:space="preserve"> </w:t>
      </w:r>
      <w:r>
        <w:rPr>
          <w:rStyle w:val="Subst"/>
        </w:rPr>
        <w:t>общим</w:t>
      </w:r>
      <w:r>
        <w:rPr>
          <w:rStyle w:val="Subst"/>
        </w:rPr>
        <w:t xml:space="preserve"> </w:t>
      </w:r>
      <w:r>
        <w:rPr>
          <w:rStyle w:val="Subst"/>
        </w:rPr>
        <w:t>собранием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большинством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три</w:t>
      </w:r>
      <w:r>
        <w:rPr>
          <w:rStyle w:val="Subst"/>
        </w:rPr>
        <w:t xml:space="preserve"> </w:t>
      </w:r>
      <w:r>
        <w:rPr>
          <w:rStyle w:val="Subst"/>
        </w:rPr>
        <w:t>четверти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- </w:t>
      </w:r>
      <w:r>
        <w:rPr>
          <w:rStyle w:val="Subst"/>
        </w:rPr>
        <w:t>владельцев</w:t>
      </w:r>
      <w:r>
        <w:rPr>
          <w:rStyle w:val="Subst"/>
        </w:rPr>
        <w:t xml:space="preserve"> </w:t>
      </w:r>
      <w:r>
        <w:rPr>
          <w:rStyle w:val="Subst"/>
        </w:rPr>
        <w:t>голосующих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, </w:t>
      </w:r>
      <w:r>
        <w:rPr>
          <w:rStyle w:val="Subst"/>
        </w:rPr>
        <w:t>принимающих</w:t>
      </w:r>
      <w:r>
        <w:rPr>
          <w:rStyle w:val="Subst"/>
        </w:rPr>
        <w:t xml:space="preserve"> </w:t>
      </w:r>
      <w:r>
        <w:rPr>
          <w:rStyle w:val="Subst"/>
        </w:rPr>
        <w:t>участие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общем</w:t>
      </w:r>
      <w:r>
        <w:rPr>
          <w:rStyle w:val="Subst"/>
        </w:rPr>
        <w:t xml:space="preserve"> </w:t>
      </w:r>
      <w:r>
        <w:rPr>
          <w:rStyle w:val="Subst"/>
        </w:rPr>
        <w:t>собрании</w:t>
      </w:r>
      <w:r>
        <w:rPr>
          <w:rStyle w:val="Subst"/>
        </w:rPr>
        <w:t xml:space="preserve">  </w:t>
      </w:r>
      <w:r>
        <w:rPr>
          <w:rStyle w:val="Subst"/>
        </w:rPr>
        <w:t>акционеров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Решение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вопросу</w:t>
      </w:r>
      <w:r>
        <w:rPr>
          <w:rStyle w:val="Subst"/>
        </w:rPr>
        <w:t xml:space="preserve"> 5.2.1/4 </w:t>
      </w:r>
      <w:r>
        <w:rPr>
          <w:rStyle w:val="Subst"/>
        </w:rPr>
        <w:t>принимается</w:t>
      </w:r>
      <w:r>
        <w:rPr>
          <w:rStyle w:val="Subst"/>
        </w:rPr>
        <w:t xml:space="preserve"> </w:t>
      </w:r>
      <w:r>
        <w:rPr>
          <w:rStyle w:val="Subst"/>
        </w:rPr>
        <w:t>кумулятивным</w:t>
      </w:r>
      <w:r>
        <w:rPr>
          <w:rStyle w:val="Subst"/>
        </w:rPr>
        <w:t xml:space="preserve"> </w:t>
      </w:r>
      <w:r>
        <w:rPr>
          <w:rStyle w:val="Subst"/>
        </w:rPr>
        <w:t>голосованием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Решение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всем</w:t>
      </w:r>
      <w:r>
        <w:rPr>
          <w:rStyle w:val="Subst"/>
        </w:rPr>
        <w:t xml:space="preserve"> </w:t>
      </w:r>
      <w:r>
        <w:rPr>
          <w:rStyle w:val="Subst"/>
        </w:rPr>
        <w:t>иным</w:t>
      </w:r>
      <w:r>
        <w:rPr>
          <w:rStyle w:val="Subst"/>
        </w:rPr>
        <w:t xml:space="preserve"> </w:t>
      </w:r>
      <w:r>
        <w:rPr>
          <w:rStyle w:val="Subst"/>
        </w:rPr>
        <w:t>вопросам</w:t>
      </w:r>
      <w:r>
        <w:rPr>
          <w:rStyle w:val="Subst"/>
        </w:rPr>
        <w:t xml:space="preserve">, </w:t>
      </w:r>
      <w:r>
        <w:rPr>
          <w:rStyle w:val="Subst"/>
        </w:rPr>
        <w:t>относящимся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исключительной</w:t>
      </w:r>
      <w:r>
        <w:rPr>
          <w:rStyle w:val="Subst"/>
        </w:rPr>
        <w:t xml:space="preserve"> </w:t>
      </w:r>
      <w:r>
        <w:rPr>
          <w:rStyle w:val="Subst"/>
        </w:rPr>
        <w:t>компетенции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 </w:t>
      </w:r>
      <w:r>
        <w:rPr>
          <w:rStyle w:val="Subst"/>
        </w:rPr>
        <w:t>акционеров</w:t>
      </w:r>
      <w:r>
        <w:rPr>
          <w:rStyle w:val="Subst"/>
        </w:rPr>
        <w:t xml:space="preserve">, </w:t>
      </w:r>
      <w:r>
        <w:rPr>
          <w:rStyle w:val="Subst"/>
        </w:rPr>
        <w:t>принимаются</w:t>
      </w:r>
      <w:r>
        <w:rPr>
          <w:rStyle w:val="Subst"/>
        </w:rPr>
        <w:t xml:space="preserve"> </w:t>
      </w:r>
      <w:r>
        <w:rPr>
          <w:rStyle w:val="Subst"/>
        </w:rPr>
        <w:t>большинством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- </w:t>
      </w:r>
      <w:r>
        <w:rPr>
          <w:rStyle w:val="Subst"/>
        </w:rPr>
        <w:t>владельцев</w:t>
      </w:r>
      <w:r>
        <w:rPr>
          <w:rStyle w:val="Subst"/>
        </w:rPr>
        <w:t xml:space="preserve"> </w:t>
      </w:r>
      <w:r>
        <w:rPr>
          <w:rStyle w:val="Subst"/>
        </w:rPr>
        <w:t>голосующих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, </w:t>
      </w:r>
      <w:r>
        <w:rPr>
          <w:rStyle w:val="Subst"/>
        </w:rPr>
        <w:t>принимающих</w:t>
      </w:r>
      <w:r>
        <w:rPr>
          <w:rStyle w:val="Subst"/>
        </w:rPr>
        <w:t xml:space="preserve"> </w:t>
      </w:r>
      <w:r>
        <w:rPr>
          <w:rStyle w:val="Subst"/>
        </w:rPr>
        <w:t>участие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общем</w:t>
      </w:r>
      <w:r>
        <w:rPr>
          <w:rStyle w:val="Subst"/>
        </w:rPr>
        <w:t xml:space="preserve"> </w:t>
      </w:r>
      <w:r>
        <w:rPr>
          <w:rStyle w:val="Subst"/>
        </w:rPr>
        <w:t>собрании</w:t>
      </w:r>
      <w:r>
        <w:rPr>
          <w:rStyle w:val="Subst"/>
        </w:rPr>
        <w:t xml:space="preserve">  </w:t>
      </w:r>
      <w:r>
        <w:rPr>
          <w:rStyle w:val="Subst"/>
        </w:rPr>
        <w:t>акционеров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Решение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вопросам</w:t>
      </w:r>
      <w:r>
        <w:rPr>
          <w:rStyle w:val="Subst"/>
        </w:rPr>
        <w:t xml:space="preserve">,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пункт</w:t>
      </w:r>
      <w:r>
        <w:rPr>
          <w:rStyle w:val="Subst"/>
        </w:rPr>
        <w:t>ах</w:t>
      </w:r>
      <w:r>
        <w:rPr>
          <w:rStyle w:val="Subst"/>
        </w:rPr>
        <w:t xml:space="preserve"> 5.1.2./2; 5.1.2./10; 5.1.2./13 - 5.1.2./16. </w:t>
      </w:r>
      <w:r>
        <w:rPr>
          <w:rStyle w:val="Subst"/>
        </w:rPr>
        <w:t>принимаются</w:t>
      </w:r>
      <w:r>
        <w:rPr>
          <w:rStyle w:val="Subst"/>
        </w:rPr>
        <w:t xml:space="preserve">  </w:t>
      </w:r>
      <w:r>
        <w:rPr>
          <w:rStyle w:val="Subst"/>
        </w:rPr>
        <w:t>только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предложению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Общее</w:t>
      </w:r>
      <w:r>
        <w:rPr>
          <w:rStyle w:val="Subst"/>
        </w:rPr>
        <w:t xml:space="preserve"> </w:t>
      </w:r>
      <w:r>
        <w:rPr>
          <w:rStyle w:val="Subst"/>
        </w:rPr>
        <w:t>собрание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вправе</w:t>
      </w:r>
      <w:r>
        <w:rPr>
          <w:rStyle w:val="Subst"/>
        </w:rPr>
        <w:t xml:space="preserve"> </w:t>
      </w:r>
      <w:r>
        <w:rPr>
          <w:rStyle w:val="Subst"/>
        </w:rPr>
        <w:t>рассматривать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принимать</w:t>
      </w:r>
      <w:r>
        <w:rPr>
          <w:rStyle w:val="Subst"/>
        </w:rPr>
        <w:t xml:space="preserve"> </w:t>
      </w:r>
      <w:r>
        <w:rPr>
          <w:rStyle w:val="Subst"/>
        </w:rPr>
        <w:t>решение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вопросам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отнесены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компетенции</w:t>
      </w:r>
      <w:r>
        <w:rPr>
          <w:rStyle w:val="Subst"/>
        </w:rPr>
        <w:t xml:space="preserve"> </w:t>
      </w:r>
      <w:r>
        <w:rPr>
          <w:rStyle w:val="Subst"/>
        </w:rPr>
        <w:t>настоящим</w:t>
      </w:r>
      <w:r>
        <w:rPr>
          <w:rStyle w:val="Subst"/>
        </w:rPr>
        <w:t xml:space="preserve"> </w:t>
      </w:r>
      <w:r>
        <w:rPr>
          <w:rStyle w:val="Subst"/>
        </w:rPr>
        <w:t>Уставом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Обще</w:t>
      </w:r>
      <w:r>
        <w:rPr>
          <w:rStyle w:val="Subst"/>
        </w:rPr>
        <w:t>е</w:t>
      </w:r>
      <w:r>
        <w:rPr>
          <w:rStyle w:val="Subst"/>
        </w:rPr>
        <w:t xml:space="preserve"> </w:t>
      </w:r>
      <w:r>
        <w:rPr>
          <w:rStyle w:val="Subst"/>
        </w:rPr>
        <w:t>собрание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вправе</w:t>
      </w:r>
      <w:r>
        <w:rPr>
          <w:rStyle w:val="Subst"/>
        </w:rPr>
        <w:t xml:space="preserve"> </w:t>
      </w:r>
      <w:r>
        <w:rPr>
          <w:rStyle w:val="Subst"/>
        </w:rPr>
        <w:t>принимать</w:t>
      </w:r>
      <w:r>
        <w:rPr>
          <w:rStyle w:val="Subst"/>
        </w:rPr>
        <w:t xml:space="preserve"> </w:t>
      </w:r>
      <w:r>
        <w:rPr>
          <w:rStyle w:val="Subst"/>
        </w:rPr>
        <w:t>решение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вопросам</w:t>
      </w:r>
      <w:r>
        <w:rPr>
          <w:rStyle w:val="Subst"/>
        </w:rPr>
        <w:t xml:space="preserve">,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включенным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повестку</w:t>
      </w:r>
      <w:r>
        <w:rPr>
          <w:rStyle w:val="Subst"/>
        </w:rPr>
        <w:t xml:space="preserve"> </w:t>
      </w:r>
      <w:r>
        <w:rPr>
          <w:rStyle w:val="Subst"/>
        </w:rPr>
        <w:t>дня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изменить</w:t>
      </w:r>
      <w:r>
        <w:rPr>
          <w:rStyle w:val="Subst"/>
        </w:rPr>
        <w:t xml:space="preserve"> </w:t>
      </w:r>
      <w:r>
        <w:rPr>
          <w:rStyle w:val="Subst"/>
        </w:rPr>
        <w:t>повестку</w:t>
      </w:r>
      <w:r>
        <w:rPr>
          <w:rStyle w:val="Subst"/>
        </w:rPr>
        <w:t xml:space="preserve"> </w:t>
      </w:r>
      <w:r>
        <w:rPr>
          <w:rStyle w:val="Subst"/>
        </w:rPr>
        <w:t>дня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Члены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ежегодно</w:t>
      </w:r>
      <w:r>
        <w:rPr>
          <w:rStyle w:val="Subst"/>
        </w:rPr>
        <w:t xml:space="preserve"> </w:t>
      </w:r>
      <w:r>
        <w:rPr>
          <w:rStyle w:val="Subst"/>
        </w:rPr>
        <w:t>избираются</w:t>
      </w:r>
      <w:r>
        <w:rPr>
          <w:rStyle w:val="Subst"/>
        </w:rPr>
        <w:t xml:space="preserve"> </w:t>
      </w:r>
      <w:r>
        <w:rPr>
          <w:rStyle w:val="Subst"/>
        </w:rPr>
        <w:t>годовым</w:t>
      </w:r>
      <w:r>
        <w:rPr>
          <w:rStyle w:val="Subst"/>
        </w:rPr>
        <w:t xml:space="preserve"> </w:t>
      </w:r>
      <w:r>
        <w:rPr>
          <w:rStyle w:val="Subst"/>
        </w:rPr>
        <w:t>Общим</w:t>
      </w:r>
      <w:r>
        <w:rPr>
          <w:rStyle w:val="Subst"/>
        </w:rPr>
        <w:t xml:space="preserve"> </w:t>
      </w:r>
      <w:r>
        <w:rPr>
          <w:rStyle w:val="Subst"/>
        </w:rPr>
        <w:t>собранием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количестве</w:t>
      </w:r>
      <w:r>
        <w:rPr>
          <w:rStyle w:val="Subst"/>
        </w:rPr>
        <w:t xml:space="preserve"> 2-</w:t>
      </w:r>
      <w:r>
        <w:rPr>
          <w:rStyle w:val="Subst"/>
        </w:rPr>
        <w:t>х</w:t>
      </w:r>
      <w:r>
        <w:rPr>
          <w:rStyle w:val="Subst"/>
        </w:rPr>
        <w:t xml:space="preserve"> </w:t>
      </w:r>
      <w:r>
        <w:rPr>
          <w:rStyle w:val="Subst"/>
        </w:rPr>
        <w:t>человек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Срок</w:t>
      </w:r>
      <w:r>
        <w:rPr>
          <w:rStyle w:val="Subst"/>
        </w:rPr>
        <w:t xml:space="preserve"> </w:t>
      </w:r>
      <w:r>
        <w:rPr>
          <w:rStyle w:val="Subst"/>
        </w:rPr>
        <w:t>пол</w:t>
      </w:r>
      <w:r>
        <w:rPr>
          <w:rStyle w:val="Subst"/>
        </w:rPr>
        <w:t>номочий</w:t>
      </w:r>
      <w:r>
        <w:rPr>
          <w:rStyle w:val="Subst"/>
        </w:rPr>
        <w:t xml:space="preserve"> </w:t>
      </w:r>
      <w:r>
        <w:rPr>
          <w:rStyle w:val="Subst"/>
        </w:rPr>
        <w:t>членов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исчисляется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момента</w:t>
      </w:r>
      <w:r>
        <w:rPr>
          <w:rStyle w:val="Subst"/>
        </w:rPr>
        <w:t xml:space="preserve"> </w:t>
      </w:r>
      <w:r>
        <w:rPr>
          <w:rStyle w:val="Subst"/>
        </w:rPr>
        <w:t>избрания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 </w:t>
      </w:r>
      <w:r>
        <w:rPr>
          <w:rStyle w:val="Subst"/>
        </w:rPr>
        <w:t>годовым</w:t>
      </w:r>
      <w:r>
        <w:rPr>
          <w:rStyle w:val="Subst"/>
        </w:rPr>
        <w:t xml:space="preserve"> </w:t>
      </w:r>
      <w:r>
        <w:rPr>
          <w:rStyle w:val="Subst"/>
        </w:rPr>
        <w:t>Общим</w:t>
      </w:r>
      <w:r>
        <w:rPr>
          <w:rStyle w:val="Subst"/>
        </w:rPr>
        <w:t xml:space="preserve"> </w:t>
      </w:r>
      <w:r>
        <w:rPr>
          <w:rStyle w:val="Subst"/>
        </w:rPr>
        <w:t>собранием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до</w:t>
      </w:r>
      <w:r>
        <w:rPr>
          <w:rStyle w:val="Subst"/>
        </w:rPr>
        <w:t xml:space="preserve"> </w:t>
      </w:r>
      <w:r>
        <w:rPr>
          <w:rStyle w:val="Subst"/>
        </w:rPr>
        <w:t>момента</w:t>
      </w:r>
      <w:r>
        <w:rPr>
          <w:rStyle w:val="Subst"/>
        </w:rPr>
        <w:t xml:space="preserve"> </w:t>
      </w:r>
      <w:r>
        <w:rPr>
          <w:rStyle w:val="Subst"/>
        </w:rPr>
        <w:t>избрания</w:t>
      </w:r>
      <w:r>
        <w:rPr>
          <w:rStyle w:val="Subst"/>
        </w:rPr>
        <w:t xml:space="preserve"> </w:t>
      </w:r>
      <w:r>
        <w:rPr>
          <w:rStyle w:val="Subst"/>
        </w:rPr>
        <w:t>следующим</w:t>
      </w:r>
      <w:r>
        <w:rPr>
          <w:rStyle w:val="Subst"/>
        </w:rPr>
        <w:t xml:space="preserve">  </w:t>
      </w:r>
      <w:r>
        <w:rPr>
          <w:rStyle w:val="Subst"/>
        </w:rPr>
        <w:t>годовым</w:t>
      </w:r>
      <w:r>
        <w:rPr>
          <w:rStyle w:val="Subst"/>
        </w:rPr>
        <w:t xml:space="preserve"> </w:t>
      </w:r>
      <w:r>
        <w:rPr>
          <w:rStyle w:val="Subst"/>
        </w:rPr>
        <w:t>Общим</w:t>
      </w:r>
      <w:r>
        <w:rPr>
          <w:rStyle w:val="Subst"/>
        </w:rPr>
        <w:t xml:space="preserve"> </w:t>
      </w:r>
      <w:r>
        <w:rPr>
          <w:rStyle w:val="Subst"/>
        </w:rPr>
        <w:t>собранием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нового</w:t>
      </w:r>
      <w:r>
        <w:rPr>
          <w:rStyle w:val="Subst"/>
        </w:rPr>
        <w:t xml:space="preserve"> </w:t>
      </w:r>
      <w:r>
        <w:rPr>
          <w:rStyle w:val="Subst"/>
        </w:rPr>
        <w:t>состава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Лица</w:t>
      </w:r>
      <w:r>
        <w:rPr>
          <w:rStyle w:val="Subst"/>
        </w:rPr>
        <w:t xml:space="preserve">, </w:t>
      </w:r>
      <w:r>
        <w:rPr>
          <w:rStyle w:val="Subst"/>
        </w:rPr>
        <w:t>избранные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, </w:t>
      </w:r>
      <w:r>
        <w:rPr>
          <w:rStyle w:val="Subst"/>
        </w:rPr>
        <w:t>могут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>еизбираться</w:t>
      </w:r>
      <w:r>
        <w:rPr>
          <w:rStyle w:val="Subst"/>
        </w:rPr>
        <w:t xml:space="preserve"> </w:t>
      </w:r>
      <w:r>
        <w:rPr>
          <w:rStyle w:val="Subst"/>
        </w:rPr>
        <w:t>неограниченное</w:t>
      </w:r>
      <w:r>
        <w:rPr>
          <w:rStyle w:val="Subst"/>
        </w:rPr>
        <w:t xml:space="preserve"> </w:t>
      </w:r>
      <w:r>
        <w:rPr>
          <w:rStyle w:val="Subst"/>
        </w:rPr>
        <w:t>количество</w:t>
      </w:r>
      <w:r>
        <w:rPr>
          <w:rStyle w:val="Subst"/>
        </w:rPr>
        <w:t xml:space="preserve"> </w:t>
      </w:r>
      <w:r>
        <w:rPr>
          <w:rStyle w:val="Subst"/>
        </w:rPr>
        <w:t>раз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Выбор</w:t>
      </w:r>
      <w:r>
        <w:rPr>
          <w:rStyle w:val="Subst"/>
        </w:rPr>
        <w:t xml:space="preserve"> </w:t>
      </w:r>
      <w:r>
        <w:rPr>
          <w:rStyle w:val="Subst"/>
        </w:rPr>
        <w:t>членов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осуществляется</w:t>
      </w:r>
      <w:r>
        <w:rPr>
          <w:rStyle w:val="Subst"/>
        </w:rPr>
        <w:t xml:space="preserve"> </w:t>
      </w:r>
      <w:r>
        <w:rPr>
          <w:rStyle w:val="Subst"/>
        </w:rPr>
        <w:t>кумулятивным</w:t>
      </w:r>
      <w:r>
        <w:rPr>
          <w:rStyle w:val="Subst"/>
        </w:rPr>
        <w:t xml:space="preserve"> </w:t>
      </w:r>
      <w:r>
        <w:rPr>
          <w:rStyle w:val="Subst"/>
        </w:rPr>
        <w:t>голосованием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проведении</w:t>
      </w:r>
      <w:r>
        <w:rPr>
          <w:rStyle w:val="Subst"/>
        </w:rPr>
        <w:t xml:space="preserve"> </w:t>
      </w:r>
      <w:r>
        <w:rPr>
          <w:rStyle w:val="Subst"/>
        </w:rPr>
        <w:t>кумулятивного</w:t>
      </w:r>
      <w:r>
        <w:rPr>
          <w:rStyle w:val="Subst"/>
        </w:rPr>
        <w:t xml:space="preserve"> </w:t>
      </w:r>
      <w:r>
        <w:rPr>
          <w:rStyle w:val="Subst"/>
        </w:rPr>
        <w:t>голосования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каждую</w:t>
      </w:r>
      <w:r>
        <w:rPr>
          <w:rStyle w:val="Subst"/>
        </w:rPr>
        <w:t xml:space="preserve"> </w:t>
      </w:r>
      <w:r>
        <w:rPr>
          <w:rStyle w:val="Subst"/>
        </w:rPr>
        <w:t>голосующую</w:t>
      </w:r>
      <w:r>
        <w:rPr>
          <w:rStyle w:val="Subst"/>
        </w:rPr>
        <w:t xml:space="preserve"> </w:t>
      </w:r>
      <w:r>
        <w:rPr>
          <w:rStyle w:val="Subst"/>
        </w:rPr>
        <w:t>акцию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приходится</w:t>
      </w:r>
      <w:r>
        <w:rPr>
          <w:rStyle w:val="Subst"/>
        </w:rPr>
        <w:t xml:space="preserve"> </w:t>
      </w:r>
      <w:r>
        <w:rPr>
          <w:rStyle w:val="Subst"/>
        </w:rPr>
        <w:t>количество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, </w:t>
      </w:r>
      <w:r>
        <w:rPr>
          <w:rStyle w:val="Subst"/>
        </w:rPr>
        <w:t>равное</w:t>
      </w:r>
      <w:r>
        <w:rPr>
          <w:rStyle w:val="Subst"/>
        </w:rPr>
        <w:t xml:space="preserve"> </w:t>
      </w:r>
      <w:r>
        <w:rPr>
          <w:rStyle w:val="Subst"/>
        </w:rPr>
        <w:t>общему</w:t>
      </w:r>
      <w:r>
        <w:rPr>
          <w:rStyle w:val="Subst"/>
        </w:rPr>
        <w:t xml:space="preserve"> </w:t>
      </w:r>
      <w:r>
        <w:rPr>
          <w:rStyle w:val="Subst"/>
        </w:rPr>
        <w:t>числу</w:t>
      </w:r>
      <w:r>
        <w:rPr>
          <w:rStyle w:val="Subst"/>
        </w:rPr>
        <w:t xml:space="preserve"> </w:t>
      </w:r>
      <w:r>
        <w:rPr>
          <w:rStyle w:val="Subst"/>
        </w:rPr>
        <w:t>членов</w:t>
      </w:r>
      <w:r>
        <w:rPr>
          <w:rStyle w:val="Subst"/>
        </w:rPr>
        <w:t xml:space="preserve"> </w:t>
      </w:r>
      <w:r>
        <w:rPr>
          <w:rStyle w:val="Subst"/>
        </w:rPr>
        <w:t>Совет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. </w:t>
      </w:r>
      <w:r>
        <w:rPr>
          <w:rStyle w:val="Subst"/>
        </w:rPr>
        <w:t>Акционер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праве</w:t>
      </w:r>
      <w:r>
        <w:rPr>
          <w:rStyle w:val="Subst"/>
        </w:rPr>
        <w:t xml:space="preserve"> </w:t>
      </w:r>
      <w:r>
        <w:rPr>
          <w:rStyle w:val="Subst"/>
        </w:rPr>
        <w:t>отдать</w:t>
      </w:r>
      <w:r>
        <w:rPr>
          <w:rStyle w:val="Subst"/>
        </w:rPr>
        <w:t xml:space="preserve"> </w:t>
      </w:r>
      <w:r>
        <w:rPr>
          <w:rStyle w:val="Subst"/>
        </w:rPr>
        <w:t>голос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принадлежащим</w:t>
      </w:r>
      <w:r>
        <w:rPr>
          <w:rStyle w:val="Subst"/>
        </w:rPr>
        <w:t xml:space="preserve"> </w:t>
      </w:r>
      <w:r>
        <w:rPr>
          <w:rStyle w:val="Subst"/>
        </w:rPr>
        <w:t>ему</w:t>
      </w:r>
      <w:r>
        <w:rPr>
          <w:rStyle w:val="Subst"/>
        </w:rPr>
        <w:t xml:space="preserve"> </w:t>
      </w:r>
      <w:r>
        <w:rPr>
          <w:rStyle w:val="Subst"/>
        </w:rPr>
        <w:t>акциям</w:t>
      </w:r>
      <w:r>
        <w:rPr>
          <w:rStyle w:val="Subst"/>
        </w:rPr>
        <w:t xml:space="preserve"> </w:t>
      </w:r>
      <w:r>
        <w:rPr>
          <w:rStyle w:val="Subst"/>
        </w:rPr>
        <w:t>полностью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одного</w:t>
      </w:r>
      <w:r>
        <w:rPr>
          <w:rStyle w:val="Subst"/>
        </w:rPr>
        <w:t xml:space="preserve"> </w:t>
      </w:r>
      <w:r>
        <w:rPr>
          <w:rStyle w:val="Subst"/>
        </w:rPr>
        <w:t>кандидата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распределить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между</w:t>
      </w:r>
      <w:r>
        <w:rPr>
          <w:rStyle w:val="Subst"/>
        </w:rPr>
        <w:t xml:space="preserve"> </w:t>
      </w:r>
      <w:r>
        <w:rPr>
          <w:rStyle w:val="Subst"/>
        </w:rPr>
        <w:t>несколькими</w:t>
      </w:r>
      <w:r>
        <w:rPr>
          <w:rStyle w:val="Subst"/>
        </w:rPr>
        <w:t xml:space="preserve"> </w:t>
      </w:r>
      <w:r>
        <w:rPr>
          <w:rStyle w:val="Subst"/>
        </w:rPr>
        <w:t>кандидатами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члены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Избранными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совет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считаются</w:t>
      </w:r>
      <w:r>
        <w:rPr>
          <w:rStyle w:val="Subst"/>
        </w:rPr>
        <w:t xml:space="preserve"> </w:t>
      </w:r>
      <w:r>
        <w:rPr>
          <w:rStyle w:val="Subst"/>
        </w:rPr>
        <w:t>кандидаты</w:t>
      </w:r>
      <w:r>
        <w:rPr>
          <w:rStyle w:val="Subst"/>
        </w:rPr>
        <w:t xml:space="preserve">, </w:t>
      </w:r>
      <w:r>
        <w:rPr>
          <w:rStyle w:val="Subst"/>
        </w:rPr>
        <w:t>набравшие</w:t>
      </w:r>
      <w:r>
        <w:rPr>
          <w:rStyle w:val="Subst"/>
        </w:rPr>
        <w:t xml:space="preserve"> </w:t>
      </w:r>
      <w:r>
        <w:rPr>
          <w:rStyle w:val="Subst"/>
        </w:rPr>
        <w:t>наибольшее</w:t>
      </w:r>
      <w:r>
        <w:rPr>
          <w:rStyle w:val="Subst"/>
        </w:rPr>
        <w:t xml:space="preserve"> </w:t>
      </w:r>
      <w:r>
        <w:rPr>
          <w:rStyle w:val="Subst"/>
        </w:rPr>
        <w:t>колич</w:t>
      </w:r>
      <w:r>
        <w:rPr>
          <w:rStyle w:val="Subst"/>
        </w:rPr>
        <w:t>ество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Требования</w:t>
      </w:r>
      <w:r>
        <w:rPr>
          <w:rStyle w:val="Subst"/>
        </w:rPr>
        <w:t xml:space="preserve">, </w:t>
      </w:r>
      <w:r>
        <w:rPr>
          <w:rStyle w:val="Subst"/>
        </w:rPr>
        <w:t>предъявляемые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лицам</w:t>
      </w:r>
      <w:r>
        <w:rPr>
          <w:rStyle w:val="Subst"/>
        </w:rPr>
        <w:t xml:space="preserve">, </w:t>
      </w:r>
      <w:r>
        <w:rPr>
          <w:rStyle w:val="Subst"/>
        </w:rPr>
        <w:t>избранным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, </w:t>
      </w:r>
      <w:r>
        <w:rPr>
          <w:rStyle w:val="Subst"/>
        </w:rPr>
        <w:t>устанавливаются</w:t>
      </w:r>
      <w:r>
        <w:rPr>
          <w:rStyle w:val="Subst"/>
        </w:rPr>
        <w:t xml:space="preserve"> </w:t>
      </w:r>
      <w:r>
        <w:rPr>
          <w:rStyle w:val="Subst"/>
        </w:rPr>
        <w:t>Положением</w:t>
      </w:r>
      <w:r>
        <w:rPr>
          <w:rStyle w:val="Subst"/>
        </w:rPr>
        <w:t xml:space="preserve"> </w:t>
      </w:r>
      <w:r>
        <w:rPr>
          <w:rStyle w:val="Subst"/>
        </w:rPr>
        <w:t>«О</w:t>
      </w:r>
      <w:r>
        <w:rPr>
          <w:rStyle w:val="Subst"/>
        </w:rPr>
        <w:t xml:space="preserve"> </w:t>
      </w:r>
      <w:r>
        <w:rPr>
          <w:rStyle w:val="Subst"/>
        </w:rPr>
        <w:t>Совете</w:t>
      </w:r>
      <w:r>
        <w:rPr>
          <w:rStyle w:val="Subst"/>
        </w:rPr>
        <w:t xml:space="preserve"> </w:t>
      </w:r>
      <w:r>
        <w:rPr>
          <w:rStyle w:val="Subst"/>
        </w:rPr>
        <w:t>директоров»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компетенцию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входят</w:t>
      </w:r>
      <w:r>
        <w:rPr>
          <w:rStyle w:val="Subst"/>
        </w:rPr>
        <w:t xml:space="preserve"> </w:t>
      </w:r>
      <w:r>
        <w:rPr>
          <w:rStyle w:val="Subst"/>
        </w:rPr>
        <w:t>решение</w:t>
      </w:r>
      <w:r>
        <w:rPr>
          <w:rStyle w:val="Subst"/>
        </w:rPr>
        <w:t xml:space="preserve"> </w:t>
      </w:r>
      <w:r>
        <w:rPr>
          <w:rStyle w:val="Subst"/>
        </w:rPr>
        <w:t>вопросов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руководства</w:t>
      </w:r>
      <w:r>
        <w:rPr>
          <w:rStyle w:val="Subst"/>
        </w:rPr>
        <w:t xml:space="preserve">,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исключением</w:t>
      </w:r>
      <w:r>
        <w:rPr>
          <w:rStyle w:val="Subst"/>
        </w:rPr>
        <w:t xml:space="preserve"> </w:t>
      </w:r>
      <w:r>
        <w:rPr>
          <w:rStyle w:val="Subst"/>
        </w:rPr>
        <w:t>вопросов</w:t>
      </w:r>
      <w:r>
        <w:rPr>
          <w:rStyle w:val="Subst"/>
        </w:rPr>
        <w:t xml:space="preserve">, </w:t>
      </w:r>
      <w:r>
        <w:rPr>
          <w:rStyle w:val="Subst"/>
        </w:rPr>
        <w:t>отнесенн</w:t>
      </w:r>
      <w:r>
        <w:rPr>
          <w:rStyle w:val="Subst"/>
        </w:rPr>
        <w:t>ых</w:t>
      </w:r>
      <w:r>
        <w:rPr>
          <w:rStyle w:val="Subst"/>
        </w:rPr>
        <w:t xml:space="preserve"> </w:t>
      </w:r>
      <w:r>
        <w:rPr>
          <w:rStyle w:val="Subst"/>
        </w:rPr>
        <w:t>настоящим</w:t>
      </w:r>
      <w:r>
        <w:rPr>
          <w:rStyle w:val="Subst"/>
        </w:rPr>
        <w:t xml:space="preserve"> </w:t>
      </w:r>
      <w:r>
        <w:rPr>
          <w:rStyle w:val="Subst"/>
        </w:rPr>
        <w:t>Уставом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исключительной</w:t>
      </w:r>
      <w:r>
        <w:rPr>
          <w:rStyle w:val="Subst"/>
        </w:rPr>
        <w:t xml:space="preserve"> </w:t>
      </w:r>
      <w:r>
        <w:rPr>
          <w:rStyle w:val="Subst"/>
        </w:rPr>
        <w:t>компетенции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исключительной</w:t>
      </w:r>
      <w:r>
        <w:rPr>
          <w:rStyle w:val="Subst"/>
        </w:rPr>
        <w:t xml:space="preserve"> </w:t>
      </w:r>
      <w:r>
        <w:rPr>
          <w:rStyle w:val="Subst"/>
        </w:rPr>
        <w:t>компетенции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относятся</w:t>
      </w:r>
      <w:r>
        <w:rPr>
          <w:rStyle w:val="Subst"/>
        </w:rPr>
        <w:t xml:space="preserve"> </w:t>
      </w:r>
      <w:r>
        <w:rPr>
          <w:rStyle w:val="Subst"/>
        </w:rPr>
        <w:t>следующие</w:t>
      </w:r>
      <w:r>
        <w:rPr>
          <w:rStyle w:val="Subst"/>
        </w:rPr>
        <w:t xml:space="preserve"> </w:t>
      </w:r>
      <w:r>
        <w:rPr>
          <w:rStyle w:val="Subst"/>
        </w:rPr>
        <w:t>вопросы</w:t>
      </w:r>
      <w:r>
        <w:rPr>
          <w:rStyle w:val="Subst"/>
        </w:rPr>
        <w:t>:</w:t>
      </w:r>
      <w:r>
        <w:rPr>
          <w:rStyle w:val="Subst"/>
        </w:rPr>
        <w:br/>
        <w:t xml:space="preserve">1. </w:t>
      </w:r>
      <w:r>
        <w:rPr>
          <w:rStyle w:val="Subst"/>
        </w:rPr>
        <w:t>определение</w:t>
      </w:r>
      <w:r>
        <w:rPr>
          <w:rStyle w:val="Subst"/>
        </w:rPr>
        <w:t xml:space="preserve"> </w:t>
      </w:r>
      <w:r>
        <w:rPr>
          <w:rStyle w:val="Subst"/>
        </w:rPr>
        <w:t>приоритетных</w:t>
      </w:r>
      <w:r>
        <w:rPr>
          <w:rStyle w:val="Subst"/>
        </w:rPr>
        <w:t xml:space="preserve"> </w:t>
      </w:r>
      <w:r>
        <w:rPr>
          <w:rStyle w:val="Subst"/>
        </w:rPr>
        <w:t>направлений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;</w:t>
      </w:r>
      <w:r>
        <w:rPr>
          <w:rStyle w:val="Subst"/>
        </w:rPr>
        <w:br/>
        <w:t xml:space="preserve">2. </w:t>
      </w:r>
      <w:r>
        <w:rPr>
          <w:rStyle w:val="Subst"/>
        </w:rPr>
        <w:t>Созыв</w:t>
      </w:r>
      <w:r>
        <w:rPr>
          <w:rStyle w:val="Subst"/>
        </w:rPr>
        <w:t xml:space="preserve"> </w:t>
      </w:r>
      <w:r>
        <w:rPr>
          <w:rStyle w:val="Subst"/>
        </w:rPr>
        <w:t>годового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внеочередн</w:t>
      </w:r>
      <w:r>
        <w:rPr>
          <w:rStyle w:val="Subst"/>
        </w:rPr>
        <w:t>ого</w:t>
      </w:r>
      <w:r>
        <w:rPr>
          <w:rStyle w:val="Subst"/>
        </w:rPr>
        <w:t xml:space="preserve"> </w:t>
      </w:r>
      <w:r>
        <w:rPr>
          <w:rStyle w:val="Subst"/>
        </w:rPr>
        <w:t>Общих</w:t>
      </w:r>
      <w:r>
        <w:rPr>
          <w:rStyle w:val="Subst"/>
        </w:rPr>
        <w:t xml:space="preserve"> </w:t>
      </w:r>
      <w:r>
        <w:rPr>
          <w:rStyle w:val="Subst"/>
        </w:rPr>
        <w:t>собраний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исключением</w:t>
      </w:r>
      <w:r>
        <w:rPr>
          <w:rStyle w:val="Subst"/>
        </w:rPr>
        <w:t xml:space="preserve"> </w:t>
      </w:r>
      <w:r>
        <w:rPr>
          <w:rStyle w:val="Subst"/>
        </w:rPr>
        <w:t>случая</w:t>
      </w:r>
      <w:r>
        <w:rPr>
          <w:rStyle w:val="Subst"/>
        </w:rPr>
        <w:t xml:space="preserve">, </w:t>
      </w:r>
      <w:r>
        <w:rPr>
          <w:rStyle w:val="Subst"/>
        </w:rPr>
        <w:t>предусмотренного</w:t>
      </w:r>
      <w:r>
        <w:rPr>
          <w:rStyle w:val="Subst"/>
        </w:rPr>
        <w:t xml:space="preserve"> </w:t>
      </w:r>
      <w:r>
        <w:rPr>
          <w:rStyle w:val="Subst"/>
        </w:rPr>
        <w:t>пунктом</w:t>
      </w:r>
      <w:r>
        <w:rPr>
          <w:rStyle w:val="Subst"/>
        </w:rPr>
        <w:t xml:space="preserve"> 6 </w:t>
      </w:r>
      <w:r>
        <w:rPr>
          <w:rStyle w:val="Subst"/>
        </w:rPr>
        <w:t>статьи</w:t>
      </w:r>
      <w:r>
        <w:rPr>
          <w:rStyle w:val="Subst"/>
        </w:rPr>
        <w:t xml:space="preserve"> 55 </w:t>
      </w:r>
      <w:r>
        <w:rPr>
          <w:rStyle w:val="Subst"/>
        </w:rPr>
        <w:t>Федерального</w:t>
      </w:r>
      <w:r>
        <w:rPr>
          <w:rStyle w:val="Subst"/>
        </w:rPr>
        <w:t xml:space="preserve"> </w:t>
      </w:r>
      <w:r>
        <w:rPr>
          <w:rStyle w:val="Subst"/>
        </w:rPr>
        <w:t>закона</w:t>
      </w:r>
      <w:r>
        <w:rPr>
          <w:rStyle w:val="Subst"/>
        </w:rPr>
        <w:t xml:space="preserve"> </w:t>
      </w:r>
      <w:r>
        <w:rPr>
          <w:rStyle w:val="Subst"/>
        </w:rPr>
        <w:t>«Об</w:t>
      </w:r>
      <w:r>
        <w:rPr>
          <w:rStyle w:val="Subst"/>
        </w:rPr>
        <w:t xml:space="preserve"> </w:t>
      </w:r>
      <w:r>
        <w:rPr>
          <w:rStyle w:val="Subst"/>
        </w:rPr>
        <w:t>акционерных</w:t>
      </w:r>
      <w:r>
        <w:rPr>
          <w:rStyle w:val="Subst"/>
        </w:rPr>
        <w:t xml:space="preserve"> </w:t>
      </w:r>
      <w:r>
        <w:rPr>
          <w:rStyle w:val="Subst"/>
        </w:rPr>
        <w:t>обществах»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настоящим</w:t>
      </w:r>
      <w:r>
        <w:rPr>
          <w:rStyle w:val="Subst"/>
        </w:rPr>
        <w:t xml:space="preserve"> </w:t>
      </w:r>
      <w:r>
        <w:rPr>
          <w:rStyle w:val="Subst"/>
        </w:rPr>
        <w:t>уставом</w:t>
      </w:r>
      <w:r>
        <w:rPr>
          <w:rStyle w:val="Subst"/>
        </w:rPr>
        <w:t>;</w:t>
      </w:r>
      <w:r>
        <w:rPr>
          <w:rStyle w:val="Subst"/>
        </w:rPr>
        <w:br/>
        <w:t xml:space="preserve">3. </w:t>
      </w:r>
      <w:r>
        <w:rPr>
          <w:rStyle w:val="Subst"/>
        </w:rPr>
        <w:t>утверждение</w:t>
      </w:r>
      <w:r>
        <w:rPr>
          <w:rStyle w:val="Subst"/>
        </w:rPr>
        <w:t xml:space="preserve"> </w:t>
      </w:r>
      <w:r>
        <w:rPr>
          <w:rStyle w:val="Subst"/>
        </w:rPr>
        <w:t>повестки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 </w:t>
      </w:r>
      <w:r>
        <w:rPr>
          <w:rStyle w:val="Subst"/>
        </w:rPr>
        <w:t>акционеров</w:t>
      </w:r>
      <w:r>
        <w:rPr>
          <w:rStyle w:val="Subst"/>
        </w:rPr>
        <w:t>;</w:t>
      </w:r>
      <w:r>
        <w:rPr>
          <w:rStyle w:val="Subst"/>
        </w:rPr>
        <w:br/>
        <w:t>4 .</w:t>
      </w:r>
      <w:r>
        <w:rPr>
          <w:rStyle w:val="Subst"/>
        </w:rPr>
        <w:t>определения</w:t>
      </w:r>
      <w:r>
        <w:rPr>
          <w:rStyle w:val="Subst"/>
        </w:rPr>
        <w:t xml:space="preserve"> </w:t>
      </w:r>
      <w:r>
        <w:rPr>
          <w:rStyle w:val="Subst"/>
        </w:rPr>
        <w:t>даты</w:t>
      </w:r>
      <w:r>
        <w:rPr>
          <w:rStyle w:val="Subst"/>
        </w:rPr>
        <w:t xml:space="preserve"> </w:t>
      </w:r>
      <w:r>
        <w:rPr>
          <w:rStyle w:val="Subst"/>
        </w:rPr>
        <w:t>составления</w:t>
      </w:r>
      <w:r>
        <w:rPr>
          <w:rStyle w:val="Subst"/>
        </w:rPr>
        <w:t xml:space="preserve"> </w:t>
      </w:r>
      <w:r>
        <w:rPr>
          <w:rStyle w:val="Subst"/>
        </w:rPr>
        <w:t>спи</w:t>
      </w:r>
      <w:r>
        <w:rPr>
          <w:rStyle w:val="Subst"/>
        </w:rPr>
        <w:t>ска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, </w:t>
      </w:r>
      <w:r>
        <w:rPr>
          <w:rStyle w:val="Subst"/>
        </w:rPr>
        <w:t>имеющих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участие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Общем</w:t>
      </w:r>
      <w:r>
        <w:rPr>
          <w:rStyle w:val="Subst"/>
        </w:rPr>
        <w:t xml:space="preserve"> </w:t>
      </w:r>
      <w:r>
        <w:rPr>
          <w:rStyle w:val="Subst"/>
        </w:rPr>
        <w:t>собрании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других</w:t>
      </w:r>
      <w:r>
        <w:rPr>
          <w:rStyle w:val="Subst"/>
        </w:rPr>
        <w:t xml:space="preserve"> </w:t>
      </w:r>
      <w:r>
        <w:rPr>
          <w:rStyle w:val="Subst"/>
        </w:rPr>
        <w:t>вопросах</w:t>
      </w:r>
      <w:r>
        <w:rPr>
          <w:rStyle w:val="Subst"/>
        </w:rPr>
        <w:t xml:space="preserve">, </w:t>
      </w:r>
      <w:r>
        <w:rPr>
          <w:rStyle w:val="Subst"/>
        </w:rPr>
        <w:t>отнесенных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компетенции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настоящим</w:t>
      </w:r>
      <w:r>
        <w:rPr>
          <w:rStyle w:val="Subst"/>
        </w:rPr>
        <w:t xml:space="preserve"> </w:t>
      </w:r>
      <w:r>
        <w:rPr>
          <w:rStyle w:val="Subst"/>
        </w:rPr>
        <w:t>Уставом</w:t>
      </w:r>
      <w:r>
        <w:rPr>
          <w:rStyle w:val="Subst"/>
        </w:rPr>
        <w:t xml:space="preserve">, </w:t>
      </w:r>
      <w:r>
        <w:rPr>
          <w:rStyle w:val="Subst"/>
        </w:rPr>
        <w:t>связанные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подготовкой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проведением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>;</w:t>
      </w:r>
      <w:r>
        <w:rPr>
          <w:rStyle w:val="Subst"/>
        </w:rPr>
        <w:br/>
        <w:t xml:space="preserve">5. </w:t>
      </w:r>
      <w:r>
        <w:rPr>
          <w:rStyle w:val="Subst"/>
        </w:rPr>
        <w:t>вынесение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решение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>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вопросов</w:t>
      </w:r>
      <w:r>
        <w:rPr>
          <w:rStyle w:val="Subst"/>
        </w:rPr>
        <w:t xml:space="preserve">, </w:t>
      </w:r>
      <w:r>
        <w:rPr>
          <w:rStyle w:val="Subst"/>
        </w:rPr>
        <w:t>предусмотренных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>.</w:t>
      </w:r>
      <w:r>
        <w:rPr>
          <w:rStyle w:val="Subst"/>
        </w:rPr>
        <w:t>п</w:t>
      </w:r>
      <w:r>
        <w:rPr>
          <w:rStyle w:val="Subst"/>
        </w:rPr>
        <w:t xml:space="preserve">.14.2.2,14.2.10,14.2.13.-14.2.16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Устава</w:t>
      </w:r>
      <w:r>
        <w:rPr>
          <w:rStyle w:val="Subst"/>
        </w:rPr>
        <w:t>;</w:t>
      </w:r>
      <w:r>
        <w:rPr>
          <w:rStyle w:val="Subst"/>
        </w:rPr>
        <w:br/>
        <w:t xml:space="preserve">6. </w:t>
      </w:r>
      <w:r>
        <w:rPr>
          <w:rStyle w:val="Subst"/>
        </w:rPr>
        <w:t>увеличение</w:t>
      </w:r>
      <w:r>
        <w:rPr>
          <w:rStyle w:val="Subst"/>
        </w:rPr>
        <w:t xml:space="preserve"> </w:t>
      </w:r>
      <w:r>
        <w:rPr>
          <w:rStyle w:val="Subst"/>
        </w:rPr>
        <w:t>уставного</w:t>
      </w:r>
      <w:r>
        <w:rPr>
          <w:rStyle w:val="Subst"/>
        </w:rPr>
        <w:t xml:space="preserve"> </w:t>
      </w:r>
      <w:r>
        <w:rPr>
          <w:rStyle w:val="Subst"/>
        </w:rPr>
        <w:t>капитала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путем</w:t>
      </w:r>
      <w:r>
        <w:rPr>
          <w:rStyle w:val="Subst"/>
        </w:rPr>
        <w:t xml:space="preserve"> </w:t>
      </w:r>
      <w:r>
        <w:rPr>
          <w:rStyle w:val="Subst"/>
        </w:rPr>
        <w:t>увеличения</w:t>
      </w:r>
      <w:r>
        <w:rPr>
          <w:rStyle w:val="Subst"/>
        </w:rPr>
        <w:t xml:space="preserve"> </w:t>
      </w:r>
      <w:r>
        <w:rPr>
          <w:rStyle w:val="Subst"/>
        </w:rPr>
        <w:t>номинальной</w:t>
      </w:r>
      <w:r>
        <w:rPr>
          <w:rStyle w:val="Subst"/>
        </w:rPr>
        <w:t xml:space="preserve"> </w:t>
      </w:r>
      <w:r>
        <w:rPr>
          <w:rStyle w:val="Subst"/>
        </w:rPr>
        <w:t>стоимости</w:t>
      </w:r>
      <w:r>
        <w:rPr>
          <w:rStyle w:val="Subst"/>
        </w:rPr>
        <w:t xml:space="preserve"> </w:t>
      </w:r>
      <w:r>
        <w:rPr>
          <w:rStyle w:val="Subst"/>
        </w:rPr>
        <w:t>акции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путем</w:t>
      </w:r>
      <w:r>
        <w:rPr>
          <w:rStyle w:val="Subst"/>
        </w:rPr>
        <w:t xml:space="preserve"> </w:t>
      </w:r>
      <w:r>
        <w:rPr>
          <w:rStyle w:val="Subst"/>
        </w:rPr>
        <w:t>размещения</w:t>
      </w:r>
      <w:r>
        <w:rPr>
          <w:rStyle w:val="Subst"/>
        </w:rPr>
        <w:t xml:space="preserve"> </w:t>
      </w:r>
      <w:r>
        <w:rPr>
          <w:rStyle w:val="Subst"/>
        </w:rPr>
        <w:t>Обществом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пределах</w:t>
      </w:r>
      <w:r>
        <w:rPr>
          <w:rStyle w:val="Subst"/>
        </w:rPr>
        <w:t xml:space="preserve"> </w:t>
      </w:r>
      <w:r>
        <w:rPr>
          <w:rStyle w:val="Subst"/>
        </w:rPr>
        <w:t>колич</w:t>
      </w:r>
      <w:r>
        <w:rPr>
          <w:rStyle w:val="Subst"/>
        </w:rPr>
        <w:t>ества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категорий</w:t>
      </w:r>
      <w:r>
        <w:rPr>
          <w:rStyle w:val="Subst"/>
        </w:rPr>
        <w:t xml:space="preserve">, </w:t>
      </w:r>
      <w:r>
        <w:rPr>
          <w:rStyle w:val="Subst"/>
        </w:rPr>
        <w:t>объявленных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, </w:t>
      </w:r>
      <w:r>
        <w:rPr>
          <w:rStyle w:val="Subst"/>
        </w:rPr>
        <w:t>определенных</w:t>
      </w:r>
      <w:r>
        <w:rPr>
          <w:rStyle w:val="Subst"/>
        </w:rPr>
        <w:t xml:space="preserve"> </w:t>
      </w:r>
      <w:r>
        <w:rPr>
          <w:rStyle w:val="Subst"/>
        </w:rPr>
        <w:t>настоящим</w:t>
      </w:r>
      <w:r>
        <w:rPr>
          <w:rStyle w:val="Subst"/>
        </w:rPr>
        <w:t xml:space="preserve"> </w:t>
      </w:r>
      <w:r>
        <w:rPr>
          <w:rStyle w:val="Subst"/>
        </w:rPr>
        <w:t>Уставом</w:t>
      </w:r>
      <w:r>
        <w:rPr>
          <w:rStyle w:val="Subst"/>
        </w:rPr>
        <w:t>;</w:t>
      </w:r>
      <w:r>
        <w:rPr>
          <w:rStyle w:val="Subst"/>
        </w:rPr>
        <w:br/>
        <w:t xml:space="preserve">7. </w:t>
      </w:r>
      <w:r>
        <w:rPr>
          <w:rStyle w:val="Subst"/>
        </w:rPr>
        <w:t>определение</w:t>
      </w:r>
      <w:r>
        <w:rPr>
          <w:rStyle w:val="Subst"/>
        </w:rPr>
        <w:t xml:space="preserve"> </w:t>
      </w:r>
      <w:r>
        <w:rPr>
          <w:rStyle w:val="Subst"/>
        </w:rPr>
        <w:t>рыночной</w:t>
      </w:r>
      <w:r>
        <w:rPr>
          <w:rStyle w:val="Subst"/>
        </w:rPr>
        <w:t xml:space="preserve"> </w:t>
      </w:r>
      <w:r>
        <w:rPr>
          <w:rStyle w:val="Subst"/>
        </w:rPr>
        <w:t>стоимости</w:t>
      </w:r>
      <w:r>
        <w:rPr>
          <w:rStyle w:val="Subst"/>
        </w:rPr>
        <w:t xml:space="preserve"> </w:t>
      </w:r>
      <w:r>
        <w:rPr>
          <w:rStyle w:val="Subst"/>
        </w:rPr>
        <w:t>имущества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порядке</w:t>
      </w:r>
      <w:r>
        <w:rPr>
          <w:rStyle w:val="Subst"/>
        </w:rPr>
        <w:t xml:space="preserve">, </w:t>
      </w:r>
      <w:r>
        <w:rPr>
          <w:rStyle w:val="Subst"/>
        </w:rPr>
        <w:t>предусмотренном</w:t>
      </w:r>
      <w:r>
        <w:rPr>
          <w:rStyle w:val="Subst"/>
        </w:rPr>
        <w:t xml:space="preserve"> </w:t>
      </w:r>
      <w:r>
        <w:rPr>
          <w:rStyle w:val="Subst"/>
        </w:rPr>
        <w:t>действующим</w:t>
      </w:r>
      <w:r>
        <w:rPr>
          <w:rStyle w:val="Subst"/>
        </w:rPr>
        <w:t xml:space="preserve"> </w:t>
      </w:r>
      <w:r>
        <w:rPr>
          <w:rStyle w:val="Subst"/>
        </w:rPr>
        <w:lastRenderedPageBreak/>
        <w:t>законодательством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>;</w:t>
      </w:r>
      <w:r>
        <w:rPr>
          <w:rStyle w:val="Subst"/>
        </w:rPr>
        <w:br/>
        <w:t xml:space="preserve">8. </w:t>
      </w:r>
      <w:r>
        <w:rPr>
          <w:rStyle w:val="Subst"/>
        </w:rPr>
        <w:t>принятие</w:t>
      </w:r>
      <w:r>
        <w:rPr>
          <w:rStyle w:val="Subst"/>
        </w:rPr>
        <w:t xml:space="preserve"> </w:t>
      </w:r>
      <w:r>
        <w:rPr>
          <w:rStyle w:val="Subst"/>
        </w:rPr>
        <w:t>решения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приобретении</w:t>
      </w:r>
      <w:r>
        <w:rPr>
          <w:rStyle w:val="Subst"/>
        </w:rPr>
        <w:t xml:space="preserve"> </w:t>
      </w:r>
      <w:r>
        <w:rPr>
          <w:rStyle w:val="Subst"/>
        </w:rPr>
        <w:t>размещенных</w:t>
      </w:r>
      <w:r>
        <w:rPr>
          <w:rStyle w:val="Subst"/>
        </w:rPr>
        <w:t xml:space="preserve"> </w:t>
      </w:r>
      <w:r>
        <w:rPr>
          <w:rStyle w:val="Subst"/>
        </w:rPr>
        <w:t>Обществом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случаях</w:t>
      </w:r>
      <w:r>
        <w:rPr>
          <w:rStyle w:val="Subst"/>
        </w:rPr>
        <w:t xml:space="preserve">, </w:t>
      </w:r>
      <w:r>
        <w:rPr>
          <w:rStyle w:val="Subst"/>
        </w:rPr>
        <w:t>предусм</w:t>
      </w:r>
      <w:r>
        <w:rPr>
          <w:rStyle w:val="Subst"/>
        </w:rPr>
        <w:t>отренных</w:t>
      </w:r>
      <w:r>
        <w:rPr>
          <w:rStyle w:val="Subst"/>
        </w:rPr>
        <w:t xml:space="preserve"> </w:t>
      </w:r>
      <w:r>
        <w:rPr>
          <w:rStyle w:val="Subst"/>
        </w:rPr>
        <w:t>настоящим</w:t>
      </w:r>
      <w:r>
        <w:rPr>
          <w:rStyle w:val="Subst"/>
        </w:rPr>
        <w:t xml:space="preserve"> </w:t>
      </w:r>
      <w:r>
        <w:rPr>
          <w:rStyle w:val="Subst"/>
        </w:rPr>
        <w:t>Уставом</w:t>
      </w:r>
      <w:r>
        <w:rPr>
          <w:rStyle w:val="Subst"/>
        </w:rPr>
        <w:t>;</w:t>
      </w:r>
      <w:r>
        <w:rPr>
          <w:rStyle w:val="Subst"/>
        </w:rPr>
        <w:br/>
        <w:t xml:space="preserve">9. </w:t>
      </w:r>
      <w:r>
        <w:rPr>
          <w:rStyle w:val="Subst"/>
        </w:rPr>
        <w:t>назначение</w:t>
      </w:r>
      <w:r>
        <w:rPr>
          <w:rStyle w:val="Subst"/>
        </w:rPr>
        <w:t xml:space="preserve"> </w:t>
      </w:r>
      <w:r>
        <w:rPr>
          <w:rStyle w:val="Subst"/>
        </w:rPr>
        <w:t>Генерального</w:t>
      </w:r>
      <w:r>
        <w:rPr>
          <w:rStyle w:val="Subst"/>
        </w:rPr>
        <w:t xml:space="preserve"> </w:t>
      </w:r>
      <w:r>
        <w:rPr>
          <w:rStyle w:val="Subst"/>
        </w:rPr>
        <w:t>директора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досрочное</w:t>
      </w:r>
      <w:r>
        <w:rPr>
          <w:rStyle w:val="Subst"/>
        </w:rPr>
        <w:t xml:space="preserve"> </w:t>
      </w:r>
      <w:r>
        <w:rPr>
          <w:rStyle w:val="Subst"/>
        </w:rPr>
        <w:t>прекращение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полномочий</w:t>
      </w:r>
      <w:r>
        <w:rPr>
          <w:rStyle w:val="Subst"/>
        </w:rPr>
        <w:t xml:space="preserve">, </w:t>
      </w:r>
      <w:r>
        <w:rPr>
          <w:rStyle w:val="Subst"/>
        </w:rPr>
        <w:t>установление</w:t>
      </w:r>
      <w:r>
        <w:rPr>
          <w:rStyle w:val="Subst"/>
        </w:rPr>
        <w:t xml:space="preserve"> </w:t>
      </w:r>
      <w:r>
        <w:rPr>
          <w:rStyle w:val="Subst"/>
        </w:rPr>
        <w:t>размеров</w:t>
      </w:r>
      <w:r>
        <w:rPr>
          <w:rStyle w:val="Subst"/>
        </w:rPr>
        <w:t xml:space="preserve"> </w:t>
      </w:r>
      <w:r>
        <w:rPr>
          <w:rStyle w:val="Subst"/>
        </w:rPr>
        <w:t>выплачиваемых</w:t>
      </w:r>
      <w:r>
        <w:rPr>
          <w:rStyle w:val="Subst"/>
        </w:rPr>
        <w:t xml:space="preserve"> </w:t>
      </w:r>
      <w:r>
        <w:rPr>
          <w:rStyle w:val="Subst"/>
        </w:rPr>
        <w:t>ему</w:t>
      </w:r>
      <w:r>
        <w:rPr>
          <w:rStyle w:val="Subst"/>
        </w:rPr>
        <w:t xml:space="preserve"> </w:t>
      </w:r>
      <w:r>
        <w:rPr>
          <w:rStyle w:val="Subst"/>
        </w:rPr>
        <w:t>вознаграждений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компенсаций</w:t>
      </w:r>
      <w:r>
        <w:rPr>
          <w:rStyle w:val="Subst"/>
        </w:rPr>
        <w:t>;</w:t>
      </w:r>
      <w:r>
        <w:rPr>
          <w:rStyle w:val="Subst"/>
        </w:rPr>
        <w:br/>
        <w:t xml:space="preserve">10. </w:t>
      </w:r>
      <w:r>
        <w:rPr>
          <w:rStyle w:val="Subst"/>
        </w:rPr>
        <w:t>определение</w:t>
      </w:r>
      <w:r>
        <w:rPr>
          <w:rStyle w:val="Subst"/>
        </w:rPr>
        <w:t xml:space="preserve"> </w:t>
      </w:r>
      <w:r>
        <w:rPr>
          <w:rStyle w:val="Subst"/>
        </w:rPr>
        <w:t>размера</w:t>
      </w:r>
      <w:r>
        <w:rPr>
          <w:rStyle w:val="Subst"/>
        </w:rPr>
        <w:t xml:space="preserve"> </w:t>
      </w:r>
      <w:r>
        <w:rPr>
          <w:rStyle w:val="Subst"/>
        </w:rPr>
        <w:t>оплаты</w:t>
      </w:r>
      <w:r>
        <w:rPr>
          <w:rStyle w:val="Subst"/>
        </w:rPr>
        <w:t xml:space="preserve"> </w:t>
      </w:r>
      <w:r>
        <w:rPr>
          <w:rStyle w:val="Subst"/>
        </w:rPr>
        <w:t>услуг</w:t>
      </w:r>
      <w:r>
        <w:rPr>
          <w:rStyle w:val="Subst"/>
        </w:rPr>
        <w:t xml:space="preserve"> </w:t>
      </w:r>
      <w:r>
        <w:rPr>
          <w:rStyle w:val="Subst"/>
        </w:rPr>
        <w:t>Ревизора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аудитора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;</w:t>
      </w:r>
      <w:r>
        <w:rPr>
          <w:rStyle w:val="Subst"/>
        </w:rPr>
        <w:br/>
        <w:t xml:space="preserve">11. </w:t>
      </w:r>
      <w:r>
        <w:rPr>
          <w:rStyle w:val="Subst"/>
        </w:rPr>
        <w:t>р</w:t>
      </w:r>
      <w:r>
        <w:rPr>
          <w:rStyle w:val="Subst"/>
        </w:rPr>
        <w:t>екомендации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размеру</w:t>
      </w:r>
      <w:r>
        <w:rPr>
          <w:rStyle w:val="Subst"/>
        </w:rPr>
        <w:t xml:space="preserve"> </w:t>
      </w:r>
      <w:r>
        <w:rPr>
          <w:rStyle w:val="Subst"/>
        </w:rPr>
        <w:t>дивидендов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акциям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порядку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выплаты</w:t>
      </w:r>
      <w:r>
        <w:rPr>
          <w:rStyle w:val="Subst"/>
        </w:rPr>
        <w:t>;</w:t>
      </w:r>
      <w:r>
        <w:rPr>
          <w:rStyle w:val="Subst"/>
        </w:rPr>
        <w:br/>
        <w:t xml:space="preserve">12. </w:t>
      </w:r>
      <w:r>
        <w:rPr>
          <w:rStyle w:val="Subst"/>
        </w:rPr>
        <w:t>принятие</w:t>
      </w:r>
      <w:r>
        <w:rPr>
          <w:rStyle w:val="Subst"/>
        </w:rPr>
        <w:t xml:space="preserve"> </w:t>
      </w:r>
      <w:r>
        <w:rPr>
          <w:rStyle w:val="Subst"/>
        </w:rPr>
        <w:t>решения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использовании</w:t>
      </w:r>
      <w:r>
        <w:rPr>
          <w:rStyle w:val="Subst"/>
        </w:rPr>
        <w:t xml:space="preserve"> </w:t>
      </w:r>
      <w:r>
        <w:rPr>
          <w:rStyle w:val="Subst"/>
        </w:rPr>
        <w:t>резервного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иных</w:t>
      </w:r>
      <w:r>
        <w:rPr>
          <w:rStyle w:val="Subst"/>
        </w:rPr>
        <w:t xml:space="preserve"> </w:t>
      </w:r>
      <w:r>
        <w:rPr>
          <w:rStyle w:val="Subst"/>
        </w:rPr>
        <w:t>фондов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;</w:t>
      </w:r>
      <w:r>
        <w:rPr>
          <w:rStyle w:val="Subst"/>
        </w:rPr>
        <w:br/>
        <w:t xml:space="preserve">13. </w:t>
      </w:r>
      <w:r>
        <w:rPr>
          <w:rStyle w:val="Subst"/>
        </w:rPr>
        <w:t>утверждение</w:t>
      </w:r>
      <w:r>
        <w:rPr>
          <w:rStyle w:val="Subst"/>
        </w:rPr>
        <w:t xml:space="preserve"> </w:t>
      </w:r>
      <w:r>
        <w:rPr>
          <w:rStyle w:val="Subst"/>
        </w:rPr>
        <w:t>внутренних</w:t>
      </w:r>
      <w:r>
        <w:rPr>
          <w:rStyle w:val="Subst"/>
        </w:rPr>
        <w:t xml:space="preserve"> </w:t>
      </w:r>
      <w:r>
        <w:rPr>
          <w:rStyle w:val="Subst"/>
        </w:rPr>
        <w:t>документов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определяющих</w:t>
      </w:r>
      <w:r>
        <w:rPr>
          <w:rStyle w:val="Subst"/>
        </w:rPr>
        <w:t xml:space="preserve"> </w:t>
      </w:r>
      <w:r>
        <w:rPr>
          <w:rStyle w:val="Subst"/>
        </w:rPr>
        <w:t>порядок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органов</w:t>
      </w:r>
      <w:r>
        <w:rPr>
          <w:rStyle w:val="Subst"/>
        </w:rPr>
        <w:t xml:space="preserve"> </w:t>
      </w:r>
      <w:r>
        <w:rPr>
          <w:rStyle w:val="Subst"/>
        </w:rPr>
        <w:t>управлении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;</w:t>
      </w:r>
      <w:r>
        <w:rPr>
          <w:rStyle w:val="Subst"/>
        </w:rPr>
        <w:br/>
        <w:t xml:space="preserve">14. </w:t>
      </w:r>
      <w:r>
        <w:rPr>
          <w:rStyle w:val="Subst"/>
        </w:rPr>
        <w:t>п</w:t>
      </w:r>
      <w:r>
        <w:rPr>
          <w:rStyle w:val="Subst"/>
        </w:rPr>
        <w:t>ринятие</w:t>
      </w:r>
      <w:r>
        <w:rPr>
          <w:rStyle w:val="Subst"/>
        </w:rPr>
        <w:t xml:space="preserve"> </w:t>
      </w:r>
      <w:r>
        <w:rPr>
          <w:rStyle w:val="Subst"/>
        </w:rPr>
        <w:t>решений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создании</w:t>
      </w:r>
      <w:r>
        <w:rPr>
          <w:rStyle w:val="Subst"/>
        </w:rPr>
        <w:t xml:space="preserve"> </w:t>
      </w:r>
      <w:r>
        <w:rPr>
          <w:rStyle w:val="Subst"/>
        </w:rPr>
        <w:t>филиалов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открытие</w:t>
      </w:r>
      <w:r>
        <w:rPr>
          <w:rStyle w:val="Subst"/>
        </w:rPr>
        <w:t xml:space="preserve"> </w:t>
      </w:r>
      <w:r>
        <w:rPr>
          <w:rStyle w:val="Subst"/>
        </w:rPr>
        <w:t>представительств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утверждение</w:t>
      </w:r>
      <w:r>
        <w:rPr>
          <w:rStyle w:val="Subst"/>
        </w:rPr>
        <w:t xml:space="preserve"> </w:t>
      </w:r>
      <w:r>
        <w:rPr>
          <w:rStyle w:val="Subst"/>
        </w:rPr>
        <w:t>положении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них</w:t>
      </w:r>
      <w:r>
        <w:rPr>
          <w:rStyle w:val="Subst"/>
        </w:rPr>
        <w:t>;</w:t>
      </w:r>
      <w:r>
        <w:rPr>
          <w:rStyle w:val="Subst"/>
        </w:rPr>
        <w:br/>
        <w:t xml:space="preserve">15. </w:t>
      </w:r>
      <w:r>
        <w:rPr>
          <w:rStyle w:val="Subst"/>
        </w:rPr>
        <w:t>принятие</w:t>
      </w:r>
      <w:r>
        <w:rPr>
          <w:rStyle w:val="Subst"/>
        </w:rPr>
        <w:t xml:space="preserve"> </w:t>
      </w:r>
      <w:r>
        <w:rPr>
          <w:rStyle w:val="Subst"/>
        </w:rPr>
        <w:t>решений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участии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других</w:t>
      </w:r>
      <w:r>
        <w:rPr>
          <w:rStyle w:val="Subst"/>
        </w:rPr>
        <w:t xml:space="preserve"> </w:t>
      </w:r>
      <w:r>
        <w:rPr>
          <w:rStyle w:val="Subst"/>
        </w:rPr>
        <w:t>организациям</w:t>
      </w:r>
      <w:r>
        <w:rPr>
          <w:rStyle w:val="Subst"/>
        </w:rPr>
        <w:t xml:space="preserve">,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исключением</w:t>
      </w:r>
      <w:r>
        <w:rPr>
          <w:rStyle w:val="Subst"/>
        </w:rPr>
        <w:t xml:space="preserve"> </w:t>
      </w:r>
      <w:r>
        <w:rPr>
          <w:rStyle w:val="Subst"/>
        </w:rPr>
        <w:t>случаев</w:t>
      </w:r>
      <w:r>
        <w:rPr>
          <w:rStyle w:val="Subst"/>
        </w:rPr>
        <w:t xml:space="preserve">, </w:t>
      </w:r>
      <w:r>
        <w:rPr>
          <w:rStyle w:val="Subst"/>
        </w:rPr>
        <w:t>предусмотренного</w:t>
      </w:r>
      <w:r>
        <w:rPr>
          <w:rStyle w:val="Subst"/>
        </w:rPr>
        <w:t xml:space="preserve"> </w:t>
      </w:r>
      <w:r>
        <w:rPr>
          <w:rStyle w:val="Subst"/>
        </w:rPr>
        <w:t>подпункт</w:t>
      </w:r>
      <w:r>
        <w:rPr>
          <w:rStyle w:val="Subst"/>
        </w:rPr>
        <w:t xml:space="preserve"> 20 </w:t>
      </w:r>
      <w:r>
        <w:rPr>
          <w:rStyle w:val="Subst"/>
        </w:rPr>
        <w:t>пункта</w:t>
      </w:r>
      <w:r>
        <w:rPr>
          <w:rStyle w:val="Subst"/>
        </w:rPr>
        <w:t xml:space="preserve"> 1 </w:t>
      </w:r>
      <w:r>
        <w:rPr>
          <w:rStyle w:val="Subst"/>
        </w:rPr>
        <w:t>статьи</w:t>
      </w:r>
      <w:r>
        <w:rPr>
          <w:rStyle w:val="Subst"/>
        </w:rPr>
        <w:t xml:space="preserve"> 48 </w:t>
      </w:r>
      <w:r>
        <w:rPr>
          <w:rStyle w:val="Subst"/>
        </w:rPr>
        <w:t>Федерального</w:t>
      </w:r>
      <w:r>
        <w:rPr>
          <w:rStyle w:val="Subst"/>
        </w:rPr>
        <w:t xml:space="preserve"> </w:t>
      </w:r>
      <w:r>
        <w:rPr>
          <w:rStyle w:val="Subst"/>
        </w:rPr>
        <w:t>зако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«Об</w:t>
      </w:r>
      <w:r>
        <w:rPr>
          <w:rStyle w:val="Subst"/>
        </w:rPr>
        <w:t xml:space="preserve"> </w:t>
      </w:r>
      <w:r>
        <w:rPr>
          <w:rStyle w:val="Subst"/>
        </w:rPr>
        <w:t>акционерных</w:t>
      </w:r>
      <w:r>
        <w:rPr>
          <w:rStyle w:val="Subst"/>
        </w:rPr>
        <w:t xml:space="preserve"> </w:t>
      </w:r>
      <w:r>
        <w:rPr>
          <w:rStyle w:val="Subst"/>
        </w:rPr>
        <w:t>обществах»</w:t>
      </w:r>
      <w:r>
        <w:rPr>
          <w:rStyle w:val="Subst"/>
        </w:rPr>
        <w:t>;</w:t>
      </w:r>
      <w:r>
        <w:rPr>
          <w:rStyle w:val="Subst"/>
        </w:rPr>
        <w:br/>
        <w:t xml:space="preserve">16. </w:t>
      </w:r>
      <w:r>
        <w:rPr>
          <w:rStyle w:val="Subst"/>
        </w:rPr>
        <w:t>принятие</w:t>
      </w:r>
      <w:r>
        <w:rPr>
          <w:rStyle w:val="Subst"/>
        </w:rPr>
        <w:t xml:space="preserve"> </w:t>
      </w:r>
      <w:r>
        <w:rPr>
          <w:rStyle w:val="Subst"/>
        </w:rPr>
        <w:t>решений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заключении</w:t>
      </w:r>
      <w:r>
        <w:rPr>
          <w:rStyle w:val="Subst"/>
        </w:rPr>
        <w:t xml:space="preserve"> </w:t>
      </w:r>
      <w:r>
        <w:rPr>
          <w:rStyle w:val="Subst"/>
        </w:rPr>
        <w:t>крупных</w:t>
      </w:r>
      <w:r>
        <w:rPr>
          <w:rStyle w:val="Subst"/>
        </w:rPr>
        <w:t xml:space="preserve"> </w:t>
      </w:r>
      <w:r>
        <w:rPr>
          <w:rStyle w:val="Subst"/>
        </w:rPr>
        <w:t>сделок</w:t>
      </w:r>
      <w:r>
        <w:rPr>
          <w:rStyle w:val="Subst"/>
        </w:rPr>
        <w:t xml:space="preserve">, </w:t>
      </w:r>
      <w:r>
        <w:rPr>
          <w:rStyle w:val="Subst"/>
        </w:rPr>
        <w:t>связанных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приобретением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отчуждением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имущества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случае</w:t>
      </w:r>
      <w:r>
        <w:rPr>
          <w:rStyle w:val="Subst"/>
        </w:rPr>
        <w:t xml:space="preserve">,  </w:t>
      </w:r>
      <w:r>
        <w:rPr>
          <w:rStyle w:val="Subst"/>
        </w:rPr>
        <w:t>предусмотренном</w:t>
      </w:r>
      <w:r>
        <w:rPr>
          <w:rStyle w:val="Subst"/>
        </w:rPr>
        <w:t xml:space="preserve"> </w:t>
      </w:r>
      <w:r>
        <w:rPr>
          <w:rStyle w:val="Subst"/>
        </w:rPr>
        <w:t>главой</w:t>
      </w:r>
      <w:r>
        <w:rPr>
          <w:rStyle w:val="Subst"/>
        </w:rPr>
        <w:t xml:space="preserve"> </w:t>
      </w:r>
      <w:r>
        <w:rPr>
          <w:rStyle w:val="Subst"/>
        </w:rPr>
        <w:t>Х</w:t>
      </w:r>
      <w:r>
        <w:rPr>
          <w:rStyle w:val="Subst"/>
        </w:rPr>
        <w:t xml:space="preserve"> </w:t>
      </w:r>
      <w:r>
        <w:rPr>
          <w:rStyle w:val="Subst"/>
        </w:rPr>
        <w:t>Федерального</w:t>
      </w:r>
      <w:r>
        <w:rPr>
          <w:rStyle w:val="Subst"/>
        </w:rPr>
        <w:t xml:space="preserve"> </w:t>
      </w:r>
      <w:r>
        <w:rPr>
          <w:rStyle w:val="Subst"/>
        </w:rPr>
        <w:t>закона</w:t>
      </w:r>
      <w:r>
        <w:rPr>
          <w:rStyle w:val="Subst"/>
        </w:rPr>
        <w:t xml:space="preserve"> </w:t>
      </w:r>
      <w:r>
        <w:rPr>
          <w:rStyle w:val="Subst"/>
        </w:rPr>
        <w:t>«Об</w:t>
      </w:r>
      <w:r>
        <w:rPr>
          <w:rStyle w:val="Subst"/>
        </w:rPr>
        <w:t xml:space="preserve"> </w:t>
      </w:r>
      <w:r>
        <w:rPr>
          <w:rStyle w:val="Subst"/>
        </w:rPr>
        <w:t>акционерных</w:t>
      </w:r>
      <w:r>
        <w:rPr>
          <w:rStyle w:val="Subst"/>
        </w:rPr>
        <w:t xml:space="preserve"> </w:t>
      </w:r>
      <w:r>
        <w:rPr>
          <w:rStyle w:val="Subst"/>
        </w:rPr>
        <w:t>обществах»</w:t>
      </w:r>
      <w:r>
        <w:rPr>
          <w:rStyle w:val="Subst"/>
        </w:rPr>
        <w:t>;</w:t>
      </w:r>
      <w:r>
        <w:rPr>
          <w:rStyle w:val="Subst"/>
        </w:rPr>
        <w:br/>
        <w:t xml:space="preserve">17. </w:t>
      </w:r>
      <w:r>
        <w:rPr>
          <w:rStyle w:val="Subst"/>
        </w:rPr>
        <w:t>принятие</w:t>
      </w:r>
      <w:r>
        <w:rPr>
          <w:rStyle w:val="Subst"/>
        </w:rPr>
        <w:t xml:space="preserve"> </w:t>
      </w:r>
      <w:r>
        <w:rPr>
          <w:rStyle w:val="Subst"/>
        </w:rPr>
        <w:t>решений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заключен</w:t>
      </w:r>
      <w:r>
        <w:rPr>
          <w:rStyle w:val="Subst"/>
        </w:rPr>
        <w:t>ии</w:t>
      </w:r>
      <w:r>
        <w:rPr>
          <w:rStyle w:val="Subst"/>
        </w:rPr>
        <w:t xml:space="preserve"> </w:t>
      </w:r>
      <w:r>
        <w:rPr>
          <w:rStyle w:val="Subst"/>
        </w:rPr>
        <w:t>сделок</w:t>
      </w:r>
      <w:r>
        <w:rPr>
          <w:rStyle w:val="Subst"/>
        </w:rPr>
        <w:t xml:space="preserve">, </w:t>
      </w:r>
      <w:r>
        <w:rPr>
          <w:rStyle w:val="Subst"/>
        </w:rPr>
        <w:t>предусмотренном</w:t>
      </w:r>
      <w:r>
        <w:rPr>
          <w:rStyle w:val="Subst"/>
        </w:rPr>
        <w:t xml:space="preserve"> </w:t>
      </w:r>
      <w:r>
        <w:rPr>
          <w:rStyle w:val="Subst"/>
        </w:rPr>
        <w:t>главой</w:t>
      </w:r>
      <w:r>
        <w:rPr>
          <w:rStyle w:val="Subst"/>
        </w:rPr>
        <w:t xml:space="preserve"> </w:t>
      </w:r>
      <w:r>
        <w:rPr>
          <w:rStyle w:val="Subst"/>
        </w:rPr>
        <w:t>Х</w:t>
      </w:r>
      <w:r>
        <w:rPr>
          <w:rStyle w:val="Subst"/>
        </w:rPr>
        <w:t xml:space="preserve">1 </w:t>
      </w:r>
      <w:r>
        <w:rPr>
          <w:rStyle w:val="Subst"/>
        </w:rPr>
        <w:t>Федерального</w:t>
      </w:r>
      <w:r>
        <w:rPr>
          <w:rStyle w:val="Subst"/>
        </w:rPr>
        <w:t xml:space="preserve"> </w:t>
      </w:r>
      <w:r>
        <w:rPr>
          <w:rStyle w:val="Subst"/>
        </w:rPr>
        <w:t>закона</w:t>
      </w:r>
      <w:r>
        <w:rPr>
          <w:rStyle w:val="Subst"/>
        </w:rPr>
        <w:t xml:space="preserve"> </w:t>
      </w:r>
      <w:r>
        <w:rPr>
          <w:rStyle w:val="Subst"/>
        </w:rPr>
        <w:t>«Об</w:t>
      </w:r>
      <w:r>
        <w:rPr>
          <w:rStyle w:val="Subst"/>
        </w:rPr>
        <w:t xml:space="preserve"> </w:t>
      </w:r>
      <w:r>
        <w:rPr>
          <w:rStyle w:val="Subst"/>
        </w:rPr>
        <w:t>акционерных</w:t>
      </w:r>
      <w:r>
        <w:rPr>
          <w:rStyle w:val="Subst"/>
        </w:rPr>
        <w:t xml:space="preserve"> </w:t>
      </w:r>
      <w:r>
        <w:rPr>
          <w:rStyle w:val="Subst"/>
        </w:rPr>
        <w:t>обществах»</w:t>
      </w:r>
      <w:r>
        <w:rPr>
          <w:rStyle w:val="Subst"/>
        </w:rPr>
        <w:t>;</w:t>
      </w:r>
      <w:r>
        <w:rPr>
          <w:rStyle w:val="Subst"/>
        </w:rPr>
        <w:br/>
        <w:t xml:space="preserve">18. </w:t>
      </w:r>
      <w:r>
        <w:rPr>
          <w:rStyle w:val="Subst"/>
        </w:rPr>
        <w:t>иные</w:t>
      </w:r>
      <w:r>
        <w:rPr>
          <w:rStyle w:val="Subst"/>
        </w:rPr>
        <w:t xml:space="preserve"> </w:t>
      </w:r>
      <w:r>
        <w:rPr>
          <w:rStyle w:val="Subst"/>
        </w:rPr>
        <w:t>вопросы</w:t>
      </w:r>
      <w:r>
        <w:rPr>
          <w:rStyle w:val="Subst"/>
        </w:rPr>
        <w:t xml:space="preserve">, </w:t>
      </w:r>
      <w:r>
        <w:rPr>
          <w:rStyle w:val="Subst"/>
        </w:rPr>
        <w:t>отнесенные</w:t>
      </w:r>
      <w:r>
        <w:rPr>
          <w:rStyle w:val="Subst"/>
        </w:rPr>
        <w:t xml:space="preserve"> </w:t>
      </w:r>
      <w:r>
        <w:rPr>
          <w:rStyle w:val="Subst"/>
        </w:rPr>
        <w:t>настоящим</w:t>
      </w:r>
      <w:r>
        <w:rPr>
          <w:rStyle w:val="Subst"/>
        </w:rPr>
        <w:t xml:space="preserve"> </w:t>
      </w:r>
      <w:r>
        <w:rPr>
          <w:rStyle w:val="Subst"/>
        </w:rPr>
        <w:t>Уставом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компетенции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Решение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заседании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принимается</w:t>
      </w:r>
      <w:r>
        <w:rPr>
          <w:rStyle w:val="Subst"/>
        </w:rPr>
        <w:t xml:space="preserve"> </w:t>
      </w:r>
      <w:r>
        <w:rPr>
          <w:rStyle w:val="Subst"/>
        </w:rPr>
        <w:t>большинством</w:t>
      </w:r>
      <w:r>
        <w:rPr>
          <w:rStyle w:val="Subst"/>
        </w:rPr>
        <w:t xml:space="preserve"> </w:t>
      </w:r>
      <w:r>
        <w:rPr>
          <w:rStyle w:val="Subst"/>
        </w:rPr>
        <w:t>присутствующих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,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исключение</w:t>
      </w:r>
      <w:r>
        <w:rPr>
          <w:rStyle w:val="Subst"/>
        </w:rPr>
        <w:t xml:space="preserve"> </w:t>
      </w:r>
      <w:r>
        <w:rPr>
          <w:rStyle w:val="Subst"/>
        </w:rPr>
        <w:t>случаев</w:t>
      </w:r>
      <w:r>
        <w:rPr>
          <w:rStyle w:val="Subst"/>
        </w:rPr>
        <w:t xml:space="preserve">, </w:t>
      </w:r>
      <w:r>
        <w:rPr>
          <w:rStyle w:val="Subst"/>
        </w:rPr>
        <w:t>предусмотренных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>.</w:t>
      </w:r>
      <w:r>
        <w:rPr>
          <w:rStyle w:val="Subst"/>
        </w:rPr>
        <w:t>п</w:t>
      </w:r>
      <w:r>
        <w:rPr>
          <w:rStyle w:val="Subst"/>
        </w:rPr>
        <w:t xml:space="preserve">.22.3.6., 22.3.8.,22.3.16.,22.3.17.,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устава</w:t>
      </w:r>
      <w:r>
        <w:rPr>
          <w:rStyle w:val="Subst"/>
        </w:rPr>
        <w:t xml:space="preserve">, 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приятия</w:t>
      </w:r>
      <w:r>
        <w:rPr>
          <w:rStyle w:val="Subst"/>
        </w:rPr>
        <w:t xml:space="preserve"> </w:t>
      </w:r>
      <w:r>
        <w:rPr>
          <w:rStyle w:val="Subst"/>
        </w:rPr>
        <w:t>которых</w:t>
      </w:r>
      <w:r>
        <w:rPr>
          <w:rStyle w:val="Subst"/>
        </w:rPr>
        <w:t xml:space="preserve"> </w:t>
      </w:r>
      <w:r>
        <w:rPr>
          <w:rStyle w:val="Subst"/>
        </w:rPr>
        <w:t>требуется</w:t>
      </w:r>
      <w:r>
        <w:rPr>
          <w:rStyle w:val="Subst"/>
        </w:rPr>
        <w:t xml:space="preserve"> </w:t>
      </w:r>
      <w:r>
        <w:rPr>
          <w:rStyle w:val="Subst"/>
        </w:rPr>
        <w:t>единогласное</w:t>
      </w:r>
      <w:r>
        <w:rPr>
          <w:rStyle w:val="Subst"/>
        </w:rPr>
        <w:t xml:space="preserve"> </w:t>
      </w:r>
      <w:r>
        <w:rPr>
          <w:rStyle w:val="Subst"/>
        </w:rPr>
        <w:t>решение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Вопросы</w:t>
      </w:r>
      <w:r>
        <w:rPr>
          <w:rStyle w:val="Subst"/>
        </w:rPr>
        <w:t xml:space="preserve">, </w:t>
      </w:r>
      <w:r>
        <w:rPr>
          <w:rStyle w:val="Subst"/>
        </w:rPr>
        <w:t>отнесенные</w:t>
      </w:r>
      <w:r>
        <w:rPr>
          <w:rStyle w:val="Subst"/>
        </w:rPr>
        <w:t xml:space="preserve"> </w:t>
      </w:r>
      <w:r>
        <w:rPr>
          <w:rStyle w:val="Subst"/>
        </w:rPr>
        <w:t>настоящим</w:t>
      </w:r>
      <w:r>
        <w:rPr>
          <w:rStyle w:val="Subst"/>
        </w:rPr>
        <w:t xml:space="preserve"> </w:t>
      </w:r>
      <w:r>
        <w:rPr>
          <w:rStyle w:val="Subst"/>
        </w:rPr>
        <w:t>Уставом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исключительной</w:t>
      </w:r>
      <w:r>
        <w:rPr>
          <w:rStyle w:val="Subst"/>
        </w:rPr>
        <w:t xml:space="preserve"> </w:t>
      </w:r>
      <w:r>
        <w:rPr>
          <w:rStyle w:val="Subst"/>
        </w:rPr>
        <w:t>компетенции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, 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могут</w:t>
      </w:r>
      <w:r>
        <w:rPr>
          <w:rStyle w:val="Subst"/>
        </w:rPr>
        <w:t xml:space="preserve"> </w:t>
      </w:r>
      <w:r>
        <w:rPr>
          <w:rStyle w:val="Subst"/>
        </w:rPr>
        <w:t>быть</w:t>
      </w:r>
      <w:r>
        <w:rPr>
          <w:rStyle w:val="Subst"/>
        </w:rPr>
        <w:t xml:space="preserve"> </w:t>
      </w:r>
      <w:r>
        <w:rPr>
          <w:rStyle w:val="Subst"/>
        </w:rPr>
        <w:t>переданы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решение</w:t>
      </w:r>
      <w:r>
        <w:rPr>
          <w:rStyle w:val="Subst"/>
        </w:rPr>
        <w:t xml:space="preserve"> </w:t>
      </w:r>
      <w:r>
        <w:rPr>
          <w:rStyle w:val="Subst"/>
        </w:rPr>
        <w:t>Генерального</w:t>
      </w:r>
      <w:r>
        <w:rPr>
          <w:rStyle w:val="Subst"/>
        </w:rPr>
        <w:t xml:space="preserve"> </w:t>
      </w:r>
      <w:r>
        <w:rPr>
          <w:rStyle w:val="Subst"/>
        </w:rPr>
        <w:t>директора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Члены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осуществлении</w:t>
      </w:r>
      <w:r>
        <w:rPr>
          <w:rStyle w:val="Subst"/>
        </w:rPr>
        <w:t xml:space="preserve"> </w:t>
      </w:r>
      <w:r>
        <w:rPr>
          <w:rStyle w:val="Subst"/>
        </w:rPr>
        <w:t>своих</w:t>
      </w:r>
      <w:r>
        <w:rPr>
          <w:rStyle w:val="Subst"/>
        </w:rPr>
        <w:t xml:space="preserve"> </w:t>
      </w:r>
      <w:r>
        <w:rPr>
          <w:rStyle w:val="Subst"/>
        </w:rPr>
        <w:t>прав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исполнении</w:t>
      </w:r>
      <w:r>
        <w:rPr>
          <w:rStyle w:val="Subst"/>
        </w:rPr>
        <w:t xml:space="preserve"> </w:t>
      </w:r>
      <w:r>
        <w:rPr>
          <w:rStyle w:val="Subst"/>
        </w:rPr>
        <w:t>обязанностей</w:t>
      </w:r>
      <w:r>
        <w:rPr>
          <w:rStyle w:val="Subst"/>
        </w:rPr>
        <w:t xml:space="preserve"> </w:t>
      </w:r>
      <w:r>
        <w:rPr>
          <w:rStyle w:val="Subst"/>
        </w:rPr>
        <w:t>должны</w:t>
      </w:r>
      <w:r>
        <w:rPr>
          <w:rStyle w:val="Subst"/>
        </w:rPr>
        <w:t xml:space="preserve"> </w:t>
      </w:r>
      <w:r>
        <w:rPr>
          <w:rStyle w:val="Subst"/>
        </w:rPr>
        <w:t>действовать</w:t>
      </w:r>
      <w:r>
        <w:rPr>
          <w:rStyle w:val="Subst"/>
        </w:rPr>
        <w:t xml:space="preserve"> 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интересах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добросовестно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разумно</w:t>
      </w:r>
      <w:r>
        <w:rPr>
          <w:rStyle w:val="Subst"/>
        </w:rPr>
        <w:t xml:space="preserve">.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противном</w:t>
      </w:r>
      <w:r>
        <w:rPr>
          <w:rStyle w:val="Subst"/>
        </w:rPr>
        <w:t xml:space="preserve"> </w:t>
      </w:r>
      <w:r>
        <w:rPr>
          <w:rStyle w:val="Subst"/>
        </w:rPr>
        <w:t>случае</w:t>
      </w:r>
      <w:r>
        <w:rPr>
          <w:rStyle w:val="Subst"/>
        </w:rPr>
        <w:t xml:space="preserve"> </w:t>
      </w:r>
      <w:r>
        <w:rPr>
          <w:rStyle w:val="Subst"/>
        </w:rPr>
        <w:t>члены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несут</w:t>
      </w:r>
      <w:r>
        <w:rPr>
          <w:rStyle w:val="Subst"/>
        </w:rPr>
        <w:t xml:space="preserve"> </w:t>
      </w:r>
      <w:r>
        <w:rPr>
          <w:rStyle w:val="Subst"/>
        </w:rPr>
        <w:t>солида</w:t>
      </w:r>
      <w:r>
        <w:rPr>
          <w:rStyle w:val="Subst"/>
        </w:rPr>
        <w:t>рную</w:t>
      </w:r>
      <w:r>
        <w:rPr>
          <w:rStyle w:val="Subst"/>
        </w:rPr>
        <w:t xml:space="preserve"> </w:t>
      </w:r>
      <w:r>
        <w:rPr>
          <w:rStyle w:val="Subst"/>
        </w:rPr>
        <w:t>ответственность</w:t>
      </w:r>
      <w:r>
        <w:rPr>
          <w:rStyle w:val="Subst"/>
        </w:rPr>
        <w:t xml:space="preserve"> </w:t>
      </w:r>
      <w:r>
        <w:rPr>
          <w:rStyle w:val="Subst"/>
        </w:rPr>
        <w:t>перед</w:t>
      </w:r>
      <w:r>
        <w:rPr>
          <w:rStyle w:val="Subst"/>
        </w:rPr>
        <w:t xml:space="preserve"> </w:t>
      </w:r>
      <w:r>
        <w:rPr>
          <w:rStyle w:val="Subst"/>
        </w:rPr>
        <w:t>Обществом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порядке</w:t>
      </w:r>
      <w:r>
        <w:rPr>
          <w:rStyle w:val="Subst"/>
        </w:rPr>
        <w:t xml:space="preserve">, </w:t>
      </w:r>
      <w:r>
        <w:rPr>
          <w:rStyle w:val="Subst"/>
        </w:rPr>
        <w:t>предусмотренном</w:t>
      </w:r>
      <w:r>
        <w:rPr>
          <w:rStyle w:val="Subst"/>
        </w:rPr>
        <w:t xml:space="preserve"> </w:t>
      </w:r>
      <w:r>
        <w:rPr>
          <w:rStyle w:val="Subst"/>
        </w:rPr>
        <w:t>действующим</w:t>
      </w:r>
      <w:r>
        <w:rPr>
          <w:rStyle w:val="Subst"/>
        </w:rPr>
        <w:t xml:space="preserve"> </w:t>
      </w:r>
      <w:r>
        <w:rPr>
          <w:rStyle w:val="Subst"/>
        </w:rPr>
        <w:t>законодательством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Вопросы</w:t>
      </w:r>
      <w:r>
        <w:rPr>
          <w:rStyle w:val="Subst"/>
        </w:rPr>
        <w:t xml:space="preserve"> </w:t>
      </w:r>
      <w:r>
        <w:rPr>
          <w:rStyle w:val="Subst"/>
        </w:rPr>
        <w:t>правового</w:t>
      </w:r>
      <w:r>
        <w:rPr>
          <w:rStyle w:val="Subst"/>
        </w:rPr>
        <w:t xml:space="preserve"> </w:t>
      </w:r>
      <w:r>
        <w:rPr>
          <w:rStyle w:val="Subst"/>
        </w:rPr>
        <w:t>положения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отраженны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настоящем</w:t>
      </w:r>
      <w:r>
        <w:rPr>
          <w:rStyle w:val="Subst"/>
        </w:rPr>
        <w:t xml:space="preserve"> </w:t>
      </w:r>
      <w:r>
        <w:rPr>
          <w:rStyle w:val="Subst"/>
        </w:rPr>
        <w:t>Уставе</w:t>
      </w:r>
      <w:r>
        <w:rPr>
          <w:rStyle w:val="Subst"/>
        </w:rPr>
        <w:t xml:space="preserve">,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регулируются</w:t>
      </w:r>
      <w:r>
        <w:rPr>
          <w:rStyle w:val="Subst"/>
        </w:rPr>
        <w:t xml:space="preserve"> </w:t>
      </w:r>
      <w:r>
        <w:rPr>
          <w:rStyle w:val="Subst"/>
        </w:rPr>
        <w:t>Положение</w:t>
      </w:r>
      <w:r>
        <w:rPr>
          <w:rStyle w:val="Subst"/>
        </w:rPr>
        <w:t xml:space="preserve"> </w:t>
      </w:r>
      <w:r>
        <w:rPr>
          <w:rStyle w:val="Subst"/>
        </w:rPr>
        <w:t>«О</w:t>
      </w:r>
      <w:r>
        <w:rPr>
          <w:rStyle w:val="Subst"/>
        </w:rPr>
        <w:t xml:space="preserve"> </w:t>
      </w:r>
      <w:r>
        <w:rPr>
          <w:rStyle w:val="Subst"/>
        </w:rPr>
        <w:t>Совете</w:t>
      </w:r>
      <w:r>
        <w:rPr>
          <w:rStyle w:val="Subst"/>
        </w:rPr>
        <w:t xml:space="preserve"> </w:t>
      </w:r>
      <w:r>
        <w:rPr>
          <w:rStyle w:val="Subst"/>
        </w:rPr>
        <w:t>директоров»</w:t>
      </w:r>
      <w:r>
        <w:rPr>
          <w:rStyle w:val="Subst"/>
        </w:rPr>
        <w:t xml:space="preserve"> </w:t>
      </w:r>
      <w:r>
        <w:rPr>
          <w:rStyle w:val="Subst"/>
        </w:rPr>
        <w:t>принимаемом</w:t>
      </w:r>
      <w:r>
        <w:rPr>
          <w:rStyle w:val="Subst"/>
        </w:rPr>
        <w:t xml:space="preserve"> </w:t>
      </w:r>
      <w:r>
        <w:rPr>
          <w:rStyle w:val="Subst"/>
        </w:rPr>
        <w:t>Общим</w:t>
      </w:r>
      <w:r>
        <w:rPr>
          <w:rStyle w:val="Subst"/>
        </w:rPr>
        <w:t xml:space="preserve"> </w:t>
      </w:r>
      <w:r>
        <w:rPr>
          <w:rStyle w:val="Subst"/>
        </w:rPr>
        <w:t>собр</w:t>
      </w:r>
      <w:r>
        <w:rPr>
          <w:rStyle w:val="Subst"/>
        </w:rPr>
        <w:t>ание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простым</w:t>
      </w:r>
      <w:r>
        <w:rPr>
          <w:rStyle w:val="Subst"/>
        </w:rPr>
        <w:t xml:space="preserve"> </w:t>
      </w:r>
      <w:r>
        <w:rPr>
          <w:rStyle w:val="Subst"/>
        </w:rPr>
        <w:t>большинством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, </w:t>
      </w:r>
      <w:r>
        <w:rPr>
          <w:rStyle w:val="Subst"/>
        </w:rPr>
        <w:t>участвующих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собрании</w:t>
      </w:r>
      <w:r>
        <w:rPr>
          <w:rStyle w:val="Subst"/>
        </w:rPr>
        <w:t xml:space="preserve"> 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Председатель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избирается</w:t>
      </w:r>
      <w:r>
        <w:rPr>
          <w:rStyle w:val="Subst"/>
        </w:rPr>
        <w:t xml:space="preserve"> </w:t>
      </w:r>
      <w:r>
        <w:rPr>
          <w:rStyle w:val="Subst"/>
        </w:rPr>
        <w:t>членами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из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числа</w:t>
      </w:r>
      <w:r>
        <w:rPr>
          <w:rStyle w:val="Subst"/>
        </w:rPr>
        <w:t xml:space="preserve"> </w:t>
      </w:r>
      <w:r>
        <w:rPr>
          <w:rStyle w:val="Subst"/>
        </w:rPr>
        <w:t>большинством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числа</w:t>
      </w:r>
      <w:r>
        <w:rPr>
          <w:rStyle w:val="Subst"/>
        </w:rPr>
        <w:t xml:space="preserve"> </w:t>
      </w:r>
      <w:r>
        <w:rPr>
          <w:rStyle w:val="Subst"/>
        </w:rPr>
        <w:t>избранных</w:t>
      </w:r>
      <w:r>
        <w:rPr>
          <w:rStyle w:val="Subst"/>
        </w:rPr>
        <w:t xml:space="preserve"> </w:t>
      </w:r>
      <w:r>
        <w:rPr>
          <w:rStyle w:val="Subst"/>
        </w:rPr>
        <w:t>членов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Совет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праве</w:t>
      </w:r>
      <w:r>
        <w:rPr>
          <w:rStyle w:val="Subst"/>
        </w:rPr>
        <w:t xml:space="preserve"> </w:t>
      </w:r>
      <w:r>
        <w:rPr>
          <w:rStyle w:val="Subst"/>
        </w:rPr>
        <w:t>переизбрать</w:t>
      </w:r>
      <w:r>
        <w:rPr>
          <w:rStyle w:val="Subst"/>
        </w:rPr>
        <w:t xml:space="preserve"> </w:t>
      </w:r>
      <w:r>
        <w:rPr>
          <w:rStyle w:val="Subst"/>
        </w:rPr>
        <w:t>своего</w:t>
      </w:r>
      <w:r>
        <w:rPr>
          <w:rStyle w:val="Subst"/>
        </w:rPr>
        <w:t xml:space="preserve"> </w:t>
      </w:r>
      <w:r>
        <w:rPr>
          <w:rStyle w:val="Subst"/>
        </w:rPr>
        <w:t>Председателя</w:t>
      </w:r>
      <w:r>
        <w:rPr>
          <w:rStyle w:val="Subst"/>
        </w:rPr>
        <w:t xml:space="preserve"> </w:t>
      </w:r>
      <w:r>
        <w:rPr>
          <w:rStyle w:val="Subst"/>
        </w:rPr>
        <w:t>большинством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числа</w:t>
      </w:r>
      <w:r>
        <w:rPr>
          <w:rStyle w:val="Subst"/>
        </w:rPr>
        <w:t xml:space="preserve"> </w:t>
      </w:r>
      <w:r>
        <w:rPr>
          <w:rStyle w:val="Subst"/>
        </w:rPr>
        <w:t>избранных</w:t>
      </w:r>
      <w:r>
        <w:rPr>
          <w:rStyle w:val="Subst"/>
        </w:rPr>
        <w:t xml:space="preserve"> </w:t>
      </w:r>
      <w:r>
        <w:rPr>
          <w:rStyle w:val="Subst"/>
        </w:rPr>
        <w:t>членов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Председатель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:</w:t>
      </w:r>
      <w:r>
        <w:rPr>
          <w:rStyle w:val="Subst"/>
        </w:rPr>
        <w:br/>
      </w:r>
      <w:r>
        <w:rPr>
          <w:rStyle w:val="Subst"/>
        </w:rPr>
        <w:tab/>
        <w:t xml:space="preserve">- </w:t>
      </w:r>
      <w:r>
        <w:rPr>
          <w:rStyle w:val="Subst"/>
        </w:rPr>
        <w:t>организует</w:t>
      </w:r>
      <w:r>
        <w:rPr>
          <w:rStyle w:val="Subst"/>
        </w:rPr>
        <w:t xml:space="preserve"> </w:t>
      </w:r>
      <w:r>
        <w:rPr>
          <w:rStyle w:val="Subst"/>
        </w:rPr>
        <w:t>работу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>;</w:t>
      </w:r>
      <w:r>
        <w:rPr>
          <w:rStyle w:val="Subst"/>
        </w:rPr>
        <w:br/>
      </w:r>
      <w:r>
        <w:rPr>
          <w:rStyle w:val="Subst"/>
        </w:rPr>
        <w:tab/>
        <w:t xml:space="preserve">- </w:t>
      </w:r>
      <w:r>
        <w:rPr>
          <w:rStyle w:val="Subst"/>
        </w:rPr>
        <w:t>созывает</w:t>
      </w:r>
      <w:r>
        <w:rPr>
          <w:rStyle w:val="Subst"/>
        </w:rPr>
        <w:t xml:space="preserve"> </w:t>
      </w:r>
      <w:r>
        <w:rPr>
          <w:rStyle w:val="Subst"/>
        </w:rPr>
        <w:t>заседание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организует</w:t>
      </w:r>
      <w:r>
        <w:rPr>
          <w:rStyle w:val="Subst"/>
        </w:rPr>
        <w:t xml:space="preserve"> </w:t>
      </w:r>
      <w:r>
        <w:rPr>
          <w:rStyle w:val="Subst"/>
        </w:rPr>
        <w:t>заочное</w:t>
      </w:r>
      <w:r>
        <w:rPr>
          <w:rStyle w:val="Subst"/>
        </w:rPr>
        <w:t xml:space="preserve"> </w:t>
      </w:r>
      <w:r>
        <w:rPr>
          <w:rStyle w:val="Subst"/>
        </w:rPr>
        <w:t>голосован</w:t>
      </w:r>
      <w:r>
        <w:rPr>
          <w:rStyle w:val="Subst"/>
        </w:rPr>
        <w:t>ие</w:t>
      </w:r>
      <w:r>
        <w:rPr>
          <w:rStyle w:val="Subst"/>
        </w:rPr>
        <w:t>;</w:t>
      </w:r>
      <w:r>
        <w:rPr>
          <w:rStyle w:val="Subst"/>
        </w:rPr>
        <w:br/>
      </w:r>
      <w:r>
        <w:rPr>
          <w:rStyle w:val="Subst"/>
        </w:rPr>
        <w:tab/>
        <w:t xml:space="preserve">- </w:t>
      </w:r>
      <w:r>
        <w:rPr>
          <w:rStyle w:val="Subst"/>
        </w:rPr>
        <w:t>организует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заседании</w:t>
      </w:r>
      <w:r>
        <w:rPr>
          <w:rStyle w:val="Subst"/>
        </w:rPr>
        <w:t xml:space="preserve"> </w:t>
      </w:r>
      <w:r>
        <w:rPr>
          <w:rStyle w:val="Subst"/>
        </w:rPr>
        <w:t>ведение</w:t>
      </w:r>
      <w:r>
        <w:rPr>
          <w:rStyle w:val="Subst"/>
        </w:rPr>
        <w:t xml:space="preserve"> </w:t>
      </w:r>
      <w:r>
        <w:rPr>
          <w:rStyle w:val="Subst"/>
        </w:rPr>
        <w:t>протокола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случае</w:t>
      </w:r>
      <w:r>
        <w:rPr>
          <w:rStyle w:val="Subst"/>
        </w:rPr>
        <w:t xml:space="preserve">, </w:t>
      </w:r>
      <w:r>
        <w:rPr>
          <w:rStyle w:val="Subst"/>
        </w:rPr>
        <w:t>отсутствия</w:t>
      </w:r>
      <w:r>
        <w:rPr>
          <w:rStyle w:val="Subst"/>
        </w:rPr>
        <w:t xml:space="preserve"> </w:t>
      </w:r>
      <w:r>
        <w:rPr>
          <w:rStyle w:val="Subst"/>
        </w:rPr>
        <w:t>Председателя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,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функции</w:t>
      </w:r>
      <w:r>
        <w:rPr>
          <w:rStyle w:val="Subst"/>
        </w:rPr>
        <w:t xml:space="preserve"> </w:t>
      </w:r>
      <w:r>
        <w:rPr>
          <w:rStyle w:val="Subst"/>
        </w:rPr>
        <w:t>осуществляет</w:t>
      </w:r>
      <w:r>
        <w:rPr>
          <w:rStyle w:val="Subst"/>
        </w:rPr>
        <w:t xml:space="preserve"> </w:t>
      </w:r>
      <w:r>
        <w:rPr>
          <w:rStyle w:val="Subst"/>
        </w:rPr>
        <w:t>один</w:t>
      </w:r>
      <w:r>
        <w:rPr>
          <w:rStyle w:val="Subst"/>
        </w:rPr>
        <w:t xml:space="preserve"> </w:t>
      </w:r>
      <w:r>
        <w:rPr>
          <w:rStyle w:val="Subst"/>
        </w:rPr>
        <w:t>из</w:t>
      </w:r>
      <w:r>
        <w:rPr>
          <w:rStyle w:val="Subst"/>
        </w:rPr>
        <w:t xml:space="preserve">  </w:t>
      </w:r>
      <w:r>
        <w:rPr>
          <w:rStyle w:val="Subst"/>
        </w:rPr>
        <w:t>членов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решению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Руководство</w:t>
      </w:r>
      <w:r>
        <w:rPr>
          <w:rStyle w:val="Subst"/>
        </w:rPr>
        <w:t xml:space="preserve"> </w:t>
      </w:r>
      <w:r>
        <w:rPr>
          <w:rStyle w:val="Subst"/>
        </w:rPr>
        <w:t>текущей</w:t>
      </w:r>
      <w:r>
        <w:rPr>
          <w:rStyle w:val="Subst"/>
        </w:rPr>
        <w:t xml:space="preserve"> </w:t>
      </w:r>
      <w:r>
        <w:rPr>
          <w:rStyle w:val="Subst"/>
        </w:rPr>
        <w:t>деятельностью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осуществляет</w:t>
      </w:r>
      <w:r>
        <w:rPr>
          <w:rStyle w:val="Subst"/>
        </w:rPr>
        <w:t xml:space="preserve"> </w:t>
      </w:r>
      <w:r>
        <w:rPr>
          <w:rStyle w:val="Subst"/>
        </w:rPr>
        <w:t>Генерал</w:t>
      </w:r>
      <w:r>
        <w:rPr>
          <w:rStyle w:val="Subst"/>
        </w:rPr>
        <w:t>ьным</w:t>
      </w:r>
      <w:r>
        <w:rPr>
          <w:rStyle w:val="Subst"/>
        </w:rPr>
        <w:t xml:space="preserve"> </w:t>
      </w:r>
      <w:r>
        <w:rPr>
          <w:rStyle w:val="Subst"/>
        </w:rPr>
        <w:t>директором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Генеральный</w:t>
      </w:r>
      <w:r>
        <w:rPr>
          <w:rStyle w:val="Subst"/>
        </w:rPr>
        <w:t xml:space="preserve"> </w:t>
      </w:r>
      <w:r>
        <w:rPr>
          <w:rStyle w:val="Subst"/>
        </w:rPr>
        <w:t>директор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единоличным</w:t>
      </w:r>
      <w:r>
        <w:rPr>
          <w:rStyle w:val="Subst"/>
        </w:rPr>
        <w:t xml:space="preserve"> </w:t>
      </w:r>
      <w:r>
        <w:rPr>
          <w:rStyle w:val="Subst"/>
        </w:rPr>
        <w:t>исполнительно</w:t>
      </w:r>
      <w:r>
        <w:rPr>
          <w:rStyle w:val="Subst"/>
        </w:rPr>
        <w:t>-</w:t>
      </w:r>
      <w:r>
        <w:rPr>
          <w:rStyle w:val="Subst"/>
        </w:rPr>
        <w:t>распорядительным</w:t>
      </w:r>
      <w:r>
        <w:rPr>
          <w:rStyle w:val="Subst"/>
        </w:rPr>
        <w:t xml:space="preserve"> </w:t>
      </w:r>
      <w:r>
        <w:rPr>
          <w:rStyle w:val="Subst"/>
        </w:rPr>
        <w:t>органом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Генеральный</w:t>
      </w:r>
      <w:r>
        <w:rPr>
          <w:rStyle w:val="Subst"/>
        </w:rPr>
        <w:t xml:space="preserve"> </w:t>
      </w:r>
      <w:r>
        <w:rPr>
          <w:rStyle w:val="Subst"/>
        </w:rPr>
        <w:t>директор</w:t>
      </w:r>
      <w:r>
        <w:rPr>
          <w:rStyle w:val="Subst"/>
        </w:rPr>
        <w:t xml:space="preserve"> </w:t>
      </w:r>
      <w:r>
        <w:rPr>
          <w:rStyle w:val="Subst"/>
        </w:rPr>
        <w:t>назначается</w:t>
      </w:r>
      <w:r>
        <w:rPr>
          <w:rStyle w:val="Subst"/>
        </w:rPr>
        <w:t xml:space="preserve"> </w:t>
      </w:r>
      <w:r>
        <w:rPr>
          <w:rStyle w:val="Subst"/>
        </w:rPr>
        <w:t>Советом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большинством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числа</w:t>
      </w:r>
      <w:r>
        <w:rPr>
          <w:rStyle w:val="Subst"/>
        </w:rPr>
        <w:t xml:space="preserve"> </w:t>
      </w:r>
      <w:r>
        <w:rPr>
          <w:rStyle w:val="Subst"/>
        </w:rPr>
        <w:t>членов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. </w:t>
      </w:r>
      <w:r>
        <w:rPr>
          <w:rStyle w:val="Subst"/>
        </w:rPr>
        <w:t>Генеральный</w:t>
      </w:r>
      <w:r>
        <w:rPr>
          <w:rStyle w:val="Subst"/>
        </w:rPr>
        <w:t xml:space="preserve"> </w:t>
      </w:r>
      <w:r>
        <w:rPr>
          <w:rStyle w:val="Subst"/>
        </w:rPr>
        <w:t>директор</w:t>
      </w:r>
      <w:r>
        <w:rPr>
          <w:rStyle w:val="Subst"/>
        </w:rPr>
        <w:t xml:space="preserve"> </w:t>
      </w:r>
      <w:r>
        <w:rPr>
          <w:rStyle w:val="Subst"/>
        </w:rPr>
        <w:t>наз</w:t>
      </w:r>
      <w:r>
        <w:rPr>
          <w:rStyle w:val="Subst"/>
        </w:rPr>
        <w:t>начается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срок</w:t>
      </w:r>
      <w:r>
        <w:rPr>
          <w:rStyle w:val="Subst"/>
        </w:rPr>
        <w:t xml:space="preserve">, </w:t>
      </w:r>
      <w:r>
        <w:rPr>
          <w:rStyle w:val="Subst"/>
        </w:rPr>
        <w:t>установленный</w:t>
      </w:r>
      <w:r>
        <w:rPr>
          <w:rStyle w:val="Subst"/>
        </w:rPr>
        <w:t xml:space="preserve"> </w:t>
      </w:r>
      <w:r>
        <w:rPr>
          <w:rStyle w:val="Subst"/>
        </w:rPr>
        <w:t>Советом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Права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обязанности</w:t>
      </w:r>
      <w:r>
        <w:rPr>
          <w:rStyle w:val="Subst"/>
        </w:rPr>
        <w:t xml:space="preserve"> </w:t>
      </w:r>
      <w:r>
        <w:rPr>
          <w:rStyle w:val="Subst"/>
        </w:rPr>
        <w:t>Генерального</w:t>
      </w:r>
      <w:r>
        <w:rPr>
          <w:rStyle w:val="Subst"/>
        </w:rPr>
        <w:t xml:space="preserve"> </w:t>
      </w:r>
      <w:r>
        <w:rPr>
          <w:rStyle w:val="Subst"/>
        </w:rPr>
        <w:t>директора</w:t>
      </w:r>
      <w:r>
        <w:rPr>
          <w:rStyle w:val="Subst"/>
        </w:rPr>
        <w:t xml:space="preserve"> </w:t>
      </w:r>
      <w:r>
        <w:rPr>
          <w:rStyle w:val="Subst"/>
        </w:rPr>
        <w:t>определяются</w:t>
      </w:r>
      <w:r>
        <w:rPr>
          <w:rStyle w:val="Subst"/>
        </w:rPr>
        <w:t xml:space="preserve"> </w:t>
      </w:r>
      <w:r>
        <w:rPr>
          <w:rStyle w:val="Subst"/>
        </w:rPr>
        <w:t>Федеральным</w:t>
      </w:r>
      <w:r>
        <w:rPr>
          <w:rStyle w:val="Subst"/>
        </w:rPr>
        <w:t xml:space="preserve"> </w:t>
      </w:r>
      <w:r>
        <w:rPr>
          <w:rStyle w:val="Subst"/>
        </w:rPr>
        <w:t>законом</w:t>
      </w:r>
      <w:r>
        <w:rPr>
          <w:rStyle w:val="Subst"/>
        </w:rPr>
        <w:t xml:space="preserve"> </w:t>
      </w:r>
      <w:r>
        <w:rPr>
          <w:rStyle w:val="Subst"/>
        </w:rPr>
        <w:t>«Об</w:t>
      </w:r>
      <w:r>
        <w:rPr>
          <w:rStyle w:val="Subst"/>
        </w:rPr>
        <w:t xml:space="preserve"> </w:t>
      </w:r>
      <w:r>
        <w:rPr>
          <w:rStyle w:val="Subst"/>
        </w:rPr>
        <w:t>акционерных</w:t>
      </w:r>
      <w:r>
        <w:rPr>
          <w:rStyle w:val="Subst"/>
        </w:rPr>
        <w:t xml:space="preserve"> </w:t>
      </w:r>
      <w:r>
        <w:rPr>
          <w:rStyle w:val="Subst"/>
        </w:rPr>
        <w:t>обществах»</w:t>
      </w:r>
      <w:r>
        <w:rPr>
          <w:rStyle w:val="Subst"/>
        </w:rPr>
        <w:t xml:space="preserve">, </w:t>
      </w:r>
      <w:r>
        <w:rPr>
          <w:rStyle w:val="Subst"/>
        </w:rPr>
        <w:t>иными</w:t>
      </w:r>
      <w:r>
        <w:rPr>
          <w:rStyle w:val="Subst"/>
        </w:rPr>
        <w:t xml:space="preserve"> </w:t>
      </w:r>
      <w:r>
        <w:rPr>
          <w:rStyle w:val="Subst"/>
        </w:rPr>
        <w:t>правовыми</w:t>
      </w:r>
      <w:r>
        <w:rPr>
          <w:rStyle w:val="Subst"/>
        </w:rPr>
        <w:t xml:space="preserve"> </w:t>
      </w:r>
      <w:r>
        <w:rPr>
          <w:rStyle w:val="Subst"/>
        </w:rPr>
        <w:t>актами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 xml:space="preserve">, </w:t>
      </w:r>
      <w:r>
        <w:rPr>
          <w:rStyle w:val="Subst"/>
        </w:rPr>
        <w:t>настоящим</w:t>
      </w:r>
      <w:r>
        <w:rPr>
          <w:rStyle w:val="Subst"/>
        </w:rPr>
        <w:t xml:space="preserve"> </w:t>
      </w:r>
      <w:r>
        <w:rPr>
          <w:rStyle w:val="Subst"/>
        </w:rPr>
        <w:t>Уставом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договором</w:t>
      </w:r>
      <w:r>
        <w:rPr>
          <w:rStyle w:val="Subst"/>
        </w:rPr>
        <w:t xml:space="preserve"> (</w:t>
      </w:r>
      <w:r>
        <w:rPr>
          <w:rStyle w:val="Subst"/>
        </w:rPr>
        <w:t>контрактом</w:t>
      </w:r>
      <w:r>
        <w:rPr>
          <w:rStyle w:val="Subst"/>
        </w:rPr>
        <w:t xml:space="preserve">), </w:t>
      </w:r>
      <w:r>
        <w:rPr>
          <w:rStyle w:val="Subst"/>
        </w:rPr>
        <w:t>заключенным</w:t>
      </w:r>
      <w:r>
        <w:rPr>
          <w:rStyle w:val="Subst"/>
        </w:rPr>
        <w:t xml:space="preserve"> </w:t>
      </w:r>
      <w:r>
        <w:rPr>
          <w:rStyle w:val="Subst"/>
        </w:rPr>
        <w:t>сим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Обществом</w:t>
      </w:r>
      <w:r>
        <w:rPr>
          <w:rStyle w:val="Subst"/>
        </w:rPr>
        <w:t xml:space="preserve">. </w:t>
      </w:r>
      <w:r>
        <w:rPr>
          <w:rStyle w:val="Subst"/>
        </w:rPr>
        <w:br/>
      </w:r>
      <w:r>
        <w:rPr>
          <w:rStyle w:val="Subst"/>
        </w:rPr>
        <w:t>Договор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имени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подписывается</w:t>
      </w:r>
      <w:r>
        <w:rPr>
          <w:rStyle w:val="Subst"/>
        </w:rPr>
        <w:t xml:space="preserve"> </w:t>
      </w:r>
      <w:r>
        <w:rPr>
          <w:rStyle w:val="Subst"/>
        </w:rPr>
        <w:t>Председателем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компетенции</w:t>
      </w:r>
      <w:r>
        <w:rPr>
          <w:rStyle w:val="Subst"/>
        </w:rPr>
        <w:t xml:space="preserve">  </w:t>
      </w:r>
      <w:r>
        <w:rPr>
          <w:rStyle w:val="Subst"/>
        </w:rPr>
        <w:t>генерального</w:t>
      </w:r>
      <w:r>
        <w:rPr>
          <w:rStyle w:val="Subst"/>
        </w:rPr>
        <w:t xml:space="preserve"> </w:t>
      </w:r>
      <w:r>
        <w:rPr>
          <w:rStyle w:val="Subst"/>
        </w:rPr>
        <w:t>директора</w:t>
      </w:r>
      <w:r>
        <w:rPr>
          <w:rStyle w:val="Subst"/>
        </w:rPr>
        <w:t xml:space="preserve"> </w:t>
      </w:r>
      <w:r>
        <w:rPr>
          <w:rStyle w:val="Subst"/>
        </w:rPr>
        <w:t>относится</w:t>
      </w:r>
      <w:r>
        <w:rPr>
          <w:rStyle w:val="Subst"/>
        </w:rPr>
        <w:t>:</w:t>
      </w:r>
      <w:r>
        <w:rPr>
          <w:rStyle w:val="Subst"/>
        </w:rPr>
        <w:br/>
        <w:t xml:space="preserve">- </w:t>
      </w:r>
      <w:r>
        <w:rPr>
          <w:rStyle w:val="Subst"/>
        </w:rPr>
        <w:t>все</w:t>
      </w:r>
      <w:r>
        <w:rPr>
          <w:rStyle w:val="Subst"/>
        </w:rPr>
        <w:t xml:space="preserve"> </w:t>
      </w:r>
      <w:r>
        <w:rPr>
          <w:rStyle w:val="Subst"/>
        </w:rPr>
        <w:t>вопросы</w:t>
      </w:r>
      <w:r>
        <w:rPr>
          <w:rStyle w:val="Subst"/>
        </w:rPr>
        <w:t xml:space="preserve"> </w:t>
      </w:r>
      <w:r>
        <w:rPr>
          <w:rStyle w:val="Subst"/>
        </w:rPr>
        <w:t>руководства</w:t>
      </w:r>
      <w:r>
        <w:rPr>
          <w:rStyle w:val="Subst"/>
        </w:rPr>
        <w:t xml:space="preserve"> </w:t>
      </w:r>
      <w:r>
        <w:rPr>
          <w:rStyle w:val="Subst"/>
        </w:rPr>
        <w:t>текущей</w:t>
      </w:r>
      <w:r>
        <w:rPr>
          <w:rStyle w:val="Subst"/>
        </w:rPr>
        <w:t xml:space="preserve"> </w:t>
      </w:r>
      <w:r>
        <w:rPr>
          <w:rStyle w:val="Subst"/>
        </w:rPr>
        <w:t>деятельностью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исключением</w:t>
      </w:r>
      <w:r>
        <w:rPr>
          <w:rStyle w:val="Subst"/>
        </w:rPr>
        <w:t xml:space="preserve"> </w:t>
      </w:r>
      <w:r>
        <w:rPr>
          <w:rStyle w:val="Subst"/>
        </w:rPr>
        <w:t>вопросов</w:t>
      </w:r>
      <w:r>
        <w:rPr>
          <w:rStyle w:val="Subst"/>
        </w:rPr>
        <w:t xml:space="preserve">, </w:t>
      </w:r>
      <w:r>
        <w:rPr>
          <w:rStyle w:val="Subst"/>
        </w:rPr>
        <w:t>отнесенных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исключительной</w:t>
      </w:r>
      <w:r>
        <w:rPr>
          <w:rStyle w:val="Subst"/>
        </w:rPr>
        <w:t xml:space="preserve"> </w:t>
      </w:r>
      <w:r>
        <w:rPr>
          <w:rStyle w:val="Subst"/>
        </w:rPr>
        <w:t>компетенции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>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>;</w:t>
      </w:r>
      <w:r>
        <w:rPr>
          <w:rStyle w:val="Subst"/>
        </w:rPr>
        <w:br/>
        <w:t xml:space="preserve">- </w:t>
      </w:r>
      <w:r>
        <w:rPr>
          <w:rStyle w:val="Subst"/>
        </w:rPr>
        <w:t>организует</w:t>
      </w:r>
      <w:r>
        <w:rPr>
          <w:rStyle w:val="Subst"/>
        </w:rPr>
        <w:t xml:space="preserve"> </w:t>
      </w:r>
      <w:r>
        <w:rPr>
          <w:rStyle w:val="Subst"/>
        </w:rPr>
        <w:t>выполнение</w:t>
      </w:r>
      <w:r>
        <w:rPr>
          <w:rStyle w:val="Subst"/>
        </w:rPr>
        <w:t xml:space="preserve"> </w:t>
      </w:r>
      <w:r>
        <w:rPr>
          <w:rStyle w:val="Subst"/>
        </w:rPr>
        <w:t>решений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;</w:t>
      </w:r>
      <w:r>
        <w:rPr>
          <w:rStyle w:val="Subst"/>
        </w:rPr>
        <w:br/>
      </w:r>
      <w:r>
        <w:rPr>
          <w:rStyle w:val="Subst"/>
        </w:rPr>
        <w:tab/>
      </w:r>
      <w:r>
        <w:rPr>
          <w:rStyle w:val="Subst"/>
        </w:rPr>
        <w:tab/>
        <w:t xml:space="preserve">- </w:t>
      </w:r>
      <w:r>
        <w:rPr>
          <w:rStyle w:val="Subst"/>
        </w:rPr>
        <w:t>без</w:t>
      </w:r>
      <w:r>
        <w:rPr>
          <w:rStyle w:val="Subst"/>
        </w:rPr>
        <w:t xml:space="preserve"> </w:t>
      </w:r>
      <w:r>
        <w:rPr>
          <w:rStyle w:val="Subst"/>
        </w:rPr>
        <w:t>доверенности</w:t>
      </w:r>
      <w:r>
        <w:rPr>
          <w:rStyle w:val="Subst"/>
        </w:rPr>
        <w:t xml:space="preserve"> </w:t>
      </w:r>
      <w:r>
        <w:rPr>
          <w:rStyle w:val="Subst"/>
        </w:rPr>
        <w:t>действует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имени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;</w:t>
      </w:r>
      <w:r>
        <w:rPr>
          <w:rStyle w:val="Subst"/>
        </w:rPr>
        <w:br/>
      </w:r>
      <w:r>
        <w:rPr>
          <w:rStyle w:val="Subst"/>
        </w:rPr>
        <w:tab/>
      </w:r>
      <w:r>
        <w:rPr>
          <w:rStyle w:val="Subst"/>
        </w:rPr>
        <w:tab/>
        <w:t xml:space="preserve">- </w:t>
      </w:r>
      <w:r>
        <w:rPr>
          <w:rStyle w:val="Subst"/>
        </w:rPr>
        <w:t>осуществляет</w:t>
      </w:r>
      <w:r>
        <w:rPr>
          <w:rStyle w:val="Subst"/>
        </w:rPr>
        <w:t xml:space="preserve"> </w:t>
      </w:r>
      <w:r>
        <w:rPr>
          <w:rStyle w:val="Subst"/>
        </w:rPr>
        <w:t>оперативное</w:t>
      </w:r>
      <w:r>
        <w:rPr>
          <w:rStyle w:val="Subst"/>
        </w:rPr>
        <w:t xml:space="preserve"> </w:t>
      </w:r>
      <w:r>
        <w:rPr>
          <w:rStyle w:val="Subst"/>
        </w:rPr>
        <w:t>руководство</w:t>
      </w:r>
      <w:r>
        <w:rPr>
          <w:rStyle w:val="Subst"/>
        </w:rPr>
        <w:t xml:space="preserve"> </w:t>
      </w:r>
      <w:r>
        <w:rPr>
          <w:rStyle w:val="Subst"/>
        </w:rPr>
        <w:t>деятельностью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;</w:t>
      </w:r>
      <w:r>
        <w:rPr>
          <w:rStyle w:val="Subst"/>
        </w:rPr>
        <w:br/>
      </w:r>
      <w:r>
        <w:rPr>
          <w:rStyle w:val="Subst"/>
        </w:rPr>
        <w:tab/>
      </w:r>
      <w:r>
        <w:rPr>
          <w:rStyle w:val="Subst"/>
        </w:rPr>
        <w:tab/>
        <w:t xml:space="preserve">- </w:t>
      </w:r>
      <w:r>
        <w:rPr>
          <w:rStyle w:val="Subst"/>
        </w:rPr>
        <w:t>и</w:t>
      </w:r>
      <w:r>
        <w:rPr>
          <w:rStyle w:val="Subst"/>
        </w:rPr>
        <w:t>меет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первой</w:t>
      </w:r>
      <w:r>
        <w:rPr>
          <w:rStyle w:val="Subst"/>
        </w:rPr>
        <w:t xml:space="preserve"> </w:t>
      </w:r>
      <w:r>
        <w:rPr>
          <w:rStyle w:val="Subst"/>
        </w:rPr>
        <w:t>подписи</w:t>
      </w:r>
      <w:r>
        <w:rPr>
          <w:rStyle w:val="Subst"/>
        </w:rPr>
        <w:t xml:space="preserve"> </w:t>
      </w:r>
      <w:r>
        <w:rPr>
          <w:rStyle w:val="Subst"/>
        </w:rPr>
        <w:t>под</w:t>
      </w:r>
      <w:r>
        <w:rPr>
          <w:rStyle w:val="Subst"/>
        </w:rPr>
        <w:t xml:space="preserve"> </w:t>
      </w:r>
      <w:r>
        <w:rPr>
          <w:rStyle w:val="Subst"/>
        </w:rPr>
        <w:t>финансовыми</w:t>
      </w:r>
      <w:r>
        <w:rPr>
          <w:rStyle w:val="Subst"/>
        </w:rPr>
        <w:t xml:space="preserve"> </w:t>
      </w:r>
      <w:r>
        <w:rPr>
          <w:rStyle w:val="Subst"/>
        </w:rPr>
        <w:t>документами</w:t>
      </w:r>
      <w:r>
        <w:rPr>
          <w:rStyle w:val="Subst"/>
        </w:rPr>
        <w:t>;</w:t>
      </w:r>
      <w:r>
        <w:rPr>
          <w:rStyle w:val="Subst"/>
        </w:rPr>
        <w:br/>
      </w:r>
      <w:r>
        <w:rPr>
          <w:rStyle w:val="Subst"/>
        </w:rPr>
        <w:tab/>
      </w:r>
      <w:r>
        <w:rPr>
          <w:rStyle w:val="Subst"/>
        </w:rPr>
        <w:tab/>
        <w:t xml:space="preserve">- </w:t>
      </w:r>
      <w:r>
        <w:rPr>
          <w:rStyle w:val="Subst"/>
        </w:rPr>
        <w:t>представляет</w:t>
      </w:r>
      <w:r>
        <w:rPr>
          <w:rStyle w:val="Subst"/>
        </w:rPr>
        <w:t xml:space="preserve"> </w:t>
      </w:r>
      <w:r>
        <w:rPr>
          <w:rStyle w:val="Subst"/>
        </w:rPr>
        <w:t>интересы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как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 xml:space="preserve">, </w:t>
      </w:r>
      <w:r>
        <w:rPr>
          <w:rStyle w:val="Subst"/>
        </w:rPr>
        <w:t>так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ее</w:t>
      </w:r>
      <w:r>
        <w:rPr>
          <w:rStyle w:val="Subst"/>
        </w:rPr>
        <w:t xml:space="preserve"> </w:t>
      </w:r>
      <w:r>
        <w:rPr>
          <w:rStyle w:val="Subst"/>
        </w:rPr>
        <w:t>пределами</w:t>
      </w:r>
      <w:r>
        <w:rPr>
          <w:rStyle w:val="Subst"/>
        </w:rPr>
        <w:t>;</w:t>
      </w:r>
      <w:r>
        <w:rPr>
          <w:rStyle w:val="Subst"/>
        </w:rPr>
        <w:br/>
      </w:r>
      <w:r>
        <w:rPr>
          <w:rStyle w:val="Subst"/>
        </w:rPr>
        <w:lastRenderedPageBreak/>
        <w:tab/>
      </w:r>
      <w:r>
        <w:rPr>
          <w:rStyle w:val="Subst"/>
        </w:rPr>
        <w:tab/>
        <w:t xml:space="preserve">- </w:t>
      </w:r>
      <w:r>
        <w:rPr>
          <w:rStyle w:val="Subst"/>
        </w:rPr>
        <w:t>утверждает</w:t>
      </w:r>
      <w:r>
        <w:rPr>
          <w:rStyle w:val="Subst"/>
        </w:rPr>
        <w:t xml:space="preserve"> </w:t>
      </w:r>
      <w:r>
        <w:rPr>
          <w:rStyle w:val="Subst"/>
        </w:rPr>
        <w:t>штаты</w:t>
      </w:r>
      <w:r>
        <w:rPr>
          <w:rStyle w:val="Subst"/>
        </w:rPr>
        <w:t xml:space="preserve">, </w:t>
      </w:r>
      <w:r>
        <w:rPr>
          <w:rStyle w:val="Subst"/>
        </w:rPr>
        <w:t>заключает</w:t>
      </w:r>
      <w:r>
        <w:rPr>
          <w:rStyle w:val="Subst"/>
        </w:rPr>
        <w:t xml:space="preserve"> </w:t>
      </w:r>
      <w:r>
        <w:rPr>
          <w:rStyle w:val="Subst"/>
        </w:rPr>
        <w:t>трудовые</w:t>
      </w:r>
      <w:r>
        <w:rPr>
          <w:rStyle w:val="Subst"/>
        </w:rPr>
        <w:t xml:space="preserve"> </w:t>
      </w:r>
      <w:r>
        <w:rPr>
          <w:rStyle w:val="Subst"/>
        </w:rPr>
        <w:t>договора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работниками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применяет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работникам</w:t>
      </w:r>
      <w:r>
        <w:rPr>
          <w:rStyle w:val="Subst"/>
        </w:rPr>
        <w:t xml:space="preserve"> </w:t>
      </w:r>
      <w:r>
        <w:rPr>
          <w:rStyle w:val="Subst"/>
        </w:rPr>
        <w:t>меры</w:t>
      </w:r>
      <w:r>
        <w:rPr>
          <w:rStyle w:val="Subst"/>
        </w:rPr>
        <w:t xml:space="preserve"> </w:t>
      </w:r>
      <w:r>
        <w:rPr>
          <w:rStyle w:val="Subst"/>
        </w:rPr>
        <w:t>поощрения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налагает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них</w:t>
      </w:r>
      <w:r>
        <w:rPr>
          <w:rStyle w:val="Subst"/>
        </w:rPr>
        <w:t xml:space="preserve"> </w:t>
      </w:r>
      <w:r>
        <w:rPr>
          <w:rStyle w:val="Subst"/>
        </w:rPr>
        <w:t>вз</w:t>
      </w:r>
      <w:r>
        <w:rPr>
          <w:rStyle w:val="Subst"/>
        </w:rPr>
        <w:t>ыскания</w:t>
      </w:r>
      <w:r>
        <w:rPr>
          <w:rStyle w:val="Subst"/>
        </w:rPr>
        <w:t>;</w:t>
      </w:r>
      <w:r>
        <w:rPr>
          <w:rStyle w:val="Subst"/>
        </w:rPr>
        <w:br/>
      </w:r>
      <w:r>
        <w:rPr>
          <w:rStyle w:val="Subst"/>
        </w:rPr>
        <w:tab/>
      </w:r>
      <w:r>
        <w:rPr>
          <w:rStyle w:val="Subst"/>
        </w:rPr>
        <w:tab/>
        <w:t xml:space="preserve">- </w:t>
      </w:r>
      <w:r>
        <w:rPr>
          <w:rStyle w:val="Subst"/>
        </w:rPr>
        <w:t>председательствует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общем</w:t>
      </w:r>
      <w:r>
        <w:rPr>
          <w:rStyle w:val="Subst"/>
        </w:rPr>
        <w:t xml:space="preserve"> </w:t>
      </w:r>
      <w:r>
        <w:rPr>
          <w:rStyle w:val="Subst"/>
        </w:rPr>
        <w:t>собрании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>;</w:t>
      </w:r>
      <w:r>
        <w:rPr>
          <w:rStyle w:val="Subst"/>
        </w:rPr>
        <w:br/>
      </w:r>
      <w:r>
        <w:rPr>
          <w:rStyle w:val="Subst"/>
        </w:rPr>
        <w:tab/>
      </w:r>
      <w:r>
        <w:rPr>
          <w:rStyle w:val="Subst"/>
        </w:rPr>
        <w:tab/>
        <w:t>-</w:t>
      </w:r>
      <w:r>
        <w:rPr>
          <w:rStyle w:val="Subst"/>
        </w:rPr>
        <w:t>руководит</w:t>
      </w:r>
      <w:r>
        <w:rPr>
          <w:rStyle w:val="Subst"/>
        </w:rPr>
        <w:t xml:space="preserve"> </w:t>
      </w:r>
      <w:r>
        <w:rPr>
          <w:rStyle w:val="Subst"/>
        </w:rPr>
        <w:t>работой</w:t>
      </w:r>
      <w:r>
        <w:rPr>
          <w:rStyle w:val="Subst"/>
        </w:rPr>
        <w:t xml:space="preserve"> </w:t>
      </w:r>
      <w:r>
        <w:rPr>
          <w:rStyle w:val="Subst"/>
        </w:rPr>
        <w:t>администрации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;</w:t>
      </w:r>
      <w:r>
        <w:rPr>
          <w:rStyle w:val="Subst"/>
        </w:rPr>
        <w:br/>
      </w:r>
      <w:r>
        <w:rPr>
          <w:rStyle w:val="Subst"/>
        </w:rPr>
        <w:tab/>
      </w:r>
      <w:r>
        <w:rPr>
          <w:rStyle w:val="Subst"/>
        </w:rPr>
        <w:tab/>
        <w:t xml:space="preserve">- </w:t>
      </w:r>
      <w:r>
        <w:rPr>
          <w:rStyle w:val="Subst"/>
        </w:rPr>
        <w:t>совершает</w:t>
      </w:r>
      <w:r>
        <w:rPr>
          <w:rStyle w:val="Subst"/>
        </w:rPr>
        <w:t xml:space="preserve"> </w:t>
      </w:r>
      <w:r>
        <w:rPr>
          <w:rStyle w:val="Subst"/>
        </w:rPr>
        <w:t>сделки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имени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;</w:t>
      </w:r>
      <w:r>
        <w:rPr>
          <w:rStyle w:val="Subst"/>
        </w:rPr>
        <w:br/>
      </w:r>
      <w:r>
        <w:rPr>
          <w:rStyle w:val="Subst"/>
        </w:rPr>
        <w:tab/>
      </w:r>
      <w:r>
        <w:rPr>
          <w:rStyle w:val="Subst"/>
        </w:rPr>
        <w:tab/>
        <w:t xml:space="preserve">- </w:t>
      </w:r>
      <w:r>
        <w:rPr>
          <w:rStyle w:val="Subst"/>
        </w:rPr>
        <w:t>принимает</w:t>
      </w:r>
      <w:r>
        <w:rPr>
          <w:rStyle w:val="Subst"/>
        </w:rPr>
        <w:t xml:space="preserve"> </w:t>
      </w:r>
      <w:r>
        <w:rPr>
          <w:rStyle w:val="Subst"/>
        </w:rPr>
        <w:t>решение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совершении</w:t>
      </w:r>
      <w:r>
        <w:rPr>
          <w:rStyle w:val="Subst"/>
        </w:rPr>
        <w:t xml:space="preserve"> </w:t>
      </w:r>
      <w:r>
        <w:rPr>
          <w:rStyle w:val="Subst"/>
        </w:rPr>
        <w:t>сделок</w:t>
      </w:r>
      <w:r>
        <w:rPr>
          <w:rStyle w:val="Subst"/>
        </w:rPr>
        <w:t xml:space="preserve">, </w:t>
      </w:r>
      <w:r>
        <w:rPr>
          <w:rStyle w:val="Subst"/>
        </w:rPr>
        <w:t>предметом</w:t>
      </w:r>
      <w:r>
        <w:rPr>
          <w:rStyle w:val="Subst"/>
        </w:rPr>
        <w:t xml:space="preserve"> </w:t>
      </w:r>
      <w:r>
        <w:rPr>
          <w:rStyle w:val="Subst"/>
        </w:rPr>
        <w:t>которых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имущество</w:t>
      </w:r>
      <w:r>
        <w:rPr>
          <w:rStyle w:val="Subst"/>
        </w:rPr>
        <w:t xml:space="preserve">, </w:t>
      </w:r>
      <w:r>
        <w:rPr>
          <w:rStyle w:val="Subst"/>
        </w:rPr>
        <w:t>стоимость</w:t>
      </w:r>
      <w:r>
        <w:rPr>
          <w:rStyle w:val="Subst"/>
        </w:rPr>
        <w:t xml:space="preserve"> </w:t>
      </w:r>
      <w:r>
        <w:rPr>
          <w:rStyle w:val="Subst"/>
        </w:rPr>
        <w:t>которого</w:t>
      </w:r>
      <w:r>
        <w:rPr>
          <w:rStyle w:val="Subst"/>
        </w:rPr>
        <w:t xml:space="preserve"> </w:t>
      </w:r>
      <w:r>
        <w:rPr>
          <w:rStyle w:val="Subst"/>
        </w:rPr>
        <w:t>составляе</w:t>
      </w:r>
      <w:r>
        <w:rPr>
          <w:rStyle w:val="Subst"/>
        </w:rPr>
        <w:t>т</w:t>
      </w:r>
      <w:r>
        <w:rPr>
          <w:rStyle w:val="Subst"/>
        </w:rPr>
        <w:t xml:space="preserve"> </w:t>
      </w:r>
      <w:r>
        <w:rPr>
          <w:rStyle w:val="Subst"/>
        </w:rPr>
        <w:t>до</w:t>
      </w:r>
      <w:r>
        <w:rPr>
          <w:rStyle w:val="Subst"/>
        </w:rPr>
        <w:t xml:space="preserve"> 25% </w:t>
      </w:r>
      <w:r>
        <w:rPr>
          <w:rStyle w:val="Subst"/>
        </w:rPr>
        <w:t>балансовой</w:t>
      </w:r>
      <w:r>
        <w:rPr>
          <w:rStyle w:val="Subst"/>
        </w:rPr>
        <w:t xml:space="preserve"> </w:t>
      </w:r>
      <w:r>
        <w:rPr>
          <w:rStyle w:val="Subst"/>
        </w:rPr>
        <w:t>стоимости</w:t>
      </w:r>
      <w:r>
        <w:rPr>
          <w:rStyle w:val="Subst"/>
        </w:rPr>
        <w:t xml:space="preserve"> </w:t>
      </w:r>
      <w:r>
        <w:rPr>
          <w:rStyle w:val="Subst"/>
        </w:rPr>
        <w:t>активов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дату</w:t>
      </w:r>
      <w:r>
        <w:rPr>
          <w:rStyle w:val="Subst"/>
        </w:rPr>
        <w:t xml:space="preserve"> </w:t>
      </w:r>
      <w:r>
        <w:rPr>
          <w:rStyle w:val="Subst"/>
        </w:rPr>
        <w:t>принятия</w:t>
      </w:r>
      <w:r>
        <w:rPr>
          <w:rStyle w:val="Subst"/>
        </w:rPr>
        <w:t xml:space="preserve"> </w:t>
      </w:r>
      <w:r>
        <w:rPr>
          <w:rStyle w:val="Subst"/>
        </w:rPr>
        <w:t>решения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совершении</w:t>
      </w:r>
      <w:r>
        <w:rPr>
          <w:rStyle w:val="Subst"/>
        </w:rPr>
        <w:t xml:space="preserve"> </w:t>
      </w:r>
      <w:r>
        <w:rPr>
          <w:rStyle w:val="Subst"/>
        </w:rPr>
        <w:t>такой</w:t>
      </w:r>
      <w:r>
        <w:rPr>
          <w:rStyle w:val="Subst"/>
        </w:rPr>
        <w:t xml:space="preserve"> </w:t>
      </w:r>
      <w:r>
        <w:rPr>
          <w:rStyle w:val="Subst"/>
        </w:rPr>
        <w:t>сделки</w:t>
      </w:r>
      <w:r>
        <w:rPr>
          <w:rStyle w:val="Subst"/>
        </w:rPr>
        <w:t xml:space="preserve">, </w:t>
      </w:r>
      <w:r>
        <w:rPr>
          <w:rStyle w:val="Subst"/>
        </w:rPr>
        <w:t>кроме</w:t>
      </w:r>
      <w:r>
        <w:rPr>
          <w:rStyle w:val="Subst"/>
        </w:rPr>
        <w:t xml:space="preserve"> </w:t>
      </w:r>
      <w:r>
        <w:rPr>
          <w:rStyle w:val="Subst"/>
        </w:rPr>
        <w:t>случаев</w:t>
      </w:r>
      <w:r>
        <w:rPr>
          <w:rStyle w:val="Subst"/>
        </w:rPr>
        <w:t xml:space="preserve">, </w:t>
      </w:r>
      <w:r>
        <w:rPr>
          <w:rStyle w:val="Subst"/>
        </w:rPr>
        <w:t>предусмотренных</w:t>
      </w:r>
      <w:r>
        <w:rPr>
          <w:rStyle w:val="Subst"/>
        </w:rPr>
        <w:t xml:space="preserve"> </w:t>
      </w:r>
      <w:r>
        <w:rPr>
          <w:rStyle w:val="Subst"/>
        </w:rPr>
        <w:t>статьей</w:t>
      </w:r>
      <w:r>
        <w:rPr>
          <w:rStyle w:val="Subst"/>
        </w:rPr>
        <w:t xml:space="preserve"> 83 </w:t>
      </w:r>
      <w:r>
        <w:rPr>
          <w:rStyle w:val="Subst"/>
        </w:rPr>
        <w:t>Федерального</w:t>
      </w:r>
      <w:r>
        <w:rPr>
          <w:rStyle w:val="Subst"/>
        </w:rPr>
        <w:t xml:space="preserve"> </w:t>
      </w:r>
      <w:r>
        <w:rPr>
          <w:rStyle w:val="Subst"/>
        </w:rPr>
        <w:t>Закона</w:t>
      </w:r>
      <w:r>
        <w:rPr>
          <w:rStyle w:val="Subst"/>
        </w:rPr>
        <w:t xml:space="preserve"> </w:t>
      </w:r>
      <w:r>
        <w:rPr>
          <w:rStyle w:val="Subst"/>
        </w:rPr>
        <w:t>«Об</w:t>
      </w:r>
      <w:r>
        <w:rPr>
          <w:rStyle w:val="Subst"/>
        </w:rPr>
        <w:t xml:space="preserve"> </w:t>
      </w:r>
      <w:r>
        <w:rPr>
          <w:rStyle w:val="Subst"/>
        </w:rPr>
        <w:t>акционерных</w:t>
      </w:r>
      <w:r>
        <w:rPr>
          <w:rStyle w:val="Subst"/>
        </w:rPr>
        <w:t xml:space="preserve"> </w:t>
      </w:r>
      <w:r>
        <w:rPr>
          <w:rStyle w:val="Subst"/>
        </w:rPr>
        <w:t>обществах</w:t>
      </w:r>
      <w:r>
        <w:rPr>
          <w:rStyle w:val="Subst"/>
        </w:rPr>
        <w:t>;</w:t>
      </w:r>
      <w:r>
        <w:rPr>
          <w:rStyle w:val="Subst"/>
        </w:rPr>
        <w:br/>
      </w:r>
      <w:r>
        <w:rPr>
          <w:rStyle w:val="Subst"/>
        </w:rPr>
        <w:tab/>
      </w:r>
      <w:r>
        <w:rPr>
          <w:rStyle w:val="Subst"/>
        </w:rPr>
        <w:tab/>
        <w:t xml:space="preserve">- </w:t>
      </w:r>
      <w:r>
        <w:rPr>
          <w:rStyle w:val="Subst"/>
        </w:rPr>
        <w:t>выдает</w:t>
      </w:r>
      <w:r>
        <w:rPr>
          <w:rStyle w:val="Subst"/>
        </w:rPr>
        <w:t xml:space="preserve"> </w:t>
      </w:r>
      <w:r>
        <w:rPr>
          <w:rStyle w:val="Subst"/>
        </w:rPr>
        <w:t>доверенность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имени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;</w:t>
      </w:r>
      <w:r>
        <w:rPr>
          <w:rStyle w:val="Subst"/>
        </w:rPr>
        <w:br/>
      </w:r>
      <w:r>
        <w:rPr>
          <w:rStyle w:val="Subst"/>
        </w:rPr>
        <w:tab/>
      </w:r>
      <w:r>
        <w:rPr>
          <w:rStyle w:val="Subst"/>
        </w:rPr>
        <w:tab/>
        <w:t xml:space="preserve">- </w:t>
      </w:r>
      <w:r>
        <w:rPr>
          <w:rStyle w:val="Subst"/>
        </w:rPr>
        <w:t>открывает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банках</w:t>
      </w:r>
      <w:r>
        <w:rPr>
          <w:rStyle w:val="Subst"/>
        </w:rPr>
        <w:t xml:space="preserve"> </w:t>
      </w:r>
      <w:r>
        <w:rPr>
          <w:rStyle w:val="Subst"/>
        </w:rPr>
        <w:t>сч</w:t>
      </w:r>
      <w:r>
        <w:rPr>
          <w:rStyle w:val="Subst"/>
        </w:rPr>
        <w:t>ета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;</w:t>
      </w:r>
      <w:r>
        <w:rPr>
          <w:rStyle w:val="Subst"/>
        </w:rPr>
        <w:br/>
      </w:r>
      <w:r>
        <w:rPr>
          <w:rStyle w:val="Subst"/>
        </w:rPr>
        <w:tab/>
      </w:r>
      <w:r>
        <w:rPr>
          <w:rStyle w:val="Subst"/>
        </w:rPr>
        <w:tab/>
        <w:t xml:space="preserve">- </w:t>
      </w:r>
      <w:r>
        <w:rPr>
          <w:rStyle w:val="Subst"/>
        </w:rPr>
        <w:t>организует</w:t>
      </w:r>
      <w:r>
        <w:rPr>
          <w:rStyle w:val="Subst"/>
        </w:rPr>
        <w:t xml:space="preserve"> </w:t>
      </w:r>
      <w:r>
        <w:rPr>
          <w:rStyle w:val="Subst"/>
        </w:rPr>
        <w:t>ведение</w:t>
      </w:r>
      <w:r>
        <w:rPr>
          <w:rStyle w:val="Subst"/>
        </w:rPr>
        <w:t xml:space="preserve"> </w:t>
      </w:r>
      <w:r>
        <w:rPr>
          <w:rStyle w:val="Subst"/>
        </w:rPr>
        <w:t>бухгалтерского</w:t>
      </w:r>
      <w:r>
        <w:rPr>
          <w:rStyle w:val="Subst"/>
        </w:rPr>
        <w:t xml:space="preserve"> </w:t>
      </w:r>
      <w:r>
        <w:rPr>
          <w:rStyle w:val="Subst"/>
        </w:rPr>
        <w:t>учета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отчетности</w:t>
      </w:r>
      <w:r>
        <w:rPr>
          <w:rStyle w:val="Subst"/>
        </w:rPr>
        <w:t>;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Генеральный</w:t>
      </w:r>
      <w:r>
        <w:rPr>
          <w:rStyle w:val="Subst"/>
        </w:rPr>
        <w:t xml:space="preserve"> 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осуществлении</w:t>
      </w:r>
      <w:r>
        <w:rPr>
          <w:rStyle w:val="Subst"/>
        </w:rPr>
        <w:t xml:space="preserve"> </w:t>
      </w:r>
      <w:r>
        <w:rPr>
          <w:rStyle w:val="Subst"/>
        </w:rPr>
        <w:t>своих</w:t>
      </w:r>
      <w:r>
        <w:rPr>
          <w:rStyle w:val="Subst"/>
        </w:rPr>
        <w:t xml:space="preserve"> </w:t>
      </w:r>
      <w:r>
        <w:rPr>
          <w:rStyle w:val="Subst"/>
        </w:rPr>
        <w:t>прав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исполнении</w:t>
      </w:r>
      <w:r>
        <w:rPr>
          <w:rStyle w:val="Subst"/>
        </w:rPr>
        <w:t xml:space="preserve"> </w:t>
      </w:r>
      <w:r>
        <w:rPr>
          <w:rStyle w:val="Subst"/>
        </w:rPr>
        <w:t>обязанностей</w:t>
      </w:r>
      <w:r>
        <w:rPr>
          <w:rStyle w:val="Subst"/>
        </w:rPr>
        <w:t xml:space="preserve"> </w:t>
      </w:r>
      <w:r>
        <w:rPr>
          <w:rStyle w:val="Subst"/>
        </w:rPr>
        <w:t>должны</w:t>
      </w:r>
      <w:r>
        <w:rPr>
          <w:rStyle w:val="Subst"/>
        </w:rPr>
        <w:t xml:space="preserve"> </w:t>
      </w:r>
      <w:r>
        <w:rPr>
          <w:rStyle w:val="Subst"/>
        </w:rPr>
        <w:t>действовать</w:t>
      </w:r>
      <w:r>
        <w:rPr>
          <w:rStyle w:val="Subst"/>
        </w:rPr>
        <w:t xml:space="preserve"> 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интересах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добросовестно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разумно</w:t>
      </w:r>
      <w:r>
        <w:rPr>
          <w:rStyle w:val="Subst"/>
        </w:rPr>
        <w:t xml:space="preserve">.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противном</w:t>
      </w:r>
      <w:r>
        <w:rPr>
          <w:rStyle w:val="Subst"/>
        </w:rPr>
        <w:t xml:space="preserve"> </w:t>
      </w:r>
      <w:r>
        <w:rPr>
          <w:rStyle w:val="Subst"/>
        </w:rPr>
        <w:t>случае</w:t>
      </w:r>
      <w:r>
        <w:rPr>
          <w:rStyle w:val="Subst"/>
        </w:rPr>
        <w:t xml:space="preserve"> </w:t>
      </w:r>
      <w:r>
        <w:rPr>
          <w:rStyle w:val="Subst"/>
        </w:rPr>
        <w:t>он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  <w:r>
        <w:rPr>
          <w:rStyle w:val="Subst"/>
        </w:rPr>
        <w:t xml:space="preserve">  </w:t>
      </w:r>
      <w:r>
        <w:rPr>
          <w:rStyle w:val="Subst"/>
        </w:rPr>
        <w:t>ответств</w:t>
      </w:r>
      <w:r>
        <w:rPr>
          <w:rStyle w:val="Subst"/>
        </w:rPr>
        <w:t>енность</w:t>
      </w:r>
      <w:r>
        <w:rPr>
          <w:rStyle w:val="Subst"/>
        </w:rPr>
        <w:t xml:space="preserve"> </w:t>
      </w:r>
      <w:r>
        <w:rPr>
          <w:rStyle w:val="Subst"/>
        </w:rPr>
        <w:t>перед</w:t>
      </w:r>
      <w:r>
        <w:rPr>
          <w:rStyle w:val="Subst"/>
        </w:rPr>
        <w:t xml:space="preserve"> </w:t>
      </w:r>
      <w:r>
        <w:rPr>
          <w:rStyle w:val="Subst"/>
        </w:rPr>
        <w:t>Обществом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порядке</w:t>
      </w:r>
      <w:r>
        <w:rPr>
          <w:rStyle w:val="Subst"/>
        </w:rPr>
        <w:t xml:space="preserve">, </w:t>
      </w:r>
      <w:r>
        <w:rPr>
          <w:rStyle w:val="Subst"/>
        </w:rPr>
        <w:t>предусмотренном</w:t>
      </w:r>
      <w:r>
        <w:rPr>
          <w:rStyle w:val="Subst"/>
        </w:rPr>
        <w:t xml:space="preserve"> </w:t>
      </w:r>
      <w:r>
        <w:rPr>
          <w:rStyle w:val="Subst"/>
        </w:rPr>
        <w:t>действующим</w:t>
      </w:r>
      <w:r>
        <w:rPr>
          <w:rStyle w:val="Subst"/>
        </w:rPr>
        <w:t xml:space="preserve"> </w:t>
      </w:r>
      <w:r>
        <w:rPr>
          <w:rStyle w:val="Subst"/>
        </w:rPr>
        <w:t>законодательством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br/>
      </w:r>
    </w:p>
    <w:p w:rsidR="00000000" w:rsidRDefault="006319E3">
      <w:pPr>
        <w:ind w:left="200"/>
      </w:pPr>
    </w:p>
    <w:p w:rsidR="00000000" w:rsidRDefault="006319E3">
      <w:pPr>
        <w:ind w:left="200"/>
      </w:pPr>
    </w:p>
    <w:p w:rsidR="00000000" w:rsidRDefault="006319E3">
      <w:pPr>
        <w:pStyle w:val="ThinDelim"/>
      </w:pPr>
    </w:p>
    <w:p w:rsidR="00000000" w:rsidRDefault="006319E3">
      <w:pPr>
        <w:pStyle w:val="2"/>
      </w:pPr>
      <w:r>
        <w:t xml:space="preserve">5.2.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входящих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</w:p>
    <w:p w:rsidR="00000000" w:rsidRDefault="006319E3">
      <w:pPr>
        <w:pStyle w:val="2"/>
      </w:pPr>
      <w:r>
        <w:t xml:space="preserve">5.2.1. </w:t>
      </w: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эмитента</w:t>
      </w:r>
    </w:p>
    <w:p w:rsidR="00000000" w:rsidRDefault="006319E3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Щедрин</w:t>
      </w:r>
      <w:r>
        <w:rPr>
          <w:rStyle w:val="Subst"/>
        </w:rPr>
        <w:t xml:space="preserve"> </w:t>
      </w:r>
      <w:r>
        <w:rPr>
          <w:rStyle w:val="Subst"/>
        </w:rPr>
        <w:t>Валерий</w:t>
      </w:r>
      <w:r>
        <w:rPr>
          <w:rStyle w:val="Subst"/>
        </w:rPr>
        <w:t xml:space="preserve"> </w:t>
      </w:r>
      <w:r>
        <w:rPr>
          <w:rStyle w:val="Subst"/>
        </w:rPr>
        <w:t>Сергееви</w:t>
      </w:r>
      <w:r>
        <w:rPr>
          <w:rStyle w:val="Subst"/>
        </w:rPr>
        <w:t>ч</w:t>
      </w:r>
    </w:p>
    <w:p w:rsidR="00000000" w:rsidRDefault="006319E3">
      <w:pPr>
        <w:ind w:left="200"/>
      </w:pPr>
      <w:r>
        <w:rPr>
          <w:rStyle w:val="Subst"/>
        </w:rPr>
        <w:t>(</w:t>
      </w:r>
      <w:r>
        <w:rPr>
          <w:rStyle w:val="Subst"/>
        </w:rPr>
        <w:t>председатель</w:t>
      </w:r>
      <w:r>
        <w:rPr>
          <w:rStyle w:val="Subst"/>
        </w:rPr>
        <w:t>)</w:t>
      </w:r>
    </w:p>
    <w:p w:rsidR="00000000" w:rsidRDefault="006319E3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1949</w:t>
      </w:r>
    </w:p>
    <w:p w:rsidR="00000000" w:rsidRDefault="006319E3">
      <w:pPr>
        <w:pStyle w:val="ThinDelim"/>
      </w:pPr>
    </w:p>
    <w:p w:rsidR="00000000" w:rsidRDefault="006319E3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Высшее</w:t>
      </w:r>
    </w:p>
    <w:p w:rsidR="00000000" w:rsidRDefault="006319E3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6319E3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000000" w:rsidRPr="006319E3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jc w:val="center"/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jc w:val="center"/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Наименование</w:t>
            </w:r>
            <w:r w:rsidRPr="006319E3">
              <w:rPr>
                <w:rFonts w:eastAsiaTheme="minorEastAsia"/>
              </w:rPr>
              <w:t xml:space="preserve"> </w:t>
            </w:r>
            <w:r w:rsidRPr="006319E3">
              <w:rPr>
                <w:rFonts w:eastAsiaTheme="minorEastAsia"/>
              </w:rPr>
              <w:t>организа</w:t>
            </w:r>
            <w:r w:rsidRPr="006319E3">
              <w:rPr>
                <w:rFonts w:eastAsiaTheme="minorEastAsia"/>
              </w:rPr>
              <w:t>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6319E3" w:rsidRDefault="006319E3">
            <w:pPr>
              <w:jc w:val="center"/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Должность</w:t>
            </w:r>
          </w:p>
        </w:tc>
      </w:tr>
      <w:tr w:rsidR="00000000" w:rsidRPr="006319E3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jc w:val="center"/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jc w:val="center"/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</w:p>
        </w:tc>
      </w:tr>
      <w:tr w:rsidR="00000000" w:rsidRPr="006319E3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1998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2012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ОАО</w:t>
            </w:r>
            <w:r w:rsidRPr="006319E3">
              <w:rPr>
                <w:rFonts w:eastAsiaTheme="minorEastAsia"/>
              </w:rPr>
              <w:t xml:space="preserve"> "</w:t>
            </w:r>
            <w:r w:rsidRPr="006319E3">
              <w:rPr>
                <w:rFonts w:eastAsiaTheme="minorEastAsia"/>
              </w:rPr>
              <w:t>Жилищник</w:t>
            </w:r>
            <w:r w:rsidRPr="006319E3">
              <w:rPr>
                <w:rFonts w:eastAsiaTheme="minorEastAsia"/>
              </w:rP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генеральный</w:t>
            </w:r>
            <w:r w:rsidRPr="006319E3">
              <w:rPr>
                <w:rFonts w:eastAsiaTheme="minorEastAsia"/>
              </w:rPr>
              <w:t xml:space="preserve"> </w:t>
            </w:r>
            <w:r w:rsidRPr="006319E3">
              <w:rPr>
                <w:rFonts w:eastAsiaTheme="minorEastAsia"/>
              </w:rPr>
              <w:t>директор</w:t>
            </w:r>
          </w:p>
        </w:tc>
      </w:tr>
    </w:tbl>
    <w:p w:rsidR="00000000" w:rsidRDefault="006319E3"/>
    <w:p w:rsidR="00000000" w:rsidRDefault="006319E3">
      <w:pPr>
        <w:pStyle w:val="ThinDelim"/>
      </w:pPr>
    </w:p>
    <w:p w:rsidR="00000000" w:rsidRDefault="006319E3">
      <w:pPr>
        <w:ind w:left="2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65.3</w:t>
      </w:r>
    </w:p>
    <w:p w:rsidR="00000000" w:rsidRDefault="006319E3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65.3</w:t>
      </w:r>
    </w:p>
    <w:p w:rsidR="00000000" w:rsidRDefault="006319E3">
      <w:pPr>
        <w:ind w:left="200"/>
      </w:pPr>
    </w:p>
    <w:p w:rsidR="00000000" w:rsidRDefault="006319E3">
      <w:pPr>
        <w:pStyle w:val="ThinDelim"/>
      </w:pPr>
    </w:p>
    <w:p w:rsidR="00000000" w:rsidRDefault="006319E3">
      <w:pPr>
        <w:pStyle w:val="ThinDelim"/>
      </w:pPr>
    </w:p>
    <w:p w:rsidR="00000000" w:rsidRDefault="006319E3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6319E3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6319E3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  <w:r>
        <w:rPr>
          <w:rStyle w:val="Subst"/>
        </w:rPr>
        <w:t>оте</w:t>
      </w:r>
      <w:r>
        <w:rPr>
          <w:rStyle w:val="Subst"/>
        </w:rPr>
        <w:t>ц</w:t>
      </w:r>
    </w:p>
    <w:p w:rsidR="00000000" w:rsidRDefault="006319E3">
      <w:pPr>
        <w:ind w:left="200"/>
      </w:pPr>
      <w:r>
        <w:t>Сведений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</w:t>
      </w:r>
      <w:r>
        <w:t>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6319E3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6319E3">
      <w:pPr>
        <w:ind w:left="200"/>
      </w:pPr>
      <w:r>
        <w:lastRenderedPageBreak/>
        <w:t>Сведений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6319E3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6319E3">
      <w:pPr>
        <w:ind w:left="200"/>
      </w:pPr>
    </w:p>
    <w:p w:rsidR="00000000" w:rsidRDefault="006319E3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Щедрин</w:t>
      </w:r>
      <w:r>
        <w:rPr>
          <w:rStyle w:val="Subst"/>
        </w:rPr>
        <w:t xml:space="preserve"> </w:t>
      </w:r>
      <w:r>
        <w:rPr>
          <w:rStyle w:val="Subst"/>
        </w:rPr>
        <w:t>Валерий</w:t>
      </w:r>
      <w:r>
        <w:rPr>
          <w:rStyle w:val="Subst"/>
        </w:rPr>
        <w:t xml:space="preserve"> </w:t>
      </w:r>
      <w:r>
        <w:rPr>
          <w:rStyle w:val="Subst"/>
        </w:rPr>
        <w:t>Валерьевич</w:t>
      </w:r>
    </w:p>
    <w:p w:rsidR="00000000" w:rsidRDefault="006319E3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1974</w:t>
      </w:r>
    </w:p>
    <w:p w:rsidR="00000000" w:rsidRDefault="006319E3">
      <w:pPr>
        <w:pStyle w:val="ThinDelim"/>
      </w:pPr>
    </w:p>
    <w:p w:rsidR="00000000" w:rsidRDefault="006319E3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высшее</w:t>
      </w:r>
    </w:p>
    <w:p w:rsidR="00000000" w:rsidRDefault="006319E3">
      <w:pPr>
        <w:ind w:left="200"/>
      </w:pPr>
      <w:r>
        <w:t>Все</w:t>
      </w:r>
      <w:r>
        <w:t xml:space="preserve"> </w:t>
      </w:r>
      <w:r>
        <w:t>должност</w:t>
      </w:r>
      <w:r>
        <w:t>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6319E3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000000" w:rsidRPr="006319E3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jc w:val="center"/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jc w:val="center"/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Наименование</w:t>
            </w:r>
            <w:r w:rsidRPr="006319E3">
              <w:rPr>
                <w:rFonts w:eastAsiaTheme="minorEastAsia"/>
              </w:rPr>
              <w:t xml:space="preserve"> </w:t>
            </w:r>
            <w:r w:rsidRPr="006319E3">
              <w:rPr>
                <w:rFonts w:eastAsiaTheme="minorEastAsia"/>
              </w:rP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6319E3" w:rsidRDefault="006319E3">
            <w:pPr>
              <w:jc w:val="center"/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Должность</w:t>
            </w:r>
          </w:p>
        </w:tc>
      </w:tr>
      <w:tr w:rsidR="00000000" w:rsidRPr="006319E3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jc w:val="center"/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jc w:val="center"/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</w:p>
        </w:tc>
      </w:tr>
      <w:tr w:rsidR="00000000" w:rsidRPr="006319E3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2005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2012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ОАО</w:t>
            </w:r>
            <w:r w:rsidRPr="006319E3">
              <w:rPr>
                <w:rFonts w:eastAsiaTheme="minorEastAsia"/>
              </w:rPr>
              <w:t xml:space="preserve"> "</w:t>
            </w:r>
            <w:r w:rsidRPr="006319E3">
              <w:rPr>
                <w:rFonts w:eastAsiaTheme="minorEastAsia"/>
              </w:rPr>
              <w:t>Жилищник</w:t>
            </w:r>
            <w:r w:rsidRPr="006319E3">
              <w:rPr>
                <w:rFonts w:eastAsiaTheme="minorEastAsia"/>
              </w:rP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коммерческий</w:t>
            </w:r>
            <w:r w:rsidRPr="006319E3">
              <w:rPr>
                <w:rFonts w:eastAsiaTheme="minorEastAsia"/>
              </w:rPr>
              <w:t xml:space="preserve"> </w:t>
            </w:r>
            <w:r w:rsidRPr="006319E3">
              <w:rPr>
                <w:rFonts w:eastAsiaTheme="minorEastAsia"/>
              </w:rPr>
              <w:t>директор</w:t>
            </w:r>
          </w:p>
        </w:tc>
      </w:tr>
    </w:tbl>
    <w:p w:rsidR="00000000" w:rsidRDefault="006319E3"/>
    <w:p w:rsidR="00000000" w:rsidRDefault="006319E3">
      <w:pPr>
        <w:pStyle w:val="ThinDelim"/>
      </w:pPr>
    </w:p>
    <w:p w:rsidR="00000000" w:rsidRDefault="006319E3">
      <w:pPr>
        <w:ind w:left="2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20</w:t>
      </w:r>
    </w:p>
    <w:p w:rsidR="00000000" w:rsidRDefault="006319E3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20</w:t>
      </w:r>
    </w:p>
    <w:p w:rsidR="00000000" w:rsidRDefault="006319E3">
      <w:pPr>
        <w:ind w:left="200"/>
      </w:pPr>
    </w:p>
    <w:p w:rsidR="00000000" w:rsidRDefault="006319E3">
      <w:pPr>
        <w:pStyle w:val="ThinDelim"/>
      </w:pPr>
    </w:p>
    <w:p w:rsidR="00000000" w:rsidRDefault="006319E3">
      <w:pPr>
        <w:pStyle w:val="ThinDelim"/>
      </w:pPr>
    </w:p>
    <w:p w:rsidR="00000000" w:rsidRDefault="006319E3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6319E3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6319E3">
      <w:pPr>
        <w:ind w:left="200"/>
      </w:pPr>
      <w:r>
        <w:t>Св</w:t>
      </w:r>
      <w:r>
        <w:t>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  <w:r>
        <w:rPr>
          <w:rStyle w:val="Subst"/>
        </w:rPr>
        <w:t>сын</w:t>
      </w:r>
    </w:p>
    <w:p w:rsidR="00000000" w:rsidRDefault="006319E3">
      <w:pPr>
        <w:ind w:left="200"/>
      </w:pPr>
      <w:r>
        <w:t>Сведений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</w:t>
      </w:r>
      <w:r>
        <w:t>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6319E3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</w:t>
      </w:r>
      <w:r>
        <w:rPr>
          <w:rStyle w:val="Subst"/>
        </w:rPr>
        <w:t>лекалось</w:t>
      </w:r>
    </w:p>
    <w:p w:rsidR="00000000" w:rsidRDefault="006319E3">
      <w:pPr>
        <w:ind w:left="200"/>
      </w:pPr>
      <w:r>
        <w:t>Сведений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</w:t>
      </w:r>
      <w:r>
        <w:t>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6319E3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6319E3">
      <w:pPr>
        <w:ind w:left="200"/>
      </w:pPr>
    </w:p>
    <w:p w:rsidR="00000000" w:rsidRDefault="006319E3">
      <w:pPr>
        <w:ind w:left="200"/>
      </w:pPr>
    </w:p>
    <w:p w:rsidR="00000000" w:rsidRDefault="006319E3">
      <w:pPr>
        <w:pStyle w:val="2"/>
      </w:pPr>
      <w:r>
        <w:t xml:space="preserve">5.2.2.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единоличном</w:t>
      </w:r>
      <w:r>
        <w:t xml:space="preserve"> </w:t>
      </w:r>
      <w:r>
        <w:t>исполнительном</w:t>
      </w:r>
      <w:r>
        <w:t xml:space="preserve"> </w:t>
      </w:r>
      <w:r>
        <w:t>органе</w:t>
      </w:r>
      <w:r>
        <w:t xml:space="preserve"> </w:t>
      </w:r>
      <w:r>
        <w:t>эмитента</w:t>
      </w:r>
    </w:p>
    <w:p w:rsidR="00000000" w:rsidRDefault="006319E3">
      <w:pPr>
        <w:ind w:left="200"/>
      </w:pPr>
    </w:p>
    <w:p w:rsidR="00000000" w:rsidRDefault="006319E3">
      <w:pPr>
        <w:ind w:left="200"/>
      </w:pPr>
    </w:p>
    <w:p w:rsidR="00000000" w:rsidRDefault="006319E3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Щедрин</w:t>
      </w:r>
      <w:r>
        <w:rPr>
          <w:rStyle w:val="Subst"/>
        </w:rPr>
        <w:t xml:space="preserve"> </w:t>
      </w:r>
      <w:r>
        <w:rPr>
          <w:rStyle w:val="Subst"/>
        </w:rPr>
        <w:t>Валерий</w:t>
      </w:r>
      <w:r>
        <w:rPr>
          <w:rStyle w:val="Subst"/>
        </w:rPr>
        <w:t xml:space="preserve"> </w:t>
      </w:r>
      <w:r>
        <w:rPr>
          <w:rStyle w:val="Subst"/>
        </w:rPr>
        <w:t>Сергеевич</w:t>
      </w:r>
    </w:p>
    <w:p w:rsidR="00000000" w:rsidRDefault="006319E3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1949</w:t>
      </w:r>
    </w:p>
    <w:p w:rsidR="00000000" w:rsidRDefault="006319E3">
      <w:pPr>
        <w:pStyle w:val="ThinDelim"/>
      </w:pPr>
    </w:p>
    <w:p w:rsidR="00000000" w:rsidRDefault="006319E3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Высшее</w:t>
      </w:r>
    </w:p>
    <w:p w:rsidR="00000000" w:rsidRDefault="006319E3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</w:t>
      </w:r>
      <w:r>
        <w:t>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6319E3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000000" w:rsidRPr="006319E3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jc w:val="center"/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jc w:val="center"/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Наименование</w:t>
            </w:r>
            <w:r w:rsidRPr="006319E3">
              <w:rPr>
                <w:rFonts w:eastAsiaTheme="minorEastAsia"/>
              </w:rPr>
              <w:t xml:space="preserve"> </w:t>
            </w:r>
            <w:r w:rsidRPr="006319E3">
              <w:rPr>
                <w:rFonts w:eastAsiaTheme="minorEastAsia"/>
              </w:rP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6319E3" w:rsidRDefault="006319E3">
            <w:pPr>
              <w:jc w:val="center"/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Должность</w:t>
            </w:r>
          </w:p>
        </w:tc>
      </w:tr>
      <w:tr w:rsidR="00000000" w:rsidRPr="006319E3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jc w:val="center"/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jc w:val="center"/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</w:p>
        </w:tc>
      </w:tr>
      <w:tr w:rsidR="00000000" w:rsidRPr="006319E3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1998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2012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ОАО</w:t>
            </w:r>
            <w:r w:rsidRPr="006319E3">
              <w:rPr>
                <w:rFonts w:eastAsiaTheme="minorEastAsia"/>
              </w:rPr>
              <w:t xml:space="preserve"> "</w:t>
            </w:r>
            <w:r w:rsidRPr="006319E3">
              <w:rPr>
                <w:rFonts w:eastAsiaTheme="minorEastAsia"/>
              </w:rPr>
              <w:t>Жилищник</w:t>
            </w:r>
            <w:r w:rsidRPr="006319E3">
              <w:rPr>
                <w:rFonts w:eastAsiaTheme="minorEastAsia"/>
              </w:rP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генеральный</w:t>
            </w:r>
            <w:r w:rsidRPr="006319E3">
              <w:rPr>
                <w:rFonts w:eastAsiaTheme="minorEastAsia"/>
              </w:rPr>
              <w:t xml:space="preserve"> </w:t>
            </w:r>
            <w:r w:rsidRPr="006319E3">
              <w:rPr>
                <w:rFonts w:eastAsiaTheme="minorEastAsia"/>
              </w:rPr>
              <w:t>директор</w:t>
            </w:r>
          </w:p>
        </w:tc>
      </w:tr>
      <w:tr w:rsidR="00000000" w:rsidRPr="006319E3">
        <w:tblPrEx>
          <w:tblCellMar>
            <w:top w:w="0" w:type="dxa"/>
            <w:bottom w:w="0" w:type="dxa"/>
          </w:tblCellMar>
        </w:tblPrEx>
        <w:trPr>
          <w:gridAfter w:val="1"/>
          <w:wAfter w:w="2680" w:type="dxa"/>
        </w:trPr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</w:p>
        </w:tc>
      </w:tr>
    </w:tbl>
    <w:p w:rsidR="00000000" w:rsidRDefault="006319E3"/>
    <w:p w:rsidR="00000000" w:rsidRDefault="006319E3">
      <w:pPr>
        <w:pStyle w:val="ThinDelim"/>
      </w:pPr>
    </w:p>
    <w:p w:rsidR="00000000" w:rsidRDefault="006319E3">
      <w:pPr>
        <w:ind w:left="200"/>
      </w:pPr>
      <w:r>
        <w:t>Д</w:t>
      </w:r>
      <w:r>
        <w:t>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65.3</w:t>
      </w:r>
    </w:p>
    <w:p w:rsidR="00000000" w:rsidRDefault="006319E3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65.3</w:t>
      </w:r>
    </w:p>
    <w:p w:rsidR="00000000" w:rsidRDefault="006319E3">
      <w:pPr>
        <w:ind w:left="200"/>
      </w:pPr>
    </w:p>
    <w:p w:rsidR="00000000" w:rsidRDefault="006319E3">
      <w:pPr>
        <w:pStyle w:val="ThinDelim"/>
      </w:pPr>
    </w:p>
    <w:p w:rsidR="00000000" w:rsidRDefault="006319E3">
      <w:pPr>
        <w:pStyle w:val="ThinDelim"/>
      </w:pPr>
    </w:p>
    <w:p w:rsidR="00000000" w:rsidRDefault="006319E3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6319E3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6319E3">
      <w:pPr>
        <w:ind w:left="200"/>
      </w:pPr>
      <w:r>
        <w:t>Све</w:t>
      </w:r>
      <w:r>
        <w:t>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6319E3">
      <w:pPr>
        <w:ind w:left="200"/>
      </w:pPr>
      <w:r>
        <w:t>Сведений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</w:t>
      </w:r>
      <w:r>
        <w:t>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6319E3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</w:t>
      </w:r>
      <w:r>
        <w:rPr>
          <w:rStyle w:val="Subst"/>
        </w:rPr>
        <w:t>лось</w:t>
      </w:r>
    </w:p>
    <w:p w:rsidR="00000000" w:rsidRDefault="006319E3">
      <w:pPr>
        <w:ind w:left="200"/>
      </w:pPr>
      <w:r>
        <w:t>Сведений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6319E3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6319E3">
      <w:pPr>
        <w:pStyle w:val="2"/>
      </w:pPr>
      <w:r>
        <w:t xml:space="preserve">5.2.3. </w:t>
      </w:r>
      <w:r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эмитента</w:t>
      </w:r>
    </w:p>
    <w:p w:rsidR="00000000" w:rsidRDefault="006319E3">
      <w:pPr>
        <w:ind w:left="200"/>
      </w:pPr>
      <w:r>
        <w:rPr>
          <w:rStyle w:val="Subst"/>
        </w:rPr>
        <w:t>Коллегиальный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6319E3">
      <w:pPr>
        <w:pStyle w:val="2"/>
      </w:pPr>
      <w:r>
        <w:t xml:space="preserve">5.3.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 </w:t>
      </w:r>
      <w:r>
        <w:t>вознаграждения</w:t>
      </w:r>
      <w:r>
        <w:t xml:space="preserve">, </w:t>
      </w:r>
      <w:r>
        <w:t>льгот</w:t>
      </w:r>
      <w:r>
        <w:t xml:space="preserve"> </w:t>
      </w:r>
      <w:r>
        <w:t>и</w:t>
      </w:r>
      <w:r>
        <w:t>/</w:t>
      </w:r>
      <w:r>
        <w:t>и</w:t>
      </w:r>
      <w:r>
        <w:t>ли</w:t>
      </w:r>
      <w:r>
        <w:t xml:space="preserve"> </w:t>
      </w:r>
      <w:r>
        <w:t>компенсации</w:t>
      </w:r>
      <w:r>
        <w:t xml:space="preserve"> </w:t>
      </w:r>
      <w:r>
        <w:t>расходов</w:t>
      </w:r>
      <w:r>
        <w:t xml:space="preserve"> </w:t>
      </w:r>
      <w:r>
        <w:t>по</w:t>
      </w:r>
      <w:r>
        <w:t xml:space="preserve"> </w:t>
      </w:r>
      <w:r>
        <w:t>каждому</w:t>
      </w:r>
      <w:r>
        <w:t xml:space="preserve"> </w:t>
      </w:r>
      <w:r>
        <w:t>органу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</w:p>
    <w:p w:rsidR="00000000" w:rsidRDefault="006319E3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 </w:t>
      </w:r>
      <w:r>
        <w:t>вознаграждения</w:t>
      </w:r>
      <w:r>
        <w:t xml:space="preserve"> </w:t>
      </w:r>
      <w:r>
        <w:t>по</w:t>
      </w:r>
      <w:r>
        <w:t xml:space="preserve"> </w:t>
      </w:r>
      <w:r>
        <w:t>каждому</w:t>
      </w:r>
      <w:r>
        <w:t xml:space="preserve"> </w:t>
      </w:r>
      <w:r>
        <w:t>из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(</w:t>
      </w:r>
      <w:r>
        <w:t>за</w:t>
      </w:r>
      <w:r>
        <w:t xml:space="preserve"> </w:t>
      </w:r>
      <w:r>
        <w:t>исключением</w:t>
      </w:r>
      <w:r>
        <w:t xml:space="preserve"> </w:t>
      </w:r>
      <w:r>
        <w:t>физического</w:t>
      </w:r>
      <w:r>
        <w:t xml:space="preserve"> </w:t>
      </w:r>
      <w:r>
        <w:t>лица</w:t>
      </w:r>
      <w:r>
        <w:t xml:space="preserve">, </w:t>
      </w:r>
      <w:r>
        <w:t>осуществляющего</w:t>
      </w:r>
      <w:r>
        <w:t xml:space="preserve"> </w:t>
      </w:r>
      <w:r>
        <w:t>функции</w:t>
      </w:r>
      <w:r>
        <w:t xml:space="preserve"> </w:t>
      </w:r>
      <w:r>
        <w:t>единоличного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). </w:t>
      </w:r>
      <w:r>
        <w:t>Указываются</w:t>
      </w:r>
      <w:r>
        <w:t xml:space="preserve"> </w:t>
      </w:r>
      <w:r>
        <w:t>все</w:t>
      </w:r>
      <w:r>
        <w:t xml:space="preserve"> </w:t>
      </w:r>
      <w:r>
        <w:t>виды</w:t>
      </w:r>
      <w:r>
        <w:t xml:space="preserve"> </w:t>
      </w:r>
      <w:r>
        <w:t>вознаграждения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заработная</w:t>
      </w:r>
      <w:r>
        <w:t xml:space="preserve"> </w:t>
      </w:r>
      <w:r>
        <w:t>плата</w:t>
      </w:r>
      <w:r>
        <w:t xml:space="preserve">, </w:t>
      </w:r>
      <w:r>
        <w:t>премии</w:t>
      </w:r>
      <w:r>
        <w:t xml:space="preserve">, </w:t>
      </w:r>
      <w:r>
        <w:t>комиссионные</w:t>
      </w:r>
      <w:r>
        <w:t xml:space="preserve">, </w:t>
      </w:r>
      <w:r>
        <w:t>льготы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компенсации</w:t>
      </w:r>
      <w:r>
        <w:t xml:space="preserve"> </w:t>
      </w:r>
      <w:r>
        <w:t>расходов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иные</w:t>
      </w:r>
      <w:r>
        <w:t xml:space="preserve"> </w:t>
      </w:r>
      <w:r>
        <w:t>имущественные</w:t>
      </w:r>
      <w:r>
        <w:t xml:space="preserve"> </w:t>
      </w:r>
      <w:r>
        <w:t>представления</w:t>
      </w:r>
      <w:r>
        <w:t>:</w:t>
      </w:r>
    </w:p>
    <w:p w:rsidR="00000000" w:rsidRDefault="006319E3">
      <w:pPr>
        <w:pStyle w:val="SubHeading"/>
        <w:ind w:left="200"/>
      </w:pPr>
      <w:r>
        <w:t>Совет</w:t>
      </w:r>
      <w:r>
        <w:t xml:space="preserve"> </w:t>
      </w:r>
      <w:r>
        <w:t>директоров</w:t>
      </w:r>
    </w:p>
    <w:p w:rsidR="00000000" w:rsidRDefault="006319E3">
      <w:pPr>
        <w:ind w:left="4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6319E3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360"/>
      </w:tblGrid>
      <w:tr w:rsidR="00000000" w:rsidRPr="006319E3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jc w:val="center"/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Наименование</w:t>
            </w:r>
            <w:r w:rsidRPr="006319E3">
              <w:rPr>
                <w:rFonts w:eastAsiaTheme="minorEastAsia"/>
              </w:rPr>
              <w:t xml:space="preserve"> </w:t>
            </w:r>
            <w:r w:rsidRPr="006319E3">
              <w:rPr>
                <w:rFonts w:eastAsiaTheme="minorEastAsia"/>
              </w:rPr>
              <w:t>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6319E3" w:rsidRDefault="006319E3">
            <w:pPr>
              <w:jc w:val="center"/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 xml:space="preserve">2012, 9 </w:t>
            </w:r>
            <w:r w:rsidRPr="006319E3">
              <w:rPr>
                <w:rFonts w:eastAsiaTheme="minorEastAsia"/>
              </w:rPr>
              <w:t>мес</w:t>
            </w:r>
            <w:r w:rsidRPr="006319E3">
              <w:rPr>
                <w:rFonts w:eastAsiaTheme="minorEastAsia"/>
              </w:rPr>
              <w:t>.</w:t>
            </w:r>
          </w:p>
        </w:tc>
      </w:tr>
      <w:tr w:rsidR="00000000" w:rsidRPr="006319E3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Вознаграждение</w:t>
            </w:r>
            <w:r w:rsidRPr="006319E3">
              <w:rPr>
                <w:rFonts w:eastAsiaTheme="minorEastAsia"/>
              </w:rPr>
              <w:t xml:space="preserve"> </w:t>
            </w:r>
            <w:r w:rsidRPr="006319E3">
              <w:rPr>
                <w:rFonts w:eastAsiaTheme="minorEastAsia"/>
              </w:rPr>
              <w:t>за</w:t>
            </w:r>
            <w:r w:rsidRPr="006319E3">
              <w:rPr>
                <w:rFonts w:eastAsiaTheme="minorEastAsia"/>
              </w:rPr>
              <w:t xml:space="preserve"> </w:t>
            </w:r>
            <w:r w:rsidRPr="006319E3">
              <w:rPr>
                <w:rFonts w:eastAsiaTheme="minorEastAsia"/>
              </w:rPr>
              <w:t>участие</w:t>
            </w:r>
            <w:r w:rsidRPr="006319E3">
              <w:rPr>
                <w:rFonts w:eastAsiaTheme="minorEastAsia"/>
              </w:rPr>
              <w:t xml:space="preserve"> </w:t>
            </w:r>
            <w:r w:rsidRPr="006319E3">
              <w:rPr>
                <w:rFonts w:eastAsiaTheme="minorEastAsia"/>
              </w:rPr>
              <w:t>в</w:t>
            </w:r>
            <w:r w:rsidRPr="006319E3">
              <w:rPr>
                <w:rFonts w:eastAsiaTheme="minorEastAsia"/>
              </w:rPr>
              <w:t xml:space="preserve"> </w:t>
            </w:r>
            <w:r w:rsidRPr="006319E3">
              <w:rPr>
                <w:rFonts w:eastAsiaTheme="minorEastAsia"/>
              </w:rPr>
              <w:t>работе</w:t>
            </w:r>
            <w:r w:rsidRPr="006319E3">
              <w:rPr>
                <w:rFonts w:eastAsiaTheme="minorEastAsia"/>
              </w:rPr>
              <w:t xml:space="preserve"> </w:t>
            </w:r>
            <w:r w:rsidRPr="006319E3">
              <w:rPr>
                <w:rFonts w:eastAsiaTheme="minorEastAsia"/>
              </w:rPr>
              <w:t>органа</w:t>
            </w:r>
            <w:r w:rsidRPr="006319E3">
              <w:rPr>
                <w:rFonts w:eastAsiaTheme="minorEastAsia"/>
              </w:rPr>
              <w:t xml:space="preserve"> </w:t>
            </w:r>
            <w:r w:rsidRPr="006319E3">
              <w:rPr>
                <w:rFonts w:eastAsiaTheme="minorEastAsia"/>
              </w:rPr>
              <w:t>управления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</w:p>
        </w:tc>
      </w:tr>
      <w:tr w:rsidR="00000000" w:rsidRPr="006319E3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Заработная</w:t>
            </w:r>
            <w:r w:rsidRPr="006319E3">
              <w:rPr>
                <w:rFonts w:eastAsiaTheme="minorEastAsia"/>
              </w:rPr>
              <w:t xml:space="preserve"> </w:t>
            </w:r>
            <w:r w:rsidRPr="006319E3">
              <w:rPr>
                <w:rFonts w:eastAsiaTheme="minorEastAsia"/>
              </w:rPr>
              <w:t>плата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6319E3" w:rsidRDefault="006319E3">
            <w:pPr>
              <w:jc w:val="right"/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270 000</w:t>
            </w:r>
          </w:p>
        </w:tc>
      </w:tr>
      <w:tr w:rsidR="00000000" w:rsidRPr="006319E3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Премии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</w:p>
        </w:tc>
      </w:tr>
      <w:tr w:rsidR="00000000" w:rsidRPr="006319E3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Комиссионные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</w:p>
        </w:tc>
      </w:tr>
      <w:tr w:rsidR="00000000" w:rsidRPr="006319E3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Льготы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</w:p>
        </w:tc>
      </w:tr>
      <w:tr w:rsidR="00000000" w:rsidRPr="006319E3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Компенсации</w:t>
            </w:r>
            <w:r w:rsidRPr="006319E3">
              <w:rPr>
                <w:rFonts w:eastAsiaTheme="minorEastAsia"/>
              </w:rPr>
              <w:t xml:space="preserve"> </w:t>
            </w:r>
            <w:r w:rsidRPr="006319E3">
              <w:rPr>
                <w:rFonts w:eastAsiaTheme="minorEastAsia"/>
              </w:rPr>
              <w:t>расходов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</w:p>
        </w:tc>
      </w:tr>
      <w:tr w:rsidR="00000000" w:rsidRPr="006319E3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Иные</w:t>
            </w:r>
            <w:r w:rsidRPr="006319E3">
              <w:rPr>
                <w:rFonts w:eastAsiaTheme="minorEastAsia"/>
              </w:rPr>
              <w:t xml:space="preserve"> </w:t>
            </w:r>
            <w:r w:rsidRPr="006319E3">
              <w:rPr>
                <w:rFonts w:eastAsiaTheme="minorEastAsia"/>
              </w:rPr>
              <w:t>виды</w:t>
            </w:r>
            <w:r w:rsidRPr="006319E3">
              <w:rPr>
                <w:rFonts w:eastAsiaTheme="minorEastAsia"/>
              </w:rPr>
              <w:t xml:space="preserve"> </w:t>
            </w:r>
            <w:r w:rsidRPr="006319E3">
              <w:rPr>
                <w:rFonts w:eastAsiaTheme="minorEastAsia"/>
              </w:rPr>
              <w:t>вознаграждений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</w:p>
        </w:tc>
      </w:tr>
      <w:tr w:rsidR="00000000" w:rsidRPr="006319E3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ИТОГО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Pr="006319E3" w:rsidRDefault="006319E3">
            <w:pPr>
              <w:jc w:val="right"/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270 000</w:t>
            </w:r>
          </w:p>
        </w:tc>
      </w:tr>
    </w:tbl>
    <w:p w:rsidR="00000000" w:rsidRDefault="006319E3"/>
    <w:p w:rsidR="00000000" w:rsidRDefault="006319E3">
      <w:pPr>
        <w:ind w:left="400"/>
      </w:pPr>
      <w:r>
        <w:lastRenderedPageBreak/>
        <w:t>C</w:t>
      </w:r>
      <w:r>
        <w:t>ведения</w:t>
      </w:r>
      <w:r>
        <w:t xml:space="preserve"> </w:t>
      </w:r>
      <w:r>
        <w:t>о</w:t>
      </w:r>
      <w:r>
        <w:t xml:space="preserve"> </w:t>
      </w:r>
      <w:r>
        <w:t>существующих</w:t>
      </w:r>
      <w:r>
        <w:t xml:space="preserve"> </w:t>
      </w:r>
      <w:r>
        <w:t>соглашениях</w:t>
      </w:r>
      <w:r>
        <w:t xml:space="preserve"> </w:t>
      </w:r>
      <w:r>
        <w:t>относительно</w:t>
      </w:r>
      <w:r>
        <w:t xml:space="preserve"> </w:t>
      </w:r>
      <w:r>
        <w:t>таких</w:t>
      </w:r>
      <w:r>
        <w:t xml:space="preserve"> </w:t>
      </w:r>
      <w:r>
        <w:t>выплат</w:t>
      </w:r>
      <w:r>
        <w:t xml:space="preserve"> </w:t>
      </w:r>
      <w:r>
        <w:t>в</w:t>
      </w:r>
      <w:r>
        <w:t xml:space="preserve"> </w:t>
      </w:r>
      <w:r>
        <w:t>текущем</w:t>
      </w:r>
      <w:r>
        <w:t xml:space="preserve"> </w:t>
      </w:r>
      <w:r>
        <w:t>финансовом</w:t>
      </w:r>
      <w:r>
        <w:t xml:space="preserve"> </w:t>
      </w:r>
      <w:r>
        <w:t>году</w:t>
      </w:r>
      <w:r>
        <w:t>:</w:t>
      </w:r>
      <w:r>
        <w:br/>
      </w:r>
      <w:r>
        <w:rPr>
          <w:rStyle w:val="Subst"/>
        </w:rPr>
        <w:t>Щ</w:t>
      </w:r>
      <w:r>
        <w:rPr>
          <w:rStyle w:val="Subst"/>
        </w:rPr>
        <w:t>едрин</w:t>
      </w:r>
      <w:r>
        <w:rPr>
          <w:rStyle w:val="Subst"/>
        </w:rPr>
        <w:t xml:space="preserve"> </w:t>
      </w:r>
      <w:r>
        <w:rPr>
          <w:rStyle w:val="Subst"/>
        </w:rPr>
        <w:t>Валерий</w:t>
      </w:r>
      <w:r>
        <w:rPr>
          <w:rStyle w:val="Subst"/>
        </w:rPr>
        <w:t xml:space="preserve"> </w:t>
      </w:r>
      <w:r>
        <w:rPr>
          <w:rStyle w:val="Subst"/>
        </w:rPr>
        <w:t>Валерьевич</w:t>
      </w:r>
      <w:r>
        <w:rPr>
          <w:rStyle w:val="Subst"/>
        </w:rPr>
        <w:t xml:space="preserve">- </w:t>
      </w:r>
      <w:r>
        <w:rPr>
          <w:rStyle w:val="Subst"/>
        </w:rPr>
        <w:t>коммерческий</w:t>
      </w:r>
      <w:r>
        <w:rPr>
          <w:rStyle w:val="Subst"/>
        </w:rPr>
        <w:t xml:space="preserve"> </w:t>
      </w:r>
      <w:r>
        <w:rPr>
          <w:rStyle w:val="Subst"/>
        </w:rPr>
        <w:t>директор</w:t>
      </w:r>
      <w:r>
        <w:rPr>
          <w:rStyle w:val="Subst"/>
        </w:rPr>
        <w:t xml:space="preserve">, </w:t>
      </w:r>
      <w:r>
        <w:rPr>
          <w:rStyle w:val="Subst"/>
        </w:rPr>
        <w:t>трудовой</w:t>
      </w:r>
      <w:r>
        <w:rPr>
          <w:rStyle w:val="Subst"/>
        </w:rPr>
        <w:t xml:space="preserve"> </w:t>
      </w:r>
      <w:r>
        <w:rPr>
          <w:rStyle w:val="Subst"/>
        </w:rPr>
        <w:t>договор</w:t>
      </w:r>
    </w:p>
    <w:p w:rsidR="00000000" w:rsidRDefault="006319E3">
      <w:pPr>
        <w:pStyle w:val="ThinDelim"/>
      </w:pPr>
    </w:p>
    <w:p w:rsidR="00000000" w:rsidRDefault="006319E3">
      <w:pPr>
        <w:pStyle w:val="2"/>
      </w:pPr>
      <w:r>
        <w:t xml:space="preserve">5.4.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структуре</w:t>
      </w:r>
      <w:r>
        <w:t xml:space="preserve"> </w:t>
      </w:r>
      <w:r>
        <w:t>и</w:t>
      </w:r>
      <w:r>
        <w:t xml:space="preserve"> </w:t>
      </w:r>
      <w:r>
        <w:t>компетенции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</w:p>
    <w:p w:rsidR="00000000" w:rsidRDefault="006319E3">
      <w:pPr>
        <w:ind w:left="200"/>
      </w:pPr>
      <w:r>
        <w:t>Приводится</w:t>
      </w:r>
      <w:r>
        <w:t xml:space="preserve"> </w:t>
      </w:r>
      <w:r>
        <w:t>полное</w:t>
      </w:r>
      <w:r>
        <w:t xml:space="preserve"> </w:t>
      </w:r>
      <w:r>
        <w:t>описание</w:t>
      </w:r>
      <w:r>
        <w:t xml:space="preserve"> </w:t>
      </w:r>
      <w:r>
        <w:t>структуры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</w:t>
      </w:r>
      <w:r>
        <w:t>еятельностью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 xml:space="preserve"> </w:t>
      </w:r>
      <w:r>
        <w:t>их</w:t>
      </w:r>
      <w:r>
        <w:t xml:space="preserve"> </w:t>
      </w:r>
      <w:r>
        <w:t>компетенции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уставом</w:t>
      </w:r>
      <w:r>
        <w:t xml:space="preserve"> (</w:t>
      </w:r>
      <w:r>
        <w:t>учредительными</w:t>
      </w:r>
      <w:r>
        <w:t xml:space="preserve"> </w:t>
      </w:r>
      <w:r>
        <w:t>документами</w:t>
      </w:r>
      <w:r>
        <w:t xml:space="preserve">) </w:t>
      </w:r>
      <w:r>
        <w:t>и</w:t>
      </w:r>
      <w:r>
        <w:t xml:space="preserve"> </w:t>
      </w:r>
      <w:r>
        <w:t>внутренними</w:t>
      </w:r>
      <w:r>
        <w:t xml:space="preserve"> </w:t>
      </w:r>
      <w:r>
        <w:t>документами</w:t>
      </w:r>
      <w:r>
        <w:t xml:space="preserve"> </w:t>
      </w:r>
      <w:r>
        <w:t>эмитента</w:t>
      </w:r>
      <w:r>
        <w:t>.:</w:t>
      </w:r>
      <w:r>
        <w:br/>
      </w:r>
      <w:r>
        <w:rPr>
          <w:rStyle w:val="Subst"/>
        </w:rPr>
        <w:t>Контроль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финансово</w:t>
      </w:r>
      <w:r>
        <w:rPr>
          <w:rStyle w:val="Subst"/>
        </w:rPr>
        <w:t>-</w:t>
      </w:r>
      <w:r>
        <w:rPr>
          <w:rStyle w:val="Subst"/>
        </w:rPr>
        <w:t>хозяйственной</w:t>
      </w:r>
      <w:r>
        <w:rPr>
          <w:rStyle w:val="Subst"/>
        </w:rPr>
        <w:t xml:space="preserve"> </w:t>
      </w:r>
      <w:r>
        <w:rPr>
          <w:rStyle w:val="Subst"/>
        </w:rPr>
        <w:t>деятельность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осуществляется</w:t>
      </w:r>
      <w:r>
        <w:rPr>
          <w:rStyle w:val="Subst"/>
        </w:rPr>
        <w:t xml:space="preserve"> </w:t>
      </w:r>
      <w:r>
        <w:rPr>
          <w:rStyle w:val="Subst"/>
        </w:rPr>
        <w:t>Ревизором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. </w:t>
      </w:r>
      <w:r>
        <w:rPr>
          <w:rStyle w:val="Subst"/>
        </w:rPr>
        <w:t>Порядок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Ревизором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>щества</w:t>
      </w:r>
      <w:r>
        <w:rPr>
          <w:rStyle w:val="Subst"/>
        </w:rPr>
        <w:t xml:space="preserve"> </w:t>
      </w:r>
      <w:r>
        <w:rPr>
          <w:rStyle w:val="Subst"/>
        </w:rPr>
        <w:t>определен</w:t>
      </w:r>
      <w:r>
        <w:rPr>
          <w:rStyle w:val="Subst"/>
        </w:rPr>
        <w:t xml:space="preserve"> </w:t>
      </w:r>
      <w:r>
        <w:rPr>
          <w:rStyle w:val="Subst"/>
        </w:rPr>
        <w:t>Положеним</w:t>
      </w:r>
      <w:r>
        <w:rPr>
          <w:rStyle w:val="Subst"/>
        </w:rPr>
        <w:t xml:space="preserve"> </w:t>
      </w:r>
      <w:r>
        <w:rPr>
          <w:rStyle w:val="Subst"/>
        </w:rPr>
        <w:t>«О</w:t>
      </w:r>
      <w:r>
        <w:rPr>
          <w:rStyle w:val="Subst"/>
        </w:rPr>
        <w:t xml:space="preserve"> </w:t>
      </w:r>
      <w:r>
        <w:rPr>
          <w:rStyle w:val="Subst"/>
        </w:rPr>
        <w:t>Ревизоре</w:t>
      </w:r>
      <w:r>
        <w:rPr>
          <w:rStyle w:val="Subst"/>
        </w:rPr>
        <w:t xml:space="preserve"> </w:t>
      </w:r>
      <w:r>
        <w:rPr>
          <w:rStyle w:val="Subst"/>
        </w:rPr>
        <w:t>Общества»</w:t>
      </w:r>
      <w:r>
        <w:rPr>
          <w:rStyle w:val="Subst"/>
        </w:rPr>
        <w:t xml:space="preserve">, </w:t>
      </w:r>
      <w:r>
        <w:rPr>
          <w:rStyle w:val="Subst"/>
        </w:rPr>
        <w:t>принимаемым</w:t>
      </w:r>
      <w:r>
        <w:rPr>
          <w:rStyle w:val="Subst"/>
        </w:rPr>
        <w:t xml:space="preserve"> </w:t>
      </w:r>
      <w:r>
        <w:rPr>
          <w:rStyle w:val="Subst"/>
        </w:rPr>
        <w:t>Общим</w:t>
      </w:r>
      <w:r>
        <w:rPr>
          <w:rStyle w:val="Subst"/>
        </w:rPr>
        <w:t xml:space="preserve"> </w:t>
      </w:r>
      <w:r>
        <w:rPr>
          <w:rStyle w:val="Subst"/>
        </w:rPr>
        <w:t>собранием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. </w:t>
      </w:r>
      <w:r>
        <w:rPr>
          <w:rStyle w:val="Subst"/>
        </w:rPr>
        <w:br/>
      </w:r>
      <w:r>
        <w:rPr>
          <w:rStyle w:val="Subst"/>
        </w:rPr>
        <w:t>Ревизор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избирается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Общем</w:t>
      </w:r>
      <w:r>
        <w:rPr>
          <w:rStyle w:val="Subst"/>
        </w:rPr>
        <w:t xml:space="preserve"> </w:t>
      </w:r>
      <w:r>
        <w:rPr>
          <w:rStyle w:val="Subst"/>
        </w:rPr>
        <w:t>собрании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, </w:t>
      </w:r>
      <w:r>
        <w:rPr>
          <w:rStyle w:val="Subst"/>
        </w:rPr>
        <w:t>сроком</w:t>
      </w:r>
      <w:r>
        <w:rPr>
          <w:rStyle w:val="Subst"/>
        </w:rPr>
        <w:t xml:space="preserve"> </w:t>
      </w:r>
      <w:r>
        <w:rPr>
          <w:rStyle w:val="Subst"/>
        </w:rPr>
        <w:t>до</w:t>
      </w:r>
      <w:r>
        <w:rPr>
          <w:rStyle w:val="Subst"/>
        </w:rPr>
        <w:t xml:space="preserve"> </w:t>
      </w:r>
      <w:r>
        <w:rPr>
          <w:rStyle w:val="Subst"/>
        </w:rPr>
        <w:t>следующего</w:t>
      </w:r>
      <w:r>
        <w:rPr>
          <w:rStyle w:val="Subst"/>
        </w:rPr>
        <w:t xml:space="preserve"> </w:t>
      </w:r>
      <w:r>
        <w:rPr>
          <w:rStyle w:val="Subst"/>
        </w:rPr>
        <w:t>годового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Внутренний</w:t>
      </w:r>
      <w:r>
        <w:rPr>
          <w:rStyle w:val="Subst"/>
        </w:rPr>
        <w:t xml:space="preserve"> </w:t>
      </w:r>
      <w:r>
        <w:rPr>
          <w:rStyle w:val="Subst"/>
        </w:rPr>
        <w:t>контроль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финансово</w:t>
      </w:r>
      <w:r>
        <w:rPr>
          <w:rStyle w:val="Subst"/>
        </w:rPr>
        <w:t>-</w:t>
      </w:r>
      <w:r>
        <w:rPr>
          <w:rStyle w:val="Subst"/>
        </w:rPr>
        <w:t>хозяйственной</w:t>
      </w:r>
      <w:r>
        <w:rPr>
          <w:rStyle w:val="Subst"/>
        </w:rPr>
        <w:t xml:space="preserve"> </w:t>
      </w:r>
      <w:r>
        <w:rPr>
          <w:rStyle w:val="Subst"/>
        </w:rPr>
        <w:t>де</w:t>
      </w:r>
      <w:r>
        <w:rPr>
          <w:rStyle w:val="Subst"/>
        </w:rPr>
        <w:t>ятельностью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осуществляет</w:t>
      </w:r>
      <w:r>
        <w:rPr>
          <w:rStyle w:val="Subst"/>
        </w:rPr>
        <w:t xml:space="preserve"> </w:t>
      </w:r>
      <w:r>
        <w:rPr>
          <w:rStyle w:val="Subst"/>
        </w:rPr>
        <w:t>бухгалтером</w:t>
      </w:r>
      <w:r>
        <w:rPr>
          <w:rStyle w:val="Subst"/>
        </w:rPr>
        <w:t xml:space="preserve">.    </w:t>
      </w:r>
      <w:r>
        <w:rPr>
          <w:rStyle w:val="Subst"/>
        </w:rPr>
        <w:br/>
      </w:r>
      <w:r>
        <w:rPr>
          <w:rStyle w:val="Subst"/>
        </w:rPr>
        <w:t>Внутреннего</w:t>
      </w:r>
      <w:r>
        <w:rPr>
          <w:rStyle w:val="Subst"/>
        </w:rPr>
        <w:t xml:space="preserve"> </w:t>
      </w:r>
      <w:r>
        <w:rPr>
          <w:rStyle w:val="Subst"/>
        </w:rPr>
        <w:t>аудита</w:t>
      </w:r>
      <w:r>
        <w:rPr>
          <w:rStyle w:val="Subst"/>
        </w:rPr>
        <w:t xml:space="preserve">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внешний</w:t>
      </w:r>
      <w:r>
        <w:rPr>
          <w:rStyle w:val="Subst"/>
        </w:rPr>
        <w:t xml:space="preserve"> </w:t>
      </w:r>
      <w:r>
        <w:rPr>
          <w:rStyle w:val="Subst"/>
        </w:rPr>
        <w:t>аудит</w:t>
      </w:r>
      <w:r>
        <w:rPr>
          <w:rStyle w:val="Subst"/>
        </w:rPr>
        <w:t xml:space="preserve"> </w:t>
      </w:r>
      <w:r>
        <w:rPr>
          <w:rStyle w:val="Subst"/>
        </w:rPr>
        <w:t>осуществляет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ограниченной</w:t>
      </w:r>
      <w:r>
        <w:rPr>
          <w:rStyle w:val="Subst"/>
        </w:rPr>
        <w:t xml:space="preserve"> </w:t>
      </w:r>
      <w:r>
        <w:rPr>
          <w:rStyle w:val="Subst"/>
        </w:rPr>
        <w:t>ответственностью</w:t>
      </w:r>
      <w:r>
        <w:rPr>
          <w:rStyle w:val="Subst"/>
        </w:rPr>
        <w:t xml:space="preserve"> </w:t>
      </w:r>
      <w:r>
        <w:rPr>
          <w:rStyle w:val="Subst"/>
        </w:rPr>
        <w:t>«Запад</w:t>
      </w:r>
      <w:r>
        <w:rPr>
          <w:rStyle w:val="Subst"/>
        </w:rPr>
        <w:t>-</w:t>
      </w:r>
      <w:r>
        <w:rPr>
          <w:rStyle w:val="Subst"/>
        </w:rPr>
        <w:t>Аудит»</w:t>
      </w:r>
      <w:r>
        <w:rPr>
          <w:rStyle w:val="Subst"/>
        </w:rPr>
        <w:br/>
      </w:r>
      <w:r>
        <w:rPr>
          <w:rStyle w:val="Subst"/>
        </w:rPr>
        <w:t>место</w:t>
      </w:r>
      <w:r>
        <w:rPr>
          <w:rStyle w:val="Subst"/>
        </w:rPr>
        <w:t xml:space="preserve"> </w:t>
      </w:r>
      <w:r>
        <w:rPr>
          <w:rStyle w:val="Subst"/>
        </w:rPr>
        <w:t>нахождения</w:t>
      </w:r>
      <w:r>
        <w:rPr>
          <w:rStyle w:val="Subst"/>
        </w:rPr>
        <w:t xml:space="preserve">: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Калининград</w:t>
      </w:r>
      <w:r>
        <w:rPr>
          <w:rStyle w:val="Subst"/>
        </w:rPr>
        <w:t xml:space="preserve">, </w:t>
      </w:r>
      <w:r>
        <w:rPr>
          <w:rStyle w:val="Subst"/>
        </w:rPr>
        <w:t>ул</w:t>
      </w:r>
      <w:r>
        <w:rPr>
          <w:rStyle w:val="Subst"/>
        </w:rPr>
        <w:t xml:space="preserve">. </w:t>
      </w:r>
      <w:r>
        <w:rPr>
          <w:rStyle w:val="Subst"/>
        </w:rPr>
        <w:t>Молодая</w:t>
      </w:r>
      <w:r>
        <w:rPr>
          <w:rStyle w:val="Subst"/>
        </w:rPr>
        <w:t xml:space="preserve"> </w:t>
      </w:r>
      <w:r>
        <w:rPr>
          <w:rStyle w:val="Subst"/>
        </w:rPr>
        <w:t>Гвардия</w:t>
      </w:r>
      <w:r>
        <w:rPr>
          <w:rStyle w:val="Subst"/>
        </w:rPr>
        <w:t xml:space="preserve">, </w:t>
      </w:r>
      <w:r>
        <w:rPr>
          <w:rStyle w:val="Subst"/>
        </w:rPr>
        <w:t>дом</w:t>
      </w:r>
      <w:r>
        <w:rPr>
          <w:rStyle w:val="Subst"/>
        </w:rPr>
        <w:t xml:space="preserve">2, </w:t>
      </w:r>
      <w:r>
        <w:rPr>
          <w:rStyle w:val="Subst"/>
        </w:rPr>
        <w:t>каб</w:t>
      </w:r>
      <w:r>
        <w:rPr>
          <w:rStyle w:val="Subst"/>
        </w:rPr>
        <w:t>. 5</w:t>
      </w:r>
      <w:r>
        <w:rPr>
          <w:rStyle w:val="Subst"/>
        </w:rPr>
        <w:br/>
      </w:r>
      <w:r>
        <w:rPr>
          <w:rStyle w:val="Subst"/>
        </w:rPr>
        <w:t>номер</w:t>
      </w:r>
      <w:r>
        <w:rPr>
          <w:rStyle w:val="Subst"/>
        </w:rPr>
        <w:t xml:space="preserve"> </w:t>
      </w:r>
      <w:r>
        <w:rPr>
          <w:rStyle w:val="Subst"/>
        </w:rPr>
        <w:t>телефона</w:t>
      </w:r>
      <w:r>
        <w:rPr>
          <w:rStyle w:val="Subst"/>
        </w:rPr>
        <w:t>/</w:t>
      </w:r>
      <w:r>
        <w:rPr>
          <w:rStyle w:val="Subst"/>
        </w:rPr>
        <w:t>ф</w:t>
      </w:r>
      <w:r>
        <w:rPr>
          <w:rStyle w:val="Subst"/>
        </w:rPr>
        <w:t>акса</w:t>
      </w:r>
      <w:r>
        <w:rPr>
          <w:rStyle w:val="Subst"/>
        </w:rPr>
        <w:t xml:space="preserve"> </w:t>
      </w:r>
      <w:r>
        <w:rPr>
          <w:rStyle w:val="Subst"/>
        </w:rPr>
        <w:t>–</w:t>
      </w:r>
      <w:r>
        <w:rPr>
          <w:rStyle w:val="Subst"/>
        </w:rPr>
        <w:t xml:space="preserve"> 8 401 46 77 51;  </w:t>
      </w:r>
      <w:r>
        <w:rPr>
          <w:rStyle w:val="Subst"/>
        </w:rPr>
        <w:br/>
      </w:r>
      <w:r>
        <w:rPr>
          <w:rStyle w:val="Subst"/>
        </w:rPr>
        <w:t>адрес</w:t>
      </w:r>
      <w:r>
        <w:rPr>
          <w:rStyle w:val="Subst"/>
        </w:rPr>
        <w:t xml:space="preserve"> </w:t>
      </w:r>
      <w:r>
        <w:rPr>
          <w:rStyle w:val="Subst"/>
        </w:rPr>
        <w:t>электронной</w:t>
      </w:r>
      <w:r>
        <w:rPr>
          <w:rStyle w:val="Subst"/>
        </w:rPr>
        <w:t xml:space="preserve"> </w:t>
      </w:r>
      <w:r>
        <w:rPr>
          <w:rStyle w:val="Subst"/>
        </w:rPr>
        <w:t>почты</w:t>
      </w:r>
      <w:r>
        <w:rPr>
          <w:rStyle w:val="Subst"/>
        </w:rPr>
        <w:t xml:space="preserve"> e-mail: key20032@mail.ru;</w:t>
      </w:r>
      <w:r>
        <w:rPr>
          <w:rStyle w:val="Subst"/>
        </w:rPr>
        <w:br/>
      </w:r>
      <w:r>
        <w:rPr>
          <w:rStyle w:val="Subst"/>
        </w:rPr>
        <w:t>лицензия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осуществление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выдана</w:t>
      </w:r>
      <w:r>
        <w:rPr>
          <w:rStyle w:val="Subst"/>
        </w:rPr>
        <w:t xml:space="preserve"> </w:t>
      </w:r>
      <w:r>
        <w:rPr>
          <w:rStyle w:val="Subst"/>
        </w:rPr>
        <w:t>Минфином</w:t>
      </w:r>
      <w:r>
        <w:rPr>
          <w:rStyle w:val="Subst"/>
        </w:rPr>
        <w:t xml:space="preserve"> </w:t>
      </w:r>
      <w:r>
        <w:rPr>
          <w:rStyle w:val="Subst"/>
        </w:rPr>
        <w:t>России</w:t>
      </w:r>
      <w:r>
        <w:rPr>
          <w:rStyle w:val="Subst"/>
        </w:rPr>
        <w:t xml:space="preserve">, </w:t>
      </w:r>
      <w:r>
        <w:rPr>
          <w:rStyle w:val="Subst"/>
        </w:rPr>
        <w:t>приказ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 455 </w:t>
      </w:r>
      <w:r>
        <w:rPr>
          <w:rStyle w:val="Subst"/>
        </w:rPr>
        <w:t>от</w:t>
      </w:r>
      <w:r>
        <w:rPr>
          <w:rStyle w:val="Subst"/>
        </w:rPr>
        <w:t xml:space="preserve"> 01.10.2009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t>№</w:t>
      </w:r>
      <w:r>
        <w:rPr>
          <w:rStyle w:val="Subst"/>
        </w:rPr>
        <w:t xml:space="preserve"> 276;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членом</w:t>
      </w:r>
      <w:r>
        <w:rPr>
          <w:rStyle w:val="Subst"/>
        </w:rPr>
        <w:t xml:space="preserve"> </w:t>
      </w:r>
      <w:r>
        <w:rPr>
          <w:rStyle w:val="Subst"/>
        </w:rPr>
        <w:t>НП</w:t>
      </w:r>
      <w:r>
        <w:rPr>
          <w:rStyle w:val="Subst"/>
        </w:rPr>
        <w:t xml:space="preserve"> "</w:t>
      </w:r>
      <w:r>
        <w:rPr>
          <w:rStyle w:val="Subst"/>
        </w:rPr>
        <w:t>Аудиторская</w:t>
      </w:r>
      <w:r>
        <w:rPr>
          <w:rStyle w:val="Subst"/>
        </w:rPr>
        <w:t xml:space="preserve"> </w:t>
      </w:r>
      <w:r>
        <w:rPr>
          <w:rStyle w:val="Subst"/>
        </w:rPr>
        <w:t>Палата</w:t>
      </w:r>
      <w:r>
        <w:rPr>
          <w:rStyle w:val="Subst"/>
        </w:rPr>
        <w:t xml:space="preserve"> </w:t>
      </w:r>
      <w:r>
        <w:rPr>
          <w:rStyle w:val="Subst"/>
        </w:rPr>
        <w:t>России</w:t>
      </w:r>
      <w:r>
        <w:rPr>
          <w:rStyle w:val="Subst"/>
        </w:rPr>
        <w:t xml:space="preserve">" </w:t>
      </w:r>
      <w:r>
        <w:rPr>
          <w:rStyle w:val="Subst"/>
        </w:rPr>
        <w:br/>
      </w:r>
      <w:r>
        <w:rPr>
          <w:rStyle w:val="Subst"/>
        </w:rPr>
        <w:t>государственная</w:t>
      </w:r>
      <w:r>
        <w:rPr>
          <w:rStyle w:val="Subst"/>
        </w:rPr>
        <w:t xml:space="preserve"> </w:t>
      </w:r>
      <w:r>
        <w:rPr>
          <w:rStyle w:val="Subst"/>
        </w:rPr>
        <w:t>регистрация</w:t>
      </w:r>
      <w:r>
        <w:rPr>
          <w:rStyle w:val="Subst"/>
        </w:rPr>
        <w:t xml:space="preserve">: </w:t>
      </w:r>
      <w:r>
        <w:rPr>
          <w:rStyle w:val="Subst"/>
        </w:rPr>
        <w:t>свидет</w:t>
      </w:r>
      <w:r>
        <w:rPr>
          <w:rStyle w:val="Subst"/>
        </w:rPr>
        <w:t>ельство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9594 </w:t>
      </w:r>
      <w:r>
        <w:rPr>
          <w:rStyle w:val="Subst"/>
        </w:rPr>
        <w:t>от</w:t>
      </w:r>
      <w:r>
        <w:rPr>
          <w:rStyle w:val="Subst"/>
        </w:rPr>
        <w:t xml:space="preserve"> 06.06.2000</w:t>
      </w:r>
      <w:r>
        <w:rPr>
          <w:rStyle w:val="Subst"/>
        </w:rPr>
        <w:t>г</w:t>
      </w:r>
      <w:r>
        <w:rPr>
          <w:rStyle w:val="Subst"/>
        </w:rPr>
        <w:t xml:space="preserve">; </w:t>
      </w:r>
      <w:r>
        <w:rPr>
          <w:rStyle w:val="Subst"/>
        </w:rPr>
        <w:t>свидеиельство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внесении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ЕГРЮЛ</w:t>
      </w:r>
      <w:r>
        <w:rPr>
          <w:rStyle w:val="Subst"/>
        </w:rPr>
        <w:t xml:space="preserve">, </w:t>
      </w:r>
      <w:r>
        <w:rPr>
          <w:rStyle w:val="Subst"/>
        </w:rPr>
        <w:t>зарегистрирован</w:t>
      </w:r>
      <w:r>
        <w:rPr>
          <w:rStyle w:val="Subst"/>
        </w:rPr>
        <w:t xml:space="preserve"> </w:t>
      </w:r>
      <w:r>
        <w:rPr>
          <w:rStyle w:val="Subst"/>
        </w:rPr>
        <w:t>до</w:t>
      </w:r>
      <w:r>
        <w:rPr>
          <w:rStyle w:val="Subst"/>
        </w:rPr>
        <w:t xml:space="preserve"> 1.07.2002</w:t>
      </w:r>
      <w:r>
        <w:rPr>
          <w:rStyle w:val="Subst"/>
        </w:rPr>
        <w:t>года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1023901009351 </w:t>
      </w:r>
      <w:r>
        <w:rPr>
          <w:rStyle w:val="Subst"/>
        </w:rPr>
        <w:t>от</w:t>
      </w:r>
      <w:r>
        <w:rPr>
          <w:rStyle w:val="Subst"/>
        </w:rPr>
        <w:t xml:space="preserve"> 29.11.2002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br/>
      </w:r>
    </w:p>
    <w:p w:rsidR="00000000" w:rsidRDefault="006319E3">
      <w:pPr>
        <w:ind w:left="200"/>
      </w:pPr>
    </w:p>
    <w:p w:rsidR="00000000" w:rsidRDefault="006319E3">
      <w:pPr>
        <w:ind w:left="200"/>
      </w:pPr>
    </w:p>
    <w:p w:rsidR="00000000" w:rsidRDefault="006319E3">
      <w:pPr>
        <w:pStyle w:val="2"/>
      </w:pPr>
      <w:r>
        <w:t xml:space="preserve">5.5.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входящих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</w:p>
    <w:p w:rsidR="00000000" w:rsidRDefault="006319E3">
      <w:pPr>
        <w:ind w:left="200"/>
      </w:pPr>
      <w:r>
        <w:t>Наименование</w:t>
      </w:r>
      <w:r>
        <w:t xml:space="preserve"> </w:t>
      </w:r>
      <w:r>
        <w:t>ор</w:t>
      </w:r>
      <w:r>
        <w:t>гана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</w:p>
    <w:p w:rsidR="00000000" w:rsidRDefault="006319E3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Михеева</w:t>
      </w:r>
      <w:r>
        <w:rPr>
          <w:rStyle w:val="Subst"/>
        </w:rPr>
        <w:t xml:space="preserve"> </w:t>
      </w:r>
      <w:r>
        <w:rPr>
          <w:rStyle w:val="Subst"/>
        </w:rPr>
        <w:t>Людмила</w:t>
      </w:r>
      <w:r>
        <w:rPr>
          <w:rStyle w:val="Subst"/>
        </w:rPr>
        <w:t xml:space="preserve"> </w:t>
      </w:r>
      <w:r>
        <w:rPr>
          <w:rStyle w:val="Subst"/>
        </w:rPr>
        <w:t>Васильевна</w:t>
      </w:r>
    </w:p>
    <w:p w:rsidR="00000000" w:rsidRDefault="006319E3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1949</w:t>
      </w:r>
    </w:p>
    <w:p w:rsidR="00000000" w:rsidRDefault="006319E3">
      <w:pPr>
        <w:pStyle w:val="ThinDelim"/>
      </w:pPr>
    </w:p>
    <w:p w:rsidR="00000000" w:rsidRDefault="006319E3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Средне</w:t>
      </w:r>
      <w:r>
        <w:rPr>
          <w:rStyle w:val="Subst"/>
        </w:rPr>
        <w:t>-</w:t>
      </w:r>
      <w:r>
        <w:rPr>
          <w:rStyle w:val="Subst"/>
        </w:rPr>
        <w:t>техническое</w:t>
      </w:r>
    </w:p>
    <w:p w:rsidR="00000000" w:rsidRDefault="006319E3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</w:t>
      </w:r>
      <w:r>
        <w:t>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6319E3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000000" w:rsidRPr="006319E3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jc w:val="center"/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jc w:val="center"/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Наименование</w:t>
            </w:r>
            <w:r w:rsidRPr="006319E3">
              <w:rPr>
                <w:rFonts w:eastAsiaTheme="minorEastAsia"/>
              </w:rPr>
              <w:t xml:space="preserve"> </w:t>
            </w:r>
            <w:r w:rsidRPr="006319E3">
              <w:rPr>
                <w:rFonts w:eastAsiaTheme="minorEastAsia"/>
              </w:rP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6319E3" w:rsidRDefault="006319E3">
            <w:pPr>
              <w:jc w:val="center"/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Должность</w:t>
            </w:r>
          </w:p>
        </w:tc>
      </w:tr>
      <w:tr w:rsidR="00000000" w:rsidRPr="006319E3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jc w:val="center"/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jc w:val="center"/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</w:p>
        </w:tc>
      </w:tr>
      <w:tr w:rsidR="00000000" w:rsidRPr="006319E3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1995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2005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ООО</w:t>
            </w:r>
            <w:r w:rsidRPr="006319E3">
              <w:rPr>
                <w:rFonts w:eastAsiaTheme="minorEastAsia"/>
              </w:rPr>
              <w:t xml:space="preserve"> "</w:t>
            </w:r>
            <w:r w:rsidRPr="006319E3">
              <w:rPr>
                <w:rFonts w:eastAsiaTheme="minorEastAsia"/>
              </w:rPr>
              <w:t>Гастроном</w:t>
            </w:r>
            <w:r w:rsidRPr="006319E3">
              <w:rPr>
                <w:rFonts w:eastAsiaTheme="minorEastAsia"/>
              </w:rPr>
              <w:t xml:space="preserve"> " 14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бухгалтер</w:t>
            </w:r>
          </w:p>
        </w:tc>
      </w:tr>
      <w:tr w:rsidR="00000000" w:rsidRPr="006319E3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2006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2012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ОАО</w:t>
            </w:r>
            <w:r w:rsidRPr="006319E3">
              <w:rPr>
                <w:rFonts w:eastAsiaTheme="minorEastAsia"/>
              </w:rPr>
              <w:t xml:space="preserve"> "</w:t>
            </w:r>
            <w:r w:rsidRPr="006319E3">
              <w:rPr>
                <w:rFonts w:eastAsiaTheme="minorEastAsia"/>
              </w:rPr>
              <w:t>Жилищник</w:t>
            </w:r>
            <w:r w:rsidRPr="006319E3">
              <w:rPr>
                <w:rFonts w:eastAsiaTheme="minorEastAsia"/>
              </w:rP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бухгалтер</w:t>
            </w:r>
          </w:p>
        </w:tc>
      </w:tr>
    </w:tbl>
    <w:p w:rsidR="00000000" w:rsidRDefault="006319E3"/>
    <w:p w:rsidR="00000000" w:rsidRDefault="006319E3">
      <w:pPr>
        <w:pStyle w:val="ThinDelim"/>
      </w:pPr>
    </w:p>
    <w:p w:rsidR="00000000" w:rsidRDefault="006319E3">
      <w:pPr>
        <w:ind w:left="200"/>
      </w:pPr>
      <w:r>
        <w:rPr>
          <w:rStyle w:val="Subst"/>
        </w:rPr>
        <w:t>Доли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/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н</w:t>
      </w:r>
      <w:r>
        <w:rPr>
          <w:rStyle w:val="Subst"/>
        </w:rPr>
        <w:t>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6319E3">
      <w:pPr>
        <w:pStyle w:val="ThinDelim"/>
      </w:pPr>
    </w:p>
    <w:p w:rsidR="00000000" w:rsidRDefault="006319E3">
      <w:pPr>
        <w:pStyle w:val="ThinDelim"/>
      </w:pPr>
    </w:p>
    <w:p w:rsidR="00000000" w:rsidRDefault="006319E3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6319E3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6319E3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</w:t>
      </w:r>
      <w:r>
        <w:t>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6319E3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6319E3">
      <w:pPr>
        <w:ind w:left="200"/>
      </w:pPr>
      <w:r>
        <w:t>Сведений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lastRenderedPageBreak/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</w:t>
      </w:r>
      <w:r>
        <w:t>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6319E3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6319E3">
      <w:pPr>
        <w:ind w:left="200"/>
      </w:pPr>
      <w:r>
        <w:t>Сведений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</w:t>
      </w:r>
      <w:r>
        <w:t>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6319E3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</w:t>
      </w:r>
      <w:r>
        <w:rPr>
          <w:rStyle w:val="Subst"/>
        </w:rPr>
        <w:t>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6319E3">
      <w:pPr>
        <w:ind w:left="200"/>
      </w:pPr>
    </w:p>
    <w:p w:rsidR="00000000" w:rsidRDefault="006319E3">
      <w:pPr>
        <w:ind w:left="200"/>
      </w:pPr>
    </w:p>
    <w:p w:rsidR="00000000" w:rsidRDefault="006319E3">
      <w:pPr>
        <w:ind w:left="200"/>
      </w:pPr>
      <w:r>
        <w:t>В</w:t>
      </w:r>
      <w:r>
        <w:t xml:space="preserve"> </w:t>
      </w:r>
      <w:r>
        <w:t>случае</w:t>
      </w:r>
      <w:r>
        <w:t xml:space="preserve"> </w:t>
      </w:r>
      <w:r>
        <w:t>наличия</w:t>
      </w:r>
      <w:r>
        <w:t xml:space="preserve"> </w:t>
      </w:r>
      <w:r>
        <w:t>у</w:t>
      </w:r>
      <w:r>
        <w:t xml:space="preserve"> </w:t>
      </w:r>
      <w:r>
        <w:t>эмитента</w:t>
      </w:r>
      <w:r>
        <w:t xml:space="preserve"> </w:t>
      </w:r>
      <w:r>
        <w:t>службы</w:t>
      </w:r>
      <w:r>
        <w:t xml:space="preserve"> </w:t>
      </w:r>
      <w:r>
        <w:t>внутреннего</w:t>
      </w:r>
      <w:r>
        <w:t xml:space="preserve"> </w:t>
      </w:r>
      <w:r>
        <w:t>аудита</w:t>
      </w:r>
      <w:r>
        <w:t xml:space="preserve"> </w:t>
      </w:r>
      <w:r>
        <w:t>или</w:t>
      </w:r>
      <w:r>
        <w:t xml:space="preserve"> </w:t>
      </w:r>
      <w:r>
        <w:t>иного</w:t>
      </w:r>
      <w:r>
        <w:t xml:space="preserve"> </w:t>
      </w:r>
      <w:r>
        <w:t>органа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его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, </w:t>
      </w:r>
      <w:r>
        <w:t>отличного</w:t>
      </w:r>
      <w:r>
        <w:t xml:space="preserve"> </w:t>
      </w:r>
      <w:r>
        <w:t>от</w:t>
      </w:r>
      <w:r>
        <w:t xml:space="preserve"> </w:t>
      </w:r>
      <w:r>
        <w:t>ревизионной</w:t>
      </w:r>
      <w:r>
        <w:t xml:space="preserve"> </w:t>
      </w:r>
      <w:r>
        <w:t>комиссии</w:t>
      </w:r>
      <w:r>
        <w:t xml:space="preserve"> </w:t>
      </w:r>
      <w:r>
        <w:t>эмитента</w:t>
      </w:r>
      <w:r>
        <w:t xml:space="preserve">,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которого</w:t>
      </w:r>
      <w:r>
        <w:t xml:space="preserve"> </w:t>
      </w:r>
      <w:r>
        <w:t>входят</w:t>
      </w:r>
      <w:r>
        <w:t xml:space="preserve"> </w:t>
      </w:r>
      <w:r>
        <w:t>более</w:t>
      </w:r>
      <w:r>
        <w:t xml:space="preserve"> 10 </w:t>
      </w:r>
      <w:r>
        <w:t>лиц</w:t>
      </w:r>
      <w:r>
        <w:t xml:space="preserve">, </w:t>
      </w:r>
      <w:r>
        <w:t>информация</w:t>
      </w:r>
      <w:r>
        <w:t xml:space="preserve">, </w:t>
      </w:r>
      <w:r>
        <w:t>предусмотренна</w:t>
      </w:r>
      <w:r>
        <w:t>я</w:t>
      </w:r>
      <w:r>
        <w:t xml:space="preserve"> </w:t>
      </w:r>
      <w:r>
        <w:t>настоящим</w:t>
      </w:r>
      <w:r>
        <w:t xml:space="preserve"> </w:t>
      </w:r>
      <w:r>
        <w:t>пунктом</w:t>
      </w:r>
      <w:r>
        <w:t xml:space="preserve">, </w:t>
      </w:r>
      <w:r>
        <w:t>указывается</w:t>
      </w:r>
      <w:r>
        <w:t xml:space="preserve"> </w:t>
      </w:r>
      <w:r>
        <w:t>по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10 </w:t>
      </w:r>
      <w:r>
        <w:t>лицам</w:t>
      </w:r>
      <w:r>
        <w:t xml:space="preserve">, </w:t>
      </w:r>
      <w:r>
        <w:t>являющимися</w:t>
      </w:r>
      <w:r>
        <w:t xml:space="preserve"> </w:t>
      </w:r>
      <w:r>
        <w:t>членами</w:t>
      </w:r>
      <w:r>
        <w:t xml:space="preserve"> </w:t>
      </w:r>
      <w:r>
        <w:t>соответствующего</w:t>
      </w:r>
      <w:r>
        <w:t xml:space="preserve"> </w:t>
      </w:r>
      <w:r>
        <w:t>органа</w:t>
      </w:r>
      <w:r>
        <w:t xml:space="preserve"> </w:t>
      </w:r>
      <w:r>
        <w:t>эмитента</w:t>
      </w:r>
      <w:r>
        <w:t xml:space="preserve"> </w:t>
      </w:r>
      <w:r>
        <w:t>по</w:t>
      </w:r>
      <w:r>
        <w:t xml:space="preserve"> </w:t>
      </w:r>
      <w:r>
        <w:t>контролю</w:t>
      </w:r>
      <w:r>
        <w:t xml:space="preserve"> </w:t>
      </w:r>
      <w:r>
        <w:t>за</w:t>
      </w:r>
      <w:r>
        <w:t xml:space="preserve"> </w:t>
      </w:r>
      <w:r>
        <w:t>его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, </w:t>
      </w:r>
      <w:r>
        <w:t>включая</w:t>
      </w:r>
      <w:r>
        <w:t xml:space="preserve"> </w:t>
      </w:r>
      <w:r>
        <w:t>руководителя</w:t>
      </w:r>
      <w:r>
        <w:t xml:space="preserve"> </w:t>
      </w:r>
      <w:r>
        <w:t>такого</w:t>
      </w:r>
      <w:r>
        <w:t xml:space="preserve"> </w:t>
      </w:r>
      <w:r>
        <w:t>органа</w:t>
      </w:r>
      <w:r>
        <w:t>.</w:t>
      </w:r>
    </w:p>
    <w:p w:rsidR="00000000" w:rsidRDefault="006319E3">
      <w:pPr>
        <w:pStyle w:val="2"/>
      </w:pPr>
      <w:r>
        <w:t xml:space="preserve">5.6.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 </w:t>
      </w:r>
      <w:r>
        <w:t>вознаграждения</w:t>
      </w:r>
      <w:r>
        <w:t xml:space="preserve">, </w:t>
      </w:r>
      <w:r>
        <w:t>льгот</w:t>
      </w:r>
      <w:r>
        <w:t xml:space="preserve"> </w:t>
      </w:r>
      <w:r>
        <w:t>и</w:t>
      </w:r>
      <w:r>
        <w:t>/</w:t>
      </w:r>
      <w:r>
        <w:t>ил</w:t>
      </w:r>
      <w:r>
        <w:t>и</w:t>
      </w:r>
      <w:r>
        <w:t xml:space="preserve"> </w:t>
      </w:r>
      <w:r>
        <w:t>компенсации</w:t>
      </w:r>
      <w:r>
        <w:t xml:space="preserve"> </w:t>
      </w:r>
      <w:r>
        <w:t>расходов</w:t>
      </w:r>
      <w:r>
        <w:t xml:space="preserve"> </w:t>
      </w:r>
      <w:r>
        <w:t>по</w:t>
      </w:r>
      <w:r>
        <w:t xml:space="preserve"> </w:t>
      </w:r>
      <w:r>
        <w:t>органу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</w:p>
    <w:p w:rsidR="00000000" w:rsidRDefault="006319E3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 </w:t>
      </w:r>
      <w:r>
        <w:t>вознаграждения</w:t>
      </w:r>
      <w:r>
        <w:t xml:space="preserve"> </w:t>
      </w:r>
      <w:r>
        <w:t>по</w:t>
      </w:r>
      <w:r>
        <w:t xml:space="preserve"> </w:t>
      </w:r>
      <w:r>
        <w:t>каждому</w:t>
      </w:r>
      <w:r>
        <w:t xml:space="preserve"> </w:t>
      </w:r>
      <w:r>
        <w:t>из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. </w:t>
      </w:r>
      <w:r>
        <w:t>Указываются</w:t>
      </w:r>
      <w:r>
        <w:t xml:space="preserve"> </w:t>
      </w:r>
      <w:r>
        <w:t>все</w:t>
      </w:r>
      <w:r>
        <w:t xml:space="preserve"> </w:t>
      </w:r>
      <w:r>
        <w:t>виды</w:t>
      </w:r>
      <w:r>
        <w:t xml:space="preserve"> </w:t>
      </w:r>
      <w:r>
        <w:t>вознаграждения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заработн</w:t>
      </w:r>
      <w:r>
        <w:t>ая</w:t>
      </w:r>
      <w:r>
        <w:t xml:space="preserve"> </w:t>
      </w:r>
      <w:r>
        <w:t>плата</w:t>
      </w:r>
      <w:r>
        <w:t xml:space="preserve">, </w:t>
      </w:r>
      <w:r>
        <w:t>премии</w:t>
      </w:r>
      <w:r>
        <w:t xml:space="preserve">, </w:t>
      </w:r>
      <w:r>
        <w:t>комиссионные</w:t>
      </w:r>
      <w:r>
        <w:t xml:space="preserve">, </w:t>
      </w:r>
      <w:r>
        <w:t>льготы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компенсации</w:t>
      </w:r>
      <w:r>
        <w:t xml:space="preserve"> </w:t>
      </w:r>
      <w:r>
        <w:t>расходов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иные</w:t>
      </w:r>
      <w:r>
        <w:t xml:space="preserve"> </w:t>
      </w:r>
      <w:r>
        <w:t>имущественные</w:t>
      </w:r>
      <w:r>
        <w:t xml:space="preserve"> </w:t>
      </w:r>
      <w:r>
        <w:t>представления</w:t>
      </w:r>
      <w:r>
        <w:t xml:space="preserve">, </w:t>
      </w:r>
      <w:r>
        <w:t>которые</w:t>
      </w:r>
      <w:r>
        <w:t xml:space="preserve"> </w:t>
      </w:r>
      <w:r>
        <w:t>были</w:t>
      </w:r>
      <w:r>
        <w:t xml:space="preserve"> </w:t>
      </w:r>
      <w:r>
        <w:t>выплачены</w:t>
      </w:r>
      <w:r>
        <w:t xml:space="preserve"> </w:t>
      </w:r>
      <w:r>
        <w:t>эмитентом</w:t>
      </w:r>
      <w:r>
        <w:t xml:space="preserve"> </w:t>
      </w:r>
      <w:r>
        <w:t>за</w:t>
      </w:r>
      <w:r>
        <w:t xml:space="preserve"> </w:t>
      </w:r>
      <w:r>
        <w:t>период</w:t>
      </w:r>
      <w:r>
        <w:t xml:space="preserve"> </w:t>
      </w:r>
      <w:r>
        <w:t>с</w:t>
      </w:r>
      <w:r>
        <w:t xml:space="preserve"> </w:t>
      </w:r>
      <w:r>
        <w:t>даты</w:t>
      </w:r>
      <w:r>
        <w:t xml:space="preserve"> </w:t>
      </w:r>
      <w:r>
        <w:t>начала</w:t>
      </w:r>
      <w:r>
        <w:t xml:space="preserve"> </w:t>
      </w:r>
      <w:r>
        <w:t>текущего</w:t>
      </w:r>
      <w:r>
        <w:t xml:space="preserve"> </w:t>
      </w:r>
      <w:r>
        <w:t>года</w:t>
      </w:r>
      <w:r>
        <w:t xml:space="preserve"> </w:t>
      </w:r>
      <w:r>
        <w:t>и</w:t>
      </w:r>
      <w:r>
        <w:t xml:space="preserve"> </w:t>
      </w:r>
      <w:r>
        <w:t>до</w:t>
      </w:r>
      <w:r>
        <w:t xml:space="preserve"> </w:t>
      </w:r>
      <w:r>
        <w:t>даты</w:t>
      </w:r>
      <w:r>
        <w:t xml:space="preserve"> </w:t>
      </w:r>
      <w:r>
        <w:t>окончания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  <w:r>
        <w:t>:</w:t>
      </w:r>
    </w:p>
    <w:p w:rsidR="00000000" w:rsidRDefault="006319E3">
      <w:pPr>
        <w:ind w:left="2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6319E3">
      <w:pPr>
        <w:ind w:left="200"/>
      </w:pPr>
      <w:r>
        <w:t>Наименован</w:t>
      </w:r>
      <w:r>
        <w:t>ие</w:t>
      </w:r>
      <w:r>
        <w:t xml:space="preserve"> </w:t>
      </w:r>
      <w:r>
        <w:t>органа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Михеева</w:t>
      </w:r>
      <w:r>
        <w:rPr>
          <w:rStyle w:val="Subst"/>
        </w:rPr>
        <w:t xml:space="preserve"> </w:t>
      </w:r>
      <w:r>
        <w:rPr>
          <w:rStyle w:val="Subst"/>
        </w:rPr>
        <w:t>Людмила</w:t>
      </w:r>
      <w:r>
        <w:rPr>
          <w:rStyle w:val="Subst"/>
        </w:rPr>
        <w:t xml:space="preserve"> </w:t>
      </w:r>
      <w:r>
        <w:rPr>
          <w:rStyle w:val="Subst"/>
        </w:rPr>
        <w:t>Васильевна</w:t>
      </w:r>
    </w:p>
    <w:p w:rsidR="00000000" w:rsidRDefault="006319E3">
      <w:pPr>
        <w:pStyle w:val="SubHeading"/>
        <w:ind w:left="200"/>
      </w:pPr>
      <w:r>
        <w:t>Вознаграждение</w:t>
      </w:r>
      <w:r>
        <w:t xml:space="preserve"> </w:t>
      </w:r>
      <w:r>
        <w:t>за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работе</w:t>
      </w:r>
      <w:r>
        <w:t xml:space="preserve"> </w:t>
      </w:r>
      <w:r>
        <w:t>органа</w:t>
      </w:r>
      <w:r>
        <w:t xml:space="preserve"> </w:t>
      </w:r>
      <w:r>
        <w:t>контроля</w:t>
      </w:r>
    </w:p>
    <w:p w:rsidR="00000000" w:rsidRDefault="006319E3">
      <w:pPr>
        <w:ind w:left="4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6319E3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360"/>
      </w:tblGrid>
      <w:tr w:rsidR="00000000" w:rsidRPr="006319E3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jc w:val="center"/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Наименование</w:t>
            </w:r>
            <w:r w:rsidRPr="006319E3">
              <w:rPr>
                <w:rFonts w:eastAsiaTheme="minorEastAsia"/>
              </w:rPr>
              <w:t xml:space="preserve"> </w:t>
            </w:r>
            <w:r w:rsidRPr="006319E3">
              <w:rPr>
                <w:rFonts w:eastAsiaTheme="minorEastAsia"/>
              </w:rPr>
              <w:t>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6319E3" w:rsidRDefault="006319E3">
            <w:pPr>
              <w:jc w:val="center"/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 xml:space="preserve">2012, 9 </w:t>
            </w:r>
            <w:r w:rsidRPr="006319E3">
              <w:rPr>
                <w:rFonts w:eastAsiaTheme="minorEastAsia"/>
              </w:rPr>
              <w:t>мес</w:t>
            </w:r>
            <w:r w:rsidRPr="006319E3">
              <w:rPr>
                <w:rFonts w:eastAsiaTheme="minorEastAsia"/>
              </w:rPr>
              <w:t>.</w:t>
            </w:r>
          </w:p>
        </w:tc>
      </w:tr>
      <w:tr w:rsidR="00000000" w:rsidRPr="006319E3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Вознаграждение</w:t>
            </w:r>
            <w:r w:rsidRPr="006319E3">
              <w:rPr>
                <w:rFonts w:eastAsiaTheme="minorEastAsia"/>
              </w:rPr>
              <w:t xml:space="preserve"> </w:t>
            </w:r>
            <w:r w:rsidRPr="006319E3">
              <w:rPr>
                <w:rFonts w:eastAsiaTheme="minorEastAsia"/>
              </w:rPr>
              <w:t>за</w:t>
            </w:r>
            <w:r w:rsidRPr="006319E3">
              <w:rPr>
                <w:rFonts w:eastAsiaTheme="minorEastAsia"/>
              </w:rPr>
              <w:t xml:space="preserve"> </w:t>
            </w:r>
            <w:r w:rsidRPr="006319E3">
              <w:rPr>
                <w:rFonts w:eastAsiaTheme="minorEastAsia"/>
              </w:rPr>
              <w:t>участие</w:t>
            </w:r>
            <w:r w:rsidRPr="006319E3">
              <w:rPr>
                <w:rFonts w:eastAsiaTheme="minorEastAsia"/>
              </w:rPr>
              <w:t xml:space="preserve"> </w:t>
            </w:r>
            <w:r w:rsidRPr="006319E3">
              <w:rPr>
                <w:rFonts w:eastAsiaTheme="minorEastAsia"/>
              </w:rPr>
              <w:t>в</w:t>
            </w:r>
            <w:r w:rsidRPr="006319E3">
              <w:rPr>
                <w:rFonts w:eastAsiaTheme="minorEastAsia"/>
              </w:rPr>
              <w:t xml:space="preserve"> </w:t>
            </w:r>
            <w:r w:rsidRPr="006319E3">
              <w:rPr>
                <w:rFonts w:eastAsiaTheme="minorEastAsia"/>
              </w:rPr>
              <w:t>работе</w:t>
            </w:r>
            <w:r w:rsidRPr="006319E3">
              <w:rPr>
                <w:rFonts w:eastAsiaTheme="minorEastAsia"/>
              </w:rPr>
              <w:t xml:space="preserve"> </w:t>
            </w:r>
            <w:r w:rsidRPr="006319E3">
              <w:rPr>
                <w:rFonts w:eastAsiaTheme="minorEastAsia"/>
              </w:rPr>
              <w:t>орган</w:t>
            </w:r>
            <w:r w:rsidRPr="006319E3">
              <w:rPr>
                <w:rFonts w:eastAsiaTheme="minorEastAsia"/>
              </w:rPr>
              <w:t>а</w:t>
            </w:r>
            <w:r w:rsidRPr="006319E3">
              <w:rPr>
                <w:rFonts w:eastAsiaTheme="minorEastAsia"/>
              </w:rPr>
              <w:t xml:space="preserve"> </w:t>
            </w:r>
            <w:r w:rsidRPr="006319E3">
              <w:rPr>
                <w:rFonts w:eastAsiaTheme="minorEastAsia"/>
              </w:rPr>
              <w:t>контроля</w:t>
            </w:r>
            <w:r w:rsidRPr="006319E3">
              <w:rPr>
                <w:rFonts w:eastAsiaTheme="minorEastAsia"/>
              </w:rPr>
              <w:t xml:space="preserve"> </w:t>
            </w:r>
            <w:r w:rsidRPr="006319E3">
              <w:rPr>
                <w:rFonts w:eastAsiaTheme="minorEastAsia"/>
              </w:rPr>
              <w:t>за</w:t>
            </w:r>
            <w:r w:rsidRPr="006319E3">
              <w:rPr>
                <w:rFonts w:eastAsiaTheme="minorEastAsia"/>
              </w:rPr>
              <w:t xml:space="preserve"> </w:t>
            </w:r>
            <w:r w:rsidRPr="006319E3">
              <w:rPr>
                <w:rFonts w:eastAsiaTheme="minorEastAsia"/>
              </w:rPr>
              <w:t>финансово</w:t>
            </w:r>
            <w:r w:rsidRPr="006319E3">
              <w:rPr>
                <w:rFonts w:eastAsiaTheme="minorEastAsia"/>
              </w:rPr>
              <w:t>-</w:t>
            </w:r>
            <w:r w:rsidRPr="006319E3">
              <w:rPr>
                <w:rFonts w:eastAsiaTheme="minorEastAsia"/>
              </w:rPr>
              <w:t>хозяйственной</w:t>
            </w:r>
            <w:r w:rsidRPr="006319E3">
              <w:rPr>
                <w:rFonts w:eastAsiaTheme="minorEastAsia"/>
              </w:rPr>
              <w:t xml:space="preserve"> </w:t>
            </w:r>
            <w:r w:rsidRPr="006319E3">
              <w:rPr>
                <w:rFonts w:eastAsiaTheme="minorEastAsia"/>
              </w:rPr>
              <w:t>деятельностью</w:t>
            </w:r>
            <w:r w:rsidRPr="006319E3">
              <w:rPr>
                <w:rFonts w:eastAsiaTheme="minorEastAsia"/>
              </w:rPr>
              <w:t xml:space="preserve"> </w:t>
            </w:r>
            <w:r w:rsidRPr="006319E3">
              <w:rPr>
                <w:rFonts w:eastAsiaTheme="minorEastAsia"/>
              </w:rPr>
              <w:t>эмитента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</w:p>
        </w:tc>
      </w:tr>
      <w:tr w:rsidR="00000000" w:rsidRPr="006319E3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Заработная</w:t>
            </w:r>
            <w:r w:rsidRPr="006319E3">
              <w:rPr>
                <w:rFonts w:eastAsiaTheme="minorEastAsia"/>
              </w:rPr>
              <w:t xml:space="preserve"> </w:t>
            </w:r>
            <w:r w:rsidRPr="006319E3">
              <w:rPr>
                <w:rFonts w:eastAsiaTheme="minorEastAsia"/>
              </w:rPr>
              <w:t>плата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6319E3" w:rsidRDefault="006319E3">
            <w:pPr>
              <w:jc w:val="right"/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215 769.84</w:t>
            </w:r>
          </w:p>
        </w:tc>
      </w:tr>
      <w:tr w:rsidR="00000000" w:rsidRPr="006319E3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Премии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</w:p>
        </w:tc>
      </w:tr>
      <w:tr w:rsidR="00000000" w:rsidRPr="006319E3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Комиссионные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</w:p>
        </w:tc>
      </w:tr>
      <w:tr w:rsidR="00000000" w:rsidRPr="006319E3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Льготы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</w:p>
        </w:tc>
      </w:tr>
      <w:tr w:rsidR="00000000" w:rsidRPr="006319E3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Компенсации</w:t>
            </w:r>
            <w:r w:rsidRPr="006319E3">
              <w:rPr>
                <w:rFonts w:eastAsiaTheme="minorEastAsia"/>
              </w:rPr>
              <w:t xml:space="preserve"> </w:t>
            </w:r>
            <w:r w:rsidRPr="006319E3">
              <w:rPr>
                <w:rFonts w:eastAsiaTheme="minorEastAsia"/>
              </w:rPr>
              <w:t>расходов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</w:p>
        </w:tc>
      </w:tr>
      <w:tr w:rsidR="00000000" w:rsidRPr="006319E3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Иные</w:t>
            </w:r>
            <w:r w:rsidRPr="006319E3">
              <w:rPr>
                <w:rFonts w:eastAsiaTheme="minorEastAsia"/>
              </w:rPr>
              <w:t xml:space="preserve"> </w:t>
            </w:r>
            <w:r w:rsidRPr="006319E3">
              <w:rPr>
                <w:rFonts w:eastAsiaTheme="minorEastAsia"/>
              </w:rPr>
              <w:t>виды</w:t>
            </w:r>
            <w:r w:rsidRPr="006319E3">
              <w:rPr>
                <w:rFonts w:eastAsiaTheme="minorEastAsia"/>
              </w:rPr>
              <w:t xml:space="preserve"> </w:t>
            </w:r>
            <w:r w:rsidRPr="006319E3">
              <w:rPr>
                <w:rFonts w:eastAsiaTheme="minorEastAsia"/>
              </w:rPr>
              <w:t>вознаграждений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</w:p>
        </w:tc>
      </w:tr>
      <w:tr w:rsidR="00000000" w:rsidRPr="006319E3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ИТОГО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Pr="006319E3" w:rsidRDefault="006319E3">
            <w:pPr>
              <w:jc w:val="right"/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215 769.84</w:t>
            </w:r>
          </w:p>
        </w:tc>
      </w:tr>
    </w:tbl>
    <w:p w:rsidR="00000000" w:rsidRDefault="006319E3"/>
    <w:p w:rsidR="00000000" w:rsidRDefault="006319E3">
      <w:pPr>
        <w:ind w:left="400"/>
      </w:pPr>
      <w:r>
        <w:t>C</w:t>
      </w:r>
      <w:r>
        <w:t>ведения</w:t>
      </w:r>
      <w:r>
        <w:t xml:space="preserve"> </w:t>
      </w:r>
      <w:r>
        <w:t>о</w:t>
      </w:r>
      <w:r>
        <w:t xml:space="preserve"> </w:t>
      </w:r>
      <w:r>
        <w:t>существующих</w:t>
      </w:r>
      <w:r>
        <w:t xml:space="preserve"> </w:t>
      </w:r>
      <w:r>
        <w:t>соглашениях</w:t>
      </w:r>
      <w:r>
        <w:t xml:space="preserve"> </w:t>
      </w:r>
      <w:r>
        <w:t>относительно</w:t>
      </w:r>
      <w:r>
        <w:t xml:space="preserve"> </w:t>
      </w:r>
      <w:r>
        <w:t>таких</w:t>
      </w:r>
      <w:r>
        <w:t xml:space="preserve"> </w:t>
      </w:r>
      <w:r>
        <w:t>выплат</w:t>
      </w:r>
      <w:r>
        <w:t xml:space="preserve"> </w:t>
      </w:r>
      <w:r>
        <w:t>в</w:t>
      </w:r>
      <w:r>
        <w:t xml:space="preserve"> </w:t>
      </w:r>
      <w:r>
        <w:t>текущем</w:t>
      </w:r>
      <w:r>
        <w:t xml:space="preserve"> </w:t>
      </w:r>
      <w:r>
        <w:t>финансовом</w:t>
      </w:r>
      <w:r>
        <w:t xml:space="preserve"> </w:t>
      </w:r>
      <w:r>
        <w:t>году</w:t>
      </w:r>
      <w:r>
        <w:t>:</w:t>
      </w:r>
      <w:r>
        <w:br/>
      </w:r>
    </w:p>
    <w:p w:rsidR="00000000" w:rsidRDefault="006319E3">
      <w:pPr>
        <w:pStyle w:val="ThinDelim"/>
      </w:pPr>
    </w:p>
    <w:p w:rsidR="00000000" w:rsidRDefault="006319E3">
      <w:pPr>
        <w:ind w:left="200"/>
      </w:pPr>
    </w:p>
    <w:p w:rsidR="00000000" w:rsidRDefault="006319E3">
      <w:pPr>
        <w:pStyle w:val="2"/>
      </w:pPr>
      <w:r>
        <w:t xml:space="preserve">5.7. </w:t>
      </w:r>
      <w:r>
        <w:t>Данные</w:t>
      </w:r>
      <w:r>
        <w:t xml:space="preserve"> </w:t>
      </w:r>
      <w:r>
        <w:t>о</w:t>
      </w:r>
      <w:r>
        <w:t xml:space="preserve"> </w:t>
      </w:r>
      <w:r>
        <w:t>численности</w:t>
      </w:r>
      <w:r>
        <w:t xml:space="preserve"> </w:t>
      </w:r>
      <w:r>
        <w:t>и</w:t>
      </w:r>
      <w:r>
        <w:t xml:space="preserve"> </w:t>
      </w:r>
      <w:r>
        <w:t>обобщенные</w:t>
      </w:r>
      <w:r>
        <w:t xml:space="preserve"> </w:t>
      </w:r>
      <w:r>
        <w:t>данные</w:t>
      </w:r>
      <w:r>
        <w:t xml:space="preserve"> </w:t>
      </w:r>
      <w:r>
        <w:t>о</w:t>
      </w:r>
      <w:r>
        <w:t xml:space="preserve"> </w:t>
      </w:r>
      <w:r>
        <w:t>составе</w:t>
      </w:r>
      <w:r>
        <w:t xml:space="preserve"> </w:t>
      </w:r>
      <w:r>
        <w:t>сотрудников</w:t>
      </w:r>
      <w:r>
        <w:t xml:space="preserve"> (</w:t>
      </w:r>
      <w:r>
        <w:t>работников</w:t>
      </w:r>
      <w:r>
        <w:t xml:space="preserve">)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об</w:t>
      </w:r>
      <w:r>
        <w:t xml:space="preserve"> </w:t>
      </w:r>
      <w:r>
        <w:t>изменении</w:t>
      </w:r>
      <w:r>
        <w:t xml:space="preserve"> </w:t>
      </w:r>
      <w:r>
        <w:t>численности</w:t>
      </w:r>
      <w:r>
        <w:t xml:space="preserve"> </w:t>
      </w:r>
      <w:r>
        <w:t>сотрудников</w:t>
      </w:r>
      <w:r>
        <w:t xml:space="preserve"> (</w:t>
      </w:r>
      <w:r>
        <w:t>работников</w:t>
      </w:r>
      <w:r>
        <w:t xml:space="preserve">) </w:t>
      </w:r>
      <w:r>
        <w:t>эмитента</w:t>
      </w:r>
    </w:p>
    <w:p w:rsidR="00000000" w:rsidRDefault="006319E3">
      <w:pPr>
        <w:ind w:left="2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6319E3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360"/>
      </w:tblGrid>
      <w:tr w:rsidR="00000000" w:rsidRPr="006319E3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jc w:val="center"/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Наименование</w:t>
            </w:r>
            <w:r w:rsidRPr="006319E3">
              <w:rPr>
                <w:rFonts w:eastAsiaTheme="minorEastAsia"/>
              </w:rPr>
              <w:t xml:space="preserve"> </w:t>
            </w:r>
            <w:r w:rsidRPr="006319E3">
              <w:rPr>
                <w:rFonts w:eastAsiaTheme="minorEastAsia"/>
              </w:rPr>
              <w:t>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6319E3" w:rsidRDefault="006319E3">
            <w:pPr>
              <w:jc w:val="center"/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 xml:space="preserve">2012, 9 </w:t>
            </w:r>
            <w:r w:rsidRPr="006319E3">
              <w:rPr>
                <w:rFonts w:eastAsiaTheme="minorEastAsia"/>
              </w:rPr>
              <w:t>мес</w:t>
            </w:r>
            <w:r w:rsidRPr="006319E3">
              <w:rPr>
                <w:rFonts w:eastAsiaTheme="minorEastAsia"/>
              </w:rPr>
              <w:t>.</w:t>
            </w:r>
          </w:p>
        </w:tc>
      </w:tr>
      <w:tr w:rsidR="00000000" w:rsidRPr="006319E3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Средняя</w:t>
            </w:r>
            <w:r w:rsidRPr="006319E3">
              <w:rPr>
                <w:rFonts w:eastAsiaTheme="minorEastAsia"/>
              </w:rPr>
              <w:t xml:space="preserve"> </w:t>
            </w:r>
            <w:r w:rsidRPr="006319E3">
              <w:rPr>
                <w:rFonts w:eastAsiaTheme="minorEastAsia"/>
              </w:rPr>
              <w:t>численность</w:t>
            </w:r>
            <w:r w:rsidRPr="006319E3">
              <w:rPr>
                <w:rFonts w:eastAsiaTheme="minorEastAsia"/>
              </w:rPr>
              <w:t xml:space="preserve"> </w:t>
            </w:r>
            <w:r w:rsidRPr="006319E3">
              <w:rPr>
                <w:rFonts w:eastAsiaTheme="minorEastAsia"/>
              </w:rPr>
              <w:t>работников</w:t>
            </w:r>
            <w:r w:rsidRPr="006319E3">
              <w:rPr>
                <w:rFonts w:eastAsiaTheme="minorEastAsia"/>
              </w:rPr>
              <w:t xml:space="preserve">, </w:t>
            </w:r>
            <w:r w:rsidRPr="006319E3">
              <w:rPr>
                <w:rFonts w:eastAsiaTheme="minorEastAsia"/>
              </w:rPr>
              <w:t>чел</w:t>
            </w:r>
            <w:r w:rsidRPr="006319E3">
              <w:rPr>
                <w:rFonts w:eastAsiaTheme="minorEastAsia"/>
              </w:rPr>
              <w:t>.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6319E3" w:rsidRDefault="006319E3">
            <w:pPr>
              <w:jc w:val="right"/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19</w:t>
            </w:r>
          </w:p>
        </w:tc>
      </w:tr>
      <w:tr w:rsidR="00000000" w:rsidRPr="006319E3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lastRenderedPageBreak/>
              <w:t>Фонд</w:t>
            </w:r>
            <w:r w:rsidRPr="006319E3">
              <w:rPr>
                <w:rFonts w:eastAsiaTheme="minorEastAsia"/>
              </w:rPr>
              <w:t xml:space="preserve"> </w:t>
            </w:r>
            <w:r w:rsidRPr="006319E3">
              <w:rPr>
                <w:rFonts w:eastAsiaTheme="minorEastAsia"/>
              </w:rPr>
              <w:t>начисленной</w:t>
            </w:r>
            <w:r w:rsidRPr="006319E3">
              <w:rPr>
                <w:rFonts w:eastAsiaTheme="minorEastAsia"/>
              </w:rPr>
              <w:t xml:space="preserve"> </w:t>
            </w:r>
            <w:r w:rsidRPr="006319E3">
              <w:rPr>
                <w:rFonts w:eastAsiaTheme="minorEastAsia"/>
              </w:rPr>
              <w:t>заработной</w:t>
            </w:r>
            <w:r w:rsidRPr="006319E3">
              <w:rPr>
                <w:rFonts w:eastAsiaTheme="minorEastAsia"/>
              </w:rPr>
              <w:t xml:space="preserve"> </w:t>
            </w:r>
            <w:r w:rsidRPr="006319E3">
              <w:rPr>
                <w:rFonts w:eastAsiaTheme="minorEastAsia"/>
              </w:rPr>
              <w:t>платы</w:t>
            </w:r>
            <w:r w:rsidRPr="006319E3">
              <w:rPr>
                <w:rFonts w:eastAsiaTheme="minorEastAsia"/>
              </w:rPr>
              <w:t xml:space="preserve"> </w:t>
            </w:r>
            <w:r w:rsidRPr="006319E3">
              <w:rPr>
                <w:rFonts w:eastAsiaTheme="minorEastAsia"/>
              </w:rPr>
              <w:t>работников</w:t>
            </w:r>
            <w:r w:rsidRPr="006319E3">
              <w:rPr>
                <w:rFonts w:eastAsiaTheme="minorEastAsia"/>
              </w:rPr>
              <w:t xml:space="preserve"> </w:t>
            </w:r>
            <w:r w:rsidRPr="006319E3">
              <w:rPr>
                <w:rFonts w:eastAsiaTheme="minorEastAsia"/>
              </w:rPr>
              <w:t>за</w:t>
            </w:r>
            <w:r w:rsidRPr="006319E3">
              <w:rPr>
                <w:rFonts w:eastAsiaTheme="minorEastAsia"/>
              </w:rPr>
              <w:t xml:space="preserve"> </w:t>
            </w:r>
            <w:r w:rsidRPr="006319E3">
              <w:rPr>
                <w:rFonts w:eastAsiaTheme="minorEastAsia"/>
              </w:rPr>
              <w:t>отчетный</w:t>
            </w:r>
            <w:r w:rsidRPr="006319E3">
              <w:rPr>
                <w:rFonts w:eastAsiaTheme="minorEastAsia"/>
              </w:rPr>
              <w:t xml:space="preserve"> </w:t>
            </w:r>
            <w:r w:rsidRPr="006319E3">
              <w:rPr>
                <w:rFonts w:eastAsiaTheme="minorEastAsia"/>
              </w:rPr>
              <w:t>период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6319E3" w:rsidRDefault="006319E3">
            <w:pPr>
              <w:jc w:val="right"/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2 046.4</w:t>
            </w:r>
          </w:p>
        </w:tc>
      </w:tr>
      <w:tr w:rsidR="00000000" w:rsidRPr="006319E3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Выплаты</w:t>
            </w:r>
            <w:r w:rsidRPr="006319E3">
              <w:rPr>
                <w:rFonts w:eastAsiaTheme="minorEastAsia"/>
              </w:rPr>
              <w:t xml:space="preserve"> </w:t>
            </w:r>
            <w:r w:rsidRPr="006319E3">
              <w:rPr>
                <w:rFonts w:eastAsiaTheme="minorEastAsia"/>
              </w:rPr>
              <w:t>социального</w:t>
            </w:r>
            <w:r w:rsidRPr="006319E3">
              <w:rPr>
                <w:rFonts w:eastAsiaTheme="minorEastAsia"/>
              </w:rPr>
              <w:t xml:space="preserve"> </w:t>
            </w:r>
            <w:r w:rsidRPr="006319E3">
              <w:rPr>
                <w:rFonts w:eastAsiaTheme="minorEastAsia"/>
              </w:rPr>
              <w:t>характера</w:t>
            </w:r>
            <w:r w:rsidRPr="006319E3">
              <w:rPr>
                <w:rFonts w:eastAsiaTheme="minorEastAsia"/>
              </w:rPr>
              <w:t xml:space="preserve"> </w:t>
            </w:r>
            <w:r w:rsidRPr="006319E3">
              <w:rPr>
                <w:rFonts w:eastAsiaTheme="minorEastAsia"/>
              </w:rPr>
              <w:t>работников</w:t>
            </w:r>
            <w:r w:rsidRPr="006319E3">
              <w:rPr>
                <w:rFonts w:eastAsiaTheme="minorEastAsia"/>
              </w:rPr>
              <w:t xml:space="preserve"> </w:t>
            </w:r>
            <w:r w:rsidRPr="006319E3">
              <w:rPr>
                <w:rFonts w:eastAsiaTheme="minorEastAsia"/>
              </w:rPr>
              <w:t>за</w:t>
            </w:r>
            <w:r w:rsidRPr="006319E3">
              <w:rPr>
                <w:rFonts w:eastAsiaTheme="minorEastAsia"/>
              </w:rPr>
              <w:t xml:space="preserve"> </w:t>
            </w:r>
            <w:r w:rsidRPr="006319E3">
              <w:rPr>
                <w:rFonts w:eastAsiaTheme="minorEastAsia"/>
              </w:rPr>
              <w:t>отчетный</w:t>
            </w:r>
            <w:r w:rsidRPr="006319E3">
              <w:rPr>
                <w:rFonts w:eastAsiaTheme="minorEastAsia"/>
              </w:rPr>
              <w:t xml:space="preserve"> </w:t>
            </w:r>
            <w:r w:rsidRPr="006319E3">
              <w:rPr>
                <w:rFonts w:eastAsiaTheme="minorEastAsia"/>
              </w:rPr>
              <w:t>период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Pr="006319E3" w:rsidRDefault="006319E3">
            <w:pPr>
              <w:jc w:val="right"/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623</w:t>
            </w:r>
          </w:p>
        </w:tc>
      </w:tr>
    </w:tbl>
    <w:p w:rsidR="00000000" w:rsidRDefault="006319E3"/>
    <w:p w:rsidR="00000000" w:rsidRDefault="006319E3">
      <w:pPr>
        <w:ind w:left="200"/>
      </w:pPr>
    </w:p>
    <w:p w:rsidR="00000000" w:rsidRDefault="006319E3">
      <w:pPr>
        <w:pStyle w:val="2"/>
      </w:pPr>
      <w:r>
        <w:t xml:space="preserve">5.8.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любых</w:t>
      </w:r>
      <w:r>
        <w:t xml:space="preserve"> </w:t>
      </w:r>
      <w:r>
        <w:t>обязательствах</w:t>
      </w:r>
      <w:r>
        <w:t xml:space="preserve"> </w:t>
      </w:r>
      <w:r>
        <w:t>эмитента</w:t>
      </w:r>
      <w:r>
        <w:t xml:space="preserve"> </w:t>
      </w:r>
      <w:r>
        <w:t>перед</w:t>
      </w:r>
      <w:r>
        <w:t xml:space="preserve"> </w:t>
      </w:r>
      <w:r>
        <w:t>сотрудниками</w:t>
      </w:r>
      <w:r>
        <w:t xml:space="preserve"> (</w:t>
      </w:r>
      <w:r>
        <w:t>работника</w:t>
      </w:r>
      <w:r>
        <w:t>ми</w:t>
      </w:r>
      <w:r>
        <w:t xml:space="preserve">), </w:t>
      </w:r>
      <w:r>
        <w:t>касающихся</w:t>
      </w:r>
      <w:r>
        <w:t xml:space="preserve"> </w:t>
      </w:r>
      <w:r>
        <w:t>возможности</w:t>
      </w:r>
      <w:r>
        <w:t xml:space="preserve"> </w:t>
      </w:r>
      <w:r>
        <w:t>их</w:t>
      </w:r>
      <w:r>
        <w:t xml:space="preserve"> </w:t>
      </w:r>
      <w:r>
        <w:t>участия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эмитента</w:t>
      </w:r>
    </w:p>
    <w:p w:rsidR="00000000" w:rsidRDefault="006319E3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  <w:r>
        <w:rPr>
          <w:rStyle w:val="Subst"/>
        </w:rPr>
        <w:t xml:space="preserve"> </w:t>
      </w:r>
      <w:r>
        <w:rPr>
          <w:rStyle w:val="Subst"/>
        </w:rPr>
        <w:t>обязательств</w:t>
      </w:r>
      <w:r>
        <w:rPr>
          <w:rStyle w:val="Subst"/>
        </w:rPr>
        <w:t xml:space="preserve"> </w:t>
      </w:r>
      <w:r>
        <w:rPr>
          <w:rStyle w:val="Subst"/>
        </w:rPr>
        <w:t>перед</w:t>
      </w:r>
      <w:r>
        <w:rPr>
          <w:rStyle w:val="Subst"/>
        </w:rPr>
        <w:t xml:space="preserve"> </w:t>
      </w:r>
      <w:r>
        <w:rPr>
          <w:rStyle w:val="Subst"/>
        </w:rPr>
        <w:t>сотрудниками</w:t>
      </w:r>
      <w:r>
        <w:rPr>
          <w:rStyle w:val="Subst"/>
        </w:rPr>
        <w:t xml:space="preserve"> (</w:t>
      </w:r>
      <w:r>
        <w:rPr>
          <w:rStyle w:val="Subst"/>
        </w:rPr>
        <w:t>работниками</w:t>
      </w:r>
      <w:r>
        <w:rPr>
          <w:rStyle w:val="Subst"/>
        </w:rPr>
        <w:t xml:space="preserve">), </w:t>
      </w:r>
      <w:r>
        <w:rPr>
          <w:rStyle w:val="Subst"/>
        </w:rPr>
        <w:t>касающихся</w:t>
      </w:r>
      <w:r>
        <w:rPr>
          <w:rStyle w:val="Subst"/>
        </w:rPr>
        <w:t xml:space="preserve"> </w:t>
      </w:r>
      <w:r>
        <w:rPr>
          <w:rStyle w:val="Subst"/>
        </w:rPr>
        <w:t>возможности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(</w:t>
      </w:r>
      <w:r>
        <w:rPr>
          <w:rStyle w:val="Subst"/>
        </w:rPr>
        <w:t>складочном</w:t>
      </w:r>
      <w:r>
        <w:rPr>
          <w:rStyle w:val="Subst"/>
        </w:rPr>
        <w:t xml:space="preserve">)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</w:p>
    <w:p w:rsidR="00000000" w:rsidRDefault="006319E3">
      <w:pPr>
        <w:pStyle w:val="1"/>
      </w:pPr>
      <w:r>
        <w:t xml:space="preserve">VI.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учас</w:t>
      </w:r>
      <w:r>
        <w:t>тниках</w:t>
      </w:r>
      <w:r>
        <w:t xml:space="preserve"> (</w:t>
      </w:r>
      <w:r>
        <w:t>акционерах</w:t>
      </w:r>
      <w:r>
        <w:t xml:space="preserve">) </w:t>
      </w:r>
      <w:r>
        <w:t>эмитента</w:t>
      </w:r>
      <w:r>
        <w:t xml:space="preserve"> </w:t>
      </w:r>
      <w:r>
        <w:t>и</w:t>
      </w:r>
      <w:r>
        <w:t xml:space="preserve"> </w:t>
      </w:r>
      <w:r>
        <w:t>о</w:t>
      </w:r>
      <w:r>
        <w:t xml:space="preserve"> </w:t>
      </w:r>
      <w:r>
        <w:t>совершенных</w:t>
      </w:r>
      <w:r>
        <w:t xml:space="preserve"> </w:t>
      </w:r>
      <w:r>
        <w:t>эмитентом</w:t>
      </w:r>
      <w:r>
        <w:t xml:space="preserve"> </w:t>
      </w:r>
      <w:r>
        <w:t>сделках</w:t>
      </w:r>
      <w:r>
        <w:t xml:space="preserve">, </w:t>
      </w:r>
      <w:r>
        <w:t>в</w:t>
      </w:r>
      <w:r>
        <w:t xml:space="preserve"> </w:t>
      </w:r>
      <w:r>
        <w:t>совершении</w:t>
      </w:r>
      <w:r>
        <w:t xml:space="preserve"> </w:t>
      </w:r>
      <w:r>
        <w:t>которых</w:t>
      </w:r>
      <w:r>
        <w:t xml:space="preserve"> </w:t>
      </w:r>
      <w:r>
        <w:t>имелась</w:t>
      </w:r>
      <w:r>
        <w:t xml:space="preserve"> </w:t>
      </w:r>
      <w:r>
        <w:t>заинтересованность</w:t>
      </w:r>
    </w:p>
    <w:p w:rsidR="00000000" w:rsidRDefault="006319E3">
      <w:pPr>
        <w:pStyle w:val="2"/>
      </w:pPr>
      <w:r>
        <w:t xml:space="preserve">6.1.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общем</w:t>
      </w:r>
      <w:r>
        <w:t xml:space="preserve"> </w:t>
      </w:r>
      <w:r>
        <w:t>количестве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t>эмитента</w:t>
      </w:r>
    </w:p>
    <w:p w:rsidR="00000000" w:rsidRDefault="006319E3">
      <w:r>
        <w:t>Общее</w:t>
      </w:r>
      <w:r>
        <w:t xml:space="preserve"> </w:t>
      </w:r>
      <w:r>
        <w:t>количество</w:t>
      </w:r>
      <w:r>
        <w:t xml:space="preserve"> </w:t>
      </w:r>
      <w:r>
        <w:t>лиц</w:t>
      </w:r>
      <w:r>
        <w:t xml:space="preserve"> </w:t>
      </w:r>
      <w:r>
        <w:t>с</w:t>
      </w:r>
      <w:r>
        <w:t xml:space="preserve"> </w:t>
      </w:r>
      <w:r>
        <w:t>ненулевыми</w:t>
      </w:r>
      <w:r>
        <w:t xml:space="preserve"> </w:t>
      </w:r>
      <w:r>
        <w:t>остатками</w:t>
      </w:r>
      <w:r>
        <w:t xml:space="preserve"> </w:t>
      </w:r>
      <w:r>
        <w:t>на</w:t>
      </w:r>
      <w:r>
        <w:t xml:space="preserve"> </w:t>
      </w:r>
      <w:r>
        <w:t>лицевых</w:t>
      </w:r>
      <w:r>
        <w:t xml:space="preserve"> </w:t>
      </w:r>
      <w:r>
        <w:t>счетах</w:t>
      </w:r>
      <w:r>
        <w:t xml:space="preserve">, </w:t>
      </w:r>
      <w:r>
        <w:t>зарегистрирова</w:t>
      </w:r>
      <w:r>
        <w:t>нных</w:t>
      </w:r>
      <w:r>
        <w:t xml:space="preserve"> </w:t>
      </w:r>
      <w:r>
        <w:t>в</w:t>
      </w:r>
      <w:r>
        <w:t xml:space="preserve"> </w:t>
      </w:r>
      <w:r>
        <w:t>реестре</w:t>
      </w:r>
      <w:r>
        <w:t xml:space="preserve"> </w:t>
      </w:r>
      <w:r>
        <w:t>акционеров</w:t>
      </w:r>
      <w:r>
        <w:t xml:space="preserve"> </w:t>
      </w:r>
      <w:r>
        <w:t>эмитента</w:t>
      </w:r>
      <w:r>
        <w:t xml:space="preserve"> </w:t>
      </w:r>
      <w:r>
        <w:t>на</w:t>
      </w:r>
      <w:r>
        <w:t xml:space="preserve"> </w:t>
      </w:r>
      <w:r>
        <w:t>дату</w:t>
      </w:r>
      <w:r>
        <w:t xml:space="preserve"> </w:t>
      </w:r>
      <w:r>
        <w:t>окончания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  <w:r>
        <w:t>:</w:t>
      </w:r>
      <w:r>
        <w:rPr>
          <w:rStyle w:val="Subst"/>
        </w:rPr>
        <w:t xml:space="preserve"> 3</w:t>
      </w:r>
    </w:p>
    <w:p w:rsidR="00000000" w:rsidRDefault="006319E3">
      <w:r>
        <w:t>Общее</w:t>
      </w:r>
      <w:r>
        <w:t xml:space="preserve"> </w:t>
      </w:r>
      <w:r>
        <w:t>количество</w:t>
      </w:r>
      <w:r>
        <w:t xml:space="preserve"> </w:t>
      </w:r>
      <w:r>
        <w:t>номинальных</w:t>
      </w:r>
      <w:r>
        <w:t xml:space="preserve"> </w:t>
      </w:r>
      <w:r>
        <w:t>держателей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3</w:t>
      </w:r>
    </w:p>
    <w:p w:rsidR="00000000" w:rsidRDefault="006319E3">
      <w:pPr>
        <w:pStyle w:val="ThinDelim"/>
      </w:pPr>
    </w:p>
    <w:p w:rsidR="00000000" w:rsidRDefault="006319E3">
      <w:r>
        <w:t>Общее</w:t>
      </w:r>
      <w:r>
        <w:t xml:space="preserve"> </w:t>
      </w:r>
      <w:r>
        <w:t>количество</w:t>
      </w:r>
      <w:r>
        <w:t xml:space="preserve"> </w:t>
      </w:r>
      <w:r>
        <w:t>лиц</w:t>
      </w:r>
      <w:r>
        <w:t xml:space="preserve">, </w:t>
      </w:r>
      <w:r>
        <w:t>включенных</w:t>
      </w:r>
      <w:r>
        <w:t xml:space="preserve"> </w:t>
      </w:r>
      <w:r>
        <w:t>в</w:t>
      </w:r>
      <w:r>
        <w:t xml:space="preserve"> </w:t>
      </w:r>
      <w:r>
        <w:t>составленный</w:t>
      </w:r>
      <w:r>
        <w:t xml:space="preserve"> </w:t>
      </w:r>
      <w:r>
        <w:t>последним</w:t>
      </w:r>
      <w:r>
        <w:t xml:space="preserve"> </w:t>
      </w:r>
      <w:r>
        <w:t>список</w:t>
      </w:r>
      <w:r>
        <w:t xml:space="preserve"> </w:t>
      </w:r>
      <w:r>
        <w:t>лиц</w:t>
      </w:r>
      <w:r>
        <w:t xml:space="preserve">, </w:t>
      </w:r>
      <w:r>
        <w:t>имевших</w:t>
      </w:r>
      <w:r>
        <w:t xml:space="preserve"> (</w:t>
      </w:r>
      <w:r>
        <w:t>имеющих</w:t>
      </w:r>
      <w:r>
        <w:t xml:space="preserve">)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собрании</w:t>
      </w:r>
      <w:r>
        <w:t xml:space="preserve"> </w:t>
      </w:r>
      <w:r>
        <w:t>акционеров</w:t>
      </w:r>
      <w:r>
        <w:t xml:space="preserve"> </w:t>
      </w:r>
      <w:r>
        <w:t>эмитента</w:t>
      </w:r>
      <w:r>
        <w:t xml:space="preserve"> (</w:t>
      </w:r>
      <w:r>
        <w:t>иной</w:t>
      </w:r>
      <w:r>
        <w:t xml:space="preserve"> </w:t>
      </w:r>
      <w:r>
        <w:t>список</w:t>
      </w:r>
      <w:r>
        <w:t xml:space="preserve"> </w:t>
      </w:r>
      <w:r>
        <w:t>лиц</w:t>
      </w:r>
      <w:r>
        <w:t xml:space="preserve">, </w:t>
      </w:r>
      <w:r>
        <w:t>составленный</w:t>
      </w:r>
      <w:r>
        <w:t xml:space="preserve"> </w:t>
      </w:r>
      <w:r>
        <w:t>в</w:t>
      </w:r>
      <w:r>
        <w:t xml:space="preserve"> </w:t>
      </w:r>
      <w:r>
        <w:t>целях</w:t>
      </w:r>
      <w:r>
        <w:t xml:space="preserve"> </w:t>
      </w:r>
      <w:r>
        <w:t>осуществления</w:t>
      </w:r>
      <w:r>
        <w:t xml:space="preserve"> (</w:t>
      </w:r>
      <w:r>
        <w:t>реализации</w:t>
      </w:r>
      <w:r>
        <w:t xml:space="preserve">) </w:t>
      </w:r>
      <w:r>
        <w:t>прав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 xml:space="preserve"> </w:t>
      </w:r>
      <w:r>
        <w:t>для</w:t>
      </w:r>
      <w:r>
        <w:t xml:space="preserve"> </w:t>
      </w:r>
      <w:r>
        <w:t>составления</w:t>
      </w:r>
      <w:r>
        <w:t xml:space="preserve"> </w:t>
      </w:r>
      <w:r>
        <w:t>которого</w:t>
      </w:r>
      <w:r>
        <w:t xml:space="preserve"> </w:t>
      </w:r>
      <w:r>
        <w:t>номинальные</w:t>
      </w:r>
      <w:r>
        <w:t xml:space="preserve"> </w:t>
      </w:r>
      <w:r>
        <w:t>держатели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 xml:space="preserve"> </w:t>
      </w:r>
      <w:r>
        <w:t>представляли</w:t>
      </w:r>
      <w:r>
        <w:t xml:space="preserve"> </w:t>
      </w:r>
      <w:r>
        <w:t>данные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</w:t>
      </w:r>
      <w:r>
        <w:t xml:space="preserve"> </w:t>
      </w:r>
      <w:r>
        <w:t>интересах</w:t>
      </w:r>
      <w:r>
        <w:t xml:space="preserve"> </w:t>
      </w:r>
      <w:r>
        <w:t>которых</w:t>
      </w:r>
      <w:r>
        <w:t xml:space="preserve"> </w:t>
      </w:r>
      <w:r>
        <w:t>они</w:t>
      </w:r>
      <w:r>
        <w:t xml:space="preserve"> </w:t>
      </w:r>
      <w:r>
        <w:t>владели</w:t>
      </w:r>
      <w:r>
        <w:t xml:space="preserve"> (</w:t>
      </w:r>
      <w:r>
        <w:t>владеют</w:t>
      </w:r>
      <w:r>
        <w:t xml:space="preserve">) </w:t>
      </w:r>
      <w:r>
        <w:t>акциями</w:t>
      </w:r>
      <w:r>
        <w:t xml:space="preserve"> </w:t>
      </w:r>
      <w:r>
        <w:t>эми</w:t>
      </w:r>
      <w:r>
        <w:t>тента</w:t>
      </w:r>
      <w:r>
        <w:t>):</w:t>
      </w:r>
    </w:p>
    <w:p w:rsidR="00000000" w:rsidRDefault="006319E3">
      <w:r>
        <w:t>Дата</w:t>
      </w:r>
      <w:r>
        <w:t xml:space="preserve"> </w:t>
      </w:r>
      <w:r>
        <w:t>составления</w:t>
      </w:r>
      <w:r>
        <w:t xml:space="preserve"> </w:t>
      </w:r>
      <w:r>
        <w:t>списка</w:t>
      </w:r>
      <w:r>
        <w:t xml:space="preserve"> </w:t>
      </w:r>
      <w:r>
        <w:t>лиц</w:t>
      </w:r>
      <w:r>
        <w:t xml:space="preserve">, </w:t>
      </w:r>
      <w:r>
        <w:t>включенных</w:t>
      </w:r>
      <w:r>
        <w:t xml:space="preserve"> </w:t>
      </w:r>
      <w:r>
        <w:t>в</w:t>
      </w:r>
      <w:r>
        <w:t xml:space="preserve"> </w:t>
      </w:r>
      <w:r>
        <w:t>составленный</w:t>
      </w:r>
      <w:r>
        <w:t xml:space="preserve"> </w:t>
      </w:r>
      <w:r>
        <w:t>последним</w:t>
      </w:r>
      <w:r>
        <w:t xml:space="preserve"> </w:t>
      </w:r>
      <w:r>
        <w:t>список</w:t>
      </w:r>
      <w:r>
        <w:t xml:space="preserve"> </w:t>
      </w:r>
      <w:r>
        <w:t>лиц</w:t>
      </w:r>
      <w:r>
        <w:t xml:space="preserve">, </w:t>
      </w:r>
      <w:r>
        <w:t>имевших</w:t>
      </w:r>
      <w:r>
        <w:t xml:space="preserve"> (</w:t>
      </w:r>
      <w:r>
        <w:t>имеющих</w:t>
      </w:r>
      <w:r>
        <w:t xml:space="preserve">)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собрании</w:t>
      </w:r>
      <w:r>
        <w:t xml:space="preserve"> </w:t>
      </w:r>
      <w:r>
        <w:t>акционеров</w:t>
      </w:r>
      <w:r>
        <w:t xml:space="preserve"> </w:t>
      </w:r>
      <w:r>
        <w:t>эмитента</w:t>
      </w:r>
      <w:r>
        <w:t>:</w:t>
      </w:r>
    </w:p>
    <w:p w:rsidR="00000000" w:rsidRDefault="006319E3">
      <w:r>
        <w:t>Владельцы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 xml:space="preserve">, </w:t>
      </w:r>
      <w:r>
        <w:t>которые</w:t>
      </w:r>
      <w:r>
        <w:t xml:space="preserve"> </w:t>
      </w:r>
      <w:r>
        <w:t>подлежали</w:t>
      </w:r>
      <w:r>
        <w:t xml:space="preserve"> </w:t>
      </w:r>
      <w:r>
        <w:t>включению</w:t>
      </w:r>
      <w:r>
        <w:t xml:space="preserve"> </w:t>
      </w:r>
      <w:r>
        <w:t>в</w:t>
      </w:r>
      <w:r>
        <w:t xml:space="preserve"> </w:t>
      </w:r>
      <w:r>
        <w:t>такой</w:t>
      </w:r>
      <w:r>
        <w:t xml:space="preserve"> </w:t>
      </w:r>
      <w:r>
        <w:t>список</w:t>
      </w:r>
      <w:r>
        <w:t>:</w:t>
      </w:r>
    </w:p>
    <w:p w:rsidR="00000000" w:rsidRDefault="006319E3">
      <w:r>
        <w:t>Владельцы</w:t>
      </w:r>
      <w:r>
        <w:t xml:space="preserve"> </w:t>
      </w:r>
      <w:r>
        <w:t>приви</w:t>
      </w:r>
      <w:r>
        <w:t>легированных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 xml:space="preserve">, </w:t>
      </w:r>
      <w:r>
        <w:t>которые</w:t>
      </w:r>
      <w:r>
        <w:t xml:space="preserve"> </w:t>
      </w:r>
      <w:r>
        <w:t>подлежали</w:t>
      </w:r>
      <w:r>
        <w:t xml:space="preserve"> </w:t>
      </w:r>
      <w:r>
        <w:t>включению</w:t>
      </w:r>
      <w:r>
        <w:t xml:space="preserve"> </w:t>
      </w:r>
      <w:r>
        <w:t>в</w:t>
      </w:r>
      <w:r>
        <w:t xml:space="preserve"> </w:t>
      </w:r>
      <w:r>
        <w:t>такой</w:t>
      </w:r>
      <w:r>
        <w:t xml:space="preserve"> </w:t>
      </w:r>
      <w:r>
        <w:t>список</w:t>
      </w:r>
      <w:r>
        <w:t>:</w:t>
      </w:r>
    </w:p>
    <w:p w:rsidR="00000000" w:rsidRDefault="006319E3">
      <w:pPr>
        <w:pStyle w:val="2"/>
      </w:pPr>
      <w:r>
        <w:t xml:space="preserve">6.2.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участниках</w:t>
      </w:r>
      <w:r>
        <w:t xml:space="preserve"> (</w:t>
      </w:r>
      <w:r>
        <w:t>акционерах</w:t>
      </w:r>
      <w:r>
        <w:t xml:space="preserve">) </w:t>
      </w:r>
      <w:r>
        <w:t>эмитента</w:t>
      </w:r>
      <w:r>
        <w:t xml:space="preserve">, </w:t>
      </w:r>
      <w:r>
        <w:t>владеющих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обыкновен</w:t>
      </w:r>
      <w:r>
        <w:t>ных</w:t>
      </w:r>
      <w:r>
        <w:t xml:space="preserve"> </w:t>
      </w:r>
      <w:r>
        <w:t>акций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контролирующих</w:t>
      </w:r>
      <w:r>
        <w:t xml:space="preserve"> </w:t>
      </w:r>
      <w:r>
        <w:t>таких</w:t>
      </w:r>
      <w:r>
        <w:t xml:space="preserve"> </w:t>
      </w:r>
      <w:r>
        <w:t>участников</w:t>
      </w:r>
      <w:r>
        <w:t xml:space="preserve"> (</w:t>
      </w:r>
      <w:r>
        <w:t>акционеров</w:t>
      </w:r>
      <w:r>
        <w:t xml:space="preserve">) </w:t>
      </w:r>
      <w:r>
        <w:t>лицах</w:t>
      </w:r>
      <w:r>
        <w:t xml:space="preserve">, </w:t>
      </w:r>
      <w:r>
        <w:t>а</w:t>
      </w:r>
      <w:r>
        <w:t xml:space="preserve"> 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отсутствия</w:t>
      </w:r>
      <w:r>
        <w:t xml:space="preserve"> </w:t>
      </w:r>
      <w:r>
        <w:t>таких</w:t>
      </w:r>
      <w:r>
        <w:t xml:space="preserve"> </w:t>
      </w:r>
      <w:r>
        <w:t>лиц</w:t>
      </w:r>
      <w:r>
        <w:t xml:space="preserve"> - </w:t>
      </w:r>
      <w:r>
        <w:t>об</w:t>
      </w:r>
      <w:r>
        <w:t xml:space="preserve"> </w:t>
      </w:r>
      <w:r>
        <w:t>их</w:t>
      </w:r>
      <w:r>
        <w:t xml:space="preserve"> </w:t>
      </w:r>
      <w:r>
        <w:t>участниках</w:t>
      </w:r>
      <w:r>
        <w:t xml:space="preserve"> (</w:t>
      </w:r>
      <w:r>
        <w:t>акционерах</w:t>
      </w:r>
      <w:r>
        <w:t xml:space="preserve">), </w:t>
      </w:r>
      <w:r>
        <w:t>владеющих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20 </w:t>
      </w:r>
      <w:r>
        <w:t>процентами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20 </w:t>
      </w:r>
      <w:r>
        <w:t>про</w:t>
      </w:r>
      <w:r>
        <w:t>центами</w:t>
      </w:r>
      <w:r>
        <w:t xml:space="preserve"> </w:t>
      </w:r>
      <w:r>
        <w:t>их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</w:p>
    <w:p w:rsidR="00000000" w:rsidRDefault="006319E3">
      <w:pPr>
        <w:ind w:left="200"/>
      </w:pPr>
      <w:r>
        <w:t>Участники</w:t>
      </w:r>
      <w:r>
        <w:t xml:space="preserve"> (</w:t>
      </w:r>
      <w:r>
        <w:t>акционеры</w:t>
      </w:r>
      <w:r>
        <w:t xml:space="preserve">) </w:t>
      </w:r>
      <w:r>
        <w:t>эмитента</w:t>
      </w:r>
      <w:r>
        <w:t xml:space="preserve">, </w:t>
      </w:r>
      <w:r>
        <w:t>владеющие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</w:p>
    <w:p w:rsidR="00000000" w:rsidRDefault="006319E3">
      <w:pPr>
        <w:ind w:left="200"/>
      </w:pPr>
    </w:p>
    <w:p w:rsidR="00000000" w:rsidRDefault="006319E3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«Кипер</w:t>
      </w:r>
      <w:r>
        <w:rPr>
          <w:rStyle w:val="Subst"/>
        </w:rPr>
        <w:t xml:space="preserve"> </w:t>
      </w:r>
      <w:r>
        <w:rPr>
          <w:rStyle w:val="Subst"/>
        </w:rPr>
        <w:t>Интернешнл»</w:t>
      </w:r>
    </w:p>
    <w:p w:rsidR="00000000" w:rsidRDefault="006319E3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ЗАО</w:t>
      </w:r>
      <w:r>
        <w:rPr>
          <w:rStyle w:val="Subst"/>
        </w:rPr>
        <w:t xml:space="preserve"> </w:t>
      </w:r>
      <w:r>
        <w:rPr>
          <w:rStyle w:val="Subst"/>
        </w:rPr>
        <w:t>«Кипер</w:t>
      </w:r>
      <w:r>
        <w:rPr>
          <w:rStyle w:val="Subst"/>
        </w:rPr>
        <w:t xml:space="preserve"> </w:t>
      </w:r>
      <w:r>
        <w:rPr>
          <w:rStyle w:val="Subst"/>
        </w:rPr>
        <w:t>Интернешнл»</w:t>
      </w:r>
    </w:p>
    <w:p w:rsidR="00000000" w:rsidRDefault="006319E3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6319E3">
      <w:pPr>
        <w:ind w:left="400"/>
      </w:pPr>
      <w:r>
        <w:rPr>
          <w:rStyle w:val="Subst"/>
        </w:rPr>
        <w:t xml:space="preserve">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Калининградская</w:t>
      </w:r>
      <w:r>
        <w:rPr>
          <w:rStyle w:val="Subst"/>
        </w:rPr>
        <w:t xml:space="preserve"> </w:t>
      </w:r>
      <w:r>
        <w:rPr>
          <w:rStyle w:val="Subst"/>
        </w:rPr>
        <w:t>область</w:t>
      </w:r>
      <w:r>
        <w:rPr>
          <w:rStyle w:val="Subst"/>
        </w:rPr>
        <w:t>,</w:t>
      </w:r>
    </w:p>
    <w:p w:rsidR="00000000" w:rsidRDefault="006319E3">
      <w:pPr>
        <w:ind w:left="200"/>
      </w:pPr>
      <w:r>
        <w:t>ИНН</w:t>
      </w:r>
      <w:r>
        <w:t>:</w:t>
      </w:r>
    </w:p>
    <w:p w:rsidR="00000000" w:rsidRDefault="006319E3">
      <w:pPr>
        <w:ind w:left="200"/>
      </w:pPr>
      <w:r>
        <w:t>ОГРН</w:t>
      </w:r>
      <w:r>
        <w:t>:</w:t>
      </w:r>
    </w:p>
    <w:p w:rsidR="00000000" w:rsidRDefault="006319E3">
      <w:pPr>
        <w:ind w:left="2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14.7</w:t>
      </w:r>
    </w:p>
    <w:p w:rsidR="00000000" w:rsidRDefault="006319E3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</w:t>
      </w:r>
      <w:r>
        <w:t>а</w:t>
      </w:r>
      <w:r>
        <w:t>, %:</w:t>
      </w:r>
      <w:r>
        <w:rPr>
          <w:rStyle w:val="Subst"/>
        </w:rPr>
        <w:t xml:space="preserve"> 14.7</w:t>
      </w:r>
    </w:p>
    <w:p w:rsidR="00000000" w:rsidRDefault="006319E3">
      <w:pPr>
        <w:pStyle w:val="ThinDelim"/>
      </w:pPr>
    </w:p>
    <w:p w:rsidR="00000000" w:rsidRDefault="006319E3">
      <w:pPr>
        <w:ind w:left="200"/>
      </w:pPr>
      <w:r>
        <w:t>Лица</w:t>
      </w:r>
      <w:r>
        <w:t xml:space="preserve">, </w:t>
      </w:r>
      <w:r>
        <w:t>контролирующие</w:t>
      </w:r>
      <w:r>
        <w:t xml:space="preserve"> </w:t>
      </w:r>
      <w:r>
        <w:t>участника</w:t>
      </w:r>
      <w:r>
        <w:t xml:space="preserve"> (</w:t>
      </w:r>
      <w:r>
        <w:t>акционера</w:t>
      </w:r>
      <w:r>
        <w:t xml:space="preserve">) </w:t>
      </w:r>
      <w:r>
        <w:t>эмитента</w:t>
      </w:r>
    </w:p>
    <w:p w:rsidR="00000000" w:rsidRDefault="006319E3">
      <w:pPr>
        <w:ind w:left="200"/>
      </w:pPr>
    </w:p>
    <w:p w:rsidR="00000000" w:rsidRDefault="006319E3">
      <w:pPr>
        <w:ind w:left="200"/>
      </w:pPr>
    </w:p>
    <w:p w:rsidR="00000000" w:rsidRDefault="006319E3">
      <w:pPr>
        <w:ind w:left="200"/>
      </w:pPr>
    </w:p>
    <w:p w:rsidR="00000000" w:rsidRDefault="006319E3">
      <w:pPr>
        <w:pStyle w:val="2"/>
      </w:pPr>
      <w:r>
        <w:lastRenderedPageBreak/>
        <w:t xml:space="preserve">6.3.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доле</w:t>
      </w:r>
      <w:r>
        <w:t xml:space="preserve"> </w:t>
      </w:r>
      <w:r>
        <w:t>участия</w:t>
      </w:r>
      <w:r>
        <w:t xml:space="preserve"> </w:t>
      </w:r>
      <w:r>
        <w:t>государства</w:t>
      </w:r>
      <w:r>
        <w:t xml:space="preserve"> </w:t>
      </w:r>
      <w:r>
        <w:t>или</w:t>
      </w:r>
      <w:r>
        <w:t xml:space="preserve"> </w:t>
      </w:r>
      <w:r>
        <w:t>муниципального</w:t>
      </w:r>
      <w:r>
        <w:t xml:space="preserve"> </w:t>
      </w:r>
      <w:r>
        <w:t>образования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эмитента</w:t>
      </w:r>
      <w:r>
        <w:t xml:space="preserve">, </w:t>
      </w:r>
      <w:r>
        <w:t>наличии</w:t>
      </w:r>
      <w:r>
        <w:t xml:space="preserve"> </w:t>
      </w:r>
      <w:r>
        <w:t>специального</w:t>
      </w:r>
      <w:r>
        <w:t xml:space="preserve"> </w:t>
      </w:r>
      <w:r>
        <w:t>права</w:t>
      </w:r>
      <w:r>
        <w:t xml:space="preserve"> ('</w:t>
      </w:r>
      <w:r>
        <w:t>золотой</w:t>
      </w:r>
      <w:r>
        <w:t xml:space="preserve"> </w:t>
      </w:r>
      <w:r>
        <w:t>акции</w:t>
      </w:r>
      <w:r>
        <w:t>')</w:t>
      </w:r>
    </w:p>
    <w:p w:rsidR="00000000" w:rsidRDefault="006319E3">
      <w:pPr>
        <w:pStyle w:val="SubHeading"/>
        <w:ind w:left="200"/>
      </w:pPr>
      <w:r>
        <w:t>Сведения</w:t>
      </w:r>
      <w:r>
        <w:t xml:space="preserve"> </w:t>
      </w:r>
      <w:r>
        <w:t>об</w:t>
      </w:r>
      <w:r>
        <w:t xml:space="preserve"> </w:t>
      </w:r>
      <w:r>
        <w:t>уп</w:t>
      </w:r>
      <w:r>
        <w:t>равляющих</w:t>
      </w:r>
      <w:r>
        <w:t xml:space="preserve"> </w:t>
      </w:r>
      <w:r>
        <w:t>государственными</w:t>
      </w:r>
      <w:r>
        <w:t xml:space="preserve">, </w:t>
      </w:r>
      <w:r>
        <w:t>муниципальными</w:t>
      </w:r>
      <w:r>
        <w:t xml:space="preserve"> </w:t>
      </w:r>
      <w:r>
        <w:t>пакетами</w:t>
      </w:r>
      <w:r>
        <w:t xml:space="preserve"> </w:t>
      </w:r>
      <w:r>
        <w:t>акций</w:t>
      </w:r>
    </w:p>
    <w:p w:rsidR="00000000" w:rsidRDefault="006319E3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лиц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6319E3">
      <w:pPr>
        <w:pStyle w:val="SubHeading"/>
        <w:ind w:left="200"/>
      </w:pPr>
      <w:r>
        <w:t>Лица</w:t>
      </w:r>
      <w:r>
        <w:t xml:space="preserve">, </w:t>
      </w:r>
      <w:r>
        <w:t>которые</w:t>
      </w:r>
      <w:r>
        <w:t xml:space="preserve"> </w:t>
      </w:r>
      <w:r>
        <w:t>от</w:t>
      </w:r>
      <w:r>
        <w:t xml:space="preserve"> </w:t>
      </w:r>
      <w:r>
        <w:t>имени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</w:t>
      </w:r>
      <w:r>
        <w:t>субъекта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или</w:t>
      </w:r>
      <w:r>
        <w:t xml:space="preserve"> </w:t>
      </w:r>
      <w:r>
        <w:t>муниципального</w:t>
      </w:r>
      <w:r>
        <w:t xml:space="preserve"> </w:t>
      </w:r>
      <w:r>
        <w:t>образования</w:t>
      </w:r>
      <w:r>
        <w:t xml:space="preserve"> </w:t>
      </w:r>
      <w:r>
        <w:t>осуществляют</w:t>
      </w:r>
      <w:r>
        <w:t xml:space="preserve"> </w:t>
      </w:r>
      <w:r>
        <w:t>функции</w:t>
      </w:r>
      <w:r>
        <w:t xml:space="preserve"> </w:t>
      </w:r>
      <w:r>
        <w:t>участника</w:t>
      </w:r>
      <w:r>
        <w:t xml:space="preserve"> (</w:t>
      </w:r>
      <w:r>
        <w:t>акционера</w:t>
      </w:r>
      <w:r>
        <w:t xml:space="preserve">) </w:t>
      </w:r>
      <w:r>
        <w:t>эмитента</w:t>
      </w:r>
    </w:p>
    <w:p w:rsidR="00000000" w:rsidRDefault="006319E3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лиц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6319E3">
      <w:pPr>
        <w:pStyle w:val="SubHeading"/>
        <w:ind w:left="200"/>
      </w:pPr>
      <w:r>
        <w:t>Нали</w:t>
      </w:r>
      <w:r>
        <w:t>чие</w:t>
      </w:r>
      <w:r>
        <w:t xml:space="preserve"> </w:t>
      </w:r>
      <w:r>
        <w:t>специального</w:t>
      </w:r>
      <w:r>
        <w:t xml:space="preserve"> </w:t>
      </w:r>
      <w:r>
        <w:t>права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</w:t>
      </w:r>
      <w:r>
        <w:t>субъектов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</w:t>
      </w:r>
      <w:r>
        <w:t>муниципальных</w:t>
      </w:r>
      <w:r>
        <w:t xml:space="preserve"> </w:t>
      </w:r>
      <w:r>
        <w:t>образований</w:t>
      </w:r>
      <w:r>
        <w:t xml:space="preserve"> </w:t>
      </w:r>
      <w:r>
        <w:t>в</w:t>
      </w:r>
      <w:r>
        <w:t xml:space="preserve"> </w:t>
      </w:r>
      <w:r>
        <w:t>управлении</w:t>
      </w:r>
      <w:r>
        <w:t xml:space="preserve"> </w:t>
      </w:r>
      <w:r>
        <w:t>эмитентом</w:t>
      </w:r>
      <w:r>
        <w:t xml:space="preserve"> - </w:t>
      </w:r>
      <w:r>
        <w:t>акционерным</w:t>
      </w:r>
      <w:r>
        <w:t xml:space="preserve"> </w:t>
      </w:r>
      <w:r>
        <w:t>обществом</w:t>
      </w:r>
      <w:r>
        <w:t xml:space="preserve"> ('</w:t>
      </w:r>
      <w:r>
        <w:t>золотой</w:t>
      </w:r>
      <w:r>
        <w:t xml:space="preserve"> </w:t>
      </w:r>
      <w:r>
        <w:t>акции</w:t>
      </w:r>
      <w:r>
        <w:t xml:space="preserve">'), </w:t>
      </w:r>
      <w:r>
        <w:t>срок</w:t>
      </w:r>
      <w:r>
        <w:t xml:space="preserve"> </w:t>
      </w:r>
      <w:r>
        <w:t>действия</w:t>
      </w:r>
      <w:r>
        <w:t xml:space="preserve"> </w:t>
      </w:r>
      <w:r>
        <w:t>специального</w:t>
      </w:r>
      <w:r>
        <w:t xml:space="preserve"> </w:t>
      </w:r>
      <w:r>
        <w:t>права</w:t>
      </w:r>
      <w:r>
        <w:t xml:space="preserve"> ('</w:t>
      </w:r>
      <w:r>
        <w:t>золотой</w:t>
      </w:r>
      <w:r>
        <w:t xml:space="preserve"> </w:t>
      </w:r>
      <w:r>
        <w:t>акции</w:t>
      </w:r>
      <w:r>
        <w:t>')</w:t>
      </w:r>
    </w:p>
    <w:p w:rsidR="00000000" w:rsidRDefault="006319E3">
      <w:pPr>
        <w:ind w:left="400"/>
      </w:pPr>
      <w:r>
        <w:rPr>
          <w:rStyle w:val="Subst"/>
        </w:rPr>
        <w:t>Указанное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</w:t>
      </w:r>
      <w:r>
        <w:rPr>
          <w:rStyle w:val="Subst"/>
        </w:rPr>
        <w:t>мотрено</w:t>
      </w:r>
    </w:p>
    <w:p w:rsidR="00000000" w:rsidRDefault="006319E3">
      <w:pPr>
        <w:pStyle w:val="2"/>
      </w:pPr>
      <w:r>
        <w:t xml:space="preserve">6.4.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ограничениях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эмитента</w:t>
      </w:r>
    </w:p>
    <w:p w:rsidR="00000000" w:rsidRDefault="006319E3">
      <w:pPr>
        <w:ind w:left="200"/>
      </w:pPr>
      <w:r>
        <w:rPr>
          <w:rStyle w:val="Subst"/>
        </w:rPr>
        <w:t>Уставом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законодательством</w:t>
      </w:r>
      <w:r>
        <w:rPr>
          <w:rStyle w:val="Subst"/>
        </w:rPr>
        <w:t xml:space="preserve"> </w:t>
      </w:r>
      <w:r>
        <w:rPr>
          <w:rStyle w:val="Subst"/>
        </w:rPr>
        <w:t>Российской</w:t>
      </w:r>
      <w:r>
        <w:rPr>
          <w:rStyle w:val="Subst"/>
        </w:rPr>
        <w:t xml:space="preserve"> </w:t>
      </w:r>
      <w:r>
        <w:rPr>
          <w:rStyle w:val="Subst"/>
        </w:rPr>
        <w:t>Федерации</w:t>
      </w:r>
      <w:r>
        <w:rPr>
          <w:rStyle w:val="Subst"/>
        </w:rPr>
        <w:t xml:space="preserve">,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иными</w:t>
      </w:r>
      <w:r>
        <w:rPr>
          <w:rStyle w:val="Subst"/>
        </w:rPr>
        <w:t xml:space="preserve"> </w:t>
      </w:r>
      <w:r>
        <w:rPr>
          <w:rStyle w:val="Subst"/>
        </w:rPr>
        <w:t>нормативными</w:t>
      </w:r>
      <w:r>
        <w:rPr>
          <w:rStyle w:val="Subst"/>
        </w:rPr>
        <w:t xml:space="preserve"> </w:t>
      </w:r>
      <w:r>
        <w:rPr>
          <w:rStyle w:val="Subst"/>
        </w:rPr>
        <w:t>правовыми</w:t>
      </w:r>
      <w:r>
        <w:rPr>
          <w:rStyle w:val="Subst"/>
        </w:rPr>
        <w:t xml:space="preserve"> </w:t>
      </w:r>
      <w:r>
        <w:rPr>
          <w:rStyle w:val="Subst"/>
        </w:rPr>
        <w:t>актами</w:t>
      </w:r>
      <w:r>
        <w:rPr>
          <w:rStyle w:val="Subst"/>
        </w:rPr>
        <w:t xml:space="preserve"> </w:t>
      </w:r>
      <w:r>
        <w:rPr>
          <w:rStyle w:val="Subst"/>
        </w:rPr>
        <w:t>Российской</w:t>
      </w:r>
      <w:r>
        <w:rPr>
          <w:rStyle w:val="Subst"/>
        </w:rPr>
        <w:t xml:space="preserve"> </w:t>
      </w:r>
      <w:r>
        <w:rPr>
          <w:rStyle w:val="Subst"/>
        </w:rPr>
        <w:t>Федерации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установлены</w:t>
      </w:r>
      <w:r>
        <w:rPr>
          <w:rStyle w:val="Subst"/>
        </w:rPr>
        <w:t xml:space="preserve"> </w:t>
      </w:r>
      <w:r>
        <w:rPr>
          <w:rStyle w:val="Subst"/>
        </w:rPr>
        <w:t>ограничения</w:t>
      </w:r>
      <w:r>
        <w:rPr>
          <w:rStyle w:val="Subst"/>
        </w:rPr>
        <w:t xml:space="preserve"> </w:t>
      </w:r>
      <w:r>
        <w:rPr>
          <w:rStyle w:val="Subst"/>
        </w:rPr>
        <w:t>количе</w:t>
      </w:r>
      <w:r>
        <w:rPr>
          <w:rStyle w:val="Subst"/>
        </w:rPr>
        <w:t>ства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, </w:t>
      </w:r>
      <w:r>
        <w:rPr>
          <w:rStyle w:val="Subst"/>
        </w:rPr>
        <w:t>принадлежащих</w:t>
      </w:r>
      <w:r>
        <w:rPr>
          <w:rStyle w:val="Subst"/>
        </w:rPr>
        <w:t xml:space="preserve"> </w:t>
      </w:r>
      <w:r>
        <w:rPr>
          <w:rStyle w:val="Subst"/>
        </w:rPr>
        <w:t>одному</w:t>
      </w:r>
      <w:r>
        <w:rPr>
          <w:rStyle w:val="Subst"/>
        </w:rPr>
        <w:t xml:space="preserve"> </w:t>
      </w:r>
      <w:r>
        <w:rPr>
          <w:rStyle w:val="Subst"/>
        </w:rPr>
        <w:t>акционеру</w:t>
      </w:r>
      <w:r>
        <w:rPr>
          <w:rStyle w:val="Subst"/>
        </w:rPr>
        <w:t xml:space="preserve">,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суммарной</w:t>
      </w:r>
      <w:r>
        <w:rPr>
          <w:rStyle w:val="Subst"/>
        </w:rPr>
        <w:t xml:space="preserve"> </w:t>
      </w:r>
      <w:r>
        <w:rPr>
          <w:rStyle w:val="Subst"/>
        </w:rPr>
        <w:t>номинальной</w:t>
      </w:r>
      <w:r>
        <w:rPr>
          <w:rStyle w:val="Subst"/>
        </w:rPr>
        <w:t xml:space="preserve"> </w:t>
      </w:r>
      <w:r>
        <w:rPr>
          <w:rStyle w:val="Subst"/>
        </w:rPr>
        <w:t>стоимости</w:t>
      </w:r>
      <w:r>
        <w:rPr>
          <w:rStyle w:val="Subst"/>
        </w:rPr>
        <w:t xml:space="preserve">, </w:t>
      </w:r>
      <w:r>
        <w:rPr>
          <w:rStyle w:val="Subst"/>
        </w:rPr>
        <w:t>максимального</w:t>
      </w:r>
      <w:r>
        <w:rPr>
          <w:rStyle w:val="Subst"/>
        </w:rPr>
        <w:t xml:space="preserve"> </w:t>
      </w:r>
      <w:r>
        <w:rPr>
          <w:rStyle w:val="Subst"/>
        </w:rPr>
        <w:t>числа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, </w:t>
      </w:r>
      <w:r>
        <w:rPr>
          <w:rStyle w:val="Subst"/>
        </w:rPr>
        <w:t>предоставляемых</w:t>
      </w:r>
      <w:r>
        <w:rPr>
          <w:rStyle w:val="Subst"/>
        </w:rPr>
        <w:t xml:space="preserve"> </w:t>
      </w:r>
      <w:r>
        <w:rPr>
          <w:rStyle w:val="Subst"/>
        </w:rPr>
        <w:t>одному</w:t>
      </w:r>
      <w:r>
        <w:rPr>
          <w:rStyle w:val="Subst"/>
        </w:rPr>
        <w:t xml:space="preserve"> </w:t>
      </w:r>
      <w:r>
        <w:rPr>
          <w:rStyle w:val="Subst"/>
        </w:rPr>
        <w:t>акционеру</w:t>
      </w:r>
      <w:r>
        <w:rPr>
          <w:rStyle w:val="Subst"/>
        </w:rPr>
        <w:t>.</w:t>
      </w:r>
    </w:p>
    <w:p w:rsidR="00000000" w:rsidRDefault="006319E3">
      <w:pPr>
        <w:pStyle w:val="2"/>
      </w:pPr>
      <w:r>
        <w:t xml:space="preserve">6.5.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изменениях</w:t>
      </w:r>
      <w:r>
        <w:t xml:space="preserve"> </w:t>
      </w:r>
      <w:r>
        <w:t>в</w:t>
      </w:r>
      <w:r>
        <w:t xml:space="preserve"> </w:t>
      </w:r>
      <w:r>
        <w:t>составе</w:t>
      </w:r>
      <w:r>
        <w:t xml:space="preserve"> </w:t>
      </w:r>
      <w:r>
        <w:t>и</w:t>
      </w:r>
      <w:r>
        <w:t xml:space="preserve"> </w:t>
      </w:r>
      <w:r>
        <w:t>размере</w:t>
      </w:r>
      <w:r>
        <w:t xml:space="preserve"> </w:t>
      </w:r>
      <w:r>
        <w:t>участия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t>эмитента</w:t>
      </w:r>
      <w:r>
        <w:t xml:space="preserve">, </w:t>
      </w:r>
      <w:r>
        <w:t>владеющих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</w:t>
      </w:r>
      <w:r>
        <w:t>м</w:t>
      </w:r>
      <w:r>
        <w:t xml:space="preserve"> 5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</w:p>
    <w:p w:rsidR="00000000" w:rsidRDefault="006319E3">
      <w:pPr>
        <w:ind w:left="200"/>
      </w:pPr>
      <w:r>
        <w:t>Составы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t>эмитента</w:t>
      </w:r>
      <w:r>
        <w:t xml:space="preserve">, </w:t>
      </w:r>
      <w:r>
        <w:t>владевших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для</w:t>
      </w:r>
      <w:r>
        <w:t xml:space="preserve"> </w:t>
      </w:r>
      <w:r>
        <w:t>эмитенто</w:t>
      </w:r>
      <w:r>
        <w:t>в</w:t>
      </w:r>
      <w:r>
        <w:t xml:space="preserve">, </w:t>
      </w:r>
      <w:r>
        <w:t>являющихся</w:t>
      </w:r>
      <w:r>
        <w:t xml:space="preserve"> </w:t>
      </w:r>
      <w:r>
        <w:t>акционерными</w:t>
      </w:r>
      <w:r>
        <w:t xml:space="preserve"> </w:t>
      </w:r>
      <w:r>
        <w:t>обществами</w:t>
      </w:r>
      <w:r>
        <w:t xml:space="preserve">, - </w:t>
      </w:r>
      <w:r>
        <w:t>также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5 </w:t>
      </w:r>
      <w:r>
        <w:t>процентами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 xml:space="preserve">, </w:t>
      </w:r>
      <w:r>
        <w:t>определенные</w:t>
      </w:r>
      <w:r>
        <w:t xml:space="preserve"> </w:t>
      </w:r>
      <w:r>
        <w:t>на</w:t>
      </w:r>
      <w:r>
        <w:t xml:space="preserve"> </w:t>
      </w:r>
      <w:r>
        <w:t>дату</w:t>
      </w:r>
      <w:r>
        <w:t xml:space="preserve"> </w:t>
      </w:r>
      <w:r>
        <w:t>списка</w:t>
      </w:r>
      <w:r>
        <w:t xml:space="preserve"> </w:t>
      </w:r>
      <w:r>
        <w:t>лиц</w:t>
      </w:r>
      <w:r>
        <w:t xml:space="preserve">, </w:t>
      </w:r>
      <w:r>
        <w:t>имевших</w:t>
      </w:r>
      <w:r>
        <w:t xml:space="preserve">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каждом</w:t>
      </w:r>
      <w:r>
        <w:t xml:space="preserve"> </w:t>
      </w:r>
      <w:r>
        <w:t>общем</w:t>
      </w:r>
      <w:r>
        <w:t xml:space="preserve"> </w:t>
      </w:r>
      <w:r>
        <w:t>собрании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t>эмитента</w:t>
      </w:r>
      <w:r>
        <w:t xml:space="preserve">, </w:t>
      </w:r>
      <w:r>
        <w:t>проведенном</w:t>
      </w:r>
      <w:r>
        <w:t xml:space="preserve"> </w:t>
      </w:r>
      <w:r>
        <w:t>за</w:t>
      </w:r>
      <w:r>
        <w:t xml:space="preserve"> </w:t>
      </w:r>
      <w:r>
        <w:t>последний</w:t>
      </w:r>
      <w:r>
        <w:t xml:space="preserve"> </w:t>
      </w:r>
      <w:r>
        <w:t>завершенный</w:t>
      </w:r>
      <w:r>
        <w:t xml:space="preserve"> </w:t>
      </w:r>
      <w:r>
        <w:t>финан</w:t>
      </w:r>
      <w:r>
        <w:t>совый</w:t>
      </w:r>
      <w:r>
        <w:t xml:space="preserve"> </w:t>
      </w:r>
      <w:r>
        <w:t>год</w:t>
      </w:r>
      <w:r>
        <w:t xml:space="preserve">, </w:t>
      </w:r>
      <w:r>
        <w:t>предшествующий</w:t>
      </w:r>
      <w:r>
        <w:t xml:space="preserve"> </w:t>
      </w:r>
      <w:r>
        <w:t>дате</w:t>
      </w:r>
      <w:r>
        <w:t xml:space="preserve"> </w:t>
      </w:r>
      <w:r>
        <w:t>окончания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за</w:t>
      </w:r>
      <w:r>
        <w:t xml:space="preserve"> </w:t>
      </w:r>
      <w:r>
        <w:t>период</w:t>
      </w:r>
      <w:r>
        <w:t xml:space="preserve"> </w:t>
      </w:r>
      <w:r>
        <w:t>с</w:t>
      </w:r>
      <w:r>
        <w:t xml:space="preserve"> </w:t>
      </w:r>
      <w:r>
        <w:t>даты</w:t>
      </w:r>
      <w:r>
        <w:t xml:space="preserve"> </w:t>
      </w:r>
      <w:r>
        <w:t>начала</w:t>
      </w:r>
      <w:r>
        <w:t xml:space="preserve"> </w:t>
      </w:r>
      <w:r>
        <w:t>текущего</w:t>
      </w:r>
      <w:r>
        <w:t xml:space="preserve"> </w:t>
      </w:r>
      <w:r>
        <w:t>года</w:t>
      </w:r>
      <w:r>
        <w:t xml:space="preserve"> </w:t>
      </w:r>
      <w:r>
        <w:t>и</w:t>
      </w:r>
      <w:r>
        <w:t xml:space="preserve"> </w:t>
      </w:r>
      <w:r>
        <w:t>до</w:t>
      </w:r>
      <w:r>
        <w:t xml:space="preserve"> </w:t>
      </w:r>
      <w:r>
        <w:t>даты</w:t>
      </w:r>
      <w:r>
        <w:t xml:space="preserve"> </w:t>
      </w:r>
      <w:r>
        <w:t>окончания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  <w:r>
        <w:t xml:space="preserve"> </w:t>
      </w:r>
      <w:r>
        <w:t>по</w:t>
      </w:r>
      <w:r>
        <w:t xml:space="preserve"> </w:t>
      </w:r>
      <w:r>
        <w:t>данным</w:t>
      </w:r>
      <w:r>
        <w:t xml:space="preserve"> </w:t>
      </w:r>
      <w:r>
        <w:t>списка</w:t>
      </w:r>
      <w:r>
        <w:t xml:space="preserve"> </w:t>
      </w:r>
      <w:r>
        <w:t>лиц</w:t>
      </w:r>
      <w:r>
        <w:t xml:space="preserve">, </w:t>
      </w:r>
      <w:r>
        <w:t>имевших</w:t>
      </w:r>
      <w:r>
        <w:t xml:space="preserve">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каждом</w:t>
      </w:r>
      <w:r>
        <w:t xml:space="preserve"> </w:t>
      </w:r>
      <w:r>
        <w:t>из</w:t>
      </w:r>
      <w:r>
        <w:t xml:space="preserve"> </w:t>
      </w:r>
      <w:r>
        <w:t>таких</w:t>
      </w:r>
      <w:r>
        <w:t xml:space="preserve"> </w:t>
      </w:r>
      <w:r>
        <w:t>собраний</w:t>
      </w:r>
    </w:p>
    <w:p w:rsidR="00000000" w:rsidRDefault="006319E3">
      <w:pPr>
        <w:ind w:left="200"/>
      </w:pPr>
      <w:r>
        <w:t>Дата</w:t>
      </w:r>
      <w:r>
        <w:t xml:space="preserve"> </w:t>
      </w:r>
      <w:r>
        <w:t>составления</w:t>
      </w:r>
      <w:r>
        <w:t xml:space="preserve"> </w:t>
      </w:r>
      <w:r>
        <w:t>списка</w:t>
      </w:r>
      <w:r>
        <w:t xml:space="preserve"> </w:t>
      </w:r>
      <w:r>
        <w:t>лиц</w:t>
      </w:r>
      <w:r>
        <w:t xml:space="preserve">, </w:t>
      </w:r>
      <w:r>
        <w:t>имеющих</w:t>
      </w:r>
      <w:r>
        <w:t xml:space="preserve">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собрании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t>эмитента</w:t>
      </w:r>
      <w:r>
        <w:t>:</w:t>
      </w:r>
      <w:r>
        <w:rPr>
          <w:rStyle w:val="Subst"/>
        </w:rPr>
        <w:t xml:space="preserve"> 01.01.2005</w:t>
      </w:r>
    </w:p>
    <w:p w:rsidR="00000000" w:rsidRDefault="006319E3">
      <w:pPr>
        <w:pStyle w:val="SubHeading"/>
        <w:ind w:left="200"/>
      </w:pPr>
      <w:r>
        <w:t>Список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>)</w:t>
      </w:r>
    </w:p>
    <w:p w:rsidR="00000000" w:rsidRDefault="006319E3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«Кипер</w:t>
      </w:r>
      <w:r>
        <w:rPr>
          <w:rStyle w:val="Subst"/>
        </w:rPr>
        <w:t xml:space="preserve"> </w:t>
      </w:r>
      <w:r>
        <w:rPr>
          <w:rStyle w:val="Subst"/>
        </w:rPr>
        <w:t>Интернешнл»</w:t>
      </w:r>
    </w:p>
    <w:p w:rsidR="00000000" w:rsidRDefault="006319E3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ЗАО</w:t>
      </w:r>
      <w:r>
        <w:rPr>
          <w:rStyle w:val="Subst"/>
        </w:rPr>
        <w:t xml:space="preserve"> </w:t>
      </w:r>
      <w:r>
        <w:rPr>
          <w:rStyle w:val="Subst"/>
        </w:rPr>
        <w:t>«Кипер</w:t>
      </w:r>
      <w:r>
        <w:rPr>
          <w:rStyle w:val="Subst"/>
        </w:rPr>
        <w:t xml:space="preserve"> </w:t>
      </w:r>
      <w:r>
        <w:rPr>
          <w:rStyle w:val="Subst"/>
        </w:rPr>
        <w:t>Интернешнл»</w:t>
      </w:r>
    </w:p>
    <w:p w:rsidR="00000000" w:rsidRDefault="006319E3">
      <w:pPr>
        <w:ind w:left="400"/>
      </w:pPr>
      <w:r>
        <w:t>Место</w:t>
      </w:r>
      <w:r>
        <w:t xml:space="preserve"> </w:t>
      </w:r>
      <w:r>
        <w:t>нахождения</w:t>
      </w:r>
      <w:r>
        <w:t>:</w:t>
      </w:r>
    </w:p>
    <w:p w:rsidR="00000000" w:rsidRDefault="006319E3">
      <w:pPr>
        <w:ind w:left="400"/>
      </w:pPr>
    </w:p>
    <w:p w:rsidR="00000000" w:rsidRDefault="006319E3">
      <w:pPr>
        <w:ind w:left="4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14.7</w:t>
      </w:r>
    </w:p>
    <w:p w:rsidR="00000000" w:rsidRDefault="006319E3">
      <w:pPr>
        <w:ind w:left="400"/>
      </w:pPr>
      <w:r>
        <w:t>Доля</w:t>
      </w:r>
      <w:r>
        <w:t xml:space="preserve"> </w:t>
      </w:r>
      <w:r>
        <w:t>принадлежавших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14.7</w:t>
      </w:r>
    </w:p>
    <w:p w:rsidR="00000000" w:rsidRDefault="006319E3">
      <w:pPr>
        <w:ind w:left="400"/>
      </w:pPr>
    </w:p>
    <w:p w:rsidR="00000000" w:rsidRDefault="006319E3">
      <w:pPr>
        <w:ind w:left="4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Щедрин</w:t>
      </w:r>
      <w:r>
        <w:rPr>
          <w:rStyle w:val="Subst"/>
        </w:rPr>
        <w:t xml:space="preserve"> </w:t>
      </w:r>
      <w:r>
        <w:rPr>
          <w:rStyle w:val="Subst"/>
        </w:rPr>
        <w:t>Валерий</w:t>
      </w:r>
      <w:r>
        <w:rPr>
          <w:rStyle w:val="Subst"/>
        </w:rPr>
        <w:t xml:space="preserve"> </w:t>
      </w:r>
      <w:r>
        <w:rPr>
          <w:rStyle w:val="Subst"/>
        </w:rPr>
        <w:t>Сергеевич</w:t>
      </w:r>
    </w:p>
    <w:p w:rsidR="00000000" w:rsidRDefault="006319E3">
      <w:pPr>
        <w:ind w:left="4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65.3</w:t>
      </w:r>
    </w:p>
    <w:p w:rsidR="00000000" w:rsidRDefault="006319E3">
      <w:pPr>
        <w:ind w:left="400"/>
      </w:pPr>
      <w:r>
        <w:t>Доля</w:t>
      </w:r>
      <w:r>
        <w:t xml:space="preserve"> </w:t>
      </w:r>
      <w:r>
        <w:t>принадлежавших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65.3</w:t>
      </w:r>
    </w:p>
    <w:p w:rsidR="00000000" w:rsidRDefault="006319E3">
      <w:pPr>
        <w:ind w:left="400"/>
      </w:pPr>
    </w:p>
    <w:p w:rsidR="00000000" w:rsidRDefault="006319E3">
      <w:pPr>
        <w:ind w:left="4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Щедрин</w:t>
      </w:r>
      <w:r>
        <w:rPr>
          <w:rStyle w:val="Subst"/>
        </w:rPr>
        <w:t xml:space="preserve"> </w:t>
      </w:r>
      <w:r>
        <w:rPr>
          <w:rStyle w:val="Subst"/>
        </w:rPr>
        <w:t>Валерий</w:t>
      </w:r>
      <w:r>
        <w:rPr>
          <w:rStyle w:val="Subst"/>
        </w:rPr>
        <w:t xml:space="preserve"> </w:t>
      </w:r>
      <w:r>
        <w:rPr>
          <w:rStyle w:val="Subst"/>
        </w:rPr>
        <w:t>Валерьевич</w:t>
      </w:r>
    </w:p>
    <w:p w:rsidR="00000000" w:rsidRDefault="006319E3">
      <w:pPr>
        <w:ind w:left="4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20</w:t>
      </w:r>
    </w:p>
    <w:p w:rsidR="00000000" w:rsidRDefault="006319E3">
      <w:pPr>
        <w:ind w:left="400"/>
      </w:pPr>
      <w:r>
        <w:t>Доля</w:t>
      </w:r>
      <w:r>
        <w:t xml:space="preserve"> </w:t>
      </w:r>
      <w:r>
        <w:t>принадлежавших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20</w:t>
      </w:r>
    </w:p>
    <w:p w:rsidR="00000000" w:rsidRDefault="006319E3">
      <w:pPr>
        <w:ind w:left="400"/>
      </w:pPr>
    </w:p>
    <w:p w:rsidR="00000000" w:rsidRDefault="006319E3">
      <w:pPr>
        <w:ind w:left="200"/>
      </w:pPr>
    </w:p>
    <w:p w:rsidR="00000000" w:rsidRDefault="006319E3">
      <w:pPr>
        <w:pStyle w:val="2"/>
      </w:pPr>
      <w:r>
        <w:t xml:space="preserve">6.6.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совершенных</w:t>
      </w:r>
      <w:r>
        <w:t xml:space="preserve"> </w:t>
      </w:r>
      <w:r>
        <w:t>эмитентом</w:t>
      </w:r>
      <w:r>
        <w:t xml:space="preserve"> </w:t>
      </w:r>
      <w:r>
        <w:t>сделках</w:t>
      </w:r>
      <w:r>
        <w:t xml:space="preserve">, </w:t>
      </w:r>
      <w:r>
        <w:t>в</w:t>
      </w:r>
      <w:r>
        <w:t xml:space="preserve"> </w:t>
      </w:r>
      <w:r>
        <w:t>совершении</w:t>
      </w:r>
      <w:r>
        <w:t xml:space="preserve"> </w:t>
      </w:r>
      <w:r>
        <w:t>которых</w:t>
      </w:r>
      <w:r>
        <w:t xml:space="preserve"> </w:t>
      </w:r>
      <w:r>
        <w:t>имелась</w:t>
      </w:r>
      <w:r>
        <w:t xml:space="preserve"> </w:t>
      </w:r>
      <w:r>
        <w:lastRenderedPageBreak/>
        <w:t>заинтере</w:t>
      </w:r>
      <w:r>
        <w:t>сованность</w:t>
      </w:r>
    </w:p>
    <w:p w:rsidR="00000000" w:rsidRDefault="006319E3">
      <w:pPr>
        <w:ind w:left="2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сделок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совершалось</w:t>
      </w:r>
    </w:p>
    <w:p w:rsidR="00000000" w:rsidRDefault="006319E3">
      <w:pPr>
        <w:pStyle w:val="2"/>
      </w:pPr>
      <w:r>
        <w:t xml:space="preserve">6.7.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 </w:t>
      </w:r>
      <w:r>
        <w:t>дебиторской</w:t>
      </w:r>
      <w:r>
        <w:t xml:space="preserve"> </w:t>
      </w:r>
      <w:r>
        <w:t>задолженности</w:t>
      </w:r>
    </w:p>
    <w:p w:rsidR="00000000" w:rsidRDefault="006319E3">
      <w:pPr>
        <w:ind w:left="200"/>
      </w:pP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связи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тем</w:t>
      </w:r>
      <w:r>
        <w:rPr>
          <w:rStyle w:val="Subst"/>
        </w:rPr>
        <w:t xml:space="preserve">, </w:t>
      </w:r>
      <w:r>
        <w:rPr>
          <w:rStyle w:val="Subst"/>
        </w:rPr>
        <w:t>что</w:t>
      </w:r>
      <w:r>
        <w:rPr>
          <w:rStyle w:val="Subst"/>
        </w:rPr>
        <w:t xml:space="preserve"> </w:t>
      </w:r>
      <w:r>
        <w:rPr>
          <w:rStyle w:val="Subst"/>
        </w:rPr>
        <w:t>ценные</w:t>
      </w:r>
      <w:r>
        <w:rPr>
          <w:rStyle w:val="Subst"/>
        </w:rPr>
        <w:t xml:space="preserve"> </w:t>
      </w:r>
      <w:r>
        <w:rPr>
          <w:rStyle w:val="Subst"/>
        </w:rPr>
        <w:t>бумаги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включены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список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допущенных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организаторе</w:t>
      </w:r>
      <w:r>
        <w:rPr>
          <w:rStyle w:val="Subst"/>
        </w:rPr>
        <w:t xml:space="preserve"> </w:t>
      </w:r>
      <w:r>
        <w:rPr>
          <w:rStyle w:val="Subst"/>
        </w:rPr>
        <w:t>торговли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рынке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являе</w:t>
      </w:r>
      <w:r>
        <w:rPr>
          <w:rStyle w:val="Subst"/>
        </w:rPr>
        <w:t>тся</w:t>
      </w:r>
      <w:r>
        <w:rPr>
          <w:rStyle w:val="Subst"/>
        </w:rPr>
        <w:t xml:space="preserve"> </w:t>
      </w:r>
      <w:r>
        <w:rPr>
          <w:rStyle w:val="Subst"/>
        </w:rPr>
        <w:t>организацией</w:t>
      </w:r>
      <w:r>
        <w:rPr>
          <w:rStyle w:val="Subst"/>
        </w:rPr>
        <w:t xml:space="preserve">, </w:t>
      </w:r>
      <w:r>
        <w:rPr>
          <w:rStyle w:val="Subst"/>
        </w:rPr>
        <w:t>предоставившей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облигациям</w:t>
      </w:r>
      <w:r>
        <w:rPr>
          <w:rStyle w:val="Subst"/>
        </w:rPr>
        <w:t xml:space="preserve"> </w:t>
      </w:r>
      <w:r>
        <w:rPr>
          <w:rStyle w:val="Subst"/>
        </w:rPr>
        <w:t>другого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включены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список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допущенных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организаторе</w:t>
      </w:r>
      <w:r>
        <w:rPr>
          <w:rStyle w:val="Subst"/>
        </w:rPr>
        <w:t xml:space="preserve"> </w:t>
      </w:r>
      <w:r>
        <w:rPr>
          <w:rStyle w:val="Subst"/>
        </w:rPr>
        <w:t>торговли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рынке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основании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 xml:space="preserve">. 5.9 </w:t>
      </w:r>
      <w:r>
        <w:rPr>
          <w:rStyle w:val="Subst"/>
        </w:rPr>
        <w:t>Положения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раскрытии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настоящая</w:t>
      </w:r>
      <w:r>
        <w:rPr>
          <w:rStyle w:val="Subst"/>
        </w:rPr>
        <w:t xml:space="preserve"> </w:t>
      </w:r>
      <w:r>
        <w:rPr>
          <w:rStyle w:val="Subst"/>
        </w:rPr>
        <w:t>информац</w:t>
      </w:r>
      <w:r>
        <w:rPr>
          <w:rStyle w:val="Subst"/>
        </w:rPr>
        <w:t>ия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ежеквартальный</w:t>
      </w:r>
      <w:r>
        <w:rPr>
          <w:rStyle w:val="Subst"/>
        </w:rPr>
        <w:t xml:space="preserve"> </w:t>
      </w:r>
      <w:r>
        <w:rPr>
          <w:rStyle w:val="Subst"/>
        </w:rPr>
        <w:t>отчет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включается</w:t>
      </w:r>
    </w:p>
    <w:p w:rsidR="00000000" w:rsidRDefault="006319E3">
      <w:pPr>
        <w:pStyle w:val="1"/>
      </w:pPr>
      <w:r>
        <w:t xml:space="preserve">VII. </w:t>
      </w:r>
      <w:r>
        <w:t>Бухгалтерская</w:t>
      </w:r>
      <w:r>
        <w:t>(</w:t>
      </w:r>
      <w:r>
        <w:t>финансовая</w:t>
      </w:r>
      <w:r>
        <w:t xml:space="preserve">) </w:t>
      </w:r>
      <w:r>
        <w:t>отчетность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 xml:space="preserve"> </w:t>
      </w:r>
      <w:r>
        <w:t>иная</w:t>
      </w:r>
      <w:r>
        <w:t xml:space="preserve"> </w:t>
      </w:r>
      <w:r>
        <w:t>финансовая</w:t>
      </w:r>
      <w:r>
        <w:t xml:space="preserve"> </w:t>
      </w:r>
      <w:r>
        <w:t>информация</w:t>
      </w:r>
    </w:p>
    <w:p w:rsidR="00000000" w:rsidRDefault="006319E3">
      <w:pPr>
        <w:pStyle w:val="2"/>
      </w:pPr>
      <w:r>
        <w:t xml:space="preserve">7.1. </w:t>
      </w:r>
      <w:r>
        <w:t>Годовая</w:t>
      </w:r>
      <w:r>
        <w:t xml:space="preserve"> </w:t>
      </w:r>
      <w:r>
        <w:t>бухгалтерская</w:t>
      </w:r>
      <w:r>
        <w:t>(</w:t>
      </w:r>
      <w:r>
        <w:t>финансовая</w:t>
      </w:r>
      <w:r>
        <w:t xml:space="preserve">) </w:t>
      </w:r>
      <w:r>
        <w:t>отчетность</w:t>
      </w:r>
      <w:r>
        <w:t xml:space="preserve"> </w:t>
      </w:r>
      <w:r>
        <w:t>эмитента</w:t>
      </w:r>
    </w:p>
    <w:p w:rsidR="00000000" w:rsidRDefault="006319E3"/>
    <w:p w:rsidR="00000000" w:rsidRDefault="006319E3">
      <w:r>
        <w:t>Не</w:t>
      </w:r>
      <w:r>
        <w:t xml:space="preserve"> </w:t>
      </w:r>
      <w:r>
        <w:t>указывается</w:t>
      </w:r>
      <w:r>
        <w:t xml:space="preserve"> </w:t>
      </w:r>
      <w:r>
        <w:t>в</w:t>
      </w:r>
      <w:r>
        <w:t xml:space="preserve"> </w:t>
      </w:r>
      <w:r>
        <w:t>данном</w:t>
      </w:r>
      <w:r>
        <w:t xml:space="preserve"> </w:t>
      </w:r>
      <w:r>
        <w:t>отчетном</w:t>
      </w:r>
      <w:r>
        <w:t xml:space="preserve"> </w:t>
      </w:r>
      <w:r>
        <w:t>квартале</w:t>
      </w:r>
    </w:p>
    <w:p w:rsidR="00000000" w:rsidRDefault="006319E3">
      <w:pPr>
        <w:pStyle w:val="2"/>
      </w:pPr>
      <w:r>
        <w:t xml:space="preserve">7.2. </w:t>
      </w:r>
      <w:r>
        <w:t>Квартальная</w:t>
      </w:r>
      <w:r>
        <w:t xml:space="preserve"> </w:t>
      </w:r>
      <w:r>
        <w:t>бухгалт</w:t>
      </w:r>
      <w:r>
        <w:t>ерская</w:t>
      </w:r>
      <w:r>
        <w:t xml:space="preserve"> (</w:t>
      </w:r>
      <w:r>
        <w:t>финансовая</w:t>
      </w:r>
      <w:r>
        <w:t xml:space="preserve">) </w:t>
      </w:r>
      <w:r>
        <w:t>отчетность</w:t>
      </w:r>
      <w:r>
        <w:t xml:space="preserve"> </w:t>
      </w:r>
      <w:r>
        <w:t>эмитента</w:t>
      </w:r>
    </w:p>
    <w:p w:rsidR="00000000" w:rsidRDefault="006319E3">
      <w:pPr>
        <w:pStyle w:val="SubHeading"/>
      </w:pPr>
    </w:p>
    <w:p w:rsidR="00000000" w:rsidRDefault="006319E3">
      <w:pPr>
        <w:pStyle w:val="SubHeading"/>
      </w:pPr>
    </w:p>
    <w:p w:rsidR="00000000" w:rsidRDefault="006319E3">
      <w:pPr>
        <w:jc w:val="center"/>
        <w:rPr>
          <w:b/>
          <w:bCs/>
        </w:rPr>
      </w:pPr>
      <w:r>
        <w:rPr>
          <w:b/>
          <w:bCs/>
        </w:rPr>
        <w:t>Бухгалтерский</w:t>
      </w:r>
      <w:r>
        <w:rPr>
          <w:b/>
          <w:bCs/>
        </w:rPr>
        <w:t xml:space="preserve"> </w:t>
      </w:r>
      <w:r>
        <w:rPr>
          <w:b/>
          <w:bCs/>
        </w:rPr>
        <w:t>баланс</w:t>
      </w:r>
      <w:r>
        <w:rPr>
          <w:b/>
          <w:bCs/>
        </w:rPr>
        <w:br/>
      </w:r>
      <w:r>
        <w:rPr>
          <w:b/>
          <w:bCs/>
        </w:rPr>
        <w:t>на</w:t>
      </w:r>
      <w:r>
        <w:rPr>
          <w:b/>
          <w:bCs/>
        </w:rPr>
        <w:t xml:space="preserve"> 30.09.2012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112"/>
        <w:gridCol w:w="1560"/>
        <w:gridCol w:w="1580"/>
      </w:tblGrid>
      <w:tr w:rsidR="00000000" w:rsidRPr="006319E3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jc w:val="center"/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Коды</w:t>
            </w:r>
          </w:p>
        </w:tc>
      </w:tr>
      <w:tr w:rsidR="00000000" w:rsidRPr="006319E3">
        <w:tblPrEx>
          <w:tblCellMar>
            <w:top w:w="0" w:type="dxa"/>
            <w:bottom w:w="0" w:type="dxa"/>
          </w:tblCellMar>
        </w:tblPrEx>
        <w:tc>
          <w:tcPr>
            <w:tcW w:w="7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6319E3" w:rsidRDefault="006319E3">
            <w:pPr>
              <w:jc w:val="right"/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Форма</w:t>
            </w:r>
            <w:r w:rsidRPr="006319E3">
              <w:rPr>
                <w:rFonts w:eastAsiaTheme="minorEastAsia"/>
              </w:rPr>
              <w:t xml:space="preserve"> </w:t>
            </w:r>
            <w:r w:rsidRPr="006319E3">
              <w:rPr>
                <w:rFonts w:eastAsiaTheme="minorEastAsia"/>
              </w:rPr>
              <w:t>№</w:t>
            </w:r>
            <w:r w:rsidRPr="006319E3">
              <w:rPr>
                <w:rFonts w:eastAsiaTheme="minorEastAsia"/>
              </w:rPr>
              <w:t xml:space="preserve"> 1 </w:t>
            </w:r>
            <w:r w:rsidRPr="006319E3">
              <w:rPr>
                <w:rFonts w:eastAsiaTheme="minorEastAsia"/>
              </w:rPr>
              <w:t>по</w:t>
            </w:r>
            <w:r w:rsidRPr="006319E3">
              <w:rPr>
                <w:rFonts w:eastAsiaTheme="minorEastAsia"/>
              </w:rPr>
              <w:t xml:space="preserve"> </w:t>
            </w:r>
            <w:r w:rsidRPr="006319E3">
              <w:rPr>
                <w:rFonts w:eastAsiaTheme="minorEastAsia"/>
              </w:rPr>
              <w:t>ОКУД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jc w:val="center"/>
              <w:rPr>
                <w:rFonts w:eastAsiaTheme="minorEastAsia"/>
                <w:b/>
                <w:bCs/>
              </w:rPr>
            </w:pPr>
            <w:r w:rsidRPr="006319E3">
              <w:rPr>
                <w:rFonts w:eastAsiaTheme="minorEastAsia"/>
                <w:b/>
                <w:bCs/>
              </w:rPr>
              <w:t>0710001</w:t>
            </w:r>
          </w:p>
        </w:tc>
      </w:tr>
      <w:tr w:rsidR="00000000" w:rsidRPr="006319E3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319E3" w:rsidRDefault="006319E3">
            <w:pPr>
              <w:jc w:val="right"/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Дата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jc w:val="center"/>
              <w:rPr>
                <w:rFonts w:eastAsiaTheme="minorEastAsia"/>
                <w:b/>
                <w:bCs/>
              </w:rPr>
            </w:pPr>
            <w:r w:rsidRPr="006319E3">
              <w:rPr>
                <w:rFonts w:eastAsiaTheme="minorEastAsia"/>
                <w:b/>
                <w:bCs/>
              </w:rPr>
              <w:t>30.09.2012</w:t>
            </w:r>
          </w:p>
        </w:tc>
      </w:tr>
      <w:tr w:rsidR="00000000" w:rsidRPr="006319E3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319E3" w:rsidRDefault="006319E3">
            <w:pPr>
              <w:rPr>
                <w:rFonts w:eastAsiaTheme="minorEastAsia"/>
                <w:b/>
                <w:bCs/>
              </w:rPr>
            </w:pPr>
            <w:r w:rsidRPr="006319E3">
              <w:rPr>
                <w:rFonts w:eastAsiaTheme="minorEastAsia"/>
              </w:rPr>
              <w:t>Организация</w:t>
            </w:r>
            <w:r w:rsidRPr="006319E3">
              <w:rPr>
                <w:rFonts w:eastAsiaTheme="minorEastAsia"/>
              </w:rPr>
              <w:t>:</w:t>
            </w:r>
            <w:r w:rsidRPr="006319E3">
              <w:rPr>
                <w:rFonts w:eastAsiaTheme="minorEastAsia"/>
                <w:b/>
                <w:bCs/>
              </w:rPr>
              <w:t xml:space="preserve"> </w:t>
            </w:r>
            <w:r w:rsidRPr="006319E3">
              <w:rPr>
                <w:rFonts w:eastAsiaTheme="minorEastAsia"/>
                <w:b/>
                <w:bCs/>
              </w:rPr>
              <w:t>Открытое</w:t>
            </w:r>
            <w:r w:rsidRPr="006319E3">
              <w:rPr>
                <w:rFonts w:eastAsiaTheme="minorEastAsia"/>
                <w:b/>
                <w:bCs/>
              </w:rPr>
              <w:t xml:space="preserve"> </w:t>
            </w:r>
            <w:r w:rsidRPr="006319E3">
              <w:rPr>
                <w:rFonts w:eastAsiaTheme="minorEastAsia"/>
                <w:b/>
                <w:bCs/>
              </w:rPr>
              <w:t>акционерное</w:t>
            </w:r>
            <w:r w:rsidRPr="006319E3">
              <w:rPr>
                <w:rFonts w:eastAsiaTheme="minorEastAsia"/>
                <w:b/>
                <w:bCs/>
              </w:rPr>
              <w:t xml:space="preserve"> </w:t>
            </w:r>
            <w:r w:rsidRPr="006319E3">
              <w:rPr>
                <w:rFonts w:eastAsiaTheme="minorEastAsia"/>
                <w:b/>
                <w:bCs/>
              </w:rPr>
              <w:t>общество</w:t>
            </w:r>
            <w:r w:rsidRPr="006319E3">
              <w:rPr>
                <w:rFonts w:eastAsiaTheme="minorEastAsia"/>
                <w:b/>
                <w:bCs/>
              </w:rPr>
              <w:t xml:space="preserve"> "</w:t>
            </w:r>
            <w:r w:rsidRPr="006319E3">
              <w:rPr>
                <w:rFonts w:eastAsiaTheme="minorEastAsia"/>
                <w:b/>
                <w:bCs/>
              </w:rPr>
              <w:t>ЖИЛИЩНИК</w:t>
            </w:r>
            <w:r w:rsidRPr="006319E3">
              <w:rPr>
                <w:rFonts w:eastAsiaTheme="minorEastAsia"/>
                <w:b/>
                <w:bCs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319E3" w:rsidRDefault="006319E3">
            <w:pPr>
              <w:jc w:val="right"/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по</w:t>
            </w:r>
            <w:r w:rsidRPr="006319E3">
              <w:rPr>
                <w:rFonts w:eastAsiaTheme="minorEastAsia"/>
              </w:rPr>
              <w:t xml:space="preserve"> </w:t>
            </w:r>
            <w:r w:rsidRPr="006319E3">
              <w:rPr>
                <w:rFonts w:eastAsiaTheme="minorEastAsia"/>
              </w:rPr>
              <w:t>ОКПО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jc w:val="center"/>
              <w:rPr>
                <w:rFonts w:eastAsiaTheme="minorEastAsia"/>
                <w:b/>
                <w:bCs/>
              </w:rPr>
            </w:pPr>
            <w:r w:rsidRPr="006319E3">
              <w:rPr>
                <w:rFonts w:eastAsiaTheme="minorEastAsia"/>
                <w:b/>
                <w:bCs/>
              </w:rPr>
              <w:t>05196159</w:t>
            </w:r>
          </w:p>
        </w:tc>
      </w:tr>
      <w:tr w:rsidR="00000000" w:rsidRPr="006319E3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Идентификационный</w:t>
            </w:r>
            <w:r w:rsidRPr="006319E3">
              <w:rPr>
                <w:rFonts w:eastAsiaTheme="minorEastAsia"/>
              </w:rPr>
              <w:t xml:space="preserve"> </w:t>
            </w:r>
            <w:r w:rsidRPr="006319E3">
              <w:rPr>
                <w:rFonts w:eastAsiaTheme="minorEastAsia"/>
              </w:rPr>
              <w:t>номер</w:t>
            </w:r>
            <w:r w:rsidRPr="006319E3">
              <w:rPr>
                <w:rFonts w:eastAsiaTheme="minorEastAsia"/>
              </w:rPr>
              <w:t xml:space="preserve"> </w:t>
            </w:r>
            <w:r w:rsidRPr="006319E3">
              <w:rPr>
                <w:rFonts w:eastAsiaTheme="minorEastAsia"/>
              </w:rPr>
              <w:t>налогоплательщика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319E3" w:rsidRDefault="006319E3">
            <w:pPr>
              <w:jc w:val="right"/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ИНН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jc w:val="center"/>
              <w:rPr>
                <w:rFonts w:eastAsiaTheme="minorEastAsia"/>
                <w:b/>
                <w:bCs/>
              </w:rPr>
            </w:pPr>
            <w:r w:rsidRPr="006319E3">
              <w:rPr>
                <w:rFonts w:eastAsiaTheme="minorEastAsia"/>
                <w:b/>
                <w:bCs/>
              </w:rPr>
              <w:t>3903012725</w:t>
            </w:r>
          </w:p>
        </w:tc>
      </w:tr>
      <w:tr w:rsidR="00000000" w:rsidRPr="006319E3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319E3" w:rsidRDefault="006319E3">
            <w:pPr>
              <w:rPr>
                <w:rFonts w:eastAsiaTheme="minorEastAsia"/>
                <w:b/>
                <w:bCs/>
              </w:rPr>
            </w:pPr>
            <w:r w:rsidRPr="006319E3">
              <w:rPr>
                <w:rFonts w:eastAsiaTheme="minorEastAsia"/>
              </w:rPr>
              <w:t>Вид</w:t>
            </w:r>
            <w:r w:rsidRPr="006319E3">
              <w:rPr>
                <w:rFonts w:eastAsiaTheme="minorEastAsia"/>
              </w:rPr>
              <w:t xml:space="preserve"> </w:t>
            </w:r>
            <w:r w:rsidRPr="006319E3">
              <w:rPr>
                <w:rFonts w:eastAsiaTheme="minorEastAsia"/>
              </w:rPr>
              <w:t>деятельности</w:t>
            </w:r>
            <w:r w:rsidRPr="006319E3">
              <w:rPr>
                <w:rFonts w:eastAsiaTheme="minorEastAsia"/>
              </w:rPr>
              <w:t>:</w:t>
            </w:r>
            <w:r w:rsidRPr="006319E3">
              <w:rPr>
                <w:rFonts w:eastAsiaTheme="minorEastAsia"/>
                <w:b/>
                <w:bCs/>
              </w:rPr>
              <w:t xml:space="preserve"> </w:t>
            </w:r>
            <w:r w:rsidRPr="006319E3">
              <w:rPr>
                <w:rFonts w:eastAsiaTheme="minorEastAsia"/>
                <w:b/>
                <w:bCs/>
              </w:rPr>
              <w:t>Сдача</w:t>
            </w:r>
            <w:r w:rsidRPr="006319E3">
              <w:rPr>
                <w:rFonts w:eastAsiaTheme="minorEastAsia"/>
                <w:b/>
                <w:bCs/>
              </w:rPr>
              <w:t xml:space="preserve"> </w:t>
            </w:r>
            <w:r w:rsidRPr="006319E3">
              <w:rPr>
                <w:rFonts w:eastAsiaTheme="minorEastAsia"/>
                <w:b/>
                <w:bCs/>
              </w:rPr>
              <w:t>внаем</w:t>
            </w:r>
            <w:r w:rsidRPr="006319E3">
              <w:rPr>
                <w:rFonts w:eastAsiaTheme="minorEastAsia"/>
                <w:b/>
                <w:bCs/>
              </w:rPr>
              <w:t xml:space="preserve"> </w:t>
            </w:r>
            <w:r w:rsidRPr="006319E3">
              <w:rPr>
                <w:rFonts w:eastAsiaTheme="minorEastAsia"/>
                <w:b/>
                <w:bCs/>
              </w:rPr>
              <w:t>собственного</w:t>
            </w:r>
            <w:r w:rsidRPr="006319E3">
              <w:rPr>
                <w:rFonts w:eastAsiaTheme="minorEastAsia"/>
                <w:b/>
                <w:bCs/>
              </w:rPr>
              <w:t xml:space="preserve"> </w:t>
            </w:r>
            <w:r w:rsidRPr="006319E3">
              <w:rPr>
                <w:rFonts w:eastAsiaTheme="minorEastAsia"/>
                <w:b/>
                <w:bCs/>
              </w:rPr>
              <w:t>недвижимого</w:t>
            </w:r>
            <w:r w:rsidRPr="006319E3">
              <w:rPr>
                <w:rFonts w:eastAsiaTheme="minorEastAsia"/>
                <w:b/>
                <w:bCs/>
              </w:rPr>
              <w:t xml:space="preserve"> </w:t>
            </w:r>
            <w:r w:rsidRPr="006319E3">
              <w:rPr>
                <w:rFonts w:eastAsiaTheme="minorEastAsia"/>
                <w:b/>
                <w:bCs/>
              </w:rPr>
              <w:t>имущества</w:t>
            </w:r>
            <w:r w:rsidRPr="006319E3">
              <w:rPr>
                <w:rFonts w:eastAsiaTheme="minorEastAsia"/>
                <w:b/>
                <w:bCs/>
              </w:rPr>
              <w:t xml:space="preserve">, </w:t>
            </w:r>
            <w:r w:rsidRPr="006319E3">
              <w:rPr>
                <w:rFonts w:eastAsiaTheme="minorEastAsia"/>
                <w:b/>
                <w:bCs/>
              </w:rPr>
              <w:t>услуги</w:t>
            </w:r>
            <w:r w:rsidRPr="006319E3">
              <w:rPr>
                <w:rFonts w:eastAsiaTheme="minorEastAsia"/>
                <w:b/>
                <w:bCs/>
              </w:rPr>
              <w:t xml:space="preserve"> </w:t>
            </w:r>
            <w:r w:rsidRPr="006319E3">
              <w:rPr>
                <w:rFonts w:eastAsiaTheme="minorEastAsia"/>
                <w:b/>
                <w:bCs/>
              </w:rPr>
              <w:t>парикмахерской</w:t>
            </w:r>
            <w:r w:rsidRPr="006319E3">
              <w:rPr>
                <w:rFonts w:eastAsiaTheme="minorEastAsia"/>
                <w:b/>
                <w:bCs/>
              </w:rPr>
              <w:t xml:space="preserve">, </w:t>
            </w:r>
            <w:r w:rsidRPr="006319E3">
              <w:rPr>
                <w:rFonts w:eastAsiaTheme="minorEastAsia"/>
                <w:b/>
                <w:bCs/>
              </w:rPr>
              <w:t>услуги</w:t>
            </w:r>
            <w:r w:rsidRPr="006319E3">
              <w:rPr>
                <w:rFonts w:eastAsiaTheme="minorEastAsia"/>
                <w:b/>
                <w:bCs/>
              </w:rPr>
              <w:t xml:space="preserve"> </w:t>
            </w:r>
            <w:r w:rsidRPr="006319E3">
              <w:rPr>
                <w:rFonts w:eastAsiaTheme="minorEastAsia"/>
                <w:b/>
                <w:bCs/>
              </w:rPr>
              <w:t>а</w:t>
            </w:r>
            <w:r w:rsidRPr="006319E3">
              <w:rPr>
                <w:rFonts w:eastAsiaTheme="minorEastAsia"/>
                <w:b/>
                <w:bCs/>
              </w:rPr>
              <w:t>/</w:t>
            </w:r>
            <w:r w:rsidRPr="006319E3">
              <w:rPr>
                <w:rFonts w:eastAsiaTheme="minorEastAsia"/>
                <w:b/>
                <w:bCs/>
              </w:rPr>
              <w:t>стоянки</w:t>
            </w:r>
            <w:r w:rsidRPr="006319E3">
              <w:rPr>
                <w:rFonts w:eastAsiaTheme="minorEastAsia"/>
                <w:b/>
                <w:bCs/>
              </w:rPr>
              <w:t xml:space="preserve">, </w:t>
            </w:r>
            <w:r w:rsidRPr="006319E3">
              <w:rPr>
                <w:rFonts w:eastAsiaTheme="minorEastAsia"/>
                <w:b/>
                <w:bCs/>
              </w:rPr>
              <w:t>физкультурно</w:t>
            </w:r>
            <w:r w:rsidRPr="006319E3">
              <w:rPr>
                <w:rFonts w:eastAsiaTheme="minorEastAsia"/>
                <w:b/>
                <w:bCs/>
              </w:rPr>
              <w:t>-</w:t>
            </w:r>
            <w:r w:rsidRPr="006319E3">
              <w:rPr>
                <w:rFonts w:eastAsiaTheme="minorEastAsia"/>
                <w:b/>
                <w:bCs/>
              </w:rPr>
              <w:t>оздоровительная</w:t>
            </w:r>
            <w:r w:rsidRPr="006319E3">
              <w:rPr>
                <w:rFonts w:eastAsiaTheme="minorEastAsia"/>
                <w:b/>
                <w:bCs/>
              </w:rPr>
              <w:t xml:space="preserve"> </w:t>
            </w:r>
            <w:r w:rsidRPr="006319E3">
              <w:rPr>
                <w:rFonts w:eastAsiaTheme="minorEastAsia"/>
                <w:b/>
                <w:bCs/>
              </w:rPr>
              <w:t>деятельность</w:t>
            </w:r>
            <w:r w:rsidRPr="006319E3">
              <w:rPr>
                <w:rFonts w:eastAsiaTheme="minorEastAsia"/>
                <w:b/>
                <w:bCs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319E3" w:rsidRDefault="006319E3">
            <w:pPr>
              <w:jc w:val="right"/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по</w:t>
            </w:r>
            <w:r w:rsidRPr="006319E3">
              <w:rPr>
                <w:rFonts w:eastAsiaTheme="minorEastAsia"/>
              </w:rPr>
              <w:t xml:space="preserve"> </w:t>
            </w:r>
            <w:r w:rsidRPr="006319E3">
              <w:rPr>
                <w:rFonts w:eastAsiaTheme="minorEastAsia"/>
              </w:rPr>
              <w:t>ОКВЭД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jc w:val="center"/>
              <w:rPr>
                <w:rFonts w:eastAsiaTheme="minorEastAsia"/>
                <w:b/>
                <w:bCs/>
              </w:rPr>
            </w:pPr>
            <w:r w:rsidRPr="006319E3">
              <w:rPr>
                <w:rFonts w:eastAsiaTheme="minorEastAsia"/>
                <w:b/>
                <w:bCs/>
              </w:rPr>
              <w:t>70.20.2</w:t>
            </w:r>
          </w:p>
        </w:tc>
      </w:tr>
      <w:tr w:rsidR="00000000" w:rsidRPr="006319E3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319E3" w:rsidRDefault="006319E3">
            <w:pPr>
              <w:rPr>
                <w:rFonts w:eastAsiaTheme="minorEastAsia"/>
                <w:b/>
                <w:bCs/>
              </w:rPr>
            </w:pPr>
            <w:r w:rsidRPr="006319E3">
              <w:rPr>
                <w:rFonts w:eastAsiaTheme="minorEastAsia"/>
              </w:rPr>
              <w:t>Организационно</w:t>
            </w:r>
            <w:r w:rsidRPr="006319E3">
              <w:rPr>
                <w:rFonts w:eastAsiaTheme="minorEastAsia"/>
              </w:rPr>
              <w:t>-</w:t>
            </w:r>
            <w:r w:rsidRPr="006319E3">
              <w:rPr>
                <w:rFonts w:eastAsiaTheme="minorEastAsia"/>
              </w:rPr>
              <w:t>правовая</w:t>
            </w:r>
            <w:r w:rsidRPr="006319E3">
              <w:rPr>
                <w:rFonts w:eastAsiaTheme="minorEastAsia"/>
              </w:rPr>
              <w:t xml:space="preserve"> </w:t>
            </w:r>
            <w:r w:rsidRPr="006319E3">
              <w:rPr>
                <w:rFonts w:eastAsiaTheme="minorEastAsia"/>
              </w:rPr>
              <w:t>форма</w:t>
            </w:r>
            <w:r w:rsidRPr="006319E3">
              <w:rPr>
                <w:rFonts w:eastAsiaTheme="minorEastAsia"/>
              </w:rPr>
              <w:t xml:space="preserve"> / </w:t>
            </w:r>
            <w:r w:rsidRPr="006319E3">
              <w:rPr>
                <w:rFonts w:eastAsiaTheme="minorEastAsia"/>
              </w:rPr>
              <w:t>форма</w:t>
            </w:r>
            <w:r w:rsidRPr="006319E3">
              <w:rPr>
                <w:rFonts w:eastAsiaTheme="minorEastAsia"/>
              </w:rPr>
              <w:t xml:space="preserve"> </w:t>
            </w:r>
            <w:r w:rsidRPr="006319E3">
              <w:rPr>
                <w:rFonts w:eastAsiaTheme="minorEastAsia"/>
              </w:rPr>
              <w:t>собственности</w:t>
            </w:r>
            <w:r w:rsidRPr="006319E3">
              <w:rPr>
                <w:rFonts w:eastAsiaTheme="minorEastAsia"/>
              </w:rPr>
              <w:t>:</w:t>
            </w:r>
            <w:r w:rsidRPr="006319E3">
              <w:rPr>
                <w:rFonts w:eastAsiaTheme="minorEastAsia"/>
                <w:b/>
                <w:bCs/>
              </w:rPr>
              <w:t xml:space="preserve"> </w:t>
            </w:r>
            <w:r w:rsidRPr="006319E3">
              <w:rPr>
                <w:rFonts w:eastAsiaTheme="minorEastAsia"/>
                <w:b/>
                <w:bCs/>
              </w:rPr>
              <w:t>открытое</w:t>
            </w:r>
            <w:r w:rsidRPr="006319E3">
              <w:rPr>
                <w:rFonts w:eastAsiaTheme="minorEastAsia"/>
                <w:b/>
                <w:bCs/>
              </w:rPr>
              <w:t xml:space="preserve"> </w:t>
            </w:r>
            <w:r w:rsidRPr="006319E3">
              <w:rPr>
                <w:rFonts w:eastAsiaTheme="minorEastAsia"/>
                <w:b/>
                <w:bCs/>
              </w:rPr>
              <w:t>акционерное</w:t>
            </w:r>
            <w:r w:rsidRPr="006319E3">
              <w:rPr>
                <w:rFonts w:eastAsiaTheme="minorEastAsia"/>
                <w:b/>
                <w:bCs/>
              </w:rPr>
              <w:t xml:space="preserve"> </w:t>
            </w:r>
            <w:r w:rsidRPr="006319E3">
              <w:rPr>
                <w:rFonts w:eastAsiaTheme="minorEastAsia"/>
                <w:b/>
                <w:bCs/>
              </w:rPr>
              <w:t>об</w:t>
            </w:r>
            <w:r w:rsidRPr="006319E3">
              <w:rPr>
                <w:rFonts w:eastAsiaTheme="minorEastAsia"/>
                <w:b/>
                <w:bCs/>
              </w:rPr>
              <w:t>щество</w:t>
            </w:r>
            <w:r w:rsidRPr="006319E3">
              <w:rPr>
                <w:rFonts w:eastAsiaTheme="minorEastAsia"/>
                <w:b/>
                <w:bCs/>
              </w:rPr>
              <w:t xml:space="preserve"> / </w:t>
            </w:r>
            <w:r w:rsidRPr="006319E3">
              <w:rPr>
                <w:rFonts w:eastAsiaTheme="minorEastAsia"/>
                <w:b/>
                <w:bCs/>
              </w:rPr>
              <w:t>Иная</w:t>
            </w:r>
            <w:r w:rsidRPr="006319E3">
              <w:rPr>
                <w:rFonts w:eastAsiaTheme="minorEastAsia"/>
                <w:b/>
                <w:bCs/>
              </w:rPr>
              <w:t xml:space="preserve"> </w:t>
            </w:r>
            <w:r w:rsidRPr="006319E3">
              <w:rPr>
                <w:rFonts w:eastAsiaTheme="minorEastAsia"/>
                <w:b/>
                <w:bCs/>
              </w:rPr>
              <w:t>смешанная</w:t>
            </w:r>
            <w:r w:rsidRPr="006319E3">
              <w:rPr>
                <w:rFonts w:eastAsiaTheme="minorEastAsia"/>
                <w:b/>
                <w:bCs/>
              </w:rPr>
              <w:t xml:space="preserve"> </w:t>
            </w:r>
            <w:r w:rsidRPr="006319E3">
              <w:rPr>
                <w:rFonts w:eastAsiaTheme="minorEastAsia"/>
                <w:b/>
                <w:bCs/>
              </w:rPr>
              <w:t>российская</w:t>
            </w:r>
            <w:r w:rsidRPr="006319E3">
              <w:rPr>
                <w:rFonts w:eastAsiaTheme="minorEastAsia"/>
                <w:b/>
                <w:bCs/>
              </w:rPr>
              <w:t xml:space="preserve"> </w:t>
            </w:r>
            <w:r w:rsidRPr="006319E3">
              <w:rPr>
                <w:rFonts w:eastAsiaTheme="minorEastAsia"/>
                <w:b/>
                <w:bCs/>
              </w:rPr>
              <w:t>собственность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319E3" w:rsidRDefault="006319E3">
            <w:pPr>
              <w:jc w:val="right"/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по</w:t>
            </w:r>
            <w:r w:rsidRPr="006319E3">
              <w:rPr>
                <w:rFonts w:eastAsiaTheme="minorEastAsia"/>
              </w:rPr>
              <w:t xml:space="preserve"> </w:t>
            </w:r>
            <w:r w:rsidRPr="006319E3">
              <w:rPr>
                <w:rFonts w:eastAsiaTheme="minorEastAsia"/>
              </w:rPr>
              <w:t>ОКОПФ</w:t>
            </w:r>
            <w:r w:rsidRPr="006319E3">
              <w:rPr>
                <w:rFonts w:eastAsiaTheme="minorEastAsia"/>
              </w:rPr>
              <w:t xml:space="preserve"> / </w:t>
            </w:r>
            <w:r w:rsidRPr="006319E3">
              <w:rPr>
                <w:rFonts w:eastAsiaTheme="minorEastAsia"/>
              </w:rPr>
              <w:t>ОКФС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jc w:val="center"/>
              <w:rPr>
                <w:rFonts w:eastAsiaTheme="minorEastAsia"/>
                <w:b/>
                <w:bCs/>
              </w:rPr>
            </w:pPr>
            <w:r w:rsidRPr="006319E3">
              <w:rPr>
                <w:rFonts w:eastAsiaTheme="minorEastAsia"/>
                <w:b/>
                <w:bCs/>
              </w:rPr>
              <w:t>47 / 49</w:t>
            </w:r>
          </w:p>
        </w:tc>
      </w:tr>
      <w:tr w:rsidR="00000000" w:rsidRPr="006319E3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319E3" w:rsidRDefault="006319E3">
            <w:pPr>
              <w:rPr>
                <w:rFonts w:eastAsiaTheme="minorEastAsia"/>
                <w:b/>
                <w:bCs/>
              </w:rPr>
            </w:pPr>
            <w:r w:rsidRPr="006319E3">
              <w:rPr>
                <w:rFonts w:eastAsiaTheme="minorEastAsia"/>
              </w:rPr>
              <w:t>Единица</w:t>
            </w:r>
            <w:r w:rsidRPr="006319E3">
              <w:rPr>
                <w:rFonts w:eastAsiaTheme="minorEastAsia"/>
              </w:rPr>
              <w:t xml:space="preserve"> </w:t>
            </w:r>
            <w:r w:rsidRPr="006319E3">
              <w:rPr>
                <w:rFonts w:eastAsiaTheme="minorEastAsia"/>
              </w:rPr>
              <w:t>измерения</w:t>
            </w:r>
            <w:r w:rsidRPr="006319E3">
              <w:rPr>
                <w:rFonts w:eastAsiaTheme="minorEastAsia"/>
              </w:rPr>
              <w:t>:</w:t>
            </w:r>
            <w:r w:rsidRPr="006319E3">
              <w:rPr>
                <w:rFonts w:eastAsiaTheme="minorEastAsia"/>
                <w:b/>
                <w:bCs/>
              </w:rPr>
              <w:t xml:space="preserve"> </w:t>
            </w:r>
            <w:r w:rsidRPr="006319E3">
              <w:rPr>
                <w:rFonts w:eastAsiaTheme="minorEastAsia"/>
                <w:b/>
                <w:bCs/>
              </w:rPr>
              <w:t>тыс</w:t>
            </w:r>
            <w:r w:rsidRPr="006319E3">
              <w:rPr>
                <w:rFonts w:eastAsiaTheme="minorEastAsia"/>
                <w:b/>
                <w:bCs/>
              </w:rPr>
              <w:t xml:space="preserve">. </w:t>
            </w:r>
            <w:r w:rsidRPr="006319E3">
              <w:rPr>
                <w:rFonts w:eastAsiaTheme="minorEastAsia"/>
                <w:b/>
                <w:bCs/>
              </w:rPr>
              <w:t>руб</w:t>
            </w:r>
            <w:r w:rsidRPr="006319E3">
              <w:rPr>
                <w:rFonts w:eastAsiaTheme="minorEastAsia"/>
                <w:b/>
                <w:bCs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319E3" w:rsidRDefault="006319E3">
            <w:pPr>
              <w:jc w:val="right"/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по</w:t>
            </w:r>
            <w:r w:rsidRPr="006319E3">
              <w:rPr>
                <w:rFonts w:eastAsiaTheme="minorEastAsia"/>
              </w:rPr>
              <w:t xml:space="preserve"> </w:t>
            </w:r>
            <w:r w:rsidRPr="006319E3">
              <w:rPr>
                <w:rFonts w:eastAsiaTheme="minorEastAsia"/>
              </w:rPr>
              <w:t>ОКЕИ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jc w:val="center"/>
              <w:rPr>
                <w:rFonts w:eastAsiaTheme="minorEastAsia"/>
                <w:b/>
                <w:bCs/>
              </w:rPr>
            </w:pPr>
            <w:r w:rsidRPr="006319E3">
              <w:rPr>
                <w:rFonts w:eastAsiaTheme="minorEastAsia"/>
                <w:b/>
                <w:bCs/>
              </w:rPr>
              <w:t>384</w:t>
            </w:r>
          </w:p>
        </w:tc>
      </w:tr>
      <w:tr w:rsidR="00000000" w:rsidRPr="006319E3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319E3" w:rsidRDefault="006319E3">
            <w:pPr>
              <w:rPr>
                <w:rFonts w:eastAsiaTheme="minorEastAsia"/>
                <w:b/>
                <w:bCs/>
              </w:rPr>
            </w:pPr>
            <w:r w:rsidRPr="006319E3">
              <w:rPr>
                <w:rFonts w:eastAsiaTheme="minorEastAsia"/>
              </w:rPr>
              <w:t>Местонахождение</w:t>
            </w:r>
            <w:r w:rsidRPr="006319E3">
              <w:rPr>
                <w:rFonts w:eastAsiaTheme="minorEastAsia"/>
              </w:rPr>
              <w:t xml:space="preserve"> (</w:t>
            </w:r>
            <w:r w:rsidRPr="006319E3">
              <w:rPr>
                <w:rFonts w:eastAsiaTheme="minorEastAsia"/>
              </w:rPr>
              <w:t>адрес</w:t>
            </w:r>
            <w:r w:rsidRPr="006319E3">
              <w:rPr>
                <w:rFonts w:eastAsiaTheme="minorEastAsia"/>
              </w:rPr>
              <w:t>):</w:t>
            </w:r>
            <w:r w:rsidRPr="006319E3">
              <w:rPr>
                <w:rFonts w:eastAsiaTheme="minorEastAsia"/>
                <w:b/>
                <w:bCs/>
              </w:rPr>
              <w:t xml:space="preserve"> 236039 </w:t>
            </w:r>
            <w:r w:rsidRPr="006319E3">
              <w:rPr>
                <w:rFonts w:eastAsiaTheme="minorEastAsia"/>
                <w:b/>
                <w:bCs/>
              </w:rPr>
              <w:t>Россия</w:t>
            </w:r>
            <w:r w:rsidRPr="006319E3">
              <w:rPr>
                <w:rFonts w:eastAsiaTheme="minorEastAsia"/>
                <w:b/>
                <w:bCs/>
              </w:rPr>
              <w:t xml:space="preserve">, </w:t>
            </w:r>
            <w:r w:rsidRPr="006319E3">
              <w:rPr>
                <w:rFonts w:eastAsiaTheme="minorEastAsia"/>
                <w:b/>
                <w:bCs/>
              </w:rPr>
              <w:t>город</w:t>
            </w:r>
            <w:r w:rsidRPr="006319E3">
              <w:rPr>
                <w:rFonts w:eastAsiaTheme="minorEastAsia"/>
                <w:b/>
                <w:bCs/>
              </w:rPr>
              <w:t xml:space="preserve"> </w:t>
            </w:r>
            <w:r w:rsidRPr="006319E3">
              <w:rPr>
                <w:rFonts w:eastAsiaTheme="minorEastAsia"/>
                <w:b/>
                <w:bCs/>
              </w:rPr>
              <w:t>Калининград</w:t>
            </w:r>
            <w:r w:rsidRPr="006319E3">
              <w:rPr>
                <w:rFonts w:eastAsiaTheme="minorEastAsia"/>
                <w:b/>
                <w:bCs/>
              </w:rPr>
              <w:t xml:space="preserve">, </w:t>
            </w:r>
            <w:r w:rsidRPr="006319E3">
              <w:rPr>
                <w:rFonts w:eastAsiaTheme="minorEastAsia"/>
                <w:b/>
                <w:bCs/>
              </w:rPr>
              <w:t>Портовая</w:t>
            </w:r>
            <w:r w:rsidRPr="006319E3">
              <w:rPr>
                <w:rFonts w:eastAsiaTheme="minorEastAsia"/>
                <w:b/>
                <w:bCs/>
              </w:rPr>
              <w:t xml:space="preserve"> 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</w:p>
        </w:tc>
      </w:tr>
    </w:tbl>
    <w:p w:rsidR="00000000" w:rsidRDefault="006319E3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792"/>
        <w:gridCol w:w="3840"/>
        <w:gridCol w:w="720"/>
        <w:gridCol w:w="1280"/>
        <w:gridCol w:w="1280"/>
        <w:gridCol w:w="1340"/>
      </w:tblGrid>
      <w:tr w:rsidR="00000000" w:rsidRPr="006319E3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jc w:val="center"/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Пояснения</w:t>
            </w:r>
          </w:p>
        </w:tc>
        <w:tc>
          <w:tcPr>
            <w:tcW w:w="3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jc w:val="center"/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АКТИВ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jc w:val="center"/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Код</w:t>
            </w:r>
            <w:r w:rsidRPr="006319E3">
              <w:rPr>
                <w:rFonts w:eastAsiaTheme="minorEastAsia"/>
              </w:rPr>
              <w:t xml:space="preserve"> </w:t>
            </w:r>
            <w:r w:rsidRPr="006319E3">
              <w:rPr>
                <w:rFonts w:eastAsiaTheme="minorEastAsia"/>
              </w:rPr>
              <w:t>строки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jc w:val="center"/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На</w:t>
            </w:r>
            <w:r w:rsidRPr="006319E3">
              <w:rPr>
                <w:rFonts w:eastAsiaTheme="minorEastAsia"/>
              </w:rPr>
              <w:t xml:space="preserve">  30.09.2012 </w:t>
            </w:r>
            <w:r w:rsidRPr="006319E3">
              <w:rPr>
                <w:rFonts w:eastAsiaTheme="minorEastAsia"/>
              </w:rPr>
              <w:t>г</w:t>
            </w:r>
            <w:r w:rsidRPr="006319E3">
              <w:rPr>
                <w:rFonts w:eastAsiaTheme="minorEastAsia"/>
              </w:rPr>
              <w:t>.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jc w:val="center"/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На</w:t>
            </w:r>
            <w:r w:rsidRPr="006319E3">
              <w:rPr>
                <w:rFonts w:eastAsiaTheme="minorEastAsia"/>
              </w:rPr>
              <w:t xml:space="preserve"> 31.12.2011 </w:t>
            </w:r>
            <w:r w:rsidRPr="006319E3">
              <w:rPr>
                <w:rFonts w:eastAsiaTheme="minorEastAsia"/>
              </w:rPr>
              <w:t>г</w:t>
            </w:r>
            <w:r w:rsidRPr="006319E3">
              <w:rPr>
                <w:rFonts w:eastAsiaTheme="minorEastAsia"/>
              </w:rPr>
              <w:t>.</w:t>
            </w:r>
          </w:p>
        </w:tc>
        <w:tc>
          <w:tcPr>
            <w:tcW w:w="13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6319E3" w:rsidRDefault="006319E3">
            <w:pPr>
              <w:jc w:val="center"/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На</w:t>
            </w:r>
            <w:r w:rsidRPr="006319E3">
              <w:rPr>
                <w:rFonts w:eastAsiaTheme="minorEastAsia"/>
              </w:rPr>
              <w:t xml:space="preserve">  31.12.2010 </w:t>
            </w:r>
            <w:r w:rsidRPr="006319E3">
              <w:rPr>
                <w:rFonts w:eastAsiaTheme="minorEastAsia"/>
              </w:rPr>
              <w:t>г</w:t>
            </w:r>
            <w:r w:rsidRPr="006319E3">
              <w:rPr>
                <w:rFonts w:eastAsiaTheme="minorEastAsia"/>
              </w:rPr>
              <w:t>.</w:t>
            </w:r>
          </w:p>
        </w:tc>
      </w:tr>
      <w:tr w:rsidR="00000000" w:rsidRPr="006319E3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jc w:val="center"/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1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jc w:val="center"/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jc w:val="center"/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jc w:val="center"/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jc w:val="center"/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5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6319E3" w:rsidRDefault="006319E3">
            <w:pPr>
              <w:jc w:val="center"/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6</w:t>
            </w:r>
          </w:p>
        </w:tc>
      </w:tr>
      <w:tr w:rsidR="00000000" w:rsidRPr="006319E3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 xml:space="preserve">I. </w:t>
            </w:r>
            <w:r w:rsidRPr="006319E3">
              <w:rPr>
                <w:rFonts w:eastAsiaTheme="minorEastAsia"/>
              </w:rPr>
              <w:t>ВНЕОБОРОТНЫЕ</w:t>
            </w:r>
            <w:r w:rsidRPr="006319E3">
              <w:rPr>
                <w:rFonts w:eastAsiaTheme="minorEastAsia"/>
              </w:rPr>
              <w:t xml:space="preserve"> </w:t>
            </w:r>
            <w:r w:rsidRPr="006319E3">
              <w:rPr>
                <w:rFonts w:eastAsiaTheme="minorEastAsia"/>
              </w:rPr>
              <w:t>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</w:p>
        </w:tc>
      </w:tr>
      <w:tr w:rsidR="00000000" w:rsidRPr="006319E3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Нематериальные</w:t>
            </w:r>
            <w:r w:rsidRPr="006319E3">
              <w:rPr>
                <w:rFonts w:eastAsiaTheme="minorEastAsia"/>
              </w:rPr>
              <w:t xml:space="preserve"> </w:t>
            </w:r>
            <w:r w:rsidRPr="006319E3">
              <w:rPr>
                <w:rFonts w:eastAsiaTheme="minorEastAsia"/>
              </w:rPr>
              <w:t>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jc w:val="center"/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1110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</w:p>
        </w:tc>
      </w:tr>
      <w:tr w:rsidR="00000000" w:rsidRPr="006319E3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Результаты</w:t>
            </w:r>
            <w:r w:rsidRPr="006319E3">
              <w:rPr>
                <w:rFonts w:eastAsiaTheme="minorEastAsia"/>
              </w:rPr>
              <w:t xml:space="preserve"> </w:t>
            </w:r>
            <w:r w:rsidRPr="006319E3">
              <w:rPr>
                <w:rFonts w:eastAsiaTheme="minorEastAsia"/>
              </w:rPr>
              <w:t>исследований</w:t>
            </w:r>
            <w:r w:rsidRPr="006319E3">
              <w:rPr>
                <w:rFonts w:eastAsiaTheme="minorEastAsia"/>
              </w:rPr>
              <w:t xml:space="preserve"> </w:t>
            </w:r>
            <w:r w:rsidRPr="006319E3">
              <w:rPr>
                <w:rFonts w:eastAsiaTheme="minorEastAsia"/>
              </w:rPr>
              <w:t>и</w:t>
            </w:r>
            <w:r w:rsidRPr="006319E3">
              <w:rPr>
                <w:rFonts w:eastAsiaTheme="minorEastAsia"/>
              </w:rPr>
              <w:t xml:space="preserve"> </w:t>
            </w:r>
            <w:r w:rsidRPr="006319E3">
              <w:rPr>
                <w:rFonts w:eastAsiaTheme="minorEastAsia"/>
              </w:rPr>
              <w:t>разработок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jc w:val="center"/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1120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</w:p>
        </w:tc>
      </w:tr>
      <w:tr w:rsidR="00000000" w:rsidRPr="006319E3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Нематериальные</w:t>
            </w:r>
            <w:r w:rsidRPr="006319E3">
              <w:rPr>
                <w:rFonts w:eastAsiaTheme="minorEastAsia"/>
              </w:rPr>
              <w:t xml:space="preserve"> </w:t>
            </w:r>
            <w:r w:rsidRPr="006319E3">
              <w:rPr>
                <w:rFonts w:eastAsiaTheme="minorEastAsia"/>
              </w:rPr>
              <w:t>поисковые</w:t>
            </w:r>
            <w:r w:rsidRPr="006319E3">
              <w:rPr>
                <w:rFonts w:eastAsiaTheme="minorEastAsia"/>
              </w:rPr>
              <w:t xml:space="preserve"> </w:t>
            </w:r>
            <w:r w:rsidRPr="006319E3">
              <w:rPr>
                <w:rFonts w:eastAsiaTheme="minorEastAsia"/>
              </w:rPr>
              <w:t>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jc w:val="center"/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1130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</w:p>
        </w:tc>
      </w:tr>
      <w:tr w:rsidR="00000000" w:rsidRPr="006319E3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Материальные</w:t>
            </w:r>
            <w:r w:rsidRPr="006319E3">
              <w:rPr>
                <w:rFonts w:eastAsiaTheme="minorEastAsia"/>
              </w:rPr>
              <w:t xml:space="preserve"> </w:t>
            </w:r>
            <w:r w:rsidRPr="006319E3">
              <w:rPr>
                <w:rFonts w:eastAsiaTheme="minorEastAsia"/>
              </w:rPr>
              <w:t>поисковые</w:t>
            </w:r>
            <w:r w:rsidRPr="006319E3">
              <w:rPr>
                <w:rFonts w:eastAsiaTheme="minorEastAsia"/>
              </w:rPr>
              <w:t xml:space="preserve"> </w:t>
            </w:r>
            <w:r w:rsidRPr="006319E3">
              <w:rPr>
                <w:rFonts w:eastAsiaTheme="minorEastAsia"/>
              </w:rPr>
              <w:t>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jc w:val="center"/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1140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</w:p>
        </w:tc>
      </w:tr>
      <w:tr w:rsidR="00000000" w:rsidRPr="006319E3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Основные</w:t>
            </w:r>
            <w:r w:rsidRPr="006319E3">
              <w:rPr>
                <w:rFonts w:eastAsiaTheme="minorEastAsia"/>
              </w:rPr>
              <w:t xml:space="preserve"> </w:t>
            </w:r>
            <w:r w:rsidRPr="006319E3">
              <w:rPr>
                <w:rFonts w:eastAsiaTheme="minorEastAsia"/>
              </w:rPr>
              <w:t>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jc w:val="center"/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1150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jc w:val="right"/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632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jc w:val="right"/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660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6319E3" w:rsidRDefault="006319E3">
            <w:pPr>
              <w:jc w:val="right"/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523</w:t>
            </w:r>
          </w:p>
        </w:tc>
      </w:tr>
      <w:tr w:rsidR="00000000" w:rsidRPr="006319E3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Доходные</w:t>
            </w:r>
            <w:r w:rsidRPr="006319E3">
              <w:rPr>
                <w:rFonts w:eastAsiaTheme="minorEastAsia"/>
              </w:rPr>
              <w:t xml:space="preserve"> </w:t>
            </w:r>
            <w:r w:rsidRPr="006319E3">
              <w:rPr>
                <w:rFonts w:eastAsiaTheme="minorEastAsia"/>
              </w:rPr>
              <w:t>вложения</w:t>
            </w:r>
            <w:r w:rsidRPr="006319E3">
              <w:rPr>
                <w:rFonts w:eastAsiaTheme="minorEastAsia"/>
              </w:rPr>
              <w:t xml:space="preserve"> </w:t>
            </w:r>
            <w:r w:rsidRPr="006319E3">
              <w:rPr>
                <w:rFonts w:eastAsiaTheme="minorEastAsia"/>
              </w:rPr>
              <w:t>в</w:t>
            </w:r>
            <w:r w:rsidRPr="006319E3">
              <w:rPr>
                <w:rFonts w:eastAsiaTheme="minorEastAsia"/>
              </w:rPr>
              <w:t xml:space="preserve"> </w:t>
            </w:r>
            <w:r w:rsidRPr="006319E3">
              <w:rPr>
                <w:rFonts w:eastAsiaTheme="minorEastAsia"/>
              </w:rPr>
              <w:t>материальные</w:t>
            </w:r>
            <w:r w:rsidRPr="006319E3">
              <w:rPr>
                <w:rFonts w:eastAsiaTheme="minorEastAsia"/>
              </w:rPr>
              <w:t xml:space="preserve"> </w:t>
            </w:r>
            <w:r w:rsidRPr="006319E3">
              <w:rPr>
                <w:rFonts w:eastAsiaTheme="minorEastAsia"/>
              </w:rPr>
              <w:t>ценности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jc w:val="center"/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1160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</w:p>
        </w:tc>
      </w:tr>
      <w:tr w:rsidR="00000000" w:rsidRPr="006319E3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Финансовые</w:t>
            </w:r>
            <w:r w:rsidRPr="006319E3">
              <w:rPr>
                <w:rFonts w:eastAsiaTheme="minorEastAsia"/>
              </w:rPr>
              <w:t xml:space="preserve"> </w:t>
            </w:r>
            <w:r w:rsidRPr="006319E3">
              <w:rPr>
                <w:rFonts w:eastAsiaTheme="minorEastAsia"/>
              </w:rPr>
              <w:t>вложения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jc w:val="center"/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1170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jc w:val="right"/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241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jc w:val="right"/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241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</w:p>
        </w:tc>
      </w:tr>
      <w:tr w:rsidR="00000000" w:rsidRPr="006319E3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Отложенные</w:t>
            </w:r>
            <w:r w:rsidRPr="006319E3">
              <w:rPr>
                <w:rFonts w:eastAsiaTheme="minorEastAsia"/>
              </w:rPr>
              <w:t xml:space="preserve"> </w:t>
            </w:r>
            <w:r w:rsidRPr="006319E3">
              <w:rPr>
                <w:rFonts w:eastAsiaTheme="minorEastAsia"/>
              </w:rPr>
              <w:t>налоговые</w:t>
            </w:r>
            <w:r w:rsidRPr="006319E3">
              <w:rPr>
                <w:rFonts w:eastAsiaTheme="minorEastAsia"/>
              </w:rPr>
              <w:t xml:space="preserve"> </w:t>
            </w:r>
            <w:r w:rsidRPr="006319E3">
              <w:rPr>
                <w:rFonts w:eastAsiaTheme="minorEastAsia"/>
              </w:rPr>
              <w:t>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jc w:val="center"/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1180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</w:p>
        </w:tc>
      </w:tr>
      <w:tr w:rsidR="00000000" w:rsidRPr="006319E3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Прочие</w:t>
            </w:r>
            <w:r w:rsidRPr="006319E3">
              <w:rPr>
                <w:rFonts w:eastAsiaTheme="minorEastAsia"/>
              </w:rPr>
              <w:t xml:space="preserve"> </w:t>
            </w:r>
            <w:r w:rsidRPr="006319E3">
              <w:rPr>
                <w:rFonts w:eastAsiaTheme="minorEastAsia"/>
              </w:rPr>
              <w:t>внеоборотные</w:t>
            </w:r>
            <w:r w:rsidRPr="006319E3">
              <w:rPr>
                <w:rFonts w:eastAsiaTheme="minorEastAsia"/>
              </w:rPr>
              <w:t xml:space="preserve"> </w:t>
            </w:r>
            <w:r w:rsidRPr="006319E3">
              <w:rPr>
                <w:rFonts w:eastAsiaTheme="minorEastAsia"/>
              </w:rPr>
              <w:t>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jc w:val="center"/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1190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</w:p>
        </w:tc>
      </w:tr>
      <w:tr w:rsidR="00000000" w:rsidRPr="006319E3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ИТОГО</w:t>
            </w:r>
            <w:r w:rsidRPr="006319E3">
              <w:rPr>
                <w:rFonts w:eastAsiaTheme="minorEastAsia"/>
              </w:rPr>
              <w:t xml:space="preserve"> </w:t>
            </w:r>
            <w:r w:rsidRPr="006319E3">
              <w:rPr>
                <w:rFonts w:eastAsiaTheme="minorEastAsia"/>
              </w:rPr>
              <w:t>по</w:t>
            </w:r>
            <w:r w:rsidRPr="006319E3">
              <w:rPr>
                <w:rFonts w:eastAsiaTheme="minorEastAsia"/>
              </w:rPr>
              <w:t xml:space="preserve"> </w:t>
            </w:r>
            <w:r w:rsidRPr="006319E3">
              <w:rPr>
                <w:rFonts w:eastAsiaTheme="minorEastAsia"/>
              </w:rPr>
              <w:t>разделу</w:t>
            </w:r>
            <w:r w:rsidRPr="006319E3">
              <w:rPr>
                <w:rFonts w:eastAsiaTheme="minorEastAsia"/>
              </w:rPr>
              <w:t xml:space="preserve"> 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jc w:val="center"/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1100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jc w:val="right"/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873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jc w:val="right"/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901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6319E3" w:rsidRDefault="006319E3">
            <w:pPr>
              <w:jc w:val="right"/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523</w:t>
            </w:r>
          </w:p>
        </w:tc>
      </w:tr>
      <w:tr w:rsidR="00000000" w:rsidRPr="006319E3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 xml:space="preserve">II. </w:t>
            </w:r>
            <w:r w:rsidRPr="006319E3">
              <w:rPr>
                <w:rFonts w:eastAsiaTheme="minorEastAsia"/>
              </w:rPr>
              <w:t>ОБОРОТНЫЕ</w:t>
            </w:r>
            <w:r w:rsidRPr="006319E3">
              <w:rPr>
                <w:rFonts w:eastAsiaTheme="minorEastAsia"/>
              </w:rPr>
              <w:t xml:space="preserve"> </w:t>
            </w:r>
            <w:r w:rsidRPr="006319E3">
              <w:rPr>
                <w:rFonts w:eastAsiaTheme="minorEastAsia"/>
              </w:rPr>
              <w:t>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</w:p>
        </w:tc>
      </w:tr>
      <w:tr w:rsidR="00000000" w:rsidRPr="006319E3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Запасы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jc w:val="center"/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1210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jc w:val="right"/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22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6319E3" w:rsidRDefault="006319E3">
            <w:pPr>
              <w:jc w:val="right"/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17</w:t>
            </w:r>
          </w:p>
        </w:tc>
      </w:tr>
      <w:tr w:rsidR="00000000" w:rsidRPr="006319E3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Налог</w:t>
            </w:r>
            <w:r w:rsidRPr="006319E3">
              <w:rPr>
                <w:rFonts w:eastAsiaTheme="minorEastAsia"/>
              </w:rPr>
              <w:t xml:space="preserve"> </w:t>
            </w:r>
            <w:r w:rsidRPr="006319E3">
              <w:rPr>
                <w:rFonts w:eastAsiaTheme="minorEastAsia"/>
              </w:rPr>
              <w:t>на</w:t>
            </w:r>
            <w:r w:rsidRPr="006319E3">
              <w:rPr>
                <w:rFonts w:eastAsiaTheme="minorEastAsia"/>
              </w:rPr>
              <w:t xml:space="preserve"> </w:t>
            </w:r>
            <w:r w:rsidRPr="006319E3">
              <w:rPr>
                <w:rFonts w:eastAsiaTheme="minorEastAsia"/>
              </w:rPr>
              <w:t>добавленную</w:t>
            </w:r>
            <w:r w:rsidRPr="006319E3">
              <w:rPr>
                <w:rFonts w:eastAsiaTheme="minorEastAsia"/>
              </w:rPr>
              <w:t xml:space="preserve"> </w:t>
            </w:r>
            <w:r w:rsidRPr="006319E3">
              <w:rPr>
                <w:rFonts w:eastAsiaTheme="minorEastAsia"/>
              </w:rPr>
              <w:t>стоимость</w:t>
            </w:r>
            <w:r w:rsidRPr="006319E3">
              <w:rPr>
                <w:rFonts w:eastAsiaTheme="minorEastAsia"/>
              </w:rPr>
              <w:t xml:space="preserve"> </w:t>
            </w:r>
            <w:r w:rsidRPr="006319E3">
              <w:rPr>
                <w:rFonts w:eastAsiaTheme="minorEastAsia"/>
              </w:rPr>
              <w:t>по</w:t>
            </w:r>
            <w:r w:rsidRPr="006319E3">
              <w:rPr>
                <w:rFonts w:eastAsiaTheme="minorEastAsia"/>
              </w:rPr>
              <w:t xml:space="preserve"> </w:t>
            </w:r>
            <w:r w:rsidRPr="006319E3">
              <w:rPr>
                <w:rFonts w:eastAsiaTheme="minorEastAsia"/>
              </w:rPr>
              <w:t>приобретенным</w:t>
            </w:r>
            <w:r w:rsidRPr="006319E3">
              <w:rPr>
                <w:rFonts w:eastAsiaTheme="minorEastAsia"/>
              </w:rPr>
              <w:t xml:space="preserve"> </w:t>
            </w:r>
            <w:r w:rsidRPr="006319E3">
              <w:rPr>
                <w:rFonts w:eastAsiaTheme="minorEastAsia"/>
              </w:rPr>
              <w:t>ценностям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jc w:val="center"/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1220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</w:p>
        </w:tc>
      </w:tr>
      <w:tr w:rsidR="00000000" w:rsidRPr="006319E3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Дебиторская</w:t>
            </w:r>
            <w:r w:rsidRPr="006319E3">
              <w:rPr>
                <w:rFonts w:eastAsiaTheme="minorEastAsia"/>
              </w:rPr>
              <w:t xml:space="preserve"> </w:t>
            </w:r>
            <w:r w:rsidRPr="006319E3">
              <w:rPr>
                <w:rFonts w:eastAsiaTheme="minorEastAsia"/>
              </w:rPr>
              <w:t>задолженность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jc w:val="center"/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1230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jc w:val="right"/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461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jc w:val="right"/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260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6319E3" w:rsidRDefault="006319E3">
            <w:pPr>
              <w:jc w:val="right"/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425</w:t>
            </w:r>
          </w:p>
        </w:tc>
      </w:tr>
      <w:tr w:rsidR="00000000" w:rsidRPr="006319E3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Финансовые</w:t>
            </w:r>
            <w:r w:rsidRPr="006319E3">
              <w:rPr>
                <w:rFonts w:eastAsiaTheme="minorEastAsia"/>
              </w:rPr>
              <w:t xml:space="preserve"> </w:t>
            </w:r>
            <w:r w:rsidRPr="006319E3">
              <w:rPr>
                <w:rFonts w:eastAsiaTheme="minorEastAsia"/>
              </w:rPr>
              <w:t>вложения</w:t>
            </w:r>
            <w:r w:rsidRPr="006319E3">
              <w:rPr>
                <w:rFonts w:eastAsiaTheme="minorEastAsia"/>
              </w:rPr>
              <w:t xml:space="preserve"> (</w:t>
            </w:r>
            <w:r w:rsidRPr="006319E3">
              <w:rPr>
                <w:rFonts w:eastAsiaTheme="minorEastAsia"/>
              </w:rPr>
              <w:t>за</w:t>
            </w:r>
            <w:r w:rsidRPr="006319E3">
              <w:rPr>
                <w:rFonts w:eastAsiaTheme="minorEastAsia"/>
              </w:rPr>
              <w:t xml:space="preserve"> </w:t>
            </w:r>
            <w:r w:rsidRPr="006319E3">
              <w:rPr>
                <w:rFonts w:eastAsiaTheme="minorEastAsia"/>
              </w:rPr>
              <w:t>исключением</w:t>
            </w:r>
            <w:r w:rsidRPr="006319E3">
              <w:rPr>
                <w:rFonts w:eastAsiaTheme="minorEastAsia"/>
              </w:rPr>
              <w:t xml:space="preserve"> </w:t>
            </w:r>
            <w:r w:rsidRPr="006319E3">
              <w:rPr>
                <w:rFonts w:eastAsiaTheme="minorEastAsia"/>
              </w:rPr>
              <w:t>денежных</w:t>
            </w:r>
            <w:r w:rsidRPr="006319E3">
              <w:rPr>
                <w:rFonts w:eastAsiaTheme="minorEastAsia"/>
              </w:rPr>
              <w:t xml:space="preserve"> </w:t>
            </w:r>
            <w:r w:rsidRPr="006319E3">
              <w:rPr>
                <w:rFonts w:eastAsiaTheme="minorEastAsia"/>
              </w:rPr>
              <w:t>эквивалентов</w:t>
            </w:r>
            <w:r w:rsidRPr="006319E3">
              <w:rPr>
                <w:rFonts w:eastAsiaTheme="minorEastAsia"/>
              </w:rP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jc w:val="center"/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1240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6319E3" w:rsidRDefault="006319E3">
            <w:pPr>
              <w:jc w:val="right"/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241</w:t>
            </w:r>
          </w:p>
        </w:tc>
      </w:tr>
      <w:tr w:rsidR="00000000" w:rsidRPr="006319E3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Денежные</w:t>
            </w:r>
            <w:r w:rsidRPr="006319E3">
              <w:rPr>
                <w:rFonts w:eastAsiaTheme="minorEastAsia"/>
              </w:rPr>
              <w:t xml:space="preserve"> </w:t>
            </w:r>
            <w:r w:rsidRPr="006319E3">
              <w:rPr>
                <w:rFonts w:eastAsiaTheme="minorEastAsia"/>
              </w:rPr>
              <w:t>средства</w:t>
            </w:r>
            <w:r w:rsidRPr="006319E3">
              <w:rPr>
                <w:rFonts w:eastAsiaTheme="minorEastAsia"/>
              </w:rPr>
              <w:t xml:space="preserve"> </w:t>
            </w:r>
            <w:r w:rsidRPr="006319E3">
              <w:rPr>
                <w:rFonts w:eastAsiaTheme="minorEastAsia"/>
              </w:rPr>
              <w:t>и</w:t>
            </w:r>
            <w:r w:rsidRPr="006319E3">
              <w:rPr>
                <w:rFonts w:eastAsiaTheme="minorEastAsia"/>
              </w:rPr>
              <w:t xml:space="preserve"> </w:t>
            </w:r>
            <w:r w:rsidRPr="006319E3">
              <w:rPr>
                <w:rFonts w:eastAsiaTheme="minorEastAsia"/>
              </w:rPr>
              <w:t>денежные</w:t>
            </w:r>
            <w:r w:rsidRPr="006319E3">
              <w:rPr>
                <w:rFonts w:eastAsiaTheme="minorEastAsia"/>
              </w:rPr>
              <w:t xml:space="preserve"> </w:t>
            </w:r>
            <w:r w:rsidRPr="006319E3">
              <w:rPr>
                <w:rFonts w:eastAsiaTheme="minorEastAsia"/>
              </w:rPr>
              <w:t>эквиваленты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jc w:val="center"/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1250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jc w:val="right"/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199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jc w:val="right"/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189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6319E3" w:rsidRDefault="006319E3">
            <w:pPr>
              <w:jc w:val="right"/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328</w:t>
            </w:r>
          </w:p>
        </w:tc>
      </w:tr>
      <w:tr w:rsidR="00000000" w:rsidRPr="006319E3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Прочие</w:t>
            </w:r>
            <w:r w:rsidRPr="006319E3">
              <w:rPr>
                <w:rFonts w:eastAsiaTheme="minorEastAsia"/>
              </w:rPr>
              <w:t xml:space="preserve"> </w:t>
            </w:r>
            <w:r w:rsidRPr="006319E3">
              <w:rPr>
                <w:rFonts w:eastAsiaTheme="minorEastAsia"/>
              </w:rPr>
              <w:t>оборотные</w:t>
            </w:r>
            <w:r w:rsidRPr="006319E3">
              <w:rPr>
                <w:rFonts w:eastAsiaTheme="minorEastAsia"/>
              </w:rPr>
              <w:t xml:space="preserve"> </w:t>
            </w:r>
            <w:r w:rsidRPr="006319E3">
              <w:rPr>
                <w:rFonts w:eastAsiaTheme="minorEastAsia"/>
              </w:rPr>
              <w:t>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jc w:val="center"/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1260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jc w:val="right"/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62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jc w:val="right"/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46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6319E3" w:rsidRDefault="006319E3">
            <w:pPr>
              <w:jc w:val="right"/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44</w:t>
            </w:r>
          </w:p>
        </w:tc>
      </w:tr>
      <w:tr w:rsidR="00000000" w:rsidRPr="006319E3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ИТОГО</w:t>
            </w:r>
            <w:r w:rsidRPr="006319E3">
              <w:rPr>
                <w:rFonts w:eastAsiaTheme="minorEastAsia"/>
              </w:rPr>
              <w:t xml:space="preserve"> </w:t>
            </w:r>
            <w:r w:rsidRPr="006319E3">
              <w:rPr>
                <w:rFonts w:eastAsiaTheme="minorEastAsia"/>
              </w:rPr>
              <w:t>по</w:t>
            </w:r>
            <w:r w:rsidRPr="006319E3">
              <w:rPr>
                <w:rFonts w:eastAsiaTheme="minorEastAsia"/>
              </w:rPr>
              <w:t xml:space="preserve"> </w:t>
            </w:r>
            <w:r w:rsidRPr="006319E3">
              <w:rPr>
                <w:rFonts w:eastAsiaTheme="minorEastAsia"/>
              </w:rPr>
              <w:t>разделу</w:t>
            </w:r>
            <w:r w:rsidRPr="006319E3">
              <w:rPr>
                <w:rFonts w:eastAsiaTheme="minorEastAsia"/>
              </w:rPr>
              <w:t xml:space="preserve"> II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jc w:val="center"/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1200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jc w:val="right"/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744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jc w:val="right"/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495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6319E3" w:rsidRDefault="006319E3">
            <w:pPr>
              <w:jc w:val="right"/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1 055</w:t>
            </w:r>
          </w:p>
        </w:tc>
      </w:tr>
      <w:tr w:rsidR="00000000" w:rsidRPr="006319E3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БАЛАНС</w:t>
            </w:r>
            <w:r w:rsidRPr="006319E3">
              <w:rPr>
                <w:rFonts w:eastAsiaTheme="minorEastAsia"/>
              </w:rPr>
              <w:t xml:space="preserve"> (</w:t>
            </w:r>
            <w:r w:rsidRPr="006319E3">
              <w:rPr>
                <w:rFonts w:eastAsiaTheme="minorEastAsia"/>
              </w:rPr>
              <w:t>актив</w:t>
            </w:r>
            <w:r w:rsidRPr="006319E3">
              <w:rPr>
                <w:rFonts w:eastAsiaTheme="minorEastAsia"/>
              </w:rP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jc w:val="center"/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1600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jc w:val="right"/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1 617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jc w:val="right"/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1 396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Pr="006319E3" w:rsidRDefault="006319E3">
            <w:pPr>
              <w:jc w:val="right"/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1 578</w:t>
            </w:r>
          </w:p>
        </w:tc>
      </w:tr>
    </w:tbl>
    <w:p w:rsidR="00000000" w:rsidRDefault="006319E3"/>
    <w:p w:rsidR="00000000" w:rsidRDefault="006319E3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792"/>
        <w:gridCol w:w="3840"/>
        <w:gridCol w:w="720"/>
        <w:gridCol w:w="1280"/>
        <w:gridCol w:w="1280"/>
        <w:gridCol w:w="1340"/>
      </w:tblGrid>
      <w:tr w:rsidR="00000000" w:rsidRPr="006319E3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jc w:val="center"/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Пояснения</w:t>
            </w:r>
          </w:p>
        </w:tc>
        <w:tc>
          <w:tcPr>
            <w:tcW w:w="3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jc w:val="center"/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ПАССИВ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jc w:val="center"/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Код</w:t>
            </w:r>
            <w:r w:rsidRPr="006319E3">
              <w:rPr>
                <w:rFonts w:eastAsiaTheme="minorEastAsia"/>
              </w:rPr>
              <w:t xml:space="preserve"> </w:t>
            </w:r>
            <w:r w:rsidRPr="006319E3">
              <w:rPr>
                <w:rFonts w:eastAsiaTheme="minorEastAsia"/>
              </w:rPr>
              <w:t>строки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jc w:val="center"/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На</w:t>
            </w:r>
            <w:r w:rsidRPr="006319E3">
              <w:rPr>
                <w:rFonts w:eastAsiaTheme="minorEastAsia"/>
              </w:rPr>
              <w:t xml:space="preserve">  30.09.2012 </w:t>
            </w:r>
            <w:r w:rsidRPr="006319E3">
              <w:rPr>
                <w:rFonts w:eastAsiaTheme="minorEastAsia"/>
              </w:rPr>
              <w:t>г</w:t>
            </w:r>
            <w:r w:rsidRPr="006319E3">
              <w:rPr>
                <w:rFonts w:eastAsiaTheme="minorEastAsia"/>
              </w:rPr>
              <w:t>.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jc w:val="center"/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На</w:t>
            </w:r>
            <w:r w:rsidRPr="006319E3">
              <w:rPr>
                <w:rFonts w:eastAsiaTheme="minorEastAsia"/>
              </w:rPr>
              <w:t xml:space="preserve"> 31.12.2011 </w:t>
            </w:r>
            <w:r w:rsidRPr="006319E3">
              <w:rPr>
                <w:rFonts w:eastAsiaTheme="minorEastAsia"/>
              </w:rPr>
              <w:t>г</w:t>
            </w:r>
            <w:r w:rsidRPr="006319E3">
              <w:rPr>
                <w:rFonts w:eastAsiaTheme="minorEastAsia"/>
              </w:rPr>
              <w:t>.</w:t>
            </w:r>
          </w:p>
        </w:tc>
        <w:tc>
          <w:tcPr>
            <w:tcW w:w="13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6319E3" w:rsidRDefault="006319E3">
            <w:pPr>
              <w:jc w:val="center"/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На</w:t>
            </w:r>
            <w:r w:rsidRPr="006319E3">
              <w:rPr>
                <w:rFonts w:eastAsiaTheme="minorEastAsia"/>
              </w:rPr>
              <w:t xml:space="preserve">  31.12.2010 </w:t>
            </w:r>
            <w:r w:rsidRPr="006319E3">
              <w:rPr>
                <w:rFonts w:eastAsiaTheme="minorEastAsia"/>
              </w:rPr>
              <w:t>г</w:t>
            </w:r>
            <w:r w:rsidRPr="006319E3">
              <w:rPr>
                <w:rFonts w:eastAsiaTheme="minorEastAsia"/>
              </w:rPr>
              <w:t>.</w:t>
            </w:r>
          </w:p>
        </w:tc>
      </w:tr>
      <w:tr w:rsidR="00000000" w:rsidRPr="006319E3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jc w:val="center"/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1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jc w:val="center"/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jc w:val="center"/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jc w:val="center"/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jc w:val="center"/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5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6319E3" w:rsidRDefault="006319E3">
            <w:pPr>
              <w:jc w:val="center"/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6</w:t>
            </w:r>
          </w:p>
        </w:tc>
      </w:tr>
      <w:tr w:rsidR="00000000" w:rsidRPr="006319E3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 xml:space="preserve">III. </w:t>
            </w:r>
            <w:r w:rsidRPr="006319E3">
              <w:rPr>
                <w:rFonts w:eastAsiaTheme="minorEastAsia"/>
              </w:rPr>
              <w:t>КАПИТАЛ</w:t>
            </w:r>
            <w:r w:rsidRPr="006319E3">
              <w:rPr>
                <w:rFonts w:eastAsiaTheme="minorEastAsia"/>
              </w:rPr>
              <w:t xml:space="preserve"> </w:t>
            </w:r>
            <w:r w:rsidRPr="006319E3">
              <w:rPr>
                <w:rFonts w:eastAsiaTheme="minorEastAsia"/>
              </w:rPr>
              <w:t>И</w:t>
            </w:r>
            <w:r w:rsidRPr="006319E3">
              <w:rPr>
                <w:rFonts w:eastAsiaTheme="minorEastAsia"/>
              </w:rPr>
              <w:t xml:space="preserve"> </w:t>
            </w:r>
            <w:r w:rsidRPr="006319E3">
              <w:rPr>
                <w:rFonts w:eastAsiaTheme="minorEastAsia"/>
              </w:rPr>
              <w:t>РЕЗЕРВЫ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</w:p>
        </w:tc>
      </w:tr>
      <w:tr w:rsidR="00000000" w:rsidRPr="006319E3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Уставный</w:t>
            </w:r>
            <w:r w:rsidRPr="006319E3">
              <w:rPr>
                <w:rFonts w:eastAsiaTheme="minorEastAsia"/>
              </w:rPr>
              <w:t xml:space="preserve"> </w:t>
            </w:r>
            <w:r w:rsidRPr="006319E3">
              <w:rPr>
                <w:rFonts w:eastAsiaTheme="minorEastAsia"/>
              </w:rPr>
              <w:t>капитал</w:t>
            </w:r>
            <w:r w:rsidRPr="006319E3">
              <w:rPr>
                <w:rFonts w:eastAsiaTheme="minorEastAsia"/>
              </w:rPr>
              <w:t xml:space="preserve"> (</w:t>
            </w:r>
            <w:r w:rsidRPr="006319E3">
              <w:rPr>
                <w:rFonts w:eastAsiaTheme="minorEastAsia"/>
              </w:rPr>
              <w:t>складоч</w:t>
            </w:r>
            <w:r w:rsidRPr="006319E3">
              <w:rPr>
                <w:rFonts w:eastAsiaTheme="minorEastAsia"/>
              </w:rPr>
              <w:t>ный</w:t>
            </w:r>
            <w:r w:rsidRPr="006319E3">
              <w:rPr>
                <w:rFonts w:eastAsiaTheme="minorEastAsia"/>
              </w:rPr>
              <w:t xml:space="preserve"> </w:t>
            </w:r>
            <w:r w:rsidRPr="006319E3">
              <w:rPr>
                <w:rFonts w:eastAsiaTheme="minorEastAsia"/>
              </w:rPr>
              <w:t>капитал</w:t>
            </w:r>
            <w:r w:rsidRPr="006319E3">
              <w:rPr>
                <w:rFonts w:eastAsiaTheme="minorEastAsia"/>
              </w:rPr>
              <w:t xml:space="preserve">, </w:t>
            </w:r>
            <w:r w:rsidRPr="006319E3">
              <w:rPr>
                <w:rFonts w:eastAsiaTheme="minorEastAsia"/>
              </w:rPr>
              <w:t>уставный</w:t>
            </w:r>
            <w:r w:rsidRPr="006319E3">
              <w:rPr>
                <w:rFonts w:eastAsiaTheme="minorEastAsia"/>
              </w:rPr>
              <w:t xml:space="preserve"> </w:t>
            </w:r>
            <w:r w:rsidRPr="006319E3">
              <w:rPr>
                <w:rFonts w:eastAsiaTheme="minorEastAsia"/>
              </w:rPr>
              <w:t>фонд</w:t>
            </w:r>
            <w:r w:rsidRPr="006319E3">
              <w:rPr>
                <w:rFonts w:eastAsiaTheme="minorEastAsia"/>
              </w:rPr>
              <w:t xml:space="preserve">, </w:t>
            </w:r>
            <w:r w:rsidRPr="006319E3">
              <w:rPr>
                <w:rFonts w:eastAsiaTheme="minorEastAsia"/>
              </w:rPr>
              <w:t>вклады</w:t>
            </w:r>
            <w:r w:rsidRPr="006319E3">
              <w:rPr>
                <w:rFonts w:eastAsiaTheme="minorEastAsia"/>
              </w:rPr>
              <w:t xml:space="preserve"> </w:t>
            </w:r>
            <w:r w:rsidRPr="006319E3">
              <w:rPr>
                <w:rFonts w:eastAsiaTheme="minorEastAsia"/>
              </w:rPr>
              <w:t>товарищей</w:t>
            </w:r>
            <w:r w:rsidRPr="006319E3">
              <w:rPr>
                <w:rFonts w:eastAsiaTheme="minorEastAsia"/>
              </w:rP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jc w:val="center"/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1310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jc w:val="right"/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jc w:val="right"/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3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6319E3" w:rsidRDefault="006319E3">
            <w:pPr>
              <w:jc w:val="right"/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3</w:t>
            </w:r>
          </w:p>
        </w:tc>
      </w:tr>
      <w:tr w:rsidR="00000000" w:rsidRPr="006319E3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Собственные</w:t>
            </w:r>
            <w:r w:rsidRPr="006319E3">
              <w:rPr>
                <w:rFonts w:eastAsiaTheme="minorEastAsia"/>
              </w:rPr>
              <w:t xml:space="preserve"> </w:t>
            </w:r>
            <w:r w:rsidRPr="006319E3">
              <w:rPr>
                <w:rFonts w:eastAsiaTheme="minorEastAsia"/>
              </w:rPr>
              <w:t>акции</w:t>
            </w:r>
            <w:r w:rsidRPr="006319E3">
              <w:rPr>
                <w:rFonts w:eastAsiaTheme="minorEastAsia"/>
              </w:rPr>
              <w:t xml:space="preserve">, </w:t>
            </w:r>
            <w:r w:rsidRPr="006319E3">
              <w:rPr>
                <w:rFonts w:eastAsiaTheme="minorEastAsia"/>
              </w:rPr>
              <w:t>выкупленные</w:t>
            </w:r>
            <w:r w:rsidRPr="006319E3">
              <w:rPr>
                <w:rFonts w:eastAsiaTheme="minorEastAsia"/>
              </w:rPr>
              <w:t xml:space="preserve"> </w:t>
            </w:r>
            <w:r w:rsidRPr="006319E3">
              <w:rPr>
                <w:rFonts w:eastAsiaTheme="minorEastAsia"/>
              </w:rPr>
              <w:t>у</w:t>
            </w:r>
            <w:r w:rsidRPr="006319E3">
              <w:rPr>
                <w:rFonts w:eastAsiaTheme="minorEastAsia"/>
              </w:rPr>
              <w:t xml:space="preserve"> </w:t>
            </w:r>
            <w:r w:rsidRPr="006319E3">
              <w:rPr>
                <w:rFonts w:eastAsiaTheme="minorEastAsia"/>
              </w:rPr>
              <w:t>акционеров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jc w:val="center"/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1320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</w:p>
        </w:tc>
      </w:tr>
      <w:tr w:rsidR="00000000" w:rsidRPr="006319E3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Переоценка</w:t>
            </w:r>
            <w:r w:rsidRPr="006319E3">
              <w:rPr>
                <w:rFonts w:eastAsiaTheme="minorEastAsia"/>
              </w:rPr>
              <w:t xml:space="preserve"> </w:t>
            </w:r>
            <w:r w:rsidRPr="006319E3">
              <w:rPr>
                <w:rFonts w:eastAsiaTheme="minorEastAsia"/>
              </w:rPr>
              <w:t>внеоборотных</w:t>
            </w:r>
            <w:r w:rsidRPr="006319E3">
              <w:rPr>
                <w:rFonts w:eastAsiaTheme="minorEastAsia"/>
              </w:rPr>
              <w:t xml:space="preserve"> </w:t>
            </w:r>
            <w:r w:rsidRPr="006319E3">
              <w:rPr>
                <w:rFonts w:eastAsiaTheme="minorEastAsia"/>
              </w:rPr>
              <w:t>активов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jc w:val="center"/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1340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</w:p>
        </w:tc>
      </w:tr>
      <w:tr w:rsidR="00000000" w:rsidRPr="006319E3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Добавочный</w:t>
            </w:r>
            <w:r w:rsidRPr="006319E3">
              <w:rPr>
                <w:rFonts w:eastAsiaTheme="minorEastAsia"/>
              </w:rPr>
              <w:t xml:space="preserve"> </w:t>
            </w:r>
            <w:r w:rsidRPr="006319E3">
              <w:rPr>
                <w:rFonts w:eastAsiaTheme="minorEastAsia"/>
              </w:rPr>
              <w:t>капитал</w:t>
            </w:r>
            <w:r w:rsidRPr="006319E3">
              <w:rPr>
                <w:rFonts w:eastAsiaTheme="minorEastAsia"/>
              </w:rPr>
              <w:t xml:space="preserve"> (</w:t>
            </w:r>
            <w:r w:rsidRPr="006319E3">
              <w:rPr>
                <w:rFonts w:eastAsiaTheme="minorEastAsia"/>
              </w:rPr>
              <w:t>без</w:t>
            </w:r>
            <w:r w:rsidRPr="006319E3">
              <w:rPr>
                <w:rFonts w:eastAsiaTheme="minorEastAsia"/>
              </w:rPr>
              <w:t xml:space="preserve"> </w:t>
            </w:r>
            <w:r w:rsidRPr="006319E3">
              <w:rPr>
                <w:rFonts w:eastAsiaTheme="minorEastAsia"/>
              </w:rPr>
              <w:t>переоценки</w:t>
            </w:r>
            <w:r w:rsidRPr="006319E3">
              <w:rPr>
                <w:rFonts w:eastAsiaTheme="minorEastAsia"/>
              </w:rP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jc w:val="center"/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1350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jc w:val="right"/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554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jc w:val="right"/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554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6319E3" w:rsidRDefault="006319E3">
            <w:pPr>
              <w:jc w:val="right"/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554</w:t>
            </w:r>
          </w:p>
        </w:tc>
      </w:tr>
      <w:tr w:rsidR="00000000" w:rsidRPr="006319E3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Резервный</w:t>
            </w:r>
            <w:r w:rsidRPr="006319E3">
              <w:rPr>
                <w:rFonts w:eastAsiaTheme="minorEastAsia"/>
              </w:rPr>
              <w:t xml:space="preserve"> </w:t>
            </w:r>
            <w:r w:rsidRPr="006319E3">
              <w:rPr>
                <w:rFonts w:eastAsiaTheme="minorEastAsia"/>
              </w:rPr>
              <w:t>капитал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jc w:val="center"/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1360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jc w:val="right"/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79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jc w:val="right"/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79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6319E3" w:rsidRDefault="006319E3">
            <w:pPr>
              <w:jc w:val="right"/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69</w:t>
            </w:r>
          </w:p>
        </w:tc>
      </w:tr>
      <w:tr w:rsidR="00000000" w:rsidRPr="006319E3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Нераспределе</w:t>
            </w:r>
            <w:r w:rsidRPr="006319E3">
              <w:rPr>
                <w:rFonts w:eastAsiaTheme="minorEastAsia"/>
              </w:rPr>
              <w:t>нная</w:t>
            </w:r>
            <w:r w:rsidRPr="006319E3">
              <w:rPr>
                <w:rFonts w:eastAsiaTheme="minorEastAsia"/>
              </w:rPr>
              <w:t xml:space="preserve"> </w:t>
            </w:r>
            <w:r w:rsidRPr="006319E3">
              <w:rPr>
                <w:rFonts w:eastAsiaTheme="minorEastAsia"/>
              </w:rPr>
              <w:t>прибыль</w:t>
            </w:r>
            <w:r w:rsidRPr="006319E3">
              <w:rPr>
                <w:rFonts w:eastAsiaTheme="minorEastAsia"/>
              </w:rPr>
              <w:t xml:space="preserve"> (</w:t>
            </w:r>
            <w:r w:rsidRPr="006319E3">
              <w:rPr>
                <w:rFonts w:eastAsiaTheme="minorEastAsia"/>
              </w:rPr>
              <w:t>непокрытый</w:t>
            </w:r>
            <w:r w:rsidRPr="006319E3">
              <w:rPr>
                <w:rFonts w:eastAsiaTheme="minorEastAsia"/>
              </w:rPr>
              <w:t xml:space="preserve"> </w:t>
            </w:r>
            <w:r w:rsidRPr="006319E3">
              <w:rPr>
                <w:rFonts w:eastAsiaTheme="minorEastAsia"/>
              </w:rPr>
              <w:t>убыток</w:t>
            </w:r>
            <w:r w:rsidRPr="006319E3">
              <w:rPr>
                <w:rFonts w:eastAsiaTheme="minorEastAsia"/>
              </w:rP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jc w:val="center"/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1370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jc w:val="right"/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372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jc w:val="right"/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322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6319E3" w:rsidRDefault="006319E3">
            <w:pPr>
              <w:jc w:val="right"/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462</w:t>
            </w:r>
          </w:p>
        </w:tc>
      </w:tr>
      <w:tr w:rsidR="00000000" w:rsidRPr="006319E3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ИТОГО</w:t>
            </w:r>
            <w:r w:rsidRPr="006319E3">
              <w:rPr>
                <w:rFonts w:eastAsiaTheme="minorEastAsia"/>
              </w:rPr>
              <w:t xml:space="preserve"> </w:t>
            </w:r>
            <w:r w:rsidRPr="006319E3">
              <w:rPr>
                <w:rFonts w:eastAsiaTheme="minorEastAsia"/>
              </w:rPr>
              <w:t>по</w:t>
            </w:r>
            <w:r w:rsidRPr="006319E3">
              <w:rPr>
                <w:rFonts w:eastAsiaTheme="minorEastAsia"/>
              </w:rPr>
              <w:t xml:space="preserve"> </w:t>
            </w:r>
            <w:r w:rsidRPr="006319E3">
              <w:rPr>
                <w:rFonts w:eastAsiaTheme="minorEastAsia"/>
              </w:rPr>
              <w:t>разделу</w:t>
            </w:r>
            <w:r w:rsidRPr="006319E3">
              <w:rPr>
                <w:rFonts w:eastAsiaTheme="minorEastAsia"/>
              </w:rPr>
              <w:t xml:space="preserve"> III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jc w:val="center"/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1300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jc w:val="right"/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1 008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jc w:val="right"/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958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6319E3" w:rsidRDefault="006319E3">
            <w:pPr>
              <w:jc w:val="right"/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1 088</w:t>
            </w:r>
          </w:p>
        </w:tc>
      </w:tr>
      <w:tr w:rsidR="00000000" w:rsidRPr="006319E3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 xml:space="preserve">IV. </w:t>
            </w:r>
            <w:r w:rsidRPr="006319E3">
              <w:rPr>
                <w:rFonts w:eastAsiaTheme="minorEastAsia"/>
              </w:rPr>
              <w:t>ДОЛГОСРОЧНЫЕ</w:t>
            </w:r>
            <w:r w:rsidRPr="006319E3">
              <w:rPr>
                <w:rFonts w:eastAsiaTheme="minorEastAsia"/>
              </w:rPr>
              <w:t xml:space="preserve"> </w:t>
            </w:r>
            <w:r w:rsidRPr="006319E3">
              <w:rPr>
                <w:rFonts w:eastAsiaTheme="minorEastAsia"/>
              </w:rPr>
              <w:t>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</w:p>
        </w:tc>
      </w:tr>
      <w:tr w:rsidR="00000000" w:rsidRPr="006319E3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Заемные</w:t>
            </w:r>
            <w:r w:rsidRPr="006319E3">
              <w:rPr>
                <w:rFonts w:eastAsiaTheme="minorEastAsia"/>
              </w:rPr>
              <w:t xml:space="preserve"> </w:t>
            </w:r>
            <w:r w:rsidRPr="006319E3">
              <w:rPr>
                <w:rFonts w:eastAsiaTheme="minorEastAsia"/>
              </w:rPr>
              <w:t>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jc w:val="center"/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1410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</w:p>
        </w:tc>
      </w:tr>
      <w:tr w:rsidR="00000000" w:rsidRPr="006319E3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Отложенные</w:t>
            </w:r>
            <w:r w:rsidRPr="006319E3">
              <w:rPr>
                <w:rFonts w:eastAsiaTheme="minorEastAsia"/>
              </w:rPr>
              <w:t xml:space="preserve"> </w:t>
            </w:r>
            <w:r w:rsidRPr="006319E3">
              <w:rPr>
                <w:rFonts w:eastAsiaTheme="minorEastAsia"/>
              </w:rPr>
              <w:t>налоговые</w:t>
            </w:r>
            <w:r w:rsidRPr="006319E3">
              <w:rPr>
                <w:rFonts w:eastAsiaTheme="minorEastAsia"/>
              </w:rPr>
              <w:t xml:space="preserve"> </w:t>
            </w:r>
            <w:r w:rsidRPr="006319E3">
              <w:rPr>
                <w:rFonts w:eastAsiaTheme="minorEastAsia"/>
              </w:rPr>
              <w:t>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jc w:val="center"/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1420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</w:p>
        </w:tc>
      </w:tr>
      <w:tr w:rsidR="00000000" w:rsidRPr="006319E3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Оценочные</w:t>
            </w:r>
            <w:r w:rsidRPr="006319E3">
              <w:rPr>
                <w:rFonts w:eastAsiaTheme="minorEastAsia"/>
              </w:rPr>
              <w:t xml:space="preserve"> </w:t>
            </w:r>
            <w:r w:rsidRPr="006319E3">
              <w:rPr>
                <w:rFonts w:eastAsiaTheme="minorEastAsia"/>
              </w:rPr>
              <w:t>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jc w:val="center"/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1430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</w:p>
        </w:tc>
      </w:tr>
      <w:tr w:rsidR="00000000" w:rsidRPr="006319E3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Прочие</w:t>
            </w:r>
            <w:r w:rsidRPr="006319E3">
              <w:rPr>
                <w:rFonts w:eastAsiaTheme="minorEastAsia"/>
              </w:rPr>
              <w:t xml:space="preserve"> </w:t>
            </w:r>
            <w:r w:rsidRPr="006319E3">
              <w:rPr>
                <w:rFonts w:eastAsiaTheme="minorEastAsia"/>
              </w:rPr>
              <w:t>обязательс</w:t>
            </w:r>
            <w:r w:rsidRPr="006319E3">
              <w:rPr>
                <w:rFonts w:eastAsiaTheme="minorEastAsia"/>
              </w:rPr>
              <w:t>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jc w:val="center"/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1450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</w:p>
        </w:tc>
      </w:tr>
      <w:tr w:rsidR="00000000" w:rsidRPr="006319E3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ИТОГО</w:t>
            </w:r>
            <w:r w:rsidRPr="006319E3">
              <w:rPr>
                <w:rFonts w:eastAsiaTheme="minorEastAsia"/>
              </w:rPr>
              <w:t xml:space="preserve"> </w:t>
            </w:r>
            <w:r w:rsidRPr="006319E3">
              <w:rPr>
                <w:rFonts w:eastAsiaTheme="minorEastAsia"/>
              </w:rPr>
              <w:t>по</w:t>
            </w:r>
            <w:r w:rsidRPr="006319E3">
              <w:rPr>
                <w:rFonts w:eastAsiaTheme="minorEastAsia"/>
              </w:rPr>
              <w:t xml:space="preserve"> </w:t>
            </w:r>
            <w:r w:rsidRPr="006319E3">
              <w:rPr>
                <w:rFonts w:eastAsiaTheme="minorEastAsia"/>
              </w:rPr>
              <w:t>разделу</w:t>
            </w:r>
            <w:r w:rsidRPr="006319E3">
              <w:rPr>
                <w:rFonts w:eastAsiaTheme="minorEastAsia"/>
              </w:rPr>
              <w:t xml:space="preserve"> IV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jc w:val="center"/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1400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</w:p>
        </w:tc>
      </w:tr>
      <w:tr w:rsidR="00000000" w:rsidRPr="006319E3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 xml:space="preserve">V. </w:t>
            </w:r>
            <w:r w:rsidRPr="006319E3">
              <w:rPr>
                <w:rFonts w:eastAsiaTheme="minorEastAsia"/>
              </w:rPr>
              <w:t>КРАТКОСРОЧНЫЕ</w:t>
            </w:r>
            <w:r w:rsidRPr="006319E3">
              <w:rPr>
                <w:rFonts w:eastAsiaTheme="minorEastAsia"/>
              </w:rPr>
              <w:t xml:space="preserve"> </w:t>
            </w:r>
            <w:r w:rsidRPr="006319E3">
              <w:rPr>
                <w:rFonts w:eastAsiaTheme="minorEastAsia"/>
              </w:rPr>
              <w:t>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</w:p>
        </w:tc>
      </w:tr>
      <w:tr w:rsidR="00000000" w:rsidRPr="006319E3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Заемные</w:t>
            </w:r>
            <w:r w:rsidRPr="006319E3">
              <w:rPr>
                <w:rFonts w:eastAsiaTheme="minorEastAsia"/>
              </w:rPr>
              <w:t xml:space="preserve"> </w:t>
            </w:r>
            <w:r w:rsidRPr="006319E3">
              <w:rPr>
                <w:rFonts w:eastAsiaTheme="minorEastAsia"/>
              </w:rPr>
              <w:t>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jc w:val="center"/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1510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</w:p>
        </w:tc>
      </w:tr>
      <w:tr w:rsidR="00000000" w:rsidRPr="006319E3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Кредиторская</w:t>
            </w:r>
            <w:r w:rsidRPr="006319E3">
              <w:rPr>
                <w:rFonts w:eastAsiaTheme="minorEastAsia"/>
              </w:rPr>
              <w:t xml:space="preserve"> </w:t>
            </w:r>
            <w:r w:rsidRPr="006319E3">
              <w:rPr>
                <w:rFonts w:eastAsiaTheme="minorEastAsia"/>
              </w:rPr>
              <w:t>задолженность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jc w:val="center"/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1520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jc w:val="right"/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410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jc w:val="right"/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243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6319E3" w:rsidRDefault="006319E3">
            <w:pPr>
              <w:jc w:val="right"/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176</w:t>
            </w:r>
          </w:p>
        </w:tc>
      </w:tr>
      <w:tr w:rsidR="00000000" w:rsidRPr="006319E3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Доходы</w:t>
            </w:r>
            <w:r w:rsidRPr="006319E3">
              <w:rPr>
                <w:rFonts w:eastAsiaTheme="minorEastAsia"/>
              </w:rPr>
              <w:t xml:space="preserve"> </w:t>
            </w:r>
            <w:r w:rsidRPr="006319E3">
              <w:rPr>
                <w:rFonts w:eastAsiaTheme="minorEastAsia"/>
              </w:rPr>
              <w:t>будущих</w:t>
            </w:r>
            <w:r w:rsidRPr="006319E3">
              <w:rPr>
                <w:rFonts w:eastAsiaTheme="minorEastAsia"/>
              </w:rPr>
              <w:t xml:space="preserve"> </w:t>
            </w:r>
            <w:r w:rsidRPr="006319E3">
              <w:rPr>
                <w:rFonts w:eastAsiaTheme="minorEastAsia"/>
              </w:rPr>
              <w:t>периодов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jc w:val="center"/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1530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jc w:val="right"/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199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jc w:val="right"/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192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6319E3" w:rsidRDefault="006319E3">
            <w:pPr>
              <w:jc w:val="right"/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314</w:t>
            </w:r>
          </w:p>
        </w:tc>
      </w:tr>
      <w:tr w:rsidR="00000000" w:rsidRPr="006319E3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Оценочные</w:t>
            </w:r>
            <w:r w:rsidRPr="006319E3">
              <w:rPr>
                <w:rFonts w:eastAsiaTheme="minorEastAsia"/>
              </w:rPr>
              <w:t xml:space="preserve"> </w:t>
            </w:r>
            <w:r w:rsidRPr="006319E3">
              <w:rPr>
                <w:rFonts w:eastAsiaTheme="minorEastAsia"/>
              </w:rPr>
              <w:t>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jc w:val="center"/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1540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</w:p>
        </w:tc>
      </w:tr>
      <w:tr w:rsidR="00000000" w:rsidRPr="006319E3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Прочие</w:t>
            </w:r>
            <w:r w:rsidRPr="006319E3">
              <w:rPr>
                <w:rFonts w:eastAsiaTheme="minorEastAsia"/>
              </w:rPr>
              <w:t xml:space="preserve"> </w:t>
            </w:r>
            <w:r w:rsidRPr="006319E3">
              <w:rPr>
                <w:rFonts w:eastAsiaTheme="minorEastAsia"/>
              </w:rPr>
              <w:t>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jc w:val="center"/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1550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</w:p>
        </w:tc>
      </w:tr>
      <w:tr w:rsidR="00000000" w:rsidRPr="006319E3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ИТОГО</w:t>
            </w:r>
            <w:r w:rsidRPr="006319E3">
              <w:rPr>
                <w:rFonts w:eastAsiaTheme="minorEastAsia"/>
              </w:rPr>
              <w:t xml:space="preserve"> </w:t>
            </w:r>
            <w:r w:rsidRPr="006319E3">
              <w:rPr>
                <w:rFonts w:eastAsiaTheme="minorEastAsia"/>
              </w:rPr>
              <w:t>по</w:t>
            </w:r>
            <w:r w:rsidRPr="006319E3">
              <w:rPr>
                <w:rFonts w:eastAsiaTheme="minorEastAsia"/>
              </w:rPr>
              <w:t xml:space="preserve"> </w:t>
            </w:r>
            <w:r w:rsidRPr="006319E3">
              <w:rPr>
                <w:rFonts w:eastAsiaTheme="minorEastAsia"/>
              </w:rPr>
              <w:t>разделу</w:t>
            </w:r>
            <w:r w:rsidRPr="006319E3">
              <w:rPr>
                <w:rFonts w:eastAsiaTheme="minorEastAsia"/>
              </w:rPr>
              <w:t xml:space="preserve"> V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jc w:val="center"/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1500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jc w:val="right"/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609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jc w:val="right"/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438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6319E3" w:rsidRDefault="006319E3">
            <w:pPr>
              <w:jc w:val="right"/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490</w:t>
            </w:r>
          </w:p>
        </w:tc>
      </w:tr>
      <w:tr w:rsidR="00000000" w:rsidRPr="006319E3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БАЛАНС</w:t>
            </w:r>
            <w:r w:rsidRPr="006319E3">
              <w:rPr>
                <w:rFonts w:eastAsiaTheme="minorEastAsia"/>
              </w:rPr>
              <w:t xml:space="preserve"> (</w:t>
            </w:r>
            <w:r w:rsidRPr="006319E3">
              <w:rPr>
                <w:rFonts w:eastAsiaTheme="minorEastAsia"/>
              </w:rPr>
              <w:t>пассив</w:t>
            </w:r>
            <w:r w:rsidRPr="006319E3">
              <w:rPr>
                <w:rFonts w:eastAsiaTheme="minorEastAsia"/>
              </w:rP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jc w:val="center"/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1700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jc w:val="right"/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1 617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jc w:val="right"/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1 396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Pr="006319E3" w:rsidRDefault="006319E3">
            <w:pPr>
              <w:jc w:val="right"/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1 578</w:t>
            </w:r>
          </w:p>
        </w:tc>
      </w:tr>
    </w:tbl>
    <w:p w:rsidR="00000000" w:rsidRDefault="006319E3"/>
    <w:p w:rsidR="00000000" w:rsidRDefault="006319E3"/>
    <w:p w:rsidR="00000000" w:rsidRDefault="006319E3">
      <w:pPr>
        <w:pStyle w:val="SubHeading"/>
      </w:pPr>
      <w:r>
        <w:br w:type="page"/>
      </w:r>
    </w:p>
    <w:p w:rsidR="00000000" w:rsidRDefault="006319E3">
      <w:pPr>
        <w:jc w:val="center"/>
        <w:rPr>
          <w:b/>
          <w:bCs/>
        </w:rPr>
      </w:pPr>
      <w:r>
        <w:rPr>
          <w:b/>
          <w:bCs/>
        </w:rPr>
        <w:t>Отчет</w:t>
      </w:r>
      <w:r>
        <w:rPr>
          <w:b/>
          <w:bCs/>
        </w:rPr>
        <w:t xml:space="preserve"> </w:t>
      </w:r>
      <w:r>
        <w:rPr>
          <w:b/>
          <w:bCs/>
        </w:rPr>
        <w:t>о</w:t>
      </w:r>
      <w:r>
        <w:rPr>
          <w:b/>
          <w:bCs/>
        </w:rPr>
        <w:t xml:space="preserve"> </w:t>
      </w:r>
      <w:r>
        <w:rPr>
          <w:b/>
          <w:bCs/>
        </w:rPr>
        <w:t>прибылях</w:t>
      </w:r>
      <w:r>
        <w:rPr>
          <w:b/>
          <w:bCs/>
        </w:rPr>
        <w:t xml:space="preserve"> </w:t>
      </w:r>
      <w:r>
        <w:rPr>
          <w:b/>
          <w:bCs/>
        </w:rPr>
        <w:t>и</w:t>
      </w:r>
      <w:r>
        <w:rPr>
          <w:b/>
          <w:bCs/>
        </w:rPr>
        <w:t xml:space="preserve"> </w:t>
      </w:r>
      <w:r>
        <w:rPr>
          <w:b/>
          <w:bCs/>
        </w:rPr>
        <w:t>убытках</w:t>
      </w:r>
      <w:r>
        <w:rPr>
          <w:b/>
          <w:bCs/>
        </w:rPr>
        <w:br/>
      </w:r>
      <w:r>
        <w:rPr>
          <w:b/>
          <w:bCs/>
        </w:rPr>
        <w:t>за</w:t>
      </w:r>
      <w:r>
        <w:rPr>
          <w:b/>
          <w:bCs/>
        </w:rPr>
        <w:t xml:space="preserve"> 9 </w:t>
      </w:r>
      <w:r>
        <w:rPr>
          <w:b/>
          <w:bCs/>
        </w:rPr>
        <w:t>месяцев</w:t>
      </w:r>
      <w:r>
        <w:rPr>
          <w:b/>
          <w:bCs/>
        </w:rPr>
        <w:t xml:space="preserve"> 2012 </w:t>
      </w:r>
      <w:r>
        <w:rPr>
          <w:b/>
          <w:bCs/>
        </w:rPr>
        <w:t>г</w:t>
      </w:r>
      <w:r>
        <w:rPr>
          <w:b/>
          <w:bCs/>
        </w:rPr>
        <w:t>.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112"/>
        <w:gridCol w:w="1560"/>
        <w:gridCol w:w="1580"/>
      </w:tblGrid>
      <w:tr w:rsidR="00000000" w:rsidRPr="006319E3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jc w:val="center"/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Коды</w:t>
            </w:r>
          </w:p>
        </w:tc>
      </w:tr>
      <w:tr w:rsidR="00000000" w:rsidRPr="006319E3">
        <w:tblPrEx>
          <w:tblCellMar>
            <w:top w:w="0" w:type="dxa"/>
            <w:bottom w:w="0" w:type="dxa"/>
          </w:tblCellMar>
        </w:tblPrEx>
        <w:tc>
          <w:tcPr>
            <w:tcW w:w="7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6319E3" w:rsidRDefault="006319E3">
            <w:pPr>
              <w:jc w:val="right"/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Форма</w:t>
            </w:r>
            <w:r w:rsidRPr="006319E3">
              <w:rPr>
                <w:rFonts w:eastAsiaTheme="minorEastAsia"/>
              </w:rPr>
              <w:t xml:space="preserve"> </w:t>
            </w:r>
            <w:r w:rsidRPr="006319E3">
              <w:rPr>
                <w:rFonts w:eastAsiaTheme="minorEastAsia"/>
              </w:rPr>
              <w:t>№</w:t>
            </w:r>
            <w:r w:rsidRPr="006319E3">
              <w:rPr>
                <w:rFonts w:eastAsiaTheme="minorEastAsia"/>
              </w:rPr>
              <w:t xml:space="preserve"> 2 </w:t>
            </w:r>
            <w:r w:rsidRPr="006319E3">
              <w:rPr>
                <w:rFonts w:eastAsiaTheme="minorEastAsia"/>
              </w:rPr>
              <w:t>по</w:t>
            </w:r>
            <w:r w:rsidRPr="006319E3">
              <w:rPr>
                <w:rFonts w:eastAsiaTheme="minorEastAsia"/>
              </w:rPr>
              <w:t xml:space="preserve"> </w:t>
            </w:r>
            <w:r w:rsidRPr="006319E3">
              <w:rPr>
                <w:rFonts w:eastAsiaTheme="minorEastAsia"/>
              </w:rPr>
              <w:t>ОКУД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jc w:val="center"/>
              <w:rPr>
                <w:rFonts w:eastAsiaTheme="minorEastAsia"/>
                <w:b/>
                <w:bCs/>
              </w:rPr>
            </w:pPr>
            <w:r w:rsidRPr="006319E3">
              <w:rPr>
                <w:rFonts w:eastAsiaTheme="minorEastAsia"/>
                <w:b/>
                <w:bCs/>
              </w:rPr>
              <w:t>0710002</w:t>
            </w:r>
          </w:p>
        </w:tc>
      </w:tr>
      <w:tr w:rsidR="00000000" w:rsidRPr="006319E3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319E3" w:rsidRDefault="006319E3">
            <w:pPr>
              <w:jc w:val="right"/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Дата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jc w:val="center"/>
              <w:rPr>
                <w:rFonts w:eastAsiaTheme="minorEastAsia"/>
                <w:b/>
                <w:bCs/>
              </w:rPr>
            </w:pPr>
            <w:r w:rsidRPr="006319E3">
              <w:rPr>
                <w:rFonts w:eastAsiaTheme="minorEastAsia"/>
                <w:b/>
                <w:bCs/>
              </w:rPr>
              <w:t>30.09.2012</w:t>
            </w:r>
          </w:p>
        </w:tc>
      </w:tr>
      <w:tr w:rsidR="00000000" w:rsidRPr="006319E3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319E3" w:rsidRDefault="006319E3">
            <w:pPr>
              <w:rPr>
                <w:rFonts w:eastAsiaTheme="minorEastAsia"/>
                <w:b/>
                <w:bCs/>
              </w:rPr>
            </w:pPr>
            <w:r w:rsidRPr="006319E3">
              <w:rPr>
                <w:rFonts w:eastAsiaTheme="minorEastAsia"/>
              </w:rPr>
              <w:t>Организация</w:t>
            </w:r>
            <w:r w:rsidRPr="006319E3">
              <w:rPr>
                <w:rFonts w:eastAsiaTheme="minorEastAsia"/>
              </w:rPr>
              <w:t>:</w:t>
            </w:r>
            <w:r w:rsidRPr="006319E3">
              <w:rPr>
                <w:rFonts w:eastAsiaTheme="minorEastAsia"/>
                <w:b/>
                <w:bCs/>
              </w:rPr>
              <w:t xml:space="preserve"> </w:t>
            </w:r>
            <w:r w:rsidRPr="006319E3">
              <w:rPr>
                <w:rFonts w:eastAsiaTheme="minorEastAsia"/>
                <w:b/>
                <w:bCs/>
              </w:rPr>
              <w:t>Открытое</w:t>
            </w:r>
            <w:r w:rsidRPr="006319E3">
              <w:rPr>
                <w:rFonts w:eastAsiaTheme="minorEastAsia"/>
                <w:b/>
                <w:bCs/>
              </w:rPr>
              <w:t xml:space="preserve"> </w:t>
            </w:r>
            <w:r w:rsidRPr="006319E3">
              <w:rPr>
                <w:rFonts w:eastAsiaTheme="minorEastAsia"/>
                <w:b/>
                <w:bCs/>
              </w:rPr>
              <w:t>акционерное</w:t>
            </w:r>
            <w:r w:rsidRPr="006319E3">
              <w:rPr>
                <w:rFonts w:eastAsiaTheme="minorEastAsia"/>
                <w:b/>
                <w:bCs/>
              </w:rPr>
              <w:t xml:space="preserve"> </w:t>
            </w:r>
            <w:r w:rsidRPr="006319E3">
              <w:rPr>
                <w:rFonts w:eastAsiaTheme="minorEastAsia"/>
                <w:b/>
                <w:bCs/>
              </w:rPr>
              <w:t>общество</w:t>
            </w:r>
            <w:r w:rsidRPr="006319E3">
              <w:rPr>
                <w:rFonts w:eastAsiaTheme="minorEastAsia"/>
                <w:b/>
                <w:bCs/>
              </w:rPr>
              <w:t xml:space="preserve"> "</w:t>
            </w:r>
            <w:r w:rsidRPr="006319E3">
              <w:rPr>
                <w:rFonts w:eastAsiaTheme="minorEastAsia"/>
                <w:b/>
                <w:bCs/>
              </w:rPr>
              <w:t>ЖИЛИЩНИК</w:t>
            </w:r>
            <w:r w:rsidRPr="006319E3">
              <w:rPr>
                <w:rFonts w:eastAsiaTheme="minorEastAsia"/>
                <w:b/>
                <w:bCs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319E3" w:rsidRDefault="006319E3">
            <w:pPr>
              <w:jc w:val="right"/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по</w:t>
            </w:r>
            <w:r w:rsidRPr="006319E3">
              <w:rPr>
                <w:rFonts w:eastAsiaTheme="minorEastAsia"/>
              </w:rPr>
              <w:t xml:space="preserve"> </w:t>
            </w:r>
            <w:r w:rsidRPr="006319E3">
              <w:rPr>
                <w:rFonts w:eastAsiaTheme="minorEastAsia"/>
              </w:rPr>
              <w:t>ОКПО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jc w:val="center"/>
              <w:rPr>
                <w:rFonts w:eastAsiaTheme="minorEastAsia"/>
                <w:b/>
                <w:bCs/>
              </w:rPr>
            </w:pPr>
            <w:r w:rsidRPr="006319E3">
              <w:rPr>
                <w:rFonts w:eastAsiaTheme="minorEastAsia"/>
                <w:b/>
                <w:bCs/>
              </w:rPr>
              <w:t>05196159</w:t>
            </w:r>
          </w:p>
        </w:tc>
      </w:tr>
      <w:tr w:rsidR="00000000" w:rsidRPr="006319E3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Идентификационный</w:t>
            </w:r>
            <w:r w:rsidRPr="006319E3">
              <w:rPr>
                <w:rFonts w:eastAsiaTheme="minorEastAsia"/>
              </w:rPr>
              <w:t xml:space="preserve"> </w:t>
            </w:r>
            <w:r w:rsidRPr="006319E3">
              <w:rPr>
                <w:rFonts w:eastAsiaTheme="minorEastAsia"/>
              </w:rPr>
              <w:t>номер</w:t>
            </w:r>
            <w:r w:rsidRPr="006319E3">
              <w:rPr>
                <w:rFonts w:eastAsiaTheme="minorEastAsia"/>
              </w:rPr>
              <w:t xml:space="preserve"> </w:t>
            </w:r>
            <w:r w:rsidRPr="006319E3">
              <w:rPr>
                <w:rFonts w:eastAsiaTheme="minorEastAsia"/>
              </w:rPr>
              <w:t>налогоплательщика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319E3" w:rsidRDefault="006319E3">
            <w:pPr>
              <w:jc w:val="right"/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ИНН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jc w:val="center"/>
              <w:rPr>
                <w:rFonts w:eastAsiaTheme="minorEastAsia"/>
                <w:b/>
                <w:bCs/>
              </w:rPr>
            </w:pPr>
            <w:r w:rsidRPr="006319E3">
              <w:rPr>
                <w:rFonts w:eastAsiaTheme="minorEastAsia"/>
                <w:b/>
                <w:bCs/>
              </w:rPr>
              <w:t>3903012725</w:t>
            </w:r>
          </w:p>
        </w:tc>
      </w:tr>
      <w:tr w:rsidR="00000000" w:rsidRPr="006319E3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319E3" w:rsidRDefault="006319E3">
            <w:pPr>
              <w:rPr>
                <w:rFonts w:eastAsiaTheme="minorEastAsia"/>
                <w:b/>
                <w:bCs/>
              </w:rPr>
            </w:pPr>
            <w:r w:rsidRPr="006319E3">
              <w:rPr>
                <w:rFonts w:eastAsiaTheme="minorEastAsia"/>
              </w:rPr>
              <w:t>Вид</w:t>
            </w:r>
            <w:r w:rsidRPr="006319E3">
              <w:rPr>
                <w:rFonts w:eastAsiaTheme="minorEastAsia"/>
              </w:rPr>
              <w:t xml:space="preserve"> </w:t>
            </w:r>
            <w:r w:rsidRPr="006319E3">
              <w:rPr>
                <w:rFonts w:eastAsiaTheme="minorEastAsia"/>
              </w:rPr>
              <w:t>деятельности</w:t>
            </w:r>
            <w:r w:rsidRPr="006319E3">
              <w:rPr>
                <w:rFonts w:eastAsiaTheme="minorEastAsia"/>
              </w:rPr>
              <w:t>:</w:t>
            </w:r>
            <w:r w:rsidRPr="006319E3">
              <w:rPr>
                <w:rFonts w:eastAsiaTheme="minorEastAsia"/>
                <w:b/>
                <w:bCs/>
              </w:rPr>
              <w:t xml:space="preserve"> </w:t>
            </w:r>
            <w:r w:rsidRPr="006319E3">
              <w:rPr>
                <w:rFonts w:eastAsiaTheme="minorEastAsia"/>
                <w:b/>
                <w:bCs/>
              </w:rPr>
              <w:t>Сдача</w:t>
            </w:r>
            <w:r w:rsidRPr="006319E3">
              <w:rPr>
                <w:rFonts w:eastAsiaTheme="minorEastAsia"/>
                <w:b/>
                <w:bCs/>
              </w:rPr>
              <w:t xml:space="preserve"> </w:t>
            </w:r>
            <w:r w:rsidRPr="006319E3">
              <w:rPr>
                <w:rFonts w:eastAsiaTheme="minorEastAsia"/>
                <w:b/>
                <w:bCs/>
              </w:rPr>
              <w:t>внаем</w:t>
            </w:r>
            <w:r w:rsidRPr="006319E3">
              <w:rPr>
                <w:rFonts w:eastAsiaTheme="minorEastAsia"/>
                <w:b/>
                <w:bCs/>
              </w:rPr>
              <w:t xml:space="preserve"> </w:t>
            </w:r>
            <w:r w:rsidRPr="006319E3">
              <w:rPr>
                <w:rFonts w:eastAsiaTheme="minorEastAsia"/>
                <w:b/>
                <w:bCs/>
              </w:rPr>
              <w:t>собственного</w:t>
            </w:r>
            <w:r w:rsidRPr="006319E3">
              <w:rPr>
                <w:rFonts w:eastAsiaTheme="minorEastAsia"/>
                <w:b/>
                <w:bCs/>
              </w:rPr>
              <w:t xml:space="preserve"> </w:t>
            </w:r>
            <w:r w:rsidRPr="006319E3">
              <w:rPr>
                <w:rFonts w:eastAsiaTheme="minorEastAsia"/>
                <w:b/>
                <w:bCs/>
              </w:rPr>
              <w:t>недвижимого</w:t>
            </w:r>
            <w:r w:rsidRPr="006319E3">
              <w:rPr>
                <w:rFonts w:eastAsiaTheme="minorEastAsia"/>
                <w:b/>
                <w:bCs/>
              </w:rPr>
              <w:t xml:space="preserve"> </w:t>
            </w:r>
            <w:r w:rsidRPr="006319E3">
              <w:rPr>
                <w:rFonts w:eastAsiaTheme="minorEastAsia"/>
                <w:b/>
                <w:bCs/>
              </w:rPr>
              <w:t>имущества</w:t>
            </w:r>
            <w:r w:rsidRPr="006319E3">
              <w:rPr>
                <w:rFonts w:eastAsiaTheme="minorEastAsia"/>
                <w:b/>
                <w:bCs/>
              </w:rPr>
              <w:t xml:space="preserve">, </w:t>
            </w:r>
            <w:r w:rsidRPr="006319E3">
              <w:rPr>
                <w:rFonts w:eastAsiaTheme="minorEastAsia"/>
                <w:b/>
                <w:bCs/>
              </w:rPr>
              <w:t>услуги</w:t>
            </w:r>
            <w:r w:rsidRPr="006319E3">
              <w:rPr>
                <w:rFonts w:eastAsiaTheme="minorEastAsia"/>
                <w:b/>
                <w:bCs/>
              </w:rPr>
              <w:t xml:space="preserve"> </w:t>
            </w:r>
            <w:r w:rsidRPr="006319E3">
              <w:rPr>
                <w:rFonts w:eastAsiaTheme="minorEastAsia"/>
                <w:b/>
                <w:bCs/>
              </w:rPr>
              <w:t>парикмахерской</w:t>
            </w:r>
            <w:r w:rsidRPr="006319E3">
              <w:rPr>
                <w:rFonts w:eastAsiaTheme="minorEastAsia"/>
                <w:b/>
                <w:bCs/>
              </w:rPr>
              <w:t xml:space="preserve">, </w:t>
            </w:r>
            <w:r w:rsidRPr="006319E3">
              <w:rPr>
                <w:rFonts w:eastAsiaTheme="minorEastAsia"/>
                <w:b/>
                <w:bCs/>
              </w:rPr>
              <w:t>услуги</w:t>
            </w:r>
            <w:r w:rsidRPr="006319E3">
              <w:rPr>
                <w:rFonts w:eastAsiaTheme="minorEastAsia"/>
                <w:b/>
                <w:bCs/>
              </w:rPr>
              <w:t xml:space="preserve"> </w:t>
            </w:r>
            <w:r w:rsidRPr="006319E3">
              <w:rPr>
                <w:rFonts w:eastAsiaTheme="minorEastAsia"/>
                <w:b/>
                <w:bCs/>
              </w:rPr>
              <w:t>а</w:t>
            </w:r>
            <w:r w:rsidRPr="006319E3">
              <w:rPr>
                <w:rFonts w:eastAsiaTheme="minorEastAsia"/>
                <w:b/>
                <w:bCs/>
              </w:rPr>
              <w:t>/</w:t>
            </w:r>
            <w:r w:rsidRPr="006319E3">
              <w:rPr>
                <w:rFonts w:eastAsiaTheme="minorEastAsia"/>
                <w:b/>
                <w:bCs/>
              </w:rPr>
              <w:t>стоянки</w:t>
            </w:r>
            <w:r w:rsidRPr="006319E3">
              <w:rPr>
                <w:rFonts w:eastAsiaTheme="minorEastAsia"/>
                <w:b/>
                <w:bCs/>
              </w:rPr>
              <w:t xml:space="preserve">, </w:t>
            </w:r>
            <w:r w:rsidRPr="006319E3">
              <w:rPr>
                <w:rFonts w:eastAsiaTheme="minorEastAsia"/>
                <w:b/>
                <w:bCs/>
              </w:rPr>
              <w:t>физкультурно</w:t>
            </w:r>
            <w:r w:rsidRPr="006319E3">
              <w:rPr>
                <w:rFonts w:eastAsiaTheme="minorEastAsia"/>
                <w:b/>
                <w:bCs/>
              </w:rPr>
              <w:t>-</w:t>
            </w:r>
            <w:r w:rsidRPr="006319E3">
              <w:rPr>
                <w:rFonts w:eastAsiaTheme="minorEastAsia"/>
                <w:b/>
                <w:bCs/>
              </w:rPr>
              <w:t>оздоровительная</w:t>
            </w:r>
            <w:r w:rsidRPr="006319E3">
              <w:rPr>
                <w:rFonts w:eastAsiaTheme="minorEastAsia"/>
                <w:b/>
                <w:bCs/>
              </w:rPr>
              <w:t xml:space="preserve"> </w:t>
            </w:r>
            <w:r w:rsidRPr="006319E3">
              <w:rPr>
                <w:rFonts w:eastAsiaTheme="minorEastAsia"/>
                <w:b/>
                <w:bCs/>
              </w:rPr>
              <w:t>деятельность</w:t>
            </w:r>
            <w:r w:rsidRPr="006319E3">
              <w:rPr>
                <w:rFonts w:eastAsiaTheme="minorEastAsia"/>
                <w:b/>
                <w:bCs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319E3" w:rsidRDefault="006319E3">
            <w:pPr>
              <w:jc w:val="right"/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по</w:t>
            </w:r>
            <w:r w:rsidRPr="006319E3">
              <w:rPr>
                <w:rFonts w:eastAsiaTheme="minorEastAsia"/>
              </w:rPr>
              <w:t xml:space="preserve"> </w:t>
            </w:r>
            <w:r w:rsidRPr="006319E3">
              <w:rPr>
                <w:rFonts w:eastAsiaTheme="minorEastAsia"/>
              </w:rPr>
              <w:t>ОКВЭД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jc w:val="center"/>
              <w:rPr>
                <w:rFonts w:eastAsiaTheme="minorEastAsia"/>
                <w:b/>
                <w:bCs/>
              </w:rPr>
            </w:pPr>
            <w:r w:rsidRPr="006319E3">
              <w:rPr>
                <w:rFonts w:eastAsiaTheme="minorEastAsia"/>
                <w:b/>
                <w:bCs/>
              </w:rPr>
              <w:t>70.20.2</w:t>
            </w:r>
          </w:p>
        </w:tc>
      </w:tr>
      <w:tr w:rsidR="00000000" w:rsidRPr="006319E3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319E3" w:rsidRDefault="006319E3">
            <w:pPr>
              <w:rPr>
                <w:rFonts w:eastAsiaTheme="minorEastAsia"/>
                <w:b/>
                <w:bCs/>
              </w:rPr>
            </w:pPr>
            <w:r w:rsidRPr="006319E3">
              <w:rPr>
                <w:rFonts w:eastAsiaTheme="minorEastAsia"/>
              </w:rPr>
              <w:t>Организационно</w:t>
            </w:r>
            <w:r w:rsidRPr="006319E3">
              <w:rPr>
                <w:rFonts w:eastAsiaTheme="minorEastAsia"/>
              </w:rPr>
              <w:t>-</w:t>
            </w:r>
            <w:r w:rsidRPr="006319E3">
              <w:rPr>
                <w:rFonts w:eastAsiaTheme="minorEastAsia"/>
              </w:rPr>
              <w:t>право</w:t>
            </w:r>
            <w:r w:rsidRPr="006319E3">
              <w:rPr>
                <w:rFonts w:eastAsiaTheme="minorEastAsia"/>
              </w:rPr>
              <w:t>вая</w:t>
            </w:r>
            <w:r w:rsidRPr="006319E3">
              <w:rPr>
                <w:rFonts w:eastAsiaTheme="minorEastAsia"/>
              </w:rPr>
              <w:t xml:space="preserve"> </w:t>
            </w:r>
            <w:r w:rsidRPr="006319E3">
              <w:rPr>
                <w:rFonts w:eastAsiaTheme="minorEastAsia"/>
              </w:rPr>
              <w:t>форма</w:t>
            </w:r>
            <w:r w:rsidRPr="006319E3">
              <w:rPr>
                <w:rFonts w:eastAsiaTheme="minorEastAsia"/>
              </w:rPr>
              <w:t xml:space="preserve"> / </w:t>
            </w:r>
            <w:r w:rsidRPr="006319E3">
              <w:rPr>
                <w:rFonts w:eastAsiaTheme="minorEastAsia"/>
              </w:rPr>
              <w:t>форма</w:t>
            </w:r>
            <w:r w:rsidRPr="006319E3">
              <w:rPr>
                <w:rFonts w:eastAsiaTheme="minorEastAsia"/>
              </w:rPr>
              <w:t xml:space="preserve"> </w:t>
            </w:r>
            <w:r w:rsidRPr="006319E3">
              <w:rPr>
                <w:rFonts w:eastAsiaTheme="minorEastAsia"/>
              </w:rPr>
              <w:t>собственности</w:t>
            </w:r>
            <w:r w:rsidRPr="006319E3">
              <w:rPr>
                <w:rFonts w:eastAsiaTheme="minorEastAsia"/>
              </w:rPr>
              <w:t>:</w:t>
            </w:r>
            <w:r w:rsidRPr="006319E3">
              <w:rPr>
                <w:rFonts w:eastAsiaTheme="minorEastAsia"/>
                <w:b/>
                <w:bCs/>
              </w:rPr>
              <w:t xml:space="preserve"> </w:t>
            </w:r>
            <w:r w:rsidRPr="006319E3">
              <w:rPr>
                <w:rFonts w:eastAsiaTheme="minorEastAsia"/>
                <w:b/>
                <w:bCs/>
              </w:rPr>
              <w:t>открытое</w:t>
            </w:r>
            <w:r w:rsidRPr="006319E3">
              <w:rPr>
                <w:rFonts w:eastAsiaTheme="minorEastAsia"/>
                <w:b/>
                <w:bCs/>
              </w:rPr>
              <w:t xml:space="preserve"> </w:t>
            </w:r>
            <w:r w:rsidRPr="006319E3">
              <w:rPr>
                <w:rFonts w:eastAsiaTheme="minorEastAsia"/>
                <w:b/>
                <w:bCs/>
              </w:rPr>
              <w:t>акционерное</w:t>
            </w:r>
            <w:r w:rsidRPr="006319E3">
              <w:rPr>
                <w:rFonts w:eastAsiaTheme="minorEastAsia"/>
                <w:b/>
                <w:bCs/>
              </w:rPr>
              <w:t xml:space="preserve"> </w:t>
            </w:r>
            <w:r w:rsidRPr="006319E3">
              <w:rPr>
                <w:rFonts w:eastAsiaTheme="minorEastAsia"/>
                <w:b/>
                <w:bCs/>
              </w:rPr>
              <w:t>общество</w:t>
            </w:r>
            <w:r w:rsidRPr="006319E3">
              <w:rPr>
                <w:rFonts w:eastAsiaTheme="minorEastAsia"/>
                <w:b/>
                <w:bCs/>
              </w:rPr>
              <w:t xml:space="preserve"> / </w:t>
            </w:r>
            <w:r w:rsidRPr="006319E3">
              <w:rPr>
                <w:rFonts w:eastAsiaTheme="minorEastAsia"/>
                <w:b/>
                <w:bCs/>
              </w:rPr>
              <w:t>Иная</w:t>
            </w:r>
            <w:r w:rsidRPr="006319E3">
              <w:rPr>
                <w:rFonts w:eastAsiaTheme="minorEastAsia"/>
                <w:b/>
                <w:bCs/>
              </w:rPr>
              <w:t xml:space="preserve"> </w:t>
            </w:r>
            <w:r w:rsidRPr="006319E3">
              <w:rPr>
                <w:rFonts w:eastAsiaTheme="minorEastAsia"/>
                <w:b/>
                <w:bCs/>
              </w:rPr>
              <w:t>смешанная</w:t>
            </w:r>
            <w:r w:rsidRPr="006319E3">
              <w:rPr>
                <w:rFonts w:eastAsiaTheme="minorEastAsia"/>
                <w:b/>
                <w:bCs/>
              </w:rPr>
              <w:t xml:space="preserve"> </w:t>
            </w:r>
            <w:r w:rsidRPr="006319E3">
              <w:rPr>
                <w:rFonts w:eastAsiaTheme="minorEastAsia"/>
                <w:b/>
                <w:bCs/>
              </w:rPr>
              <w:t>российская</w:t>
            </w:r>
            <w:r w:rsidRPr="006319E3">
              <w:rPr>
                <w:rFonts w:eastAsiaTheme="minorEastAsia"/>
                <w:b/>
                <w:bCs/>
              </w:rPr>
              <w:t xml:space="preserve"> </w:t>
            </w:r>
            <w:r w:rsidRPr="006319E3">
              <w:rPr>
                <w:rFonts w:eastAsiaTheme="minorEastAsia"/>
                <w:b/>
                <w:bCs/>
              </w:rPr>
              <w:t>собственность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319E3" w:rsidRDefault="006319E3">
            <w:pPr>
              <w:jc w:val="right"/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по</w:t>
            </w:r>
            <w:r w:rsidRPr="006319E3">
              <w:rPr>
                <w:rFonts w:eastAsiaTheme="minorEastAsia"/>
              </w:rPr>
              <w:t xml:space="preserve"> </w:t>
            </w:r>
            <w:r w:rsidRPr="006319E3">
              <w:rPr>
                <w:rFonts w:eastAsiaTheme="minorEastAsia"/>
              </w:rPr>
              <w:t>ОКОПФ</w:t>
            </w:r>
            <w:r w:rsidRPr="006319E3">
              <w:rPr>
                <w:rFonts w:eastAsiaTheme="minorEastAsia"/>
              </w:rPr>
              <w:t xml:space="preserve"> / </w:t>
            </w:r>
            <w:r w:rsidRPr="006319E3">
              <w:rPr>
                <w:rFonts w:eastAsiaTheme="minorEastAsia"/>
              </w:rPr>
              <w:t>ОКФС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jc w:val="center"/>
              <w:rPr>
                <w:rFonts w:eastAsiaTheme="minorEastAsia"/>
                <w:b/>
                <w:bCs/>
              </w:rPr>
            </w:pPr>
            <w:r w:rsidRPr="006319E3">
              <w:rPr>
                <w:rFonts w:eastAsiaTheme="minorEastAsia"/>
                <w:b/>
                <w:bCs/>
              </w:rPr>
              <w:t>47 / 49</w:t>
            </w:r>
          </w:p>
        </w:tc>
      </w:tr>
      <w:tr w:rsidR="00000000" w:rsidRPr="006319E3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319E3" w:rsidRDefault="006319E3">
            <w:pPr>
              <w:rPr>
                <w:rFonts w:eastAsiaTheme="minorEastAsia"/>
                <w:b/>
                <w:bCs/>
              </w:rPr>
            </w:pPr>
            <w:r w:rsidRPr="006319E3">
              <w:rPr>
                <w:rFonts w:eastAsiaTheme="minorEastAsia"/>
              </w:rPr>
              <w:t>Единица</w:t>
            </w:r>
            <w:r w:rsidRPr="006319E3">
              <w:rPr>
                <w:rFonts w:eastAsiaTheme="minorEastAsia"/>
              </w:rPr>
              <w:t xml:space="preserve"> </w:t>
            </w:r>
            <w:r w:rsidRPr="006319E3">
              <w:rPr>
                <w:rFonts w:eastAsiaTheme="minorEastAsia"/>
              </w:rPr>
              <w:t>измерения</w:t>
            </w:r>
            <w:r w:rsidRPr="006319E3">
              <w:rPr>
                <w:rFonts w:eastAsiaTheme="minorEastAsia"/>
              </w:rPr>
              <w:t>:</w:t>
            </w:r>
            <w:r w:rsidRPr="006319E3">
              <w:rPr>
                <w:rFonts w:eastAsiaTheme="minorEastAsia"/>
                <w:b/>
                <w:bCs/>
              </w:rPr>
              <w:t xml:space="preserve"> </w:t>
            </w:r>
            <w:r w:rsidRPr="006319E3">
              <w:rPr>
                <w:rFonts w:eastAsiaTheme="minorEastAsia"/>
                <w:b/>
                <w:bCs/>
              </w:rPr>
              <w:t>тыс</w:t>
            </w:r>
            <w:r w:rsidRPr="006319E3">
              <w:rPr>
                <w:rFonts w:eastAsiaTheme="minorEastAsia"/>
                <w:b/>
                <w:bCs/>
              </w:rPr>
              <w:t xml:space="preserve">. </w:t>
            </w:r>
            <w:r w:rsidRPr="006319E3">
              <w:rPr>
                <w:rFonts w:eastAsiaTheme="minorEastAsia"/>
                <w:b/>
                <w:bCs/>
              </w:rPr>
              <w:t>руб</w:t>
            </w:r>
            <w:r w:rsidRPr="006319E3">
              <w:rPr>
                <w:rFonts w:eastAsiaTheme="minorEastAsia"/>
                <w:b/>
                <w:bCs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319E3" w:rsidRDefault="006319E3">
            <w:pPr>
              <w:jc w:val="right"/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по</w:t>
            </w:r>
            <w:r w:rsidRPr="006319E3">
              <w:rPr>
                <w:rFonts w:eastAsiaTheme="minorEastAsia"/>
              </w:rPr>
              <w:t xml:space="preserve"> </w:t>
            </w:r>
            <w:r w:rsidRPr="006319E3">
              <w:rPr>
                <w:rFonts w:eastAsiaTheme="minorEastAsia"/>
              </w:rPr>
              <w:t>ОКЕИ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jc w:val="center"/>
              <w:rPr>
                <w:rFonts w:eastAsiaTheme="minorEastAsia"/>
                <w:b/>
                <w:bCs/>
              </w:rPr>
            </w:pPr>
            <w:r w:rsidRPr="006319E3">
              <w:rPr>
                <w:rFonts w:eastAsiaTheme="minorEastAsia"/>
                <w:b/>
                <w:bCs/>
              </w:rPr>
              <w:t>384</w:t>
            </w:r>
          </w:p>
        </w:tc>
      </w:tr>
      <w:tr w:rsidR="00000000" w:rsidRPr="006319E3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319E3" w:rsidRDefault="006319E3">
            <w:pPr>
              <w:rPr>
                <w:rFonts w:eastAsiaTheme="minorEastAsia"/>
                <w:b/>
                <w:bCs/>
              </w:rPr>
            </w:pPr>
            <w:r w:rsidRPr="006319E3">
              <w:rPr>
                <w:rFonts w:eastAsiaTheme="minorEastAsia"/>
              </w:rPr>
              <w:t>Местонахождение</w:t>
            </w:r>
            <w:r w:rsidRPr="006319E3">
              <w:rPr>
                <w:rFonts w:eastAsiaTheme="minorEastAsia"/>
              </w:rPr>
              <w:t xml:space="preserve"> (</w:t>
            </w:r>
            <w:r w:rsidRPr="006319E3">
              <w:rPr>
                <w:rFonts w:eastAsiaTheme="minorEastAsia"/>
              </w:rPr>
              <w:t>адрес</w:t>
            </w:r>
            <w:r w:rsidRPr="006319E3">
              <w:rPr>
                <w:rFonts w:eastAsiaTheme="minorEastAsia"/>
              </w:rPr>
              <w:t>):</w:t>
            </w:r>
            <w:r w:rsidRPr="006319E3">
              <w:rPr>
                <w:rFonts w:eastAsiaTheme="minorEastAsia"/>
                <w:b/>
                <w:bCs/>
              </w:rPr>
              <w:t xml:space="preserve"> 236039 </w:t>
            </w:r>
            <w:r w:rsidRPr="006319E3">
              <w:rPr>
                <w:rFonts w:eastAsiaTheme="minorEastAsia"/>
                <w:b/>
                <w:bCs/>
              </w:rPr>
              <w:t>Россия</w:t>
            </w:r>
            <w:r w:rsidRPr="006319E3">
              <w:rPr>
                <w:rFonts w:eastAsiaTheme="minorEastAsia"/>
                <w:b/>
                <w:bCs/>
              </w:rPr>
              <w:t xml:space="preserve">, </w:t>
            </w:r>
            <w:r w:rsidRPr="006319E3">
              <w:rPr>
                <w:rFonts w:eastAsiaTheme="minorEastAsia"/>
                <w:b/>
                <w:bCs/>
              </w:rPr>
              <w:t>город</w:t>
            </w:r>
            <w:r w:rsidRPr="006319E3">
              <w:rPr>
                <w:rFonts w:eastAsiaTheme="minorEastAsia"/>
                <w:b/>
                <w:bCs/>
              </w:rPr>
              <w:t xml:space="preserve"> </w:t>
            </w:r>
            <w:r w:rsidRPr="006319E3">
              <w:rPr>
                <w:rFonts w:eastAsiaTheme="minorEastAsia"/>
                <w:b/>
                <w:bCs/>
              </w:rPr>
              <w:t>Калининград</w:t>
            </w:r>
            <w:r w:rsidRPr="006319E3">
              <w:rPr>
                <w:rFonts w:eastAsiaTheme="minorEastAsia"/>
                <w:b/>
                <w:bCs/>
              </w:rPr>
              <w:t xml:space="preserve">, </w:t>
            </w:r>
            <w:r w:rsidRPr="006319E3">
              <w:rPr>
                <w:rFonts w:eastAsiaTheme="minorEastAsia"/>
                <w:b/>
                <w:bCs/>
              </w:rPr>
              <w:t>Портовая</w:t>
            </w:r>
            <w:r w:rsidRPr="006319E3">
              <w:rPr>
                <w:rFonts w:eastAsiaTheme="minorEastAsia"/>
                <w:b/>
                <w:bCs/>
              </w:rPr>
              <w:t xml:space="preserve"> 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</w:p>
        </w:tc>
      </w:tr>
    </w:tbl>
    <w:p w:rsidR="00000000" w:rsidRDefault="006319E3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712"/>
        <w:gridCol w:w="5140"/>
        <w:gridCol w:w="640"/>
        <w:gridCol w:w="1360"/>
        <w:gridCol w:w="1400"/>
      </w:tblGrid>
      <w:tr w:rsidR="00000000" w:rsidRPr="006319E3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jc w:val="center"/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Пояснения</w:t>
            </w:r>
          </w:p>
        </w:tc>
        <w:tc>
          <w:tcPr>
            <w:tcW w:w="51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jc w:val="center"/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Наименование</w:t>
            </w:r>
            <w:r w:rsidRPr="006319E3">
              <w:rPr>
                <w:rFonts w:eastAsiaTheme="minorEastAsia"/>
              </w:rPr>
              <w:t xml:space="preserve"> </w:t>
            </w:r>
            <w:r w:rsidRPr="006319E3">
              <w:rPr>
                <w:rFonts w:eastAsiaTheme="minorEastAsia"/>
              </w:rPr>
              <w:t>показателя</w:t>
            </w:r>
          </w:p>
        </w:tc>
        <w:tc>
          <w:tcPr>
            <w:tcW w:w="6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jc w:val="center"/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Код</w:t>
            </w:r>
            <w:r w:rsidRPr="006319E3">
              <w:rPr>
                <w:rFonts w:eastAsiaTheme="minorEastAsia"/>
              </w:rPr>
              <w:t xml:space="preserve"> </w:t>
            </w:r>
            <w:r w:rsidRPr="006319E3">
              <w:rPr>
                <w:rFonts w:eastAsiaTheme="minorEastAsia"/>
              </w:rPr>
              <w:t>строки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jc w:val="center"/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 xml:space="preserve"> </w:t>
            </w:r>
            <w:r w:rsidRPr="006319E3">
              <w:rPr>
                <w:rFonts w:eastAsiaTheme="minorEastAsia"/>
              </w:rPr>
              <w:t>За</w:t>
            </w:r>
            <w:r w:rsidRPr="006319E3">
              <w:rPr>
                <w:rFonts w:eastAsiaTheme="minorEastAsia"/>
              </w:rPr>
              <w:t xml:space="preserve">  9 </w:t>
            </w:r>
            <w:r w:rsidRPr="006319E3">
              <w:rPr>
                <w:rFonts w:eastAsiaTheme="minorEastAsia"/>
              </w:rPr>
              <w:t>мес</w:t>
            </w:r>
            <w:r w:rsidRPr="006319E3">
              <w:rPr>
                <w:rFonts w:eastAsiaTheme="minorEastAsia"/>
              </w:rPr>
              <w:t xml:space="preserve">.2012 </w:t>
            </w:r>
            <w:r w:rsidRPr="006319E3">
              <w:rPr>
                <w:rFonts w:eastAsiaTheme="minorEastAsia"/>
              </w:rPr>
              <w:t>г</w:t>
            </w:r>
            <w:r w:rsidRPr="006319E3">
              <w:rPr>
                <w:rFonts w:eastAsiaTheme="minorEastAsia"/>
              </w:rPr>
              <w:t>.</w:t>
            </w:r>
          </w:p>
        </w:tc>
        <w:tc>
          <w:tcPr>
            <w:tcW w:w="14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6319E3" w:rsidRDefault="006319E3">
            <w:pPr>
              <w:jc w:val="center"/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 xml:space="preserve"> </w:t>
            </w:r>
            <w:r w:rsidRPr="006319E3">
              <w:rPr>
                <w:rFonts w:eastAsiaTheme="minorEastAsia"/>
              </w:rPr>
              <w:t>За</w:t>
            </w:r>
            <w:r w:rsidRPr="006319E3">
              <w:rPr>
                <w:rFonts w:eastAsiaTheme="minorEastAsia"/>
              </w:rPr>
              <w:t xml:space="preserve">  9 </w:t>
            </w:r>
            <w:r w:rsidRPr="006319E3">
              <w:rPr>
                <w:rFonts w:eastAsiaTheme="minorEastAsia"/>
              </w:rPr>
              <w:t>мес</w:t>
            </w:r>
            <w:r w:rsidRPr="006319E3">
              <w:rPr>
                <w:rFonts w:eastAsiaTheme="minorEastAsia"/>
              </w:rPr>
              <w:t xml:space="preserve">.2011 </w:t>
            </w:r>
            <w:r w:rsidRPr="006319E3">
              <w:rPr>
                <w:rFonts w:eastAsiaTheme="minorEastAsia"/>
              </w:rPr>
              <w:t>г</w:t>
            </w:r>
            <w:r w:rsidRPr="006319E3">
              <w:rPr>
                <w:rFonts w:eastAsiaTheme="minorEastAsia"/>
              </w:rPr>
              <w:t>.</w:t>
            </w:r>
          </w:p>
        </w:tc>
      </w:tr>
      <w:tr w:rsidR="00000000" w:rsidRPr="006319E3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jc w:val="center"/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1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jc w:val="center"/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2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jc w:val="center"/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jc w:val="center"/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6319E3" w:rsidRDefault="006319E3">
            <w:pPr>
              <w:jc w:val="center"/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5</w:t>
            </w:r>
          </w:p>
        </w:tc>
      </w:tr>
      <w:tr w:rsidR="00000000" w:rsidRPr="006319E3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Выручка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jc w:val="center"/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2110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jc w:val="right"/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4 224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6319E3" w:rsidRDefault="006319E3">
            <w:pPr>
              <w:jc w:val="right"/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4 400</w:t>
            </w:r>
          </w:p>
        </w:tc>
      </w:tr>
      <w:tr w:rsidR="00000000" w:rsidRPr="006319E3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Себестоимость</w:t>
            </w:r>
            <w:r w:rsidRPr="006319E3">
              <w:rPr>
                <w:rFonts w:eastAsiaTheme="minorEastAsia"/>
              </w:rPr>
              <w:t xml:space="preserve"> </w:t>
            </w:r>
            <w:r w:rsidRPr="006319E3">
              <w:rPr>
                <w:rFonts w:eastAsiaTheme="minorEastAsia"/>
              </w:rPr>
              <w:t>продаж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jc w:val="center"/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2120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</w:p>
        </w:tc>
      </w:tr>
      <w:tr w:rsidR="00000000" w:rsidRPr="006319E3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Валовая</w:t>
            </w:r>
            <w:r w:rsidRPr="006319E3">
              <w:rPr>
                <w:rFonts w:eastAsiaTheme="minorEastAsia"/>
              </w:rPr>
              <w:t xml:space="preserve"> </w:t>
            </w:r>
            <w:r w:rsidRPr="006319E3">
              <w:rPr>
                <w:rFonts w:eastAsiaTheme="minorEastAsia"/>
              </w:rPr>
              <w:t>прибыль</w:t>
            </w:r>
            <w:r w:rsidRPr="006319E3">
              <w:rPr>
                <w:rFonts w:eastAsiaTheme="minorEastAsia"/>
              </w:rPr>
              <w:t xml:space="preserve"> (</w:t>
            </w:r>
            <w:r w:rsidRPr="006319E3">
              <w:rPr>
                <w:rFonts w:eastAsiaTheme="minorEastAsia"/>
              </w:rPr>
              <w:t>убыток</w:t>
            </w:r>
            <w:r w:rsidRPr="006319E3">
              <w:rPr>
                <w:rFonts w:eastAsiaTheme="minorEastAsia"/>
              </w:rPr>
              <w:t>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jc w:val="center"/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2100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jc w:val="right"/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4 224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6319E3" w:rsidRDefault="006319E3">
            <w:pPr>
              <w:jc w:val="right"/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4 400</w:t>
            </w:r>
          </w:p>
        </w:tc>
      </w:tr>
      <w:tr w:rsidR="00000000" w:rsidRPr="006319E3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Коммерческие</w:t>
            </w:r>
            <w:r w:rsidRPr="006319E3">
              <w:rPr>
                <w:rFonts w:eastAsiaTheme="minorEastAsia"/>
              </w:rPr>
              <w:t xml:space="preserve"> </w:t>
            </w:r>
            <w:r w:rsidRPr="006319E3">
              <w:rPr>
                <w:rFonts w:eastAsiaTheme="minorEastAsia"/>
              </w:rPr>
              <w:t>расходы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jc w:val="center"/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2210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jc w:val="right"/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-3 969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6319E3" w:rsidRDefault="006319E3">
            <w:pPr>
              <w:jc w:val="right"/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-4 124</w:t>
            </w:r>
          </w:p>
        </w:tc>
      </w:tr>
      <w:tr w:rsidR="00000000" w:rsidRPr="006319E3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Управленческие</w:t>
            </w:r>
            <w:r w:rsidRPr="006319E3">
              <w:rPr>
                <w:rFonts w:eastAsiaTheme="minorEastAsia"/>
              </w:rPr>
              <w:t xml:space="preserve"> </w:t>
            </w:r>
            <w:r w:rsidRPr="006319E3">
              <w:rPr>
                <w:rFonts w:eastAsiaTheme="minorEastAsia"/>
              </w:rPr>
              <w:t>расходы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jc w:val="center"/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2220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</w:p>
        </w:tc>
      </w:tr>
      <w:tr w:rsidR="00000000" w:rsidRPr="006319E3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Прибыль</w:t>
            </w:r>
            <w:r w:rsidRPr="006319E3">
              <w:rPr>
                <w:rFonts w:eastAsiaTheme="minorEastAsia"/>
              </w:rPr>
              <w:t xml:space="preserve"> (</w:t>
            </w:r>
            <w:r w:rsidRPr="006319E3">
              <w:rPr>
                <w:rFonts w:eastAsiaTheme="minorEastAsia"/>
              </w:rPr>
              <w:t>убыток</w:t>
            </w:r>
            <w:r w:rsidRPr="006319E3">
              <w:rPr>
                <w:rFonts w:eastAsiaTheme="minorEastAsia"/>
              </w:rPr>
              <w:t xml:space="preserve">) </w:t>
            </w:r>
            <w:r w:rsidRPr="006319E3">
              <w:rPr>
                <w:rFonts w:eastAsiaTheme="minorEastAsia"/>
              </w:rPr>
              <w:t>от</w:t>
            </w:r>
            <w:r w:rsidRPr="006319E3">
              <w:rPr>
                <w:rFonts w:eastAsiaTheme="minorEastAsia"/>
              </w:rPr>
              <w:t xml:space="preserve"> </w:t>
            </w:r>
            <w:r w:rsidRPr="006319E3">
              <w:rPr>
                <w:rFonts w:eastAsiaTheme="minorEastAsia"/>
              </w:rPr>
              <w:t>продаж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jc w:val="center"/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2200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jc w:val="right"/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255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6319E3" w:rsidRDefault="006319E3">
            <w:pPr>
              <w:jc w:val="right"/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276</w:t>
            </w:r>
          </w:p>
        </w:tc>
      </w:tr>
      <w:tr w:rsidR="00000000" w:rsidRPr="006319E3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Доходы</w:t>
            </w:r>
            <w:r w:rsidRPr="006319E3">
              <w:rPr>
                <w:rFonts w:eastAsiaTheme="minorEastAsia"/>
              </w:rPr>
              <w:t xml:space="preserve"> </w:t>
            </w:r>
            <w:r w:rsidRPr="006319E3">
              <w:rPr>
                <w:rFonts w:eastAsiaTheme="minorEastAsia"/>
              </w:rPr>
              <w:t>от</w:t>
            </w:r>
            <w:r w:rsidRPr="006319E3">
              <w:rPr>
                <w:rFonts w:eastAsiaTheme="minorEastAsia"/>
              </w:rPr>
              <w:t xml:space="preserve"> </w:t>
            </w:r>
            <w:r w:rsidRPr="006319E3">
              <w:rPr>
                <w:rFonts w:eastAsiaTheme="minorEastAsia"/>
              </w:rPr>
              <w:t>участия</w:t>
            </w:r>
            <w:r w:rsidRPr="006319E3">
              <w:rPr>
                <w:rFonts w:eastAsiaTheme="minorEastAsia"/>
              </w:rPr>
              <w:t xml:space="preserve"> </w:t>
            </w:r>
            <w:r w:rsidRPr="006319E3">
              <w:rPr>
                <w:rFonts w:eastAsiaTheme="minorEastAsia"/>
              </w:rPr>
              <w:t>в</w:t>
            </w:r>
            <w:r w:rsidRPr="006319E3">
              <w:rPr>
                <w:rFonts w:eastAsiaTheme="minorEastAsia"/>
              </w:rPr>
              <w:t xml:space="preserve"> </w:t>
            </w:r>
            <w:r w:rsidRPr="006319E3">
              <w:rPr>
                <w:rFonts w:eastAsiaTheme="minorEastAsia"/>
              </w:rPr>
              <w:t>других</w:t>
            </w:r>
            <w:r w:rsidRPr="006319E3">
              <w:rPr>
                <w:rFonts w:eastAsiaTheme="minorEastAsia"/>
              </w:rPr>
              <w:t xml:space="preserve"> </w:t>
            </w:r>
            <w:r w:rsidRPr="006319E3">
              <w:rPr>
                <w:rFonts w:eastAsiaTheme="minorEastAsia"/>
              </w:rPr>
              <w:t>организациях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jc w:val="center"/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2310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</w:p>
        </w:tc>
      </w:tr>
      <w:tr w:rsidR="00000000" w:rsidRPr="006319E3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Проценты</w:t>
            </w:r>
            <w:r w:rsidRPr="006319E3">
              <w:rPr>
                <w:rFonts w:eastAsiaTheme="minorEastAsia"/>
              </w:rPr>
              <w:t xml:space="preserve"> </w:t>
            </w:r>
            <w:r w:rsidRPr="006319E3">
              <w:rPr>
                <w:rFonts w:eastAsiaTheme="minorEastAsia"/>
              </w:rPr>
              <w:t>к</w:t>
            </w:r>
            <w:r w:rsidRPr="006319E3">
              <w:rPr>
                <w:rFonts w:eastAsiaTheme="minorEastAsia"/>
              </w:rPr>
              <w:t xml:space="preserve"> </w:t>
            </w:r>
            <w:r w:rsidRPr="006319E3">
              <w:rPr>
                <w:rFonts w:eastAsiaTheme="minorEastAsia"/>
              </w:rPr>
              <w:t>получению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jc w:val="center"/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2320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</w:p>
        </w:tc>
      </w:tr>
      <w:tr w:rsidR="00000000" w:rsidRPr="006319E3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Проценты</w:t>
            </w:r>
            <w:r w:rsidRPr="006319E3">
              <w:rPr>
                <w:rFonts w:eastAsiaTheme="minorEastAsia"/>
              </w:rPr>
              <w:t xml:space="preserve"> </w:t>
            </w:r>
            <w:r w:rsidRPr="006319E3">
              <w:rPr>
                <w:rFonts w:eastAsiaTheme="minorEastAsia"/>
              </w:rPr>
              <w:t>к</w:t>
            </w:r>
            <w:r w:rsidRPr="006319E3">
              <w:rPr>
                <w:rFonts w:eastAsiaTheme="minorEastAsia"/>
              </w:rPr>
              <w:t xml:space="preserve"> </w:t>
            </w:r>
            <w:r w:rsidRPr="006319E3">
              <w:rPr>
                <w:rFonts w:eastAsiaTheme="minorEastAsia"/>
              </w:rPr>
              <w:t>уплате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jc w:val="center"/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2330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</w:p>
        </w:tc>
      </w:tr>
      <w:tr w:rsidR="00000000" w:rsidRPr="006319E3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Прочие</w:t>
            </w:r>
            <w:r w:rsidRPr="006319E3">
              <w:rPr>
                <w:rFonts w:eastAsiaTheme="minorEastAsia"/>
              </w:rPr>
              <w:t xml:space="preserve"> </w:t>
            </w:r>
            <w:r w:rsidRPr="006319E3">
              <w:rPr>
                <w:rFonts w:eastAsiaTheme="minorEastAsia"/>
              </w:rPr>
              <w:t>доходы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jc w:val="center"/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2340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jc w:val="right"/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6319E3" w:rsidRDefault="006319E3">
            <w:pPr>
              <w:jc w:val="right"/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9</w:t>
            </w:r>
          </w:p>
        </w:tc>
      </w:tr>
      <w:tr w:rsidR="00000000" w:rsidRPr="006319E3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Прочие</w:t>
            </w:r>
            <w:r w:rsidRPr="006319E3">
              <w:rPr>
                <w:rFonts w:eastAsiaTheme="minorEastAsia"/>
              </w:rPr>
              <w:t xml:space="preserve"> </w:t>
            </w:r>
            <w:r w:rsidRPr="006319E3">
              <w:rPr>
                <w:rFonts w:eastAsiaTheme="minorEastAsia"/>
              </w:rPr>
              <w:t>расходы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jc w:val="center"/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2350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jc w:val="right"/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-33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6319E3" w:rsidRDefault="006319E3">
            <w:pPr>
              <w:jc w:val="right"/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-28</w:t>
            </w:r>
          </w:p>
        </w:tc>
      </w:tr>
      <w:tr w:rsidR="00000000" w:rsidRPr="006319E3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Прибыль</w:t>
            </w:r>
            <w:r w:rsidRPr="006319E3">
              <w:rPr>
                <w:rFonts w:eastAsiaTheme="minorEastAsia"/>
              </w:rPr>
              <w:t xml:space="preserve"> (</w:t>
            </w:r>
            <w:r w:rsidRPr="006319E3">
              <w:rPr>
                <w:rFonts w:eastAsiaTheme="minorEastAsia"/>
              </w:rPr>
              <w:t>убыток</w:t>
            </w:r>
            <w:r w:rsidRPr="006319E3">
              <w:rPr>
                <w:rFonts w:eastAsiaTheme="minorEastAsia"/>
              </w:rPr>
              <w:t xml:space="preserve">) </w:t>
            </w:r>
            <w:r w:rsidRPr="006319E3">
              <w:rPr>
                <w:rFonts w:eastAsiaTheme="minorEastAsia"/>
              </w:rPr>
              <w:t>до</w:t>
            </w:r>
            <w:r w:rsidRPr="006319E3">
              <w:rPr>
                <w:rFonts w:eastAsiaTheme="minorEastAsia"/>
              </w:rPr>
              <w:t xml:space="preserve"> </w:t>
            </w:r>
            <w:r w:rsidRPr="006319E3">
              <w:rPr>
                <w:rFonts w:eastAsiaTheme="minorEastAsia"/>
              </w:rPr>
              <w:t>налогообложения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jc w:val="center"/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2300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jc w:val="right"/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226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6319E3" w:rsidRDefault="006319E3">
            <w:pPr>
              <w:jc w:val="right"/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257</w:t>
            </w:r>
          </w:p>
        </w:tc>
      </w:tr>
      <w:tr w:rsidR="00000000" w:rsidRPr="006319E3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Текущий</w:t>
            </w:r>
            <w:r w:rsidRPr="006319E3">
              <w:rPr>
                <w:rFonts w:eastAsiaTheme="minorEastAsia"/>
              </w:rPr>
              <w:t xml:space="preserve"> </w:t>
            </w:r>
            <w:r w:rsidRPr="006319E3">
              <w:rPr>
                <w:rFonts w:eastAsiaTheme="minorEastAsia"/>
              </w:rPr>
              <w:t>налог</w:t>
            </w:r>
            <w:r w:rsidRPr="006319E3">
              <w:rPr>
                <w:rFonts w:eastAsiaTheme="minorEastAsia"/>
              </w:rPr>
              <w:t xml:space="preserve"> </w:t>
            </w:r>
            <w:r w:rsidRPr="006319E3">
              <w:rPr>
                <w:rFonts w:eastAsiaTheme="minorEastAsia"/>
              </w:rPr>
              <w:t>на</w:t>
            </w:r>
            <w:r w:rsidRPr="006319E3">
              <w:rPr>
                <w:rFonts w:eastAsiaTheme="minorEastAsia"/>
              </w:rPr>
              <w:t xml:space="preserve"> </w:t>
            </w:r>
            <w:r w:rsidRPr="006319E3">
              <w:rPr>
                <w:rFonts w:eastAsiaTheme="minorEastAsia"/>
              </w:rPr>
              <w:t>прибыль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jc w:val="center"/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2410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</w:p>
        </w:tc>
      </w:tr>
      <w:tr w:rsidR="00000000" w:rsidRPr="006319E3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в</w:t>
            </w:r>
            <w:r w:rsidRPr="006319E3">
              <w:rPr>
                <w:rFonts w:eastAsiaTheme="minorEastAsia"/>
              </w:rPr>
              <w:t xml:space="preserve"> </w:t>
            </w:r>
            <w:r w:rsidRPr="006319E3">
              <w:rPr>
                <w:rFonts w:eastAsiaTheme="minorEastAsia"/>
              </w:rPr>
              <w:t>т</w:t>
            </w:r>
            <w:r w:rsidRPr="006319E3">
              <w:rPr>
                <w:rFonts w:eastAsiaTheme="minorEastAsia"/>
              </w:rPr>
              <w:t>.</w:t>
            </w:r>
            <w:r w:rsidRPr="006319E3">
              <w:rPr>
                <w:rFonts w:eastAsiaTheme="minorEastAsia"/>
              </w:rPr>
              <w:t>ч</w:t>
            </w:r>
            <w:r w:rsidRPr="006319E3">
              <w:rPr>
                <w:rFonts w:eastAsiaTheme="minorEastAsia"/>
              </w:rPr>
              <w:t xml:space="preserve">. </w:t>
            </w:r>
            <w:r w:rsidRPr="006319E3">
              <w:rPr>
                <w:rFonts w:eastAsiaTheme="minorEastAsia"/>
              </w:rPr>
              <w:t>постоянные</w:t>
            </w:r>
            <w:r w:rsidRPr="006319E3">
              <w:rPr>
                <w:rFonts w:eastAsiaTheme="minorEastAsia"/>
              </w:rPr>
              <w:t xml:space="preserve"> </w:t>
            </w:r>
            <w:r w:rsidRPr="006319E3">
              <w:rPr>
                <w:rFonts w:eastAsiaTheme="minorEastAsia"/>
              </w:rPr>
              <w:t>налоговые</w:t>
            </w:r>
            <w:r w:rsidRPr="006319E3">
              <w:rPr>
                <w:rFonts w:eastAsiaTheme="minorEastAsia"/>
              </w:rPr>
              <w:t xml:space="preserve"> </w:t>
            </w:r>
            <w:r w:rsidRPr="006319E3">
              <w:rPr>
                <w:rFonts w:eastAsiaTheme="minorEastAsia"/>
              </w:rPr>
              <w:t>обязательства</w:t>
            </w:r>
            <w:r w:rsidRPr="006319E3">
              <w:rPr>
                <w:rFonts w:eastAsiaTheme="minorEastAsia"/>
              </w:rPr>
              <w:t xml:space="preserve"> (</w:t>
            </w:r>
            <w:r w:rsidRPr="006319E3">
              <w:rPr>
                <w:rFonts w:eastAsiaTheme="minorEastAsia"/>
              </w:rPr>
              <w:t>активы</w:t>
            </w:r>
            <w:r w:rsidRPr="006319E3">
              <w:rPr>
                <w:rFonts w:eastAsiaTheme="minorEastAsia"/>
              </w:rPr>
              <w:t>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jc w:val="center"/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2421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</w:p>
        </w:tc>
      </w:tr>
      <w:tr w:rsidR="00000000" w:rsidRPr="006319E3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Изменение</w:t>
            </w:r>
            <w:r w:rsidRPr="006319E3">
              <w:rPr>
                <w:rFonts w:eastAsiaTheme="minorEastAsia"/>
              </w:rPr>
              <w:t xml:space="preserve"> </w:t>
            </w:r>
            <w:r w:rsidRPr="006319E3">
              <w:rPr>
                <w:rFonts w:eastAsiaTheme="minorEastAsia"/>
              </w:rPr>
              <w:t>отложенных</w:t>
            </w:r>
            <w:r w:rsidRPr="006319E3">
              <w:rPr>
                <w:rFonts w:eastAsiaTheme="minorEastAsia"/>
              </w:rPr>
              <w:t xml:space="preserve"> </w:t>
            </w:r>
            <w:r w:rsidRPr="006319E3">
              <w:rPr>
                <w:rFonts w:eastAsiaTheme="minorEastAsia"/>
              </w:rPr>
              <w:t>налоговых</w:t>
            </w:r>
            <w:r w:rsidRPr="006319E3">
              <w:rPr>
                <w:rFonts w:eastAsiaTheme="minorEastAsia"/>
              </w:rPr>
              <w:t xml:space="preserve"> </w:t>
            </w:r>
            <w:r w:rsidRPr="006319E3">
              <w:rPr>
                <w:rFonts w:eastAsiaTheme="minorEastAsia"/>
              </w:rPr>
              <w:t>обязательств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jc w:val="center"/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2430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</w:p>
        </w:tc>
      </w:tr>
      <w:tr w:rsidR="00000000" w:rsidRPr="006319E3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Изменение</w:t>
            </w:r>
            <w:r w:rsidRPr="006319E3">
              <w:rPr>
                <w:rFonts w:eastAsiaTheme="minorEastAsia"/>
              </w:rPr>
              <w:t xml:space="preserve"> </w:t>
            </w:r>
            <w:r w:rsidRPr="006319E3">
              <w:rPr>
                <w:rFonts w:eastAsiaTheme="minorEastAsia"/>
              </w:rPr>
              <w:t>отложенных</w:t>
            </w:r>
            <w:r w:rsidRPr="006319E3">
              <w:rPr>
                <w:rFonts w:eastAsiaTheme="minorEastAsia"/>
              </w:rPr>
              <w:t xml:space="preserve"> </w:t>
            </w:r>
            <w:r w:rsidRPr="006319E3">
              <w:rPr>
                <w:rFonts w:eastAsiaTheme="minorEastAsia"/>
              </w:rPr>
              <w:t>налоговых</w:t>
            </w:r>
            <w:r w:rsidRPr="006319E3">
              <w:rPr>
                <w:rFonts w:eastAsiaTheme="minorEastAsia"/>
              </w:rPr>
              <w:t xml:space="preserve"> </w:t>
            </w:r>
            <w:r w:rsidRPr="006319E3">
              <w:rPr>
                <w:rFonts w:eastAsiaTheme="minorEastAsia"/>
              </w:rPr>
              <w:t>активов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jc w:val="center"/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2450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</w:p>
        </w:tc>
      </w:tr>
      <w:tr w:rsidR="00000000" w:rsidRPr="006319E3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Прочее</w:t>
            </w:r>
            <w:r w:rsidRPr="006319E3">
              <w:rPr>
                <w:rFonts w:eastAsiaTheme="minorEastAsia"/>
              </w:rPr>
              <w:t xml:space="preserve"> - </w:t>
            </w:r>
            <w:r w:rsidRPr="006319E3">
              <w:rPr>
                <w:rFonts w:eastAsiaTheme="minorEastAsia"/>
              </w:rPr>
              <w:t>налоги</w:t>
            </w:r>
            <w:r w:rsidRPr="006319E3">
              <w:rPr>
                <w:rFonts w:eastAsiaTheme="minorEastAsia"/>
              </w:rPr>
              <w:t xml:space="preserve">, </w:t>
            </w:r>
            <w:r w:rsidRPr="006319E3">
              <w:rPr>
                <w:rFonts w:eastAsiaTheme="minorEastAsia"/>
              </w:rPr>
              <w:t>уплачиваемые</w:t>
            </w:r>
            <w:r w:rsidRPr="006319E3">
              <w:rPr>
                <w:rFonts w:eastAsiaTheme="minorEastAsia"/>
              </w:rPr>
              <w:t xml:space="preserve"> </w:t>
            </w:r>
            <w:r w:rsidRPr="006319E3">
              <w:rPr>
                <w:rFonts w:eastAsiaTheme="minorEastAsia"/>
              </w:rPr>
              <w:t>организациями</w:t>
            </w:r>
            <w:r w:rsidRPr="006319E3">
              <w:rPr>
                <w:rFonts w:eastAsiaTheme="minorEastAsia"/>
              </w:rPr>
              <w:t xml:space="preserve">, </w:t>
            </w:r>
            <w:r w:rsidRPr="006319E3">
              <w:rPr>
                <w:rFonts w:eastAsiaTheme="minorEastAsia"/>
              </w:rPr>
              <w:t>применяющими</w:t>
            </w:r>
            <w:r w:rsidRPr="006319E3">
              <w:rPr>
                <w:rFonts w:eastAsiaTheme="minorEastAsia"/>
              </w:rPr>
              <w:t xml:space="preserve"> </w:t>
            </w:r>
            <w:r w:rsidRPr="006319E3">
              <w:rPr>
                <w:rFonts w:eastAsiaTheme="minorEastAsia"/>
              </w:rPr>
              <w:t>специальные</w:t>
            </w:r>
            <w:r w:rsidRPr="006319E3">
              <w:rPr>
                <w:rFonts w:eastAsiaTheme="minorEastAsia"/>
              </w:rPr>
              <w:t xml:space="preserve"> </w:t>
            </w:r>
            <w:r w:rsidRPr="006319E3">
              <w:rPr>
                <w:rFonts w:eastAsiaTheme="minorEastAsia"/>
              </w:rPr>
              <w:t>налоговые</w:t>
            </w:r>
            <w:r w:rsidRPr="006319E3">
              <w:rPr>
                <w:rFonts w:eastAsiaTheme="minorEastAsia"/>
              </w:rPr>
              <w:t xml:space="preserve">  </w:t>
            </w:r>
            <w:r w:rsidRPr="006319E3">
              <w:rPr>
                <w:rFonts w:eastAsiaTheme="minorEastAsia"/>
              </w:rPr>
              <w:t>режимы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jc w:val="center"/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2460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jc w:val="right"/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-176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6319E3" w:rsidRDefault="006319E3">
            <w:pPr>
              <w:jc w:val="right"/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-176</w:t>
            </w:r>
          </w:p>
        </w:tc>
      </w:tr>
      <w:tr w:rsidR="00000000" w:rsidRPr="006319E3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Чистая</w:t>
            </w:r>
            <w:r w:rsidRPr="006319E3">
              <w:rPr>
                <w:rFonts w:eastAsiaTheme="minorEastAsia"/>
              </w:rPr>
              <w:t xml:space="preserve"> </w:t>
            </w:r>
            <w:r w:rsidRPr="006319E3">
              <w:rPr>
                <w:rFonts w:eastAsiaTheme="minorEastAsia"/>
              </w:rPr>
              <w:t>прибыль</w:t>
            </w:r>
            <w:r w:rsidRPr="006319E3">
              <w:rPr>
                <w:rFonts w:eastAsiaTheme="minorEastAsia"/>
              </w:rPr>
              <w:t xml:space="preserve"> (</w:t>
            </w:r>
            <w:r w:rsidRPr="006319E3">
              <w:rPr>
                <w:rFonts w:eastAsiaTheme="minorEastAsia"/>
              </w:rPr>
              <w:t>убыток</w:t>
            </w:r>
            <w:r w:rsidRPr="006319E3">
              <w:rPr>
                <w:rFonts w:eastAsiaTheme="minorEastAsia"/>
              </w:rPr>
              <w:t>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jc w:val="center"/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2400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jc w:val="right"/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50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6319E3" w:rsidRDefault="006319E3">
            <w:pPr>
              <w:jc w:val="right"/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81</w:t>
            </w:r>
          </w:p>
        </w:tc>
      </w:tr>
      <w:tr w:rsidR="00000000" w:rsidRPr="006319E3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СПРАВОЧНО</w:t>
            </w:r>
            <w:r w:rsidRPr="006319E3">
              <w:rPr>
                <w:rFonts w:eastAsiaTheme="minorEastAsia"/>
              </w:rPr>
              <w:t>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</w:p>
        </w:tc>
      </w:tr>
      <w:tr w:rsidR="00000000" w:rsidRPr="006319E3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Результат</w:t>
            </w:r>
            <w:r w:rsidRPr="006319E3">
              <w:rPr>
                <w:rFonts w:eastAsiaTheme="minorEastAsia"/>
              </w:rPr>
              <w:t xml:space="preserve"> </w:t>
            </w:r>
            <w:r w:rsidRPr="006319E3">
              <w:rPr>
                <w:rFonts w:eastAsiaTheme="minorEastAsia"/>
              </w:rPr>
              <w:t>от</w:t>
            </w:r>
            <w:r w:rsidRPr="006319E3">
              <w:rPr>
                <w:rFonts w:eastAsiaTheme="minorEastAsia"/>
              </w:rPr>
              <w:t xml:space="preserve"> </w:t>
            </w:r>
            <w:r w:rsidRPr="006319E3">
              <w:rPr>
                <w:rFonts w:eastAsiaTheme="minorEastAsia"/>
              </w:rPr>
              <w:t>переоценки</w:t>
            </w:r>
            <w:r w:rsidRPr="006319E3">
              <w:rPr>
                <w:rFonts w:eastAsiaTheme="minorEastAsia"/>
              </w:rPr>
              <w:t xml:space="preserve"> </w:t>
            </w:r>
            <w:r w:rsidRPr="006319E3">
              <w:rPr>
                <w:rFonts w:eastAsiaTheme="minorEastAsia"/>
              </w:rPr>
              <w:t>внеоборотных</w:t>
            </w:r>
            <w:r w:rsidRPr="006319E3">
              <w:rPr>
                <w:rFonts w:eastAsiaTheme="minorEastAsia"/>
              </w:rPr>
              <w:t xml:space="preserve"> </w:t>
            </w:r>
            <w:r w:rsidRPr="006319E3">
              <w:rPr>
                <w:rFonts w:eastAsiaTheme="minorEastAsia"/>
              </w:rPr>
              <w:t>активов</w:t>
            </w:r>
            <w:r w:rsidRPr="006319E3">
              <w:rPr>
                <w:rFonts w:eastAsiaTheme="minorEastAsia"/>
              </w:rPr>
              <w:t xml:space="preserve">, </w:t>
            </w:r>
            <w:r w:rsidRPr="006319E3">
              <w:rPr>
                <w:rFonts w:eastAsiaTheme="minorEastAsia"/>
              </w:rPr>
              <w:t>не</w:t>
            </w:r>
            <w:r w:rsidRPr="006319E3">
              <w:rPr>
                <w:rFonts w:eastAsiaTheme="minorEastAsia"/>
              </w:rPr>
              <w:t xml:space="preserve"> </w:t>
            </w:r>
            <w:r w:rsidRPr="006319E3">
              <w:rPr>
                <w:rFonts w:eastAsiaTheme="minorEastAsia"/>
              </w:rPr>
              <w:t>включаемый</w:t>
            </w:r>
            <w:r w:rsidRPr="006319E3">
              <w:rPr>
                <w:rFonts w:eastAsiaTheme="minorEastAsia"/>
              </w:rPr>
              <w:t xml:space="preserve"> </w:t>
            </w:r>
            <w:r w:rsidRPr="006319E3">
              <w:rPr>
                <w:rFonts w:eastAsiaTheme="minorEastAsia"/>
              </w:rPr>
              <w:t>в</w:t>
            </w:r>
            <w:r w:rsidRPr="006319E3">
              <w:rPr>
                <w:rFonts w:eastAsiaTheme="minorEastAsia"/>
              </w:rPr>
              <w:t xml:space="preserve"> </w:t>
            </w:r>
            <w:r w:rsidRPr="006319E3">
              <w:rPr>
                <w:rFonts w:eastAsiaTheme="minorEastAsia"/>
              </w:rPr>
              <w:t>чистую</w:t>
            </w:r>
            <w:r w:rsidRPr="006319E3">
              <w:rPr>
                <w:rFonts w:eastAsiaTheme="minorEastAsia"/>
              </w:rPr>
              <w:t xml:space="preserve"> </w:t>
            </w:r>
            <w:r w:rsidRPr="006319E3">
              <w:rPr>
                <w:rFonts w:eastAsiaTheme="minorEastAsia"/>
              </w:rPr>
              <w:t>прибыль</w:t>
            </w:r>
            <w:r w:rsidRPr="006319E3">
              <w:rPr>
                <w:rFonts w:eastAsiaTheme="minorEastAsia"/>
              </w:rPr>
              <w:t xml:space="preserve"> (</w:t>
            </w:r>
            <w:r w:rsidRPr="006319E3">
              <w:rPr>
                <w:rFonts w:eastAsiaTheme="minorEastAsia"/>
              </w:rPr>
              <w:t>убыток</w:t>
            </w:r>
            <w:r w:rsidRPr="006319E3">
              <w:rPr>
                <w:rFonts w:eastAsiaTheme="minorEastAsia"/>
              </w:rPr>
              <w:t xml:space="preserve">) </w:t>
            </w:r>
            <w:r w:rsidRPr="006319E3">
              <w:rPr>
                <w:rFonts w:eastAsiaTheme="minorEastAsia"/>
              </w:rPr>
              <w:t>периода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jc w:val="center"/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2510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</w:p>
        </w:tc>
      </w:tr>
      <w:tr w:rsidR="00000000" w:rsidRPr="006319E3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Результат</w:t>
            </w:r>
            <w:r w:rsidRPr="006319E3">
              <w:rPr>
                <w:rFonts w:eastAsiaTheme="minorEastAsia"/>
              </w:rPr>
              <w:t xml:space="preserve"> </w:t>
            </w:r>
            <w:r w:rsidRPr="006319E3">
              <w:rPr>
                <w:rFonts w:eastAsiaTheme="minorEastAsia"/>
              </w:rPr>
              <w:t>от</w:t>
            </w:r>
            <w:r w:rsidRPr="006319E3">
              <w:rPr>
                <w:rFonts w:eastAsiaTheme="minorEastAsia"/>
              </w:rPr>
              <w:t xml:space="preserve"> </w:t>
            </w:r>
            <w:r w:rsidRPr="006319E3">
              <w:rPr>
                <w:rFonts w:eastAsiaTheme="minorEastAsia"/>
              </w:rPr>
              <w:t>прочих</w:t>
            </w:r>
            <w:r w:rsidRPr="006319E3">
              <w:rPr>
                <w:rFonts w:eastAsiaTheme="minorEastAsia"/>
              </w:rPr>
              <w:t xml:space="preserve"> </w:t>
            </w:r>
            <w:r w:rsidRPr="006319E3">
              <w:rPr>
                <w:rFonts w:eastAsiaTheme="minorEastAsia"/>
              </w:rPr>
              <w:t>операций</w:t>
            </w:r>
            <w:r w:rsidRPr="006319E3">
              <w:rPr>
                <w:rFonts w:eastAsiaTheme="minorEastAsia"/>
              </w:rPr>
              <w:t xml:space="preserve">, </w:t>
            </w:r>
            <w:r w:rsidRPr="006319E3">
              <w:rPr>
                <w:rFonts w:eastAsiaTheme="minorEastAsia"/>
              </w:rPr>
              <w:t>не</w:t>
            </w:r>
            <w:r w:rsidRPr="006319E3">
              <w:rPr>
                <w:rFonts w:eastAsiaTheme="minorEastAsia"/>
              </w:rPr>
              <w:t xml:space="preserve"> </w:t>
            </w:r>
            <w:r w:rsidRPr="006319E3">
              <w:rPr>
                <w:rFonts w:eastAsiaTheme="minorEastAsia"/>
              </w:rPr>
              <w:t>включаемый</w:t>
            </w:r>
            <w:r w:rsidRPr="006319E3">
              <w:rPr>
                <w:rFonts w:eastAsiaTheme="minorEastAsia"/>
              </w:rPr>
              <w:t xml:space="preserve"> </w:t>
            </w:r>
            <w:r w:rsidRPr="006319E3">
              <w:rPr>
                <w:rFonts w:eastAsiaTheme="minorEastAsia"/>
              </w:rPr>
              <w:t>в</w:t>
            </w:r>
            <w:r w:rsidRPr="006319E3">
              <w:rPr>
                <w:rFonts w:eastAsiaTheme="minorEastAsia"/>
              </w:rPr>
              <w:t xml:space="preserve"> </w:t>
            </w:r>
            <w:r w:rsidRPr="006319E3">
              <w:rPr>
                <w:rFonts w:eastAsiaTheme="minorEastAsia"/>
              </w:rPr>
              <w:t>чистую</w:t>
            </w:r>
            <w:r w:rsidRPr="006319E3">
              <w:rPr>
                <w:rFonts w:eastAsiaTheme="minorEastAsia"/>
              </w:rPr>
              <w:t xml:space="preserve"> </w:t>
            </w:r>
            <w:r w:rsidRPr="006319E3">
              <w:rPr>
                <w:rFonts w:eastAsiaTheme="minorEastAsia"/>
              </w:rPr>
              <w:t>прибыль</w:t>
            </w:r>
            <w:r w:rsidRPr="006319E3">
              <w:rPr>
                <w:rFonts w:eastAsiaTheme="minorEastAsia"/>
              </w:rPr>
              <w:t xml:space="preserve"> (</w:t>
            </w:r>
            <w:r w:rsidRPr="006319E3">
              <w:rPr>
                <w:rFonts w:eastAsiaTheme="minorEastAsia"/>
              </w:rPr>
              <w:t>убыток</w:t>
            </w:r>
            <w:r w:rsidRPr="006319E3">
              <w:rPr>
                <w:rFonts w:eastAsiaTheme="minorEastAsia"/>
              </w:rPr>
              <w:t xml:space="preserve">) </w:t>
            </w:r>
            <w:r w:rsidRPr="006319E3">
              <w:rPr>
                <w:rFonts w:eastAsiaTheme="minorEastAsia"/>
              </w:rPr>
              <w:t>периода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jc w:val="center"/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2520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</w:p>
        </w:tc>
      </w:tr>
      <w:tr w:rsidR="00000000" w:rsidRPr="006319E3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Совокупный</w:t>
            </w:r>
            <w:r w:rsidRPr="006319E3">
              <w:rPr>
                <w:rFonts w:eastAsiaTheme="minorEastAsia"/>
              </w:rPr>
              <w:t xml:space="preserve"> </w:t>
            </w:r>
            <w:r w:rsidRPr="006319E3">
              <w:rPr>
                <w:rFonts w:eastAsiaTheme="minorEastAsia"/>
              </w:rPr>
              <w:t>финансовый</w:t>
            </w:r>
            <w:r w:rsidRPr="006319E3">
              <w:rPr>
                <w:rFonts w:eastAsiaTheme="minorEastAsia"/>
              </w:rPr>
              <w:t xml:space="preserve"> </w:t>
            </w:r>
            <w:r w:rsidRPr="006319E3">
              <w:rPr>
                <w:rFonts w:eastAsiaTheme="minorEastAsia"/>
              </w:rPr>
              <w:t>результат</w:t>
            </w:r>
            <w:r w:rsidRPr="006319E3">
              <w:rPr>
                <w:rFonts w:eastAsiaTheme="minorEastAsia"/>
              </w:rPr>
              <w:t xml:space="preserve"> </w:t>
            </w:r>
            <w:r w:rsidRPr="006319E3">
              <w:rPr>
                <w:rFonts w:eastAsiaTheme="minorEastAsia"/>
              </w:rPr>
              <w:t>периода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jc w:val="center"/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2500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jc w:val="right"/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50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6319E3" w:rsidRDefault="006319E3">
            <w:pPr>
              <w:jc w:val="right"/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81</w:t>
            </w:r>
          </w:p>
        </w:tc>
      </w:tr>
      <w:tr w:rsidR="00000000" w:rsidRPr="006319E3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Базовая</w:t>
            </w:r>
            <w:r w:rsidRPr="006319E3">
              <w:rPr>
                <w:rFonts w:eastAsiaTheme="minorEastAsia"/>
              </w:rPr>
              <w:t xml:space="preserve"> </w:t>
            </w:r>
            <w:r w:rsidRPr="006319E3">
              <w:rPr>
                <w:rFonts w:eastAsiaTheme="minorEastAsia"/>
              </w:rPr>
              <w:t>прибыль</w:t>
            </w:r>
            <w:r w:rsidRPr="006319E3">
              <w:rPr>
                <w:rFonts w:eastAsiaTheme="minorEastAsia"/>
              </w:rPr>
              <w:t xml:space="preserve"> (</w:t>
            </w:r>
            <w:r w:rsidRPr="006319E3">
              <w:rPr>
                <w:rFonts w:eastAsiaTheme="minorEastAsia"/>
              </w:rPr>
              <w:t>убыток</w:t>
            </w:r>
            <w:r w:rsidRPr="006319E3">
              <w:rPr>
                <w:rFonts w:eastAsiaTheme="minorEastAsia"/>
              </w:rPr>
              <w:t xml:space="preserve">) </w:t>
            </w:r>
            <w:r w:rsidRPr="006319E3">
              <w:rPr>
                <w:rFonts w:eastAsiaTheme="minorEastAsia"/>
              </w:rPr>
              <w:t>на</w:t>
            </w:r>
            <w:r w:rsidRPr="006319E3">
              <w:rPr>
                <w:rFonts w:eastAsiaTheme="minorEastAsia"/>
              </w:rPr>
              <w:t xml:space="preserve"> </w:t>
            </w:r>
            <w:r w:rsidRPr="006319E3">
              <w:rPr>
                <w:rFonts w:eastAsiaTheme="minorEastAsia"/>
              </w:rPr>
              <w:t>акцию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jc w:val="center"/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2900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</w:p>
        </w:tc>
      </w:tr>
      <w:tr w:rsidR="00000000" w:rsidRPr="006319E3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Разводненная</w:t>
            </w:r>
            <w:r w:rsidRPr="006319E3">
              <w:rPr>
                <w:rFonts w:eastAsiaTheme="minorEastAsia"/>
              </w:rPr>
              <w:t xml:space="preserve"> </w:t>
            </w:r>
            <w:r w:rsidRPr="006319E3">
              <w:rPr>
                <w:rFonts w:eastAsiaTheme="minorEastAsia"/>
              </w:rPr>
              <w:t>прибыль</w:t>
            </w:r>
            <w:r w:rsidRPr="006319E3">
              <w:rPr>
                <w:rFonts w:eastAsiaTheme="minorEastAsia"/>
              </w:rPr>
              <w:t xml:space="preserve"> (</w:t>
            </w:r>
            <w:r w:rsidRPr="006319E3">
              <w:rPr>
                <w:rFonts w:eastAsiaTheme="minorEastAsia"/>
              </w:rPr>
              <w:t>убыток</w:t>
            </w:r>
            <w:r w:rsidRPr="006319E3">
              <w:rPr>
                <w:rFonts w:eastAsiaTheme="minorEastAsia"/>
              </w:rPr>
              <w:t xml:space="preserve">) </w:t>
            </w:r>
            <w:r w:rsidRPr="006319E3">
              <w:rPr>
                <w:rFonts w:eastAsiaTheme="minorEastAsia"/>
              </w:rPr>
              <w:t>на</w:t>
            </w:r>
            <w:r w:rsidRPr="006319E3">
              <w:rPr>
                <w:rFonts w:eastAsiaTheme="minorEastAsia"/>
              </w:rPr>
              <w:t xml:space="preserve"> </w:t>
            </w:r>
            <w:r w:rsidRPr="006319E3">
              <w:rPr>
                <w:rFonts w:eastAsiaTheme="minorEastAsia"/>
              </w:rPr>
              <w:t>акцию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jc w:val="center"/>
              <w:rPr>
                <w:rFonts w:eastAsiaTheme="minorEastAsia"/>
              </w:rPr>
            </w:pPr>
            <w:r w:rsidRPr="006319E3">
              <w:rPr>
                <w:rFonts w:eastAsiaTheme="minorEastAsia"/>
              </w:rPr>
              <w:t>2910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Pr="006319E3" w:rsidRDefault="006319E3">
            <w:pPr>
              <w:rPr>
                <w:rFonts w:eastAsiaTheme="minorEastAsia"/>
              </w:rPr>
            </w:pPr>
          </w:p>
        </w:tc>
      </w:tr>
    </w:tbl>
    <w:p w:rsidR="00000000" w:rsidRDefault="006319E3"/>
    <w:p w:rsidR="00000000" w:rsidRDefault="006319E3"/>
    <w:p w:rsidR="00000000" w:rsidRDefault="006319E3">
      <w:r>
        <w:br w:type="page"/>
      </w:r>
    </w:p>
    <w:p w:rsidR="00000000" w:rsidRDefault="006319E3">
      <w:pPr>
        <w:pStyle w:val="2"/>
      </w:pPr>
      <w:r>
        <w:t xml:space="preserve">7.3. </w:t>
      </w:r>
      <w:r>
        <w:t>Сводная</w:t>
      </w:r>
      <w:r>
        <w:t xml:space="preserve"> </w:t>
      </w:r>
      <w:r>
        <w:t>бухгалтерская</w:t>
      </w:r>
      <w:r>
        <w:t xml:space="preserve"> (</w:t>
      </w:r>
      <w:r>
        <w:t>консолидированная</w:t>
      </w:r>
      <w:r>
        <w:t xml:space="preserve"> </w:t>
      </w:r>
      <w:r>
        <w:t>финансовая</w:t>
      </w:r>
      <w:r>
        <w:t xml:space="preserve">) </w:t>
      </w:r>
      <w:r>
        <w:t>отчетность</w:t>
      </w:r>
      <w:r>
        <w:t xml:space="preserve"> </w:t>
      </w:r>
      <w:r>
        <w:t>эмитен</w:t>
      </w:r>
      <w:r>
        <w:t>та</w:t>
      </w:r>
    </w:p>
    <w:p w:rsidR="00000000" w:rsidRDefault="006319E3"/>
    <w:p w:rsidR="00000000" w:rsidRDefault="006319E3"/>
    <w:p w:rsidR="00000000" w:rsidRDefault="006319E3"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составляет</w:t>
      </w:r>
      <w:r>
        <w:rPr>
          <w:rStyle w:val="Subst"/>
        </w:rPr>
        <w:t xml:space="preserve"> </w:t>
      </w:r>
      <w:r>
        <w:rPr>
          <w:rStyle w:val="Subst"/>
        </w:rPr>
        <w:t>сводную</w:t>
      </w:r>
      <w:r>
        <w:rPr>
          <w:rStyle w:val="Subst"/>
        </w:rPr>
        <w:t xml:space="preserve"> </w:t>
      </w:r>
      <w:r>
        <w:rPr>
          <w:rStyle w:val="Subst"/>
        </w:rPr>
        <w:t>бухгалтерскую</w:t>
      </w:r>
      <w:r>
        <w:rPr>
          <w:rStyle w:val="Subst"/>
        </w:rPr>
        <w:t xml:space="preserve"> (</w:t>
      </w:r>
      <w:r>
        <w:rPr>
          <w:rStyle w:val="Subst"/>
        </w:rPr>
        <w:t>консолидированную</w:t>
      </w:r>
      <w:r>
        <w:rPr>
          <w:rStyle w:val="Subst"/>
        </w:rPr>
        <w:t xml:space="preserve"> </w:t>
      </w:r>
      <w:r>
        <w:rPr>
          <w:rStyle w:val="Subst"/>
        </w:rPr>
        <w:t>финансовую</w:t>
      </w:r>
      <w:r>
        <w:rPr>
          <w:rStyle w:val="Subst"/>
        </w:rPr>
        <w:t xml:space="preserve">) </w:t>
      </w:r>
      <w:r>
        <w:rPr>
          <w:rStyle w:val="Subst"/>
        </w:rPr>
        <w:t>отчетность</w:t>
      </w:r>
      <w:r>
        <w:rPr>
          <w:rStyle w:val="Subst"/>
        </w:rPr>
        <w:t>.</w:t>
      </w:r>
    </w:p>
    <w:p w:rsidR="00000000" w:rsidRDefault="006319E3">
      <w:pPr>
        <w:pStyle w:val="2"/>
      </w:pPr>
      <w:r>
        <w:t xml:space="preserve">7.4.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учетной</w:t>
      </w:r>
      <w:r>
        <w:t xml:space="preserve"> </w:t>
      </w:r>
      <w:r>
        <w:t>политике</w:t>
      </w:r>
      <w:r>
        <w:t xml:space="preserve"> </w:t>
      </w:r>
      <w:r>
        <w:t>эмитента</w:t>
      </w:r>
    </w:p>
    <w:p w:rsidR="00000000" w:rsidRDefault="006319E3">
      <w:pPr>
        <w:ind w:left="200"/>
      </w:pPr>
      <w:r>
        <w:rPr>
          <w:rStyle w:val="Subst"/>
        </w:rPr>
        <w:t>Руководствуясь</w:t>
      </w:r>
      <w:r>
        <w:rPr>
          <w:rStyle w:val="Subst"/>
        </w:rPr>
        <w:t xml:space="preserve"> </w:t>
      </w:r>
      <w:r>
        <w:rPr>
          <w:rStyle w:val="Subst"/>
        </w:rPr>
        <w:t>нормами</w:t>
      </w:r>
      <w:r>
        <w:rPr>
          <w:rStyle w:val="Subst"/>
        </w:rPr>
        <w:t xml:space="preserve"> </w:t>
      </w:r>
      <w:r>
        <w:rPr>
          <w:rStyle w:val="Subst"/>
        </w:rPr>
        <w:t>статьи</w:t>
      </w:r>
      <w:r>
        <w:rPr>
          <w:rStyle w:val="Subst"/>
        </w:rPr>
        <w:t xml:space="preserve"> 91 </w:t>
      </w:r>
      <w:r>
        <w:rPr>
          <w:rStyle w:val="Subst"/>
        </w:rPr>
        <w:t>ГК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 xml:space="preserve">, </w:t>
      </w:r>
      <w:r>
        <w:rPr>
          <w:rStyle w:val="Subst"/>
        </w:rPr>
        <w:t>статьей</w:t>
      </w:r>
      <w:r>
        <w:rPr>
          <w:rStyle w:val="Subst"/>
        </w:rPr>
        <w:t xml:space="preserve"> 4 </w:t>
      </w:r>
      <w:r>
        <w:rPr>
          <w:rStyle w:val="Subst"/>
        </w:rPr>
        <w:t>Закона</w:t>
      </w:r>
      <w:r>
        <w:rPr>
          <w:rStyle w:val="Subst"/>
        </w:rPr>
        <w:t xml:space="preserve"> N 129-</w:t>
      </w:r>
      <w:r>
        <w:rPr>
          <w:rStyle w:val="Subst"/>
        </w:rPr>
        <w:t>ФЗ</w:t>
      </w:r>
      <w:r>
        <w:rPr>
          <w:rStyle w:val="Subst"/>
        </w:rPr>
        <w:t xml:space="preserve">, </w:t>
      </w:r>
      <w:r>
        <w:rPr>
          <w:rStyle w:val="Subst"/>
        </w:rPr>
        <w:t>статьей</w:t>
      </w:r>
      <w:r>
        <w:rPr>
          <w:rStyle w:val="Subst"/>
        </w:rPr>
        <w:t xml:space="preserve"> 33 </w:t>
      </w:r>
      <w:r>
        <w:rPr>
          <w:rStyle w:val="Subst"/>
        </w:rPr>
        <w:t>Закона</w:t>
      </w:r>
      <w:r>
        <w:rPr>
          <w:rStyle w:val="Subst"/>
        </w:rPr>
        <w:t xml:space="preserve"> N 14-</w:t>
      </w:r>
      <w:r>
        <w:rPr>
          <w:rStyle w:val="Subst"/>
        </w:rPr>
        <w:t>ФЗ</w:t>
      </w:r>
      <w:r>
        <w:rPr>
          <w:rStyle w:val="Subst"/>
        </w:rPr>
        <w:t xml:space="preserve"> </w:t>
      </w:r>
      <w:r>
        <w:rPr>
          <w:rStyle w:val="Subst"/>
        </w:rPr>
        <w:t>организация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</w:t>
      </w:r>
      <w:r>
        <w:rPr>
          <w:rStyle w:val="Subst"/>
        </w:rPr>
        <w:t>«ЖИЛИЩНИК»</w:t>
      </w:r>
      <w:r>
        <w:rPr>
          <w:rStyle w:val="Subst"/>
        </w:rPr>
        <w:t xml:space="preserve">, </w:t>
      </w:r>
      <w:r>
        <w:rPr>
          <w:rStyle w:val="Subst"/>
        </w:rPr>
        <w:t>применяющая</w:t>
      </w:r>
      <w:r>
        <w:rPr>
          <w:rStyle w:val="Subst"/>
        </w:rPr>
        <w:t xml:space="preserve"> </w:t>
      </w:r>
      <w:r>
        <w:rPr>
          <w:rStyle w:val="Subst"/>
        </w:rPr>
        <w:t>совмещенный</w:t>
      </w:r>
      <w:r>
        <w:rPr>
          <w:rStyle w:val="Subst"/>
        </w:rPr>
        <w:t xml:space="preserve"> </w:t>
      </w:r>
      <w:r>
        <w:rPr>
          <w:rStyle w:val="Subst"/>
        </w:rPr>
        <w:t>учет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упрощенной</w:t>
      </w:r>
      <w:r>
        <w:rPr>
          <w:rStyle w:val="Subst"/>
        </w:rPr>
        <w:t xml:space="preserve"> </w:t>
      </w:r>
      <w:r>
        <w:rPr>
          <w:rStyle w:val="Subst"/>
        </w:rPr>
        <w:t>системе</w:t>
      </w:r>
      <w:r>
        <w:rPr>
          <w:rStyle w:val="Subst"/>
        </w:rPr>
        <w:t xml:space="preserve"> </w:t>
      </w:r>
      <w:r>
        <w:rPr>
          <w:rStyle w:val="Subst"/>
        </w:rPr>
        <w:t>налогообложения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единый</w:t>
      </w:r>
      <w:r>
        <w:rPr>
          <w:rStyle w:val="Subst"/>
        </w:rPr>
        <w:t xml:space="preserve"> </w:t>
      </w:r>
      <w:r>
        <w:rPr>
          <w:rStyle w:val="Subst"/>
        </w:rPr>
        <w:t>налог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вмененный</w:t>
      </w:r>
      <w:r>
        <w:rPr>
          <w:rStyle w:val="Subst"/>
        </w:rPr>
        <w:t xml:space="preserve"> </w:t>
      </w:r>
      <w:r>
        <w:rPr>
          <w:rStyle w:val="Subst"/>
        </w:rPr>
        <w:t>доход</w:t>
      </w:r>
      <w:r>
        <w:rPr>
          <w:rStyle w:val="Subst"/>
        </w:rPr>
        <w:t xml:space="preserve">,  </w:t>
      </w:r>
      <w:r>
        <w:rPr>
          <w:rStyle w:val="Subst"/>
        </w:rPr>
        <w:t>ведет</w:t>
      </w:r>
      <w:r>
        <w:rPr>
          <w:rStyle w:val="Subst"/>
        </w:rPr>
        <w:t xml:space="preserve"> </w:t>
      </w:r>
      <w:r>
        <w:rPr>
          <w:rStyle w:val="Subst"/>
        </w:rPr>
        <w:t>бухгалтерский</w:t>
      </w:r>
      <w:r>
        <w:rPr>
          <w:rStyle w:val="Subst"/>
        </w:rPr>
        <w:t xml:space="preserve"> </w:t>
      </w:r>
      <w:r>
        <w:rPr>
          <w:rStyle w:val="Subst"/>
        </w:rPr>
        <w:t>учет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полном</w:t>
      </w:r>
      <w:r>
        <w:rPr>
          <w:rStyle w:val="Subst"/>
        </w:rPr>
        <w:t xml:space="preserve"> </w:t>
      </w:r>
      <w:r>
        <w:rPr>
          <w:rStyle w:val="Subst"/>
        </w:rPr>
        <w:t>объеме</w:t>
      </w:r>
      <w:r>
        <w:rPr>
          <w:rStyle w:val="Subst"/>
        </w:rPr>
        <w:t xml:space="preserve">. </w:t>
      </w:r>
      <w:r>
        <w:rPr>
          <w:rStyle w:val="Subst"/>
        </w:rPr>
        <w:t>Бухгалтерская</w:t>
      </w:r>
      <w:r>
        <w:rPr>
          <w:rStyle w:val="Subst"/>
        </w:rPr>
        <w:t xml:space="preserve"> </w:t>
      </w:r>
      <w:r>
        <w:rPr>
          <w:rStyle w:val="Subst"/>
        </w:rPr>
        <w:t>отчетность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  <w:r>
        <w:rPr>
          <w:rStyle w:val="Subst"/>
        </w:rPr>
        <w:t xml:space="preserve"> </w:t>
      </w:r>
      <w:r>
        <w:rPr>
          <w:rStyle w:val="Subst"/>
        </w:rPr>
        <w:t>формируется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объеме</w:t>
      </w:r>
      <w:r>
        <w:rPr>
          <w:rStyle w:val="Subst"/>
        </w:rPr>
        <w:t xml:space="preserve"> </w:t>
      </w:r>
      <w:r>
        <w:rPr>
          <w:rStyle w:val="Subst"/>
        </w:rPr>
        <w:t>показателей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группам</w:t>
      </w:r>
      <w:r>
        <w:rPr>
          <w:rStyle w:val="Subst"/>
        </w:rPr>
        <w:t xml:space="preserve"> </w:t>
      </w:r>
      <w:r>
        <w:rPr>
          <w:rStyle w:val="Subst"/>
        </w:rPr>
        <w:t>статей</w:t>
      </w:r>
      <w:r>
        <w:rPr>
          <w:rStyle w:val="Subst"/>
        </w:rPr>
        <w:t xml:space="preserve"> </w:t>
      </w:r>
      <w:r>
        <w:rPr>
          <w:rStyle w:val="Subst"/>
        </w:rPr>
        <w:t>Бухгалтерского</w:t>
      </w:r>
      <w:r>
        <w:rPr>
          <w:rStyle w:val="Subst"/>
        </w:rPr>
        <w:t xml:space="preserve"> </w:t>
      </w:r>
      <w:r>
        <w:rPr>
          <w:rStyle w:val="Subst"/>
        </w:rPr>
        <w:t>баланса</w:t>
      </w:r>
      <w:r>
        <w:rPr>
          <w:rStyle w:val="Subst"/>
        </w:rPr>
        <w:t xml:space="preserve"> </w:t>
      </w:r>
      <w:r>
        <w:rPr>
          <w:rStyle w:val="Subst"/>
        </w:rPr>
        <w:t>(</w:t>
      </w:r>
      <w:r>
        <w:rPr>
          <w:rStyle w:val="Subst"/>
        </w:rPr>
        <w:t>форма</w:t>
      </w:r>
      <w:r>
        <w:rPr>
          <w:rStyle w:val="Subst"/>
        </w:rPr>
        <w:t xml:space="preserve"> N 1), </w:t>
      </w:r>
      <w:r>
        <w:rPr>
          <w:rStyle w:val="Subst"/>
        </w:rPr>
        <w:t>статьям</w:t>
      </w:r>
      <w:r>
        <w:rPr>
          <w:rStyle w:val="Subst"/>
        </w:rPr>
        <w:t xml:space="preserve"> </w:t>
      </w:r>
      <w:r>
        <w:rPr>
          <w:rStyle w:val="Subst"/>
        </w:rPr>
        <w:t>Отчета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прибылях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убытках</w:t>
      </w:r>
      <w:r>
        <w:rPr>
          <w:rStyle w:val="Subst"/>
        </w:rPr>
        <w:t xml:space="preserve"> (</w:t>
      </w:r>
      <w:r>
        <w:rPr>
          <w:rStyle w:val="Subst"/>
        </w:rPr>
        <w:t>форма</w:t>
      </w:r>
      <w:r>
        <w:rPr>
          <w:rStyle w:val="Subst"/>
        </w:rPr>
        <w:t xml:space="preserve"> N 2), </w:t>
      </w:r>
      <w:r>
        <w:rPr>
          <w:rStyle w:val="Subst"/>
        </w:rPr>
        <w:t>Отчет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изменениях</w:t>
      </w:r>
      <w:r>
        <w:rPr>
          <w:rStyle w:val="Subst"/>
        </w:rPr>
        <w:t xml:space="preserve"> </w:t>
      </w:r>
      <w:r>
        <w:rPr>
          <w:rStyle w:val="Subst"/>
        </w:rPr>
        <w:t>капитала</w:t>
      </w:r>
      <w:r>
        <w:rPr>
          <w:rStyle w:val="Subst"/>
        </w:rPr>
        <w:t xml:space="preserve"> (</w:t>
      </w:r>
      <w:r>
        <w:rPr>
          <w:rStyle w:val="Subst"/>
        </w:rPr>
        <w:t>форма</w:t>
      </w:r>
      <w:r>
        <w:rPr>
          <w:rStyle w:val="Subst"/>
        </w:rPr>
        <w:t xml:space="preserve"> 3), </w:t>
      </w:r>
      <w:r>
        <w:rPr>
          <w:rStyle w:val="Subst"/>
        </w:rPr>
        <w:t>Отчет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движении</w:t>
      </w:r>
      <w:r>
        <w:rPr>
          <w:rStyle w:val="Subst"/>
        </w:rPr>
        <w:t xml:space="preserve"> </w:t>
      </w:r>
      <w:r>
        <w:rPr>
          <w:rStyle w:val="Subst"/>
        </w:rPr>
        <w:t>денежных</w:t>
      </w:r>
      <w:r>
        <w:rPr>
          <w:rStyle w:val="Subst"/>
        </w:rPr>
        <w:t xml:space="preserve"> </w:t>
      </w:r>
      <w:r>
        <w:rPr>
          <w:rStyle w:val="Subst"/>
        </w:rPr>
        <w:t>средств</w:t>
      </w:r>
      <w:r>
        <w:rPr>
          <w:rStyle w:val="Subst"/>
        </w:rPr>
        <w:t xml:space="preserve"> (</w:t>
      </w:r>
      <w:r>
        <w:rPr>
          <w:rStyle w:val="Subst"/>
        </w:rPr>
        <w:t>форма</w:t>
      </w:r>
      <w:r>
        <w:rPr>
          <w:rStyle w:val="Subst"/>
        </w:rPr>
        <w:t xml:space="preserve">4), </w:t>
      </w:r>
      <w:r>
        <w:rPr>
          <w:rStyle w:val="Subst"/>
        </w:rPr>
        <w:t>Приложения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балансу</w:t>
      </w:r>
      <w:r>
        <w:rPr>
          <w:rStyle w:val="Subst"/>
        </w:rPr>
        <w:t xml:space="preserve"> </w:t>
      </w:r>
      <w:r>
        <w:rPr>
          <w:rStyle w:val="Subst"/>
        </w:rPr>
        <w:t>со</w:t>
      </w:r>
      <w:r>
        <w:rPr>
          <w:rStyle w:val="Subst"/>
        </w:rPr>
        <w:t xml:space="preserve"> </w:t>
      </w:r>
      <w:r>
        <w:rPr>
          <w:rStyle w:val="Subst"/>
        </w:rPr>
        <w:t>всеми</w:t>
      </w:r>
      <w:r>
        <w:rPr>
          <w:rStyle w:val="Subst"/>
        </w:rPr>
        <w:t xml:space="preserve"> </w:t>
      </w:r>
      <w:r>
        <w:rPr>
          <w:rStyle w:val="Subst"/>
        </w:rPr>
        <w:t>дополнительными</w:t>
      </w:r>
      <w:r>
        <w:rPr>
          <w:rStyle w:val="Subst"/>
        </w:rPr>
        <w:t xml:space="preserve"> </w:t>
      </w:r>
      <w:r>
        <w:rPr>
          <w:rStyle w:val="Subst"/>
        </w:rPr>
        <w:t>расшифровками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формах</w:t>
      </w:r>
      <w:r>
        <w:rPr>
          <w:rStyle w:val="Subst"/>
        </w:rPr>
        <w:t xml:space="preserve">, </w:t>
      </w:r>
      <w:r>
        <w:rPr>
          <w:rStyle w:val="Subst"/>
        </w:rPr>
        <w:t>Пояснительной</w:t>
      </w:r>
      <w:r>
        <w:rPr>
          <w:rStyle w:val="Subst"/>
        </w:rPr>
        <w:t xml:space="preserve"> </w:t>
      </w:r>
      <w:r>
        <w:rPr>
          <w:rStyle w:val="Subst"/>
        </w:rPr>
        <w:t>записки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итогам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отчетному</w:t>
      </w:r>
      <w:r>
        <w:rPr>
          <w:rStyle w:val="Subst"/>
        </w:rPr>
        <w:t xml:space="preserve"> </w:t>
      </w:r>
      <w:r>
        <w:rPr>
          <w:rStyle w:val="Subst"/>
        </w:rPr>
        <w:t>году</w:t>
      </w:r>
      <w:r>
        <w:rPr>
          <w:rStyle w:val="Subst"/>
        </w:rPr>
        <w:t xml:space="preserve">.   </w:t>
      </w:r>
      <w:r>
        <w:rPr>
          <w:rStyle w:val="Subst"/>
        </w:rPr>
        <w:br/>
      </w:r>
      <w:r>
        <w:rPr>
          <w:rStyle w:val="Subst"/>
        </w:rPr>
        <w:t>ОРГАНИЗАЦИОННО</w:t>
      </w:r>
      <w:r>
        <w:rPr>
          <w:rStyle w:val="Subst"/>
        </w:rPr>
        <w:t>-</w:t>
      </w:r>
      <w:r>
        <w:rPr>
          <w:rStyle w:val="Subst"/>
        </w:rPr>
        <w:t>ТЕХНИЧЕСКИЙ</w:t>
      </w:r>
      <w:r>
        <w:rPr>
          <w:rStyle w:val="Subst"/>
        </w:rPr>
        <w:t xml:space="preserve"> </w:t>
      </w:r>
      <w:r>
        <w:rPr>
          <w:rStyle w:val="Subst"/>
        </w:rPr>
        <w:t>РАЗДЕЛ</w:t>
      </w:r>
      <w:r>
        <w:rPr>
          <w:rStyle w:val="Subst"/>
        </w:rPr>
        <w:t xml:space="preserve">     </w:t>
      </w:r>
      <w:r>
        <w:rPr>
          <w:rStyle w:val="Subst"/>
        </w:rPr>
        <w:br/>
        <w:t xml:space="preserve">  1.1. </w:t>
      </w:r>
      <w:r>
        <w:rPr>
          <w:rStyle w:val="Subst"/>
        </w:rPr>
        <w:t>Отчетный</w:t>
      </w:r>
      <w:r>
        <w:rPr>
          <w:rStyle w:val="Subst"/>
        </w:rPr>
        <w:t xml:space="preserve"> </w:t>
      </w:r>
      <w:r>
        <w:rPr>
          <w:rStyle w:val="Subst"/>
        </w:rPr>
        <w:t>год</w:t>
      </w:r>
      <w:r>
        <w:rPr>
          <w:rStyle w:val="Subst"/>
        </w:rPr>
        <w:t xml:space="preserve">.   </w:t>
      </w:r>
      <w:r>
        <w:rPr>
          <w:rStyle w:val="Subst"/>
        </w:rPr>
        <w:t>Отчетным</w:t>
      </w:r>
      <w:r>
        <w:rPr>
          <w:rStyle w:val="Subst"/>
        </w:rPr>
        <w:t xml:space="preserve"> </w:t>
      </w:r>
      <w:r>
        <w:rPr>
          <w:rStyle w:val="Subst"/>
        </w:rPr>
        <w:t>годом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  <w:r>
        <w:rPr>
          <w:rStyle w:val="Subst"/>
        </w:rPr>
        <w:t xml:space="preserve"> </w:t>
      </w:r>
      <w:r>
        <w:rPr>
          <w:rStyle w:val="Subst"/>
        </w:rPr>
        <w:t>признается</w:t>
      </w:r>
      <w:r>
        <w:rPr>
          <w:rStyle w:val="Subst"/>
        </w:rPr>
        <w:t xml:space="preserve"> </w:t>
      </w:r>
      <w:r>
        <w:rPr>
          <w:rStyle w:val="Subst"/>
        </w:rPr>
        <w:t>календарный</w:t>
      </w:r>
      <w:r>
        <w:rPr>
          <w:rStyle w:val="Subst"/>
        </w:rPr>
        <w:t xml:space="preserve"> </w:t>
      </w:r>
      <w:r>
        <w:rPr>
          <w:rStyle w:val="Subst"/>
        </w:rPr>
        <w:t>год</w:t>
      </w:r>
      <w:r>
        <w:rPr>
          <w:rStyle w:val="Subst"/>
        </w:rPr>
        <w:t xml:space="preserve">, </w:t>
      </w:r>
      <w:r>
        <w:rPr>
          <w:rStyle w:val="Subst"/>
        </w:rPr>
        <w:t>под</w:t>
      </w:r>
      <w:r>
        <w:rPr>
          <w:rStyle w:val="Subst"/>
        </w:rPr>
        <w:t xml:space="preserve"> </w:t>
      </w:r>
      <w:r>
        <w:rPr>
          <w:rStyle w:val="Subst"/>
        </w:rPr>
        <w:t>которым</w:t>
      </w:r>
      <w:r>
        <w:rPr>
          <w:rStyle w:val="Subst"/>
        </w:rPr>
        <w:t xml:space="preserve"> </w:t>
      </w:r>
      <w:r>
        <w:rPr>
          <w:rStyle w:val="Subst"/>
        </w:rPr>
        <w:t>понимается</w:t>
      </w:r>
      <w:r>
        <w:rPr>
          <w:rStyle w:val="Subst"/>
        </w:rPr>
        <w:t xml:space="preserve"> </w:t>
      </w:r>
      <w:r>
        <w:rPr>
          <w:rStyle w:val="Subst"/>
        </w:rPr>
        <w:t>период</w:t>
      </w:r>
      <w:r>
        <w:rPr>
          <w:rStyle w:val="Subst"/>
        </w:rPr>
        <w:t xml:space="preserve"> </w:t>
      </w:r>
      <w:r>
        <w:rPr>
          <w:rStyle w:val="Subst"/>
        </w:rPr>
        <w:t>времени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1 </w:t>
      </w:r>
      <w:r>
        <w:rPr>
          <w:rStyle w:val="Subst"/>
        </w:rPr>
        <w:t>января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31 </w:t>
      </w:r>
      <w:r>
        <w:rPr>
          <w:rStyle w:val="Subst"/>
        </w:rPr>
        <w:t>декабря</w:t>
      </w:r>
      <w:r>
        <w:rPr>
          <w:rStyle w:val="Subst"/>
        </w:rPr>
        <w:t xml:space="preserve"> </w:t>
      </w:r>
      <w:r>
        <w:rPr>
          <w:rStyle w:val="Subst"/>
        </w:rPr>
        <w:t>включительно</w:t>
      </w:r>
      <w:r>
        <w:rPr>
          <w:rStyle w:val="Subst"/>
        </w:rPr>
        <w:t xml:space="preserve">.  </w:t>
      </w:r>
      <w:r>
        <w:rPr>
          <w:rStyle w:val="Subst"/>
        </w:rPr>
        <w:br/>
        <w:t xml:space="preserve">  1.2. </w:t>
      </w:r>
      <w:r>
        <w:rPr>
          <w:rStyle w:val="Subst"/>
        </w:rPr>
        <w:t>Организация</w:t>
      </w:r>
      <w:r>
        <w:rPr>
          <w:rStyle w:val="Subst"/>
        </w:rPr>
        <w:t xml:space="preserve"> </w:t>
      </w:r>
      <w:r>
        <w:rPr>
          <w:rStyle w:val="Subst"/>
        </w:rPr>
        <w:t>бухгалтерского</w:t>
      </w:r>
      <w:r>
        <w:rPr>
          <w:rStyle w:val="Subst"/>
        </w:rPr>
        <w:t xml:space="preserve"> </w:t>
      </w:r>
      <w:r>
        <w:rPr>
          <w:rStyle w:val="Subst"/>
        </w:rPr>
        <w:t>уче</w:t>
      </w:r>
      <w:r>
        <w:rPr>
          <w:rStyle w:val="Subst"/>
        </w:rPr>
        <w:t>та</w:t>
      </w:r>
      <w:r>
        <w:rPr>
          <w:rStyle w:val="Subst"/>
        </w:rPr>
        <w:t xml:space="preserve">.  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со</w:t>
      </w:r>
      <w:r>
        <w:rPr>
          <w:rStyle w:val="Subst"/>
        </w:rPr>
        <w:t xml:space="preserve"> </w:t>
      </w:r>
      <w:r>
        <w:rPr>
          <w:rStyle w:val="Subst"/>
        </w:rPr>
        <w:t>статьей</w:t>
      </w:r>
      <w:r>
        <w:rPr>
          <w:rStyle w:val="Subst"/>
        </w:rPr>
        <w:t xml:space="preserve"> 6 </w:t>
      </w:r>
      <w:r>
        <w:rPr>
          <w:rStyle w:val="Subst"/>
        </w:rPr>
        <w:t>Закона</w:t>
      </w:r>
      <w:r>
        <w:rPr>
          <w:rStyle w:val="Subst"/>
        </w:rPr>
        <w:t xml:space="preserve"> N 129-</w:t>
      </w:r>
      <w:r>
        <w:rPr>
          <w:rStyle w:val="Subst"/>
        </w:rPr>
        <w:t>ФЗ</w:t>
      </w:r>
      <w:r>
        <w:rPr>
          <w:rStyle w:val="Subst"/>
        </w:rPr>
        <w:t xml:space="preserve">, </w:t>
      </w:r>
      <w:r>
        <w:rPr>
          <w:rStyle w:val="Subst"/>
        </w:rPr>
        <w:t>ответственность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организацию</w:t>
      </w:r>
      <w:r>
        <w:rPr>
          <w:rStyle w:val="Subst"/>
        </w:rPr>
        <w:t xml:space="preserve"> </w:t>
      </w:r>
      <w:r>
        <w:rPr>
          <w:rStyle w:val="Subst"/>
        </w:rPr>
        <w:t>бухгалтерского</w:t>
      </w:r>
      <w:r>
        <w:rPr>
          <w:rStyle w:val="Subst"/>
        </w:rPr>
        <w:t xml:space="preserve"> </w:t>
      </w:r>
      <w:r>
        <w:rPr>
          <w:rStyle w:val="Subst"/>
        </w:rPr>
        <w:t>учета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  <w:r>
        <w:rPr>
          <w:rStyle w:val="Subst"/>
        </w:rPr>
        <w:t xml:space="preserve">, </w:t>
      </w:r>
      <w:r>
        <w:rPr>
          <w:rStyle w:val="Subst"/>
        </w:rPr>
        <w:t>соблюдение</w:t>
      </w:r>
      <w:r>
        <w:rPr>
          <w:rStyle w:val="Subst"/>
        </w:rPr>
        <w:t xml:space="preserve"> </w:t>
      </w:r>
      <w:r>
        <w:rPr>
          <w:rStyle w:val="Subst"/>
        </w:rPr>
        <w:t>законодательства</w:t>
      </w:r>
      <w:r>
        <w:rPr>
          <w:rStyle w:val="Subst"/>
        </w:rPr>
        <w:t xml:space="preserve">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выполнении</w:t>
      </w:r>
      <w:r>
        <w:rPr>
          <w:rStyle w:val="Subst"/>
        </w:rPr>
        <w:t xml:space="preserve"> </w:t>
      </w:r>
      <w:r>
        <w:rPr>
          <w:rStyle w:val="Subst"/>
        </w:rPr>
        <w:t>хозяйственных</w:t>
      </w:r>
      <w:r>
        <w:rPr>
          <w:rStyle w:val="Subst"/>
        </w:rPr>
        <w:t xml:space="preserve"> </w:t>
      </w:r>
      <w:r>
        <w:rPr>
          <w:rStyle w:val="Subst"/>
        </w:rPr>
        <w:t>операций</w:t>
      </w:r>
      <w:r>
        <w:rPr>
          <w:rStyle w:val="Subst"/>
        </w:rPr>
        <w:t xml:space="preserve"> </w:t>
      </w:r>
      <w:r>
        <w:rPr>
          <w:rStyle w:val="Subst"/>
        </w:rPr>
        <w:t>несет</w:t>
      </w:r>
      <w:r>
        <w:rPr>
          <w:rStyle w:val="Subst"/>
        </w:rPr>
        <w:t xml:space="preserve"> </w:t>
      </w:r>
      <w:r>
        <w:rPr>
          <w:rStyle w:val="Subst"/>
        </w:rPr>
        <w:t>ее</w:t>
      </w:r>
      <w:r>
        <w:rPr>
          <w:rStyle w:val="Subst"/>
        </w:rPr>
        <w:t xml:space="preserve"> </w:t>
      </w:r>
      <w:r>
        <w:rPr>
          <w:rStyle w:val="Subst"/>
        </w:rPr>
        <w:t>руководитель</w:t>
      </w:r>
      <w:r>
        <w:rPr>
          <w:rStyle w:val="Subst"/>
        </w:rPr>
        <w:t>.</w:t>
      </w:r>
      <w:r>
        <w:rPr>
          <w:rStyle w:val="Subst"/>
        </w:rPr>
        <w:br/>
        <w:t xml:space="preserve"> 1.3. </w:t>
      </w:r>
      <w:r>
        <w:rPr>
          <w:rStyle w:val="Subst"/>
        </w:rPr>
        <w:t>Рабочий</w:t>
      </w:r>
      <w:r>
        <w:rPr>
          <w:rStyle w:val="Subst"/>
        </w:rPr>
        <w:t xml:space="preserve"> </w:t>
      </w:r>
      <w:r>
        <w:rPr>
          <w:rStyle w:val="Subst"/>
        </w:rPr>
        <w:t>план</w:t>
      </w:r>
      <w:r>
        <w:rPr>
          <w:rStyle w:val="Subst"/>
        </w:rPr>
        <w:t xml:space="preserve"> </w:t>
      </w:r>
      <w:r>
        <w:rPr>
          <w:rStyle w:val="Subst"/>
        </w:rPr>
        <w:t>счетов</w:t>
      </w:r>
      <w:r>
        <w:rPr>
          <w:rStyle w:val="Subst"/>
        </w:rPr>
        <w:t xml:space="preserve">. </w:t>
      </w:r>
      <w:r>
        <w:rPr>
          <w:rStyle w:val="Subst"/>
        </w:rPr>
        <w:t>Бухгалтерский</w:t>
      </w:r>
      <w:r>
        <w:rPr>
          <w:rStyle w:val="Subst"/>
        </w:rPr>
        <w:t xml:space="preserve"> </w:t>
      </w:r>
      <w:r>
        <w:rPr>
          <w:rStyle w:val="Subst"/>
        </w:rPr>
        <w:t>учет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>рганизации</w:t>
      </w:r>
      <w:r>
        <w:rPr>
          <w:rStyle w:val="Subst"/>
        </w:rPr>
        <w:t xml:space="preserve"> </w:t>
      </w:r>
      <w:r>
        <w:rPr>
          <w:rStyle w:val="Subst"/>
        </w:rPr>
        <w:t>ведется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рабочим</w:t>
      </w:r>
      <w:r>
        <w:rPr>
          <w:rStyle w:val="Subst"/>
        </w:rPr>
        <w:t xml:space="preserve"> </w:t>
      </w:r>
      <w:r>
        <w:rPr>
          <w:rStyle w:val="Subst"/>
        </w:rPr>
        <w:t>планом</w:t>
      </w:r>
      <w:r>
        <w:rPr>
          <w:rStyle w:val="Subst"/>
        </w:rPr>
        <w:t xml:space="preserve"> </w:t>
      </w:r>
      <w:r>
        <w:rPr>
          <w:rStyle w:val="Subst"/>
        </w:rPr>
        <w:t>счетов</w:t>
      </w:r>
      <w:r>
        <w:rPr>
          <w:rStyle w:val="Subst"/>
        </w:rPr>
        <w:t xml:space="preserve">, </w:t>
      </w:r>
      <w:r>
        <w:rPr>
          <w:rStyle w:val="Subst"/>
        </w:rPr>
        <w:t>разработанным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основе</w:t>
      </w:r>
      <w:r>
        <w:rPr>
          <w:rStyle w:val="Subst"/>
        </w:rPr>
        <w:t xml:space="preserve"> </w:t>
      </w:r>
      <w:r>
        <w:rPr>
          <w:rStyle w:val="Subst"/>
        </w:rPr>
        <w:t>типового</w:t>
      </w:r>
      <w:r>
        <w:rPr>
          <w:rStyle w:val="Subst"/>
        </w:rPr>
        <w:t xml:space="preserve"> </w:t>
      </w:r>
      <w:r>
        <w:rPr>
          <w:rStyle w:val="Subst"/>
        </w:rPr>
        <w:t>Плана</w:t>
      </w:r>
      <w:r>
        <w:rPr>
          <w:rStyle w:val="Subst"/>
        </w:rPr>
        <w:t xml:space="preserve"> </w:t>
      </w:r>
      <w:r>
        <w:rPr>
          <w:rStyle w:val="Subst"/>
        </w:rPr>
        <w:t>счетов</w:t>
      </w:r>
      <w:r>
        <w:rPr>
          <w:rStyle w:val="Subst"/>
        </w:rPr>
        <w:t xml:space="preserve"> </w:t>
      </w:r>
      <w:r>
        <w:rPr>
          <w:rStyle w:val="Subst"/>
        </w:rPr>
        <w:t>бухгалтерского</w:t>
      </w:r>
      <w:r>
        <w:rPr>
          <w:rStyle w:val="Subst"/>
        </w:rPr>
        <w:t xml:space="preserve"> </w:t>
      </w:r>
      <w:r>
        <w:rPr>
          <w:rStyle w:val="Subst"/>
        </w:rPr>
        <w:t>учета</w:t>
      </w:r>
      <w:r>
        <w:rPr>
          <w:rStyle w:val="Subst"/>
        </w:rPr>
        <w:t xml:space="preserve">, </w:t>
      </w:r>
      <w:r>
        <w:rPr>
          <w:rStyle w:val="Subst"/>
        </w:rPr>
        <w:t>рекомендуемого</w:t>
      </w:r>
      <w:r>
        <w:rPr>
          <w:rStyle w:val="Subst"/>
        </w:rPr>
        <w:t xml:space="preserve"> </w:t>
      </w:r>
      <w:r>
        <w:rPr>
          <w:rStyle w:val="Subst"/>
        </w:rPr>
        <w:t>организациям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использованию</w:t>
      </w:r>
      <w:r>
        <w:rPr>
          <w:rStyle w:val="Subst"/>
        </w:rPr>
        <w:t xml:space="preserve"> </w:t>
      </w:r>
      <w:r>
        <w:rPr>
          <w:rStyle w:val="Subst"/>
        </w:rPr>
        <w:t>Приказом</w:t>
      </w:r>
      <w:r>
        <w:rPr>
          <w:rStyle w:val="Subst"/>
        </w:rPr>
        <w:t xml:space="preserve"> </w:t>
      </w:r>
      <w:r>
        <w:rPr>
          <w:rStyle w:val="Subst"/>
        </w:rPr>
        <w:t>Минфина</w:t>
      </w:r>
      <w:r>
        <w:rPr>
          <w:rStyle w:val="Subst"/>
        </w:rPr>
        <w:t xml:space="preserve"> </w:t>
      </w:r>
      <w:r>
        <w:rPr>
          <w:rStyle w:val="Subst"/>
        </w:rPr>
        <w:t>Российской</w:t>
      </w:r>
      <w:r>
        <w:rPr>
          <w:rStyle w:val="Subst"/>
        </w:rPr>
        <w:t xml:space="preserve"> </w:t>
      </w:r>
      <w:r>
        <w:rPr>
          <w:rStyle w:val="Subst"/>
        </w:rPr>
        <w:t>Федерации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31.10.2000 </w:t>
      </w:r>
      <w:r>
        <w:rPr>
          <w:rStyle w:val="Subst"/>
        </w:rPr>
        <w:t>г</w:t>
      </w:r>
      <w:r>
        <w:rPr>
          <w:rStyle w:val="Subst"/>
        </w:rPr>
        <w:t>. N 94</w:t>
      </w:r>
      <w:r>
        <w:rPr>
          <w:rStyle w:val="Subst"/>
        </w:rPr>
        <w:t>н</w:t>
      </w:r>
      <w:r>
        <w:rPr>
          <w:rStyle w:val="Subst"/>
        </w:rPr>
        <w:t xml:space="preserve"> "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утверждении</w:t>
      </w:r>
      <w:r>
        <w:rPr>
          <w:rStyle w:val="Subst"/>
        </w:rPr>
        <w:t xml:space="preserve"> </w:t>
      </w:r>
      <w:r>
        <w:rPr>
          <w:rStyle w:val="Subst"/>
        </w:rPr>
        <w:t>Плана</w:t>
      </w:r>
      <w:r>
        <w:rPr>
          <w:rStyle w:val="Subst"/>
        </w:rPr>
        <w:t xml:space="preserve"> </w:t>
      </w:r>
      <w:r>
        <w:rPr>
          <w:rStyle w:val="Subst"/>
        </w:rPr>
        <w:t>сч</w:t>
      </w:r>
      <w:r>
        <w:rPr>
          <w:rStyle w:val="Subst"/>
        </w:rPr>
        <w:t>етов</w:t>
      </w:r>
      <w:r>
        <w:rPr>
          <w:rStyle w:val="Subst"/>
        </w:rPr>
        <w:t xml:space="preserve"> </w:t>
      </w:r>
      <w:r>
        <w:rPr>
          <w:rStyle w:val="Subst"/>
        </w:rPr>
        <w:t>бухгалтерского</w:t>
      </w:r>
      <w:r>
        <w:rPr>
          <w:rStyle w:val="Subst"/>
        </w:rPr>
        <w:t xml:space="preserve"> </w:t>
      </w:r>
      <w:r>
        <w:rPr>
          <w:rStyle w:val="Subst"/>
        </w:rPr>
        <w:t>учета</w:t>
      </w:r>
      <w:r>
        <w:rPr>
          <w:rStyle w:val="Subst"/>
        </w:rPr>
        <w:t xml:space="preserve"> </w:t>
      </w:r>
      <w:r>
        <w:rPr>
          <w:rStyle w:val="Subst"/>
        </w:rPr>
        <w:t>финансово</w:t>
      </w:r>
      <w:r>
        <w:rPr>
          <w:rStyle w:val="Subst"/>
        </w:rPr>
        <w:t>-</w:t>
      </w:r>
      <w:r>
        <w:rPr>
          <w:rStyle w:val="Subst"/>
        </w:rPr>
        <w:t>хозяйственной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организаций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Инструкции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применению</w:t>
      </w:r>
      <w:r>
        <w:rPr>
          <w:rStyle w:val="Subst"/>
        </w:rPr>
        <w:t>".</w:t>
      </w:r>
      <w:r>
        <w:rPr>
          <w:rStyle w:val="Subst"/>
        </w:rPr>
        <w:br/>
        <w:t>1.4.</w:t>
      </w:r>
      <w:r>
        <w:rPr>
          <w:rStyle w:val="Subst"/>
        </w:rPr>
        <w:t>Формы</w:t>
      </w:r>
      <w:r>
        <w:rPr>
          <w:rStyle w:val="Subst"/>
        </w:rPr>
        <w:t xml:space="preserve"> </w:t>
      </w:r>
      <w:r>
        <w:rPr>
          <w:rStyle w:val="Subst"/>
        </w:rPr>
        <w:t>первичных</w:t>
      </w:r>
      <w:r>
        <w:rPr>
          <w:rStyle w:val="Subst"/>
        </w:rPr>
        <w:t xml:space="preserve"> </w:t>
      </w:r>
      <w:r>
        <w:rPr>
          <w:rStyle w:val="Subst"/>
        </w:rPr>
        <w:t>учетных</w:t>
      </w:r>
      <w:r>
        <w:rPr>
          <w:rStyle w:val="Subst"/>
        </w:rPr>
        <w:t xml:space="preserve"> </w:t>
      </w:r>
      <w:r>
        <w:rPr>
          <w:rStyle w:val="Subst"/>
        </w:rPr>
        <w:t>документов</w:t>
      </w:r>
      <w:r>
        <w:rPr>
          <w:rStyle w:val="Subst"/>
        </w:rPr>
        <w:t xml:space="preserve">, </w:t>
      </w:r>
      <w:r>
        <w:rPr>
          <w:rStyle w:val="Subst"/>
        </w:rPr>
        <w:t>регистров</w:t>
      </w:r>
      <w:r>
        <w:rPr>
          <w:rStyle w:val="Subst"/>
        </w:rPr>
        <w:t xml:space="preserve"> </w:t>
      </w:r>
      <w:r>
        <w:rPr>
          <w:rStyle w:val="Subst"/>
        </w:rPr>
        <w:t>бухгалтерского</w:t>
      </w:r>
      <w:r>
        <w:rPr>
          <w:rStyle w:val="Subst"/>
        </w:rPr>
        <w:t xml:space="preserve"> </w:t>
      </w:r>
      <w:r>
        <w:rPr>
          <w:rStyle w:val="Subst"/>
        </w:rPr>
        <w:t>учета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документов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внутренней</w:t>
      </w:r>
      <w:r>
        <w:rPr>
          <w:rStyle w:val="Subst"/>
        </w:rPr>
        <w:t xml:space="preserve"> </w:t>
      </w:r>
      <w:r>
        <w:rPr>
          <w:rStyle w:val="Subst"/>
        </w:rPr>
        <w:t>бухгалтерской</w:t>
      </w:r>
      <w:r>
        <w:rPr>
          <w:rStyle w:val="Subst"/>
        </w:rPr>
        <w:t xml:space="preserve"> </w:t>
      </w:r>
      <w:r>
        <w:rPr>
          <w:rStyle w:val="Subst"/>
        </w:rPr>
        <w:t>отчетности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документальн</w:t>
      </w:r>
      <w:r>
        <w:rPr>
          <w:rStyle w:val="Subst"/>
        </w:rPr>
        <w:t>ого</w:t>
      </w:r>
      <w:r>
        <w:rPr>
          <w:rStyle w:val="Subst"/>
        </w:rPr>
        <w:t xml:space="preserve"> </w:t>
      </w:r>
      <w:r>
        <w:rPr>
          <w:rStyle w:val="Subst"/>
        </w:rPr>
        <w:t>подтверждения</w:t>
      </w:r>
      <w:r>
        <w:rPr>
          <w:rStyle w:val="Subst"/>
        </w:rPr>
        <w:t xml:space="preserve"> </w:t>
      </w:r>
      <w:r>
        <w:rPr>
          <w:rStyle w:val="Subst"/>
        </w:rPr>
        <w:t>фактов</w:t>
      </w:r>
      <w:r>
        <w:rPr>
          <w:rStyle w:val="Subst"/>
        </w:rPr>
        <w:t xml:space="preserve"> </w:t>
      </w:r>
      <w:r>
        <w:rPr>
          <w:rStyle w:val="Subst"/>
        </w:rPr>
        <w:t>хозяйственной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  <w:r>
        <w:rPr>
          <w:rStyle w:val="Subst"/>
        </w:rPr>
        <w:t xml:space="preserve"> </w:t>
      </w:r>
      <w:r>
        <w:rPr>
          <w:rStyle w:val="Subst"/>
        </w:rPr>
        <w:t>применяются</w:t>
      </w:r>
      <w:r>
        <w:rPr>
          <w:rStyle w:val="Subst"/>
        </w:rPr>
        <w:t xml:space="preserve"> </w:t>
      </w:r>
      <w:r>
        <w:rPr>
          <w:rStyle w:val="Subst"/>
        </w:rPr>
        <w:t>унифицированные</w:t>
      </w:r>
      <w:r>
        <w:rPr>
          <w:rStyle w:val="Subst"/>
        </w:rPr>
        <w:t xml:space="preserve"> </w:t>
      </w:r>
      <w:r>
        <w:rPr>
          <w:rStyle w:val="Subst"/>
        </w:rPr>
        <w:t>формы</w:t>
      </w:r>
      <w:r>
        <w:rPr>
          <w:rStyle w:val="Subst"/>
        </w:rPr>
        <w:t xml:space="preserve"> </w:t>
      </w:r>
      <w:r>
        <w:rPr>
          <w:rStyle w:val="Subst"/>
        </w:rPr>
        <w:t>первичной</w:t>
      </w:r>
      <w:r>
        <w:rPr>
          <w:rStyle w:val="Subst"/>
        </w:rPr>
        <w:t xml:space="preserve"> </w:t>
      </w:r>
      <w:r>
        <w:rPr>
          <w:rStyle w:val="Subst"/>
        </w:rPr>
        <w:t>учетной</w:t>
      </w:r>
      <w:r>
        <w:rPr>
          <w:rStyle w:val="Subst"/>
        </w:rPr>
        <w:t xml:space="preserve"> </w:t>
      </w:r>
      <w:r>
        <w:rPr>
          <w:rStyle w:val="Subst"/>
        </w:rPr>
        <w:t>документации</w:t>
      </w:r>
      <w:r>
        <w:rPr>
          <w:rStyle w:val="Subst"/>
        </w:rPr>
        <w:t xml:space="preserve">, </w:t>
      </w:r>
      <w:r>
        <w:rPr>
          <w:rStyle w:val="Subst"/>
        </w:rPr>
        <w:t>утвержденные</w:t>
      </w:r>
      <w:r>
        <w:rPr>
          <w:rStyle w:val="Subst"/>
        </w:rPr>
        <w:t xml:space="preserve"> </w:t>
      </w:r>
      <w:r>
        <w:rPr>
          <w:rStyle w:val="Subst"/>
        </w:rPr>
        <w:t>Госкомстатом</w:t>
      </w:r>
      <w:r>
        <w:rPr>
          <w:rStyle w:val="Subst"/>
        </w:rPr>
        <w:t xml:space="preserve"> </w:t>
      </w:r>
      <w:r>
        <w:rPr>
          <w:rStyle w:val="Subst"/>
        </w:rPr>
        <w:t>Российской</w:t>
      </w:r>
      <w:r>
        <w:rPr>
          <w:rStyle w:val="Subst"/>
        </w:rPr>
        <w:t xml:space="preserve"> </w:t>
      </w:r>
      <w:r>
        <w:rPr>
          <w:rStyle w:val="Subst"/>
        </w:rPr>
        <w:t>Федерации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согласованию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Минфином</w:t>
      </w:r>
      <w:r>
        <w:rPr>
          <w:rStyle w:val="Subst"/>
        </w:rPr>
        <w:t xml:space="preserve"> </w:t>
      </w:r>
      <w:r>
        <w:rPr>
          <w:rStyle w:val="Subst"/>
        </w:rPr>
        <w:t>Российской</w:t>
      </w:r>
      <w:r>
        <w:rPr>
          <w:rStyle w:val="Subst"/>
        </w:rPr>
        <w:t xml:space="preserve"> </w:t>
      </w:r>
      <w:r>
        <w:rPr>
          <w:rStyle w:val="Subst"/>
        </w:rPr>
        <w:t>Федерации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Минэкономики</w:t>
      </w:r>
      <w:r>
        <w:rPr>
          <w:rStyle w:val="Subst"/>
        </w:rPr>
        <w:t xml:space="preserve"> </w:t>
      </w:r>
      <w:r>
        <w:rPr>
          <w:rStyle w:val="Subst"/>
        </w:rPr>
        <w:t>Российской</w:t>
      </w:r>
      <w:r>
        <w:rPr>
          <w:rStyle w:val="Subst"/>
        </w:rPr>
        <w:t xml:space="preserve"> </w:t>
      </w:r>
      <w:r>
        <w:rPr>
          <w:rStyle w:val="Subst"/>
        </w:rPr>
        <w:t>Федер</w:t>
      </w:r>
      <w:r>
        <w:rPr>
          <w:rStyle w:val="Subst"/>
        </w:rPr>
        <w:t>ации</w:t>
      </w:r>
      <w:r>
        <w:rPr>
          <w:rStyle w:val="Subst"/>
        </w:rPr>
        <w:t>:</w:t>
      </w:r>
      <w:r>
        <w:rPr>
          <w:rStyle w:val="Subst"/>
        </w:rPr>
        <w:br/>
        <w:t xml:space="preserve">- </w:t>
      </w:r>
      <w:r>
        <w:rPr>
          <w:rStyle w:val="Subst"/>
        </w:rPr>
        <w:t>Постановлением</w:t>
      </w:r>
      <w:r>
        <w:rPr>
          <w:rStyle w:val="Subst"/>
        </w:rPr>
        <w:t xml:space="preserve"> </w:t>
      </w:r>
      <w:r>
        <w:rPr>
          <w:rStyle w:val="Subst"/>
        </w:rPr>
        <w:t>Госкомстата</w:t>
      </w:r>
      <w:r>
        <w:rPr>
          <w:rStyle w:val="Subst"/>
        </w:rPr>
        <w:t xml:space="preserve"> </w:t>
      </w:r>
      <w:r>
        <w:rPr>
          <w:rStyle w:val="Subst"/>
        </w:rPr>
        <w:t>Российской</w:t>
      </w:r>
      <w:r>
        <w:rPr>
          <w:rStyle w:val="Subst"/>
        </w:rPr>
        <w:t xml:space="preserve"> </w:t>
      </w:r>
      <w:r>
        <w:rPr>
          <w:rStyle w:val="Subst"/>
        </w:rPr>
        <w:t>Федерации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30.10.1997 </w:t>
      </w:r>
      <w:r>
        <w:rPr>
          <w:rStyle w:val="Subst"/>
        </w:rPr>
        <w:t>г</w:t>
      </w:r>
      <w:r>
        <w:rPr>
          <w:rStyle w:val="Subst"/>
        </w:rPr>
        <w:t>. N 71</w:t>
      </w:r>
      <w:r>
        <w:rPr>
          <w:rStyle w:val="Subst"/>
        </w:rPr>
        <w:t>а</w:t>
      </w:r>
      <w:r>
        <w:rPr>
          <w:rStyle w:val="Subst"/>
        </w:rPr>
        <w:t xml:space="preserve"> "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утверждении</w:t>
      </w:r>
      <w:r>
        <w:rPr>
          <w:rStyle w:val="Subst"/>
        </w:rPr>
        <w:t xml:space="preserve"> </w:t>
      </w:r>
      <w:r>
        <w:rPr>
          <w:rStyle w:val="Subst"/>
        </w:rPr>
        <w:t>унифицированных</w:t>
      </w:r>
      <w:r>
        <w:rPr>
          <w:rStyle w:val="Subst"/>
        </w:rPr>
        <w:t xml:space="preserve"> </w:t>
      </w:r>
      <w:r>
        <w:rPr>
          <w:rStyle w:val="Subst"/>
        </w:rPr>
        <w:t>форм</w:t>
      </w:r>
      <w:r>
        <w:rPr>
          <w:rStyle w:val="Subst"/>
        </w:rPr>
        <w:t xml:space="preserve"> </w:t>
      </w:r>
      <w:r>
        <w:rPr>
          <w:rStyle w:val="Subst"/>
        </w:rPr>
        <w:t>первичной</w:t>
      </w:r>
      <w:r>
        <w:rPr>
          <w:rStyle w:val="Subst"/>
        </w:rPr>
        <w:t xml:space="preserve"> </w:t>
      </w:r>
      <w:r>
        <w:rPr>
          <w:rStyle w:val="Subst"/>
        </w:rPr>
        <w:t>учетной</w:t>
      </w:r>
      <w:r>
        <w:rPr>
          <w:rStyle w:val="Subst"/>
        </w:rPr>
        <w:t xml:space="preserve"> </w:t>
      </w:r>
      <w:r>
        <w:rPr>
          <w:rStyle w:val="Subst"/>
        </w:rPr>
        <w:t>документации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учету</w:t>
      </w:r>
      <w:r>
        <w:rPr>
          <w:rStyle w:val="Subst"/>
        </w:rPr>
        <w:t xml:space="preserve"> </w:t>
      </w:r>
      <w:r>
        <w:rPr>
          <w:rStyle w:val="Subst"/>
        </w:rPr>
        <w:t>труда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оплаты</w:t>
      </w:r>
      <w:r>
        <w:rPr>
          <w:rStyle w:val="Subst"/>
        </w:rPr>
        <w:t xml:space="preserve">, </w:t>
      </w:r>
      <w:r>
        <w:rPr>
          <w:rStyle w:val="Subst"/>
        </w:rPr>
        <w:t>основных</w:t>
      </w:r>
      <w:r>
        <w:rPr>
          <w:rStyle w:val="Subst"/>
        </w:rPr>
        <w:t xml:space="preserve"> </w:t>
      </w:r>
      <w:r>
        <w:rPr>
          <w:rStyle w:val="Subst"/>
        </w:rPr>
        <w:t>средств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нематериальных</w:t>
      </w:r>
      <w:r>
        <w:rPr>
          <w:rStyle w:val="Subst"/>
        </w:rPr>
        <w:t xml:space="preserve"> </w:t>
      </w:r>
      <w:r>
        <w:rPr>
          <w:rStyle w:val="Subst"/>
        </w:rPr>
        <w:t>активов</w:t>
      </w:r>
      <w:r>
        <w:rPr>
          <w:rStyle w:val="Subst"/>
        </w:rPr>
        <w:t xml:space="preserve">, </w:t>
      </w:r>
      <w:r>
        <w:rPr>
          <w:rStyle w:val="Subst"/>
        </w:rPr>
        <w:t>материалов</w:t>
      </w:r>
      <w:r>
        <w:rPr>
          <w:rStyle w:val="Subst"/>
        </w:rPr>
        <w:t xml:space="preserve">, </w:t>
      </w:r>
      <w:r>
        <w:rPr>
          <w:rStyle w:val="Subst"/>
        </w:rPr>
        <w:t>малоценных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быстроизнаши</w:t>
      </w:r>
      <w:r>
        <w:rPr>
          <w:rStyle w:val="Subst"/>
        </w:rPr>
        <w:t>вающихся</w:t>
      </w:r>
      <w:r>
        <w:rPr>
          <w:rStyle w:val="Subst"/>
        </w:rPr>
        <w:t xml:space="preserve"> </w:t>
      </w:r>
      <w:r>
        <w:rPr>
          <w:rStyle w:val="Subst"/>
        </w:rPr>
        <w:t>предметов</w:t>
      </w:r>
      <w:r>
        <w:rPr>
          <w:rStyle w:val="Subst"/>
        </w:rPr>
        <w:t xml:space="preserve">, </w:t>
      </w:r>
      <w:r>
        <w:rPr>
          <w:rStyle w:val="Subst"/>
        </w:rPr>
        <w:t>работ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капитальном</w:t>
      </w:r>
      <w:r>
        <w:rPr>
          <w:rStyle w:val="Subst"/>
        </w:rPr>
        <w:t xml:space="preserve"> </w:t>
      </w:r>
      <w:r>
        <w:rPr>
          <w:rStyle w:val="Subst"/>
        </w:rPr>
        <w:t>строительстве</w:t>
      </w:r>
      <w:r>
        <w:rPr>
          <w:rStyle w:val="Subst"/>
        </w:rPr>
        <w:t>";</w:t>
      </w:r>
      <w:r>
        <w:rPr>
          <w:rStyle w:val="Subst"/>
        </w:rPr>
        <w:br/>
        <w:t xml:space="preserve">- </w:t>
      </w:r>
      <w:r>
        <w:rPr>
          <w:rStyle w:val="Subst"/>
        </w:rPr>
        <w:t>Постановлением</w:t>
      </w:r>
      <w:r>
        <w:rPr>
          <w:rStyle w:val="Subst"/>
        </w:rPr>
        <w:t xml:space="preserve"> </w:t>
      </w:r>
      <w:r>
        <w:rPr>
          <w:rStyle w:val="Subst"/>
        </w:rPr>
        <w:t>Госкомстата</w:t>
      </w:r>
      <w:r>
        <w:rPr>
          <w:rStyle w:val="Subst"/>
        </w:rPr>
        <w:t xml:space="preserve"> </w:t>
      </w:r>
      <w:r>
        <w:rPr>
          <w:rStyle w:val="Subst"/>
        </w:rPr>
        <w:t>Российской</w:t>
      </w:r>
      <w:r>
        <w:rPr>
          <w:rStyle w:val="Subst"/>
        </w:rPr>
        <w:t xml:space="preserve"> </w:t>
      </w:r>
      <w:r>
        <w:rPr>
          <w:rStyle w:val="Subst"/>
        </w:rPr>
        <w:t>Федерации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21.01.2003 </w:t>
      </w:r>
      <w:r>
        <w:rPr>
          <w:rStyle w:val="Subst"/>
        </w:rPr>
        <w:t>г</w:t>
      </w:r>
      <w:r>
        <w:rPr>
          <w:rStyle w:val="Subst"/>
        </w:rPr>
        <w:t>. N 7 "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утверждении</w:t>
      </w:r>
      <w:r>
        <w:rPr>
          <w:rStyle w:val="Subst"/>
        </w:rPr>
        <w:t xml:space="preserve"> </w:t>
      </w:r>
      <w:r>
        <w:rPr>
          <w:rStyle w:val="Subst"/>
        </w:rPr>
        <w:t>унифицированных</w:t>
      </w:r>
      <w:r>
        <w:rPr>
          <w:rStyle w:val="Subst"/>
        </w:rPr>
        <w:t xml:space="preserve"> </w:t>
      </w:r>
      <w:r>
        <w:rPr>
          <w:rStyle w:val="Subst"/>
        </w:rPr>
        <w:t>форм</w:t>
      </w:r>
      <w:r>
        <w:rPr>
          <w:rStyle w:val="Subst"/>
        </w:rPr>
        <w:t xml:space="preserve"> </w:t>
      </w:r>
      <w:r>
        <w:rPr>
          <w:rStyle w:val="Subst"/>
        </w:rPr>
        <w:t>первичной</w:t>
      </w:r>
      <w:r>
        <w:rPr>
          <w:rStyle w:val="Subst"/>
        </w:rPr>
        <w:t xml:space="preserve"> </w:t>
      </w:r>
      <w:r>
        <w:rPr>
          <w:rStyle w:val="Subst"/>
        </w:rPr>
        <w:t>учетной</w:t>
      </w:r>
      <w:r>
        <w:rPr>
          <w:rStyle w:val="Subst"/>
        </w:rPr>
        <w:t xml:space="preserve"> </w:t>
      </w:r>
      <w:r>
        <w:rPr>
          <w:rStyle w:val="Subst"/>
        </w:rPr>
        <w:t>документации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учету</w:t>
      </w:r>
      <w:r>
        <w:rPr>
          <w:rStyle w:val="Subst"/>
        </w:rPr>
        <w:t xml:space="preserve"> </w:t>
      </w:r>
      <w:r>
        <w:rPr>
          <w:rStyle w:val="Subst"/>
        </w:rPr>
        <w:t>основных</w:t>
      </w:r>
      <w:r>
        <w:rPr>
          <w:rStyle w:val="Subst"/>
        </w:rPr>
        <w:t xml:space="preserve"> </w:t>
      </w:r>
      <w:r>
        <w:rPr>
          <w:rStyle w:val="Subst"/>
        </w:rPr>
        <w:t>средств</w:t>
      </w:r>
      <w:r>
        <w:rPr>
          <w:rStyle w:val="Subst"/>
        </w:rPr>
        <w:t>";</w:t>
      </w:r>
      <w:r>
        <w:rPr>
          <w:rStyle w:val="Subst"/>
        </w:rPr>
        <w:br/>
        <w:t xml:space="preserve">- </w:t>
      </w:r>
      <w:r>
        <w:rPr>
          <w:rStyle w:val="Subst"/>
        </w:rPr>
        <w:t>Постановлением</w:t>
      </w:r>
      <w:r>
        <w:rPr>
          <w:rStyle w:val="Subst"/>
        </w:rPr>
        <w:t xml:space="preserve"> </w:t>
      </w:r>
      <w:r>
        <w:rPr>
          <w:rStyle w:val="Subst"/>
        </w:rPr>
        <w:t>Госкомстата</w:t>
      </w:r>
      <w:r>
        <w:rPr>
          <w:rStyle w:val="Subst"/>
        </w:rPr>
        <w:t xml:space="preserve"> </w:t>
      </w:r>
      <w:r>
        <w:rPr>
          <w:rStyle w:val="Subst"/>
        </w:rPr>
        <w:t>Росс</w:t>
      </w:r>
      <w:r>
        <w:rPr>
          <w:rStyle w:val="Subst"/>
        </w:rPr>
        <w:t>ийской</w:t>
      </w:r>
      <w:r>
        <w:rPr>
          <w:rStyle w:val="Subst"/>
        </w:rPr>
        <w:t xml:space="preserve"> </w:t>
      </w:r>
      <w:r>
        <w:rPr>
          <w:rStyle w:val="Subst"/>
        </w:rPr>
        <w:t>Федерации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11.11.1999 </w:t>
      </w:r>
      <w:r>
        <w:rPr>
          <w:rStyle w:val="Subst"/>
        </w:rPr>
        <w:t>г</w:t>
      </w:r>
      <w:r>
        <w:rPr>
          <w:rStyle w:val="Subst"/>
        </w:rPr>
        <w:t>. N 100 "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утверждении</w:t>
      </w:r>
      <w:r>
        <w:rPr>
          <w:rStyle w:val="Subst"/>
        </w:rPr>
        <w:t xml:space="preserve"> </w:t>
      </w:r>
      <w:r>
        <w:rPr>
          <w:rStyle w:val="Subst"/>
        </w:rPr>
        <w:t>унифицированных</w:t>
      </w:r>
      <w:r>
        <w:rPr>
          <w:rStyle w:val="Subst"/>
        </w:rPr>
        <w:t xml:space="preserve"> </w:t>
      </w:r>
      <w:r>
        <w:rPr>
          <w:rStyle w:val="Subst"/>
        </w:rPr>
        <w:t>форм</w:t>
      </w:r>
      <w:r>
        <w:rPr>
          <w:rStyle w:val="Subst"/>
        </w:rPr>
        <w:t xml:space="preserve"> </w:t>
      </w:r>
      <w:r>
        <w:rPr>
          <w:rStyle w:val="Subst"/>
        </w:rPr>
        <w:t>первичной</w:t>
      </w:r>
      <w:r>
        <w:rPr>
          <w:rStyle w:val="Subst"/>
        </w:rPr>
        <w:t xml:space="preserve"> </w:t>
      </w:r>
      <w:r>
        <w:rPr>
          <w:rStyle w:val="Subst"/>
        </w:rPr>
        <w:t>учетной</w:t>
      </w:r>
      <w:r>
        <w:rPr>
          <w:rStyle w:val="Subst"/>
        </w:rPr>
        <w:t xml:space="preserve"> </w:t>
      </w:r>
      <w:r>
        <w:rPr>
          <w:rStyle w:val="Subst"/>
        </w:rPr>
        <w:t>документации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учету</w:t>
      </w:r>
      <w:r>
        <w:rPr>
          <w:rStyle w:val="Subst"/>
        </w:rPr>
        <w:t xml:space="preserve"> </w:t>
      </w:r>
      <w:r>
        <w:rPr>
          <w:rStyle w:val="Subst"/>
        </w:rPr>
        <w:t>работ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капитальном</w:t>
      </w:r>
      <w:r>
        <w:rPr>
          <w:rStyle w:val="Subst"/>
        </w:rPr>
        <w:t xml:space="preserve"> </w:t>
      </w:r>
      <w:r>
        <w:rPr>
          <w:rStyle w:val="Subst"/>
        </w:rPr>
        <w:t>строительстве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ремонтно</w:t>
      </w:r>
      <w:r>
        <w:rPr>
          <w:rStyle w:val="Subst"/>
        </w:rPr>
        <w:t>-</w:t>
      </w:r>
      <w:r>
        <w:rPr>
          <w:rStyle w:val="Subst"/>
        </w:rPr>
        <w:t>строительных</w:t>
      </w:r>
      <w:r>
        <w:rPr>
          <w:rStyle w:val="Subst"/>
        </w:rPr>
        <w:t xml:space="preserve"> </w:t>
      </w:r>
      <w:r>
        <w:rPr>
          <w:rStyle w:val="Subst"/>
        </w:rPr>
        <w:t>работ</w:t>
      </w:r>
      <w:r>
        <w:rPr>
          <w:rStyle w:val="Subst"/>
        </w:rPr>
        <w:t xml:space="preserve">";- </w:t>
      </w:r>
      <w:r>
        <w:rPr>
          <w:rStyle w:val="Subst"/>
        </w:rPr>
        <w:t>Постановлением</w:t>
      </w:r>
      <w:r>
        <w:rPr>
          <w:rStyle w:val="Subst"/>
        </w:rPr>
        <w:t xml:space="preserve"> </w:t>
      </w:r>
      <w:r>
        <w:rPr>
          <w:rStyle w:val="Subst"/>
        </w:rPr>
        <w:t>Госкомстата</w:t>
      </w:r>
      <w:r>
        <w:rPr>
          <w:rStyle w:val="Subst"/>
        </w:rPr>
        <w:t xml:space="preserve"> </w:t>
      </w:r>
      <w:r>
        <w:rPr>
          <w:rStyle w:val="Subst"/>
        </w:rPr>
        <w:t>Российской</w:t>
      </w:r>
      <w:r>
        <w:rPr>
          <w:rStyle w:val="Subst"/>
        </w:rPr>
        <w:t xml:space="preserve"> </w:t>
      </w:r>
      <w:r>
        <w:rPr>
          <w:rStyle w:val="Subst"/>
        </w:rPr>
        <w:t>Федерации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18.08.1998 </w:t>
      </w:r>
      <w:r>
        <w:rPr>
          <w:rStyle w:val="Subst"/>
        </w:rPr>
        <w:t>г</w:t>
      </w:r>
      <w:r>
        <w:rPr>
          <w:rStyle w:val="Subst"/>
        </w:rPr>
        <w:t>. N 88 "</w:t>
      </w:r>
      <w:r>
        <w:rPr>
          <w:rStyle w:val="Subst"/>
        </w:rPr>
        <w:t>О</w:t>
      </w:r>
      <w:r>
        <w:rPr>
          <w:rStyle w:val="Subst"/>
        </w:rPr>
        <w:t>б</w:t>
      </w:r>
      <w:r>
        <w:rPr>
          <w:rStyle w:val="Subst"/>
        </w:rPr>
        <w:t xml:space="preserve"> </w:t>
      </w:r>
      <w:r>
        <w:rPr>
          <w:rStyle w:val="Subst"/>
        </w:rPr>
        <w:t>утверждении</w:t>
      </w:r>
      <w:r>
        <w:rPr>
          <w:rStyle w:val="Subst"/>
        </w:rPr>
        <w:t xml:space="preserve"> </w:t>
      </w:r>
      <w:r>
        <w:rPr>
          <w:rStyle w:val="Subst"/>
        </w:rPr>
        <w:t>унифицированных</w:t>
      </w:r>
      <w:r>
        <w:rPr>
          <w:rStyle w:val="Subst"/>
        </w:rPr>
        <w:t xml:space="preserve"> </w:t>
      </w:r>
      <w:r>
        <w:rPr>
          <w:rStyle w:val="Subst"/>
        </w:rPr>
        <w:t>форм</w:t>
      </w:r>
      <w:r>
        <w:rPr>
          <w:rStyle w:val="Subst"/>
        </w:rPr>
        <w:t xml:space="preserve"> </w:t>
      </w:r>
      <w:r>
        <w:rPr>
          <w:rStyle w:val="Subst"/>
        </w:rPr>
        <w:t>первичной</w:t>
      </w:r>
      <w:r>
        <w:rPr>
          <w:rStyle w:val="Subst"/>
        </w:rPr>
        <w:t xml:space="preserve"> </w:t>
      </w:r>
      <w:r>
        <w:rPr>
          <w:rStyle w:val="Subst"/>
        </w:rPr>
        <w:t>учетной</w:t>
      </w:r>
      <w:r>
        <w:rPr>
          <w:rStyle w:val="Subst"/>
        </w:rPr>
        <w:t xml:space="preserve"> </w:t>
      </w:r>
      <w:r>
        <w:rPr>
          <w:rStyle w:val="Subst"/>
        </w:rPr>
        <w:t>документации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учету</w:t>
      </w:r>
      <w:r>
        <w:rPr>
          <w:rStyle w:val="Subst"/>
        </w:rPr>
        <w:t xml:space="preserve"> </w:t>
      </w:r>
      <w:r>
        <w:rPr>
          <w:rStyle w:val="Subst"/>
        </w:rPr>
        <w:t>кассовых</w:t>
      </w:r>
      <w:r>
        <w:rPr>
          <w:rStyle w:val="Subst"/>
        </w:rPr>
        <w:t xml:space="preserve"> </w:t>
      </w:r>
      <w:r>
        <w:rPr>
          <w:rStyle w:val="Subst"/>
        </w:rPr>
        <w:t>операций</w:t>
      </w:r>
      <w:r>
        <w:rPr>
          <w:rStyle w:val="Subst"/>
        </w:rPr>
        <w:t xml:space="preserve">,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учету</w:t>
      </w:r>
      <w:r>
        <w:rPr>
          <w:rStyle w:val="Subst"/>
        </w:rPr>
        <w:t xml:space="preserve"> </w:t>
      </w:r>
      <w:r>
        <w:rPr>
          <w:rStyle w:val="Subst"/>
        </w:rPr>
        <w:t>результатов</w:t>
      </w:r>
      <w:r>
        <w:rPr>
          <w:rStyle w:val="Subst"/>
        </w:rPr>
        <w:t xml:space="preserve"> </w:t>
      </w:r>
      <w:r>
        <w:rPr>
          <w:rStyle w:val="Subst"/>
        </w:rPr>
        <w:t>инвентаризации</w:t>
      </w:r>
      <w:r>
        <w:rPr>
          <w:rStyle w:val="Subst"/>
        </w:rPr>
        <w:t xml:space="preserve">";- </w:t>
      </w:r>
      <w:r>
        <w:rPr>
          <w:rStyle w:val="Subst"/>
        </w:rPr>
        <w:t>Постановлением</w:t>
      </w:r>
      <w:r>
        <w:rPr>
          <w:rStyle w:val="Subst"/>
        </w:rPr>
        <w:t xml:space="preserve"> </w:t>
      </w:r>
      <w:r>
        <w:rPr>
          <w:rStyle w:val="Subst"/>
        </w:rPr>
        <w:t>Госкомстата</w:t>
      </w:r>
      <w:r>
        <w:rPr>
          <w:rStyle w:val="Subst"/>
        </w:rPr>
        <w:t xml:space="preserve"> </w:t>
      </w:r>
      <w:r>
        <w:rPr>
          <w:rStyle w:val="Subst"/>
        </w:rPr>
        <w:t>Российской</w:t>
      </w:r>
      <w:r>
        <w:rPr>
          <w:rStyle w:val="Subst"/>
        </w:rPr>
        <w:t xml:space="preserve"> </w:t>
      </w:r>
      <w:r>
        <w:rPr>
          <w:rStyle w:val="Subst"/>
        </w:rPr>
        <w:t>Федерации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27.03.2000 </w:t>
      </w:r>
      <w:r>
        <w:rPr>
          <w:rStyle w:val="Subst"/>
        </w:rPr>
        <w:t>г</w:t>
      </w:r>
      <w:r>
        <w:rPr>
          <w:rStyle w:val="Subst"/>
        </w:rPr>
        <w:t>. N 26 "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утверждении</w:t>
      </w:r>
      <w:r>
        <w:rPr>
          <w:rStyle w:val="Subst"/>
        </w:rPr>
        <w:t xml:space="preserve"> </w:t>
      </w:r>
      <w:r>
        <w:rPr>
          <w:rStyle w:val="Subst"/>
        </w:rPr>
        <w:t>унифицированной</w:t>
      </w:r>
      <w:r>
        <w:rPr>
          <w:rStyle w:val="Subst"/>
        </w:rPr>
        <w:t xml:space="preserve"> </w:t>
      </w:r>
      <w:r>
        <w:rPr>
          <w:rStyle w:val="Subst"/>
        </w:rPr>
        <w:t>формы</w:t>
      </w:r>
      <w:r>
        <w:rPr>
          <w:rStyle w:val="Subst"/>
        </w:rPr>
        <w:t xml:space="preserve"> </w:t>
      </w:r>
      <w:r>
        <w:rPr>
          <w:rStyle w:val="Subst"/>
        </w:rPr>
        <w:t>первичной</w:t>
      </w:r>
      <w:r>
        <w:rPr>
          <w:rStyle w:val="Subst"/>
        </w:rPr>
        <w:t xml:space="preserve"> </w:t>
      </w:r>
      <w:r>
        <w:rPr>
          <w:rStyle w:val="Subst"/>
        </w:rPr>
        <w:t>учетн</w:t>
      </w:r>
      <w:r>
        <w:rPr>
          <w:rStyle w:val="Subst"/>
        </w:rPr>
        <w:t>ой</w:t>
      </w:r>
      <w:r>
        <w:rPr>
          <w:rStyle w:val="Subst"/>
        </w:rPr>
        <w:t xml:space="preserve"> </w:t>
      </w:r>
      <w:r>
        <w:rPr>
          <w:rStyle w:val="Subst"/>
        </w:rPr>
        <w:t>документации</w:t>
      </w:r>
      <w:r>
        <w:rPr>
          <w:rStyle w:val="Subst"/>
        </w:rPr>
        <w:t xml:space="preserve"> N </w:t>
      </w:r>
      <w:r>
        <w:rPr>
          <w:rStyle w:val="Subst"/>
        </w:rPr>
        <w:t>ИНВ</w:t>
      </w:r>
      <w:r>
        <w:rPr>
          <w:rStyle w:val="Subst"/>
        </w:rPr>
        <w:t>-26 "</w:t>
      </w:r>
      <w:r>
        <w:rPr>
          <w:rStyle w:val="Subst"/>
        </w:rPr>
        <w:t>Ведомость</w:t>
      </w:r>
      <w:r>
        <w:rPr>
          <w:rStyle w:val="Subst"/>
        </w:rPr>
        <w:t xml:space="preserve"> </w:t>
      </w:r>
      <w:r>
        <w:rPr>
          <w:rStyle w:val="Subst"/>
        </w:rPr>
        <w:t>учета</w:t>
      </w:r>
      <w:r>
        <w:rPr>
          <w:rStyle w:val="Subst"/>
        </w:rPr>
        <w:t xml:space="preserve"> </w:t>
      </w:r>
      <w:r>
        <w:rPr>
          <w:rStyle w:val="Subst"/>
        </w:rPr>
        <w:t>результатов</w:t>
      </w:r>
      <w:r>
        <w:rPr>
          <w:rStyle w:val="Subst"/>
        </w:rPr>
        <w:t xml:space="preserve">, </w:t>
      </w:r>
      <w:r>
        <w:rPr>
          <w:rStyle w:val="Subst"/>
        </w:rPr>
        <w:t>выявленных</w:t>
      </w:r>
      <w:r>
        <w:rPr>
          <w:rStyle w:val="Subst"/>
        </w:rPr>
        <w:t xml:space="preserve"> </w:t>
      </w:r>
      <w:r>
        <w:rPr>
          <w:rStyle w:val="Subst"/>
        </w:rPr>
        <w:t>инвентаризацией</w:t>
      </w:r>
      <w:r>
        <w:rPr>
          <w:rStyle w:val="Subst"/>
        </w:rPr>
        <w:t xml:space="preserve">";- </w:t>
      </w:r>
      <w:r>
        <w:rPr>
          <w:rStyle w:val="Subst"/>
        </w:rPr>
        <w:t>Постановлением</w:t>
      </w:r>
      <w:r>
        <w:rPr>
          <w:rStyle w:val="Subst"/>
        </w:rPr>
        <w:t xml:space="preserve"> </w:t>
      </w:r>
      <w:r>
        <w:rPr>
          <w:rStyle w:val="Subst"/>
        </w:rPr>
        <w:t>Росстата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09.08.1999 </w:t>
      </w:r>
      <w:r>
        <w:rPr>
          <w:rStyle w:val="Subst"/>
        </w:rPr>
        <w:t>г</w:t>
      </w:r>
      <w:r>
        <w:rPr>
          <w:rStyle w:val="Subst"/>
        </w:rPr>
        <w:t>. N 66 "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утверждении</w:t>
      </w:r>
      <w:r>
        <w:rPr>
          <w:rStyle w:val="Subst"/>
        </w:rPr>
        <w:t xml:space="preserve"> </w:t>
      </w:r>
      <w:r>
        <w:rPr>
          <w:rStyle w:val="Subst"/>
        </w:rPr>
        <w:t>унифицированных</w:t>
      </w:r>
      <w:r>
        <w:rPr>
          <w:rStyle w:val="Subst"/>
        </w:rPr>
        <w:t xml:space="preserve"> </w:t>
      </w:r>
      <w:r>
        <w:rPr>
          <w:rStyle w:val="Subst"/>
        </w:rPr>
        <w:t>форм</w:t>
      </w:r>
      <w:r>
        <w:rPr>
          <w:rStyle w:val="Subst"/>
        </w:rPr>
        <w:t xml:space="preserve"> </w:t>
      </w:r>
      <w:r>
        <w:rPr>
          <w:rStyle w:val="Subst"/>
        </w:rPr>
        <w:t>первичной</w:t>
      </w:r>
      <w:r>
        <w:rPr>
          <w:rStyle w:val="Subst"/>
        </w:rPr>
        <w:t xml:space="preserve"> </w:t>
      </w:r>
      <w:r>
        <w:rPr>
          <w:rStyle w:val="Subst"/>
        </w:rPr>
        <w:t>учетной</w:t>
      </w:r>
      <w:r>
        <w:rPr>
          <w:rStyle w:val="Subst"/>
        </w:rPr>
        <w:t xml:space="preserve"> </w:t>
      </w:r>
      <w:r>
        <w:rPr>
          <w:rStyle w:val="Subst"/>
        </w:rPr>
        <w:t>документации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учету</w:t>
      </w:r>
      <w:r>
        <w:rPr>
          <w:rStyle w:val="Subst"/>
        </w:rPr>
        <w:t xml:space="preserve"> </w:t>
      </w:r>
      <w:r>
        <w:rPr>
          <w:rStyle w:val="Subst"/>
        </w:rPr>
        <w:t>продукции</w:t>
      </w:r>
      <w:r>
        <w:rPr>
          <w:rStyle w:val="Subst"/>
        </w:rPr>
        <w:t xml:space="preserve">, </w:t>
      </w:r>
      <w:r>
        <w:rPr>
          <w:rStyle w:val="Subst"/>
        </w:rPr>
        <w:t>товарно</w:t>
      </w:r>
      <w:r>
        <w:rPr>
          <w:rStyle w:val="Subst"/>
        </w:rPr>
        <w:t>-</w:t>
      </w:r>
      <w:r>
        <w:rPr>
          <w:rStyle w:val="Subst"/>
        </w:rPr>
        <w:t>материальных</w:t>
      </w:r>
      <w:r>
        <w:rPr>
          <w:rStyle w:val="Subst"/>
        </w:rPr>
        <w:t xml:space="preserve"> </w:t>
      </w:r>
      <w:r>
        <w:rPr>
          <w:rStyle w:val="Subst"/>
        </w:rPr>
        <w:t>ценностей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мест</w:t>
      </w:r>
      <w:r>
        <w:rPr>
          <w:rStyle w:val="Subst"/>
        </w:rPr>
        <w:t>ах</w:t>
      </w:r>
      <w:r>
        <w:rPr>
          <w:rStyle w:val="Subst"/>
        </w:rPr>
        <w:t xml:space="preserve"> </w:t>
      </w:r>
      <w:r>
        <w:rPr>
          <w:rStyle w:val="Subst"/>
        </w:rPr>
        <w:t>хранения</w:t>
      </w:r>
      <w:r>
        <w:rPr>
          <w:rStyle w:val="Subst"/>
        </w:rPr>
        <w:t>";</w:t>
      </w:r>
      <w:r>
        <w:rPr>
          <w:rStyle w:val="Subst"/>
        </w:rPr>
        <w:br/>
        <w:t xml:space="preserve">- </w:t>
      </w:r>
      <w:r>
        <w:rPr>
          <w:rStyle w:val="Subst"/>
        </w:rPr>
        <w:t>Постановлением</w:t>
      </w:r>
      <w:r>
        <w:rPr>
          <w:rStyle w:val="Subst"/>
        </w:rPr>
        <w:t xml:space="preserve"> </w:t>
      </w:r>
      <w:r>
        <w:rPr>
          <w:rStyle w:val="Subst"/>
        </w:rPr>
        <w:t>Госкомстата</w:t>
      </w:r>
      <w:r>
        <w:rPr>
          <w:rStyle w:val="Subst"/>
        </w:rPr>
        <w:t xml:space="preserve"> </w:t>
      </w:r>
      <w:r>
        <w:rPr>
          <w:rStyle w:val="Subst"/>
        </w:rPr>
        <w:t>Российской</w:t>
      </w:r>
      <w:r>
        <w:rPr>
          <w:rStyle w:val="Subst"/>
        </w:rPr>
        <w:t xml:space="preserve"> </w:t>
      </w:r>
      <w:r>
        <w:rPr>
          <w:rStyle w:val="Subst"/>
        </w:rPr>
        <w:t>Федерации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25.12.1998 </w:t>
      </w:r>
      <w:r>
        <w:rPr>
          <w:rStyle w:val="Subst"/>
        </w:rPr>
        <w:t>г</w:t>
      </w:r>
      <w:r>
        <w:rPr>
          <w:rStyle w:val="Subst"/>
        </w:rPr>
        <w:t>. N 132 "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утверждении</w:t>
      </w:r>
      <w:r>
        <w:rPr>
          <w:rStyle w:val="Subst"/>
        </w:rPr>
        <w:t xml:space="preserve"> </w:t>
      </w:r>
      <w:r>
        <w:rPr>
          <w:rStyle w:val="Subst"/>
        </w:rPr>
        <w:t>унифицированных</w:t>
      </w:r>
      <w:r>
        <w:rPr>
          <w:rStyle w:val="Subst"/>
        </w:rPr>
        <w:t xml:space="preserve"> </w:t>
      </w:r>
      <w:r>
        <w:rPr>
          <w:rStyle w:val="Subst"/>
        </w:rPr>
        <w:t>форм</w:t>
      </w:r>
      <w:r>
        <w:rPr>
          <w:rStyle w:val="Subst"/>
        </w:rPr>
        <w:t xml:space="preserve"> </w:t>
      </w:r>
      <w:r>
        <w:rPr>
          <w:rStyle w:val="Subst"/>
        </w:rPr>
        <w:t>первичной</w:t>
      </w:r>
      <w:r>
        <w:rPr>
          <w:rStyle w:val="Subst"/>
        </w:rPr>
        <w:t xml:space="preserve"> </w:t>
      </w:r>
      <w:r>
        <w:rPr>
          <w:rStyle w:val="Subst"/>
        </w:rPr>
        <w:t>учетной</w:t>
      </w:r>
      <w:r>
        <w:rPr>
          <w:rStyle w:val="Subst"/>
        </w:rPr>
        <w:t xml:space="preserve"> </w:t>
      </w:r>
      <w:r>
        <w:rPr>
          <w:rStyle w:val="Subst"/>
        </w:rPr>
        <w:t>документации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учету</w:t>
      </w:r>
      <w:r>
        <w:rPr>
          <w:rStyle w:val="Subst"/>
        </w:rPr>
        <w:t xml:space="preserve"> </w:t>
      </w:r>
      <w:r>
        <w:rPr>
          <w:rStyle w:val="Subst"/>
        </w:rPr>
        <w:t>торговых</w:t>
      </w:r>
      <w:r>
        <w:rPr>
          <w:rStyle w:val="Subst"/>
        </w:rPr>
        <w:t xml:space="preserve"> </w:t>
      </w:r>
      <w:r>
        <w:rPr>
          <w:rStyle w:val="Subst"/>
        </w:rPr>
        <w:t>операций</w:t>
      </w:r>
      <w:r>
        <w:rPr>
          <w:rStyle w:val="Subst"/>
        </w:rPr>
        <w:t xml:space="preserve">";- </w:t>
      </w:r>
      <w:r>
        <w:rPr>
          <w:rStyle w:val="Subst"/>
        </w:rPr>
        <w:t>Постановлением</w:t>
      </w:r>
      <w:r>
        <w:rPr>
          <w:rStyle w:val="Subst"/>
        </w:rPr>
        <w:t xml:space="preserve"> </w:t>
      </w:r>
      <w:r>
        <w:rPr>
          <w:rStyle w:val="Subst"/>
        </w:rPr>
        <w:t>Госкомстата</w:t>
      </w:r>
      <w:r>
        <w:rPr>
          <w:rStyle w:val="Subst"/>
        </w:rPr>
        <w:t xml:space="preserve"> </w:t>
      </w:r>
      <w:r>
        <w:rPr>
          <w:rStyle w:val="Subst"/>
        </w:rPr>
        <w:t>Российской</w:t>
      </w:r>
      <w:r>
        <w:rPr>
          <w:rStyle w:val="Subst"/>
        </w:rPr>
        <w:t xml:space="preserve"> </w:t>
      </w:r>
      <w:r>
        <w:rPr>
          <w:rStyle w:val="Subst"/>
        </w:rPr>
        <w:t>Федерации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05.01.2004 </w:t>
      </w:r>
      <w:r>
        <w:rPr>
          <w:rStyle w:val="Subst"/>
        </w:rPr>
        <w:t>г</w:t>
      </w:r>
      <w:r>
        <w:rPr>
          <w:rStyle w:val="Subst"/>
        </w:rPr>
        <w:t>. N 1 "</w:t>
      </w:r>
      <w:r>
        <w:rPr>
          <w:rStyle w:val="Subst"/>
        </w:rPr>
        <w:t>О</w:t>
      </w:r>
      <w:r>
        <w:rPr>
          <w:rStyle w:val="Subst"/>
        </w:rPr>
        <w:t>б</w:t>
      </w:r>
      <w:r>
        <w:rPr>
          <w:rStyle w:val="Subst"/>
        </w:rPr>
        <w:t xml:space="preserve"> </w:t>
      </w:r>
      <w:r>
        <w:rPr>
          <w:rStyle w:val="Subst"/>
        </w:rPr>
        <w:t>утверждении</w:t>
      </w:r>
      <w:r>
        <w:rPr>
          <w:rStyle w:val="Subst"/>
        </w:rPr>
        <w:t xml:space="preserve"> </w:t>
      </w:r>
      <w:r>
        <w:rPr>
          <w:rStyle w:val="Subst"/>
        </w:rPr>
        <w:t>унифицированных</w:t>
      </w:r>
      <w:r>
        <w:rPr>
          <w:rStyle w:val="Subst"/>
        </w:rPr>
        <w:t xml:space="preserve"> </w:t>
      </w:r>
      <w:r>
        <w:rPr>
          <w:rStyle w:val="Subst"/>
        </w:rPr>
        <w:t>форм</w:t>
      </w:r>
      <w:r>
        <w:rPr>
          <w:rStyle w:val="Subst"/>
        </w:rPr>
        <w:t xml:space="preserve"> </w:t>
      </w:r>
      <w:r>
        <w:rPr>
          <w:rStyle w:val="Subst"/>
        </w:rPr>
        <w:t>первичной</w:t>
      </w:r>
      <w:r>
        <w:rPr>
          <w:rStyle w:val="Subst"/>
        </w:rPr>
        <w:t xml:space="preserve"> </w:t>
      </w:r>
      <w:r>
        <w:rPr>
          <w:rStyle w:val="Subst"/>
        </w:rPr>
        <w:t>учетной</w:t>
      </w:r>
      <w:r>
        <w:rPr>
          <w:rStyle w:val="Subst"/>
        </w:rPr>
        <w:t xml:space="preserve"> </w:t>
      </w:r>
      <w:r>
        <w:rPr>
          <w:rStyle w:val="Subst"/>
        </w:rPr>
        <w:t>документации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учету</w:t>
      </w:r>
      <w:r>
        <w:rPr>
          <w:rStyle w:val="Subst"/>
        </w:rPr>
        <w:t xml:space="preserve"> </w:t>
      </w:r>
      <w:r>
        <w:rPr>
          <w:rStyle w:val="Subst"/>
        </w:rPr>
        <w:t>труда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оплаты</w:t>
      </w:r>
      <w:r>
        <w:rPr>
          <w:rStyle w:val="Subst"/>
        </w:rPr>
        <w:t xml:space="preserve">";- </w:t>
      </w:r>
      <w:r>
        <w:rPr>
          <w:rStyle w:val="Subst"/>
        </w:rPr>
        <w:t>Протоколом</w:t>
      </w:r>
      <w:r>
        <w:rPr>
          <w:rStyle w:val="Subst"/>
        </w:rPr>
        <w:t xml:space="preserve"> </w:t>
      </w:r>
      <w:r>
        <w:rPr>
          <w:rStyle w:val="Subst"/>
        </w:rPr>
        <w:t>заседания</w:t>
      </w:r>
      <w:r>
        <w:rPr>
          <w:rStyle w:val="Subst"/>
        </w:rPr>
        <w:t xml:space="preserve"> </w:t>
      </w:r>
      <w:r>
        <w:rPr>
          <w:rStyle w:val="Subst"/>
        </w:rPr>
        <w:t>ГМЭК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12.09.2003 </w:t>
      </w:r>
      <w:r>
        <w:rPr>
          <w:rStyle w:val="Subst"/>
        </w:rPr>
        <w:t>г</w:t>
      </w:r>
      <w:r>
        <w:rPr>
          <w:rStyle w:val="Subst"/>
        </w:rPr>
        <w:t>. N 3/75-2003 "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решениях</w:t>
      </w:r>
      <w:r>
        <w:rPr>
          <w:rStyle w:val="Subst"/>
        </w:rPr>
        <w:t xml:space="preserve"> </w:t>
      </w:r>
      <w:r>
        <w:rPr>
          <w:rStyle w:val="Subst"/>
        </w:rPr>
        <w:t>государственной</w:t>
      </w:r>
      <w:r>
        <w:rPr>
          <w:rStyle w:val="Subst"/>
        </w:rPr>
        <w:t xml:space="preserve"> </w:t>
      </w:r>
      <w:r>
        <w:rPr>
          <w:rStyle w:val="Subst"/>
        </w:rPr>
        <w:t>межведомственной</w:t>
      </w:r>
      <w:r>
        <w:rPr>
          <w:rStyle w:val="Subst"/>
        </w:rPr>
        <w:t xml:space="preserve"> </w:t>
      </w:r>
      <w:r>
        <w:rPr>
          <w:rStyle w:val="Subst"/>
        </w:rPr>
        <w:t>экспертной</w:t>
      </w:r>
      <w:r>
        <w:rPr>
          <w:rStyle w:val="Subst"/>
        </w:rPr>
        <w:t xml:space="preserve"> </w:t>
      </w:r>
      <w:r>
        <w:rPr>
          <w:rStyle w:val="Subst"/>
        </w:rPr>
        <w:t>комиссии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контрольно</w:t>
      </w:r>
      <w:r>
        <w:rPr>
          <w:rStyle w:val="Subst"/>
        </w:rPr>
        <w:t>-</w:t>
      </w:r>
      <w:r>
        <w:rPr>
          <w:rStyle w:val="Subst"/>
        </w:rPr>
        <w:t>кассовым</w:t>
      </w:r>
      <w:r>
        <w:rPr>
          <w:rStyle w:val="Subst"/>
        </w:rPr>
        <w:t xml:space="preserve"> </w:t>
      </w:r>
      <w:r>
        <w:rPr>
          <w:rStyle w:val="Subst"/>
        </w:rPr>
        <w:t>машинам</w:t>
      </w:r>
      <w:r>
        <w:rPr>
          <w:rStyle w:val="Subst"/>
        </w:rPr>
        <w:t>" (</w:t>
      </w:r>
      <w:r>
        <w:rPr>
          <w:rStyle w:val="Subst"/>
        </w:rPr>
        <w:t>вместе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"</w:t>
      </w:r>
      <w:r>
        <w:rPr>
          <w:rStyle w:val="Subst"/>
        </w:rPr>
        <w:t>Альбомом</w:t>
      </w:r>
      <w:r>
        <w:rPr>
          <w:rStyle w:val="Subst"/>
        </w:rPr>
        <w:t xml:space="preserve"> </w:t>
      </w:r>
      <w:r>
        <w:rPr>
          <w:rStyle w:val="Subst"/>
        </w:rPr>
        <w:t>унифицированных</w:t>
      </w:r>
      <w:r>
        <w:rPr>
          <w:rStyle w:val="Subst"/>
        </w:rPr>
        <w:t xml:space="preserve"> </w:t>
      </w:r>
      <w:r>
        <w:rPr>
          <w:rStyle w:val="Subst"/>
        </w:rPr>
        <w:t>форм</w:t>
      </w:r>
      <w:r>
        <w:rPr>
          <w:rStyle w:val="Subst"/>
        </w:rPr>
        <w:t xml:space="preserve"> </w:t>
      </w:r>
      <w:r>
        <w:rPr>
          <w:rStyle w:val="Subst"/>
        </w:rPr>
        <w:t>первичной</w:t>
      </w:r>
      <w:r>
        <w:rPr>
          <w:rStyle w:val="Subst"/>
        </w:rPr>
        <w:t xml:space="preserve"> </w:t>
      </w:r>
      <w:r>
        <w:rPr>
          <w:rStyle w:val="Subst"/>
        </w:rPr>
        <w:t>расчетно</w:t>
      </w:r>
      <w:r>
        <w:rPr>
          <w:rStyle w:val="Subst"/>
        </w:rPr>
        <w:t>-</w:t>
      </w:r>
      <w:r>
        <w:rPr>
          <w:rStyle w:val="Subst"/>
        </w:rPr>
        <w:t>учетной</w:t>
      </w:r>
      <w:r>
        <w:rPr>
          <w:rStyle w:val="Subst"/>
        </w:rPr>
        <w:t xml:space="preserve"> </w:t>
      </w:r>
      <w:r>
        <w:rPr>
          <w:rStyle w:val="Subst"/>
        </w:rPr>
        <w:t>документации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денежным</w:t>
      </w:r>
      <w:r>
        <w:rPr>
          <w:rStyle w:val="Subst"/>
        </w:rPr>
        <w:t xml:space="preserve"> </w:t>
      </w:r>
      <w:r>
        <w:rPr>
          <w:rStyle w:val="Subst"/>
        </w:rPr>
        <w:t>расчетам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населением</w:t>
      </w:r>
      <w:r>
        <w:rPr>
          <w:rStyle w:val="Subst"/>
        </w:rPr>
        <w:t xml:space="preserve">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оформлении</w:t>
      </w:r>
      <w:r>
        <w:rPr>
          <w:rStyle w:val="Subst"/>
        </w:rPr>
        <w:t xml:space="preserve"> </w:t>
      </w:r>
      <w:r>
        <w:rPr>
          <w:rStyle w:val="Subst"/>
        </w:rPr>
        <w:t>билетов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проезд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пассажирском</w:t>
      </w:r>
      <w:r>
        <w:rPr>
          <w:rStyle w:val="Subst"/>
        </w:rPr>
        <w:t xml:space="preserve"> </w:t>
      </w:r>
      <w:r>
        <w:rPr>
          <w:rStyle w:val="Subst"/>
        </w:rPr>
        <w:t>автомобильном</w:t>
      </w:r>
      <w:r>
        <w:rPr>
          <w:rStyle w:val="Subst"/>
        </w:rPr>
        <w:t xml:space="preserve"> </w:t>
      </w:r>
      <w:r>
        <w:rPr>
          <w:rStyle w:val="Subst"/>
        </w:rPr>
        <w:t>транспорте</w:t>
      </w:r>
      <w:r>
        <w:rPr>
          <w:rStyle w:val="Subst"/>
        </w:rPr>
        <w:t xml:space="preserve"> </w:t>
      </w:r>
      <w:r>
        <w:rPr>
          <w:rStyle w:val="Subst"/>
        </w:rPr>
        <w:t>междугородного</w:t>
      </w:r>
      <w:r>
        <w:rPr>
          <w:rStyle w:val="Subst"/>
        </w:rPr>
        <w:t xml:space="preserve"> </w:t>
      </w:r>
      <w:r>
        <w:rPr>
          <w:rStyle w:val="Subst"/>
        </w:rPr>
        <w:t>сообщения</w:t>
      </w:r>
      <w:r>
        <w:rPr>
          <w:rStyle w:val="Subst"/>
        </w:rPr>
        <w:t xml:space="preserve">");- </w:t>
      </w:r>
      <w:r>
        <w:rPr>
          <w:rStyle w:val="Subst"/>
        </w:rPr>
        <w:t>Постановлением</w:t>
      </w:r>
      <w:r>
        <w:rPr>
          <w:rStyle w:val="Subst"/>
        </w:rPr>
        <w:t xml:space="preserve"> </w:t>
      </w:r>
      <w:r>
        <w:rPr>
          <w:rStyle w:val="Subst"/>
        </w:rPr>
        <w:t>Госкомстата</w:t>
      </w:r>
      <w:r>
        <w:rPr>
          <w:rStyle w:val="Subst"/>
        </w:rPr>
        <w:t xml:space="preserve"> </w:t>
      </w:r>
      <w:r>
        <w:rPr>
          <w:rStyle w:val="Subst"/>
        </w:rPr>
        <w:t>Российской</w:t>
      </w:r>
      <w:r>
        <w:rPr>
          <w:rStyle w:val="Subst"/>
        </w:rPr>
        <w:t xml:space="preserve"> </w:t>
      </w:r>
      <w:r>
        <w:rPr>
          <w:rStyle w:val="Subst"/>
        </w:rPr>
        <w:t>Федераци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01.08.2001 </w:t>
      </w:r>
      <w:r>
        <w:rPr>
          <w:rStyle w:val="Subst"/>
        </w:rPr>
        <w:t>г</w:t>
      </w:r>
      <w:r>
        <w:rPr>
          <w:rStyle w:val="Subst"/>
        </w:rPr>
        <w:t>. N 55 "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утверждении</w:t>
      </w:r>
      <w:r>
        <w:rPr>
          <w:rStyle w:val="Subst"/>
        </w:rPr>
        <w:t xml:space="preserve"> </w:t>
      </w:r>
      <w:r>
        <w:rPr>
          <w:rStyle w:val="Subst"/>
        </w:rPr>
        <w:t>унифицированной</w:t>
      </w:r>
      <w:r>
        <w:rPr>
          <w:rStyle w:val="Subst"/>
        </w:rPr>
        <w:t xml:space="preserve"> </w:t>
      </w:r>
      <w:r>
        <w:rPr>
          <w:rStyle w:val="Subst"/>
        </w:rPr>
        <w:t>формы</w:t>
      </w:r>
      <w:r>
        <w:rPr>
          <w:rStyle w:val="Subst"/>
        </w:rPr>
        <w:t xml:space="preserve"> </w:t>
      </w:r>
      <w:r>
        <w:rPr>
          <w:rStyle w:val="Subst"/>
        </w:rPr>
        <w:t>первичной</w:t>
      </w:r>
      <w:r>
        <w:rPr>
          <w:rStyle w:val="Subst"/>
        </w:rPr>
        <w:t xml:space="preserve"> </w:t>
      </w:r>
      <w:r>
        <w:rPr>
          <w:rStyle w:val="Subst"/>
        </w:rPr>
        <w:t>учетной</w:t>
      </w:r>
      <w:r>
        <w:rPr>
          <w:rStyle w:val="Subst"/>
        </w:rPr>
        <w:t xml:space="preserve"> </w:t>
      </w:r>
      <w:r>
        <w:rPr>
          <w:rStyle w:val="Subst"/>
        </w:rPr>
        <w:t>документации</w:t>
      </w:r>
      <w:r>
        <w:rPr>
          <w:rStyle w:val="Subst"/>
        </w:rPr>
        <w:t xml:space="preserve"> N </w:t>
      </w:r>
      <w:r>
        <w:rPr>
          <w:rStyle w:val="Subst"/>
        </w:rPr>
        <w:t>АО</w:t>
      </w:r>
      <w:r>
        <w:rPr>
          <w:rStyle w:val="Subst"/>
        </w:rPr>
        <w:t>-1 "</w:t>
      </w:r>
      <w:r>
        <w:rPr>
          <w:rStyle w:val="Subst"/>
        </w:rPr>
        <w:t>Авансовый</w:t>
      </w:r>
      <w:r>
        <w:rPr>
          <w:rStyle w:val="Subst"/>
        </w:rPr>
        <w:t xml:space="preserve"> </w:t>
      </w:r>
      <w:r>
        <w:rPr>
          <w:rStyle w:val="Subst"/>
        </w:rPr>
        <w:t>отчет</w:t>
      </w:r>
      <w:r>
        <w:rPr>
          <w:rStyle w:val="Subst"/>
        </w:rPr>
        <w:t xml:space="preserve">";- </w:t>
      </w:r>
      <w:r>
        <w:rPr>
          <w:rStyle w:val="Subst"/>
        </w:rPr>
        <w:t>Постановлением</w:t>
      </w:r>
      <w:r>
        <w:rPr>
          <w:rStyle w:val="Subst"/>
        </w:rPr>
        <w:t xml:space="preserve"> </w:t>
      </w:r>
      <w:r>
        <w:rPr>
          <w:rStyle w:val="Subst"/>
        </w:rPr>
        <w:t>Госкомстата</w:t>
      </w:r>
      <w:r>
        <w:rPr>
          <w:rStyle w:val="Subst"/>
        </w:rPr>
        <w:t xml:space="preserve"> </w:t>
      </w:r>
      <w:r>
        <w:rPr>
          <w:rStyle w:val="Subst"/>
        </w:rPr>
        <w:t>Российской</w:t>
      </w:r>
      <w:r>
        <w:rPr>
          <w:rStyle w:val="Subst"/>
        </w:rPr>
        <w:t xml:space="preserve"> </w:t>
      </w:r>
      <w:r>
        <w:rPr>
          <w:rStyle w:val="Subst"/>
        </w:rPr>
        <w:t>Федерации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28.11.1997 </w:t>
      </w:r>
      <w:r>
        <w:rPr>
          <w:rStyle w:val="Subst"/>
        </w:rPr>
        <w:t>г</w:t>
      </w:r>
      <w:r>
        <w:rPr>
          <w:rStyle w:val="Subst"/>
        </w:rPr>
        <w:t>. N 78 "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утверждении</w:t>
      </w:r>
      <w:r>
        <w:rPr>
          <w:rStyle w:val="Subst"/>
        </w:rPr>
        <w:t xml:space="preserve"> </w:t>
      </w:r>
      <w:r>
        <w:rPr>
          <w:rStyle w:val="Subst"/>
        </w:rPr>
        <w:t>унифицированных</w:t>
      </w:r>
      <w:r>
        <w:rPr>
          <w:rStyle w:val="Subst"/>
        </w:rPr>
        <w:t xml:space="preserve"> </w:t>
      </w:r>
      <w:r>
        <w:rPr>
          <w:rStyle w:val="Subst"/>
        </w:rPr>
        <w:t>форм</w:t>
      </w:r>
      <w:r>
        <w:rPr>
          <w:rStyle w:val="Subst"/>
        </w:rPr>
        <w:t xml:space="preserve"> </w:t>
      </w:r>
      <w:r>
        <w:rPr>
          <w:rStyle w:val="Subst"/>
        </w:rPr>
        <w:t>первичной</w:t>
      </w:r>
      <w:r>
        <w:rPr>
          <w:rStyle w:val="Subst"/>
        </w:rPr>
        <w:t xml:space="preserve"> </w:t>
      </w:r>
      <w:r>
        <w:rPr>
          <w:rStyle w:val="Subst"/>
        </w:rPr>
        <w:t>учетной</w:t>
      </w:r>
      <w:r>
        <w:rPr>
          <w:rStyle w:val="Subst"/>
        </w:rPr>
        <w:t xml:space="preserve"> </w:t>
      </w:r>
      <w:r>
        <w:rPr>
          <w:rStyle w:val="Subst"/>
        </w:rPr>
        <w:lastRenderedPageBreak/>
        <w:t>документаци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учету</w:t>
      </w:r>
      <w:r>
        <w:rPr>
          <w:rStyle w:val="Subst"/>
        </w:rPr>
        <w:t xml:space="preserve"> </w:t>
      </w:r>
      <w:r>
        <w:rPr>
          <w:rStyle w:val="Subst"/>
        </w:rPr>
        <w:t>работы</w:t>
      </w:r>
      <w:r>
        <w:rPr>
          <w:rStyle w:val="Subst"/>
        </w:rPr>
        <w:t xml:space="preserve"> </w:t>
      </w:r>
      <w:r>
        <w:rPr>
          <w:rStyle w:val="Subst"/>
        </w:rPr>
        <w:t>строительных</w:t>
      </w:r>
      <w:r>
        <w:rPr>
          <w:rStyle w:val="Subst"/>
        </w:rPr>
        <w:t xml:space="preserve"> </w:t>
      </w:r>
      <w:r>
        <w:rPr>
          <w:rStyle w:val="Subst"/>
        </w:rPr>
        <w:t>машин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механизмов</w:t>
      </w:r>
      <w:r>
        <w:rPr>
          <w:rStyle w:val="Subst"/>
        </w:rPr>
        <w:t xml:space="preserve">, </w:t>
      </w:r>
      <w:r>
        <w:rPr>
          <w:rStyle w:val="Subst"/>
        </w:rPr>
        <w:t>работ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автомобильном</w:t>
      </w:r>
      <w:r>
        <w:rPr>
          <w:rStyle w:val="Subst"/>
        </w:rPr>
        <w:t xml:space="preserve"> </w:t>
      </w:r>
      <w:r>
        <w:rPr>
          <w:rStyle w:val="Subst"/>
        </w:rPr>
        <w:t>транспорте</w:t>
      </w:r>
      <w:r>
        <w:rPr>
          <w:rStyle w:val="Subst"/>
        </w:rPr>
        <w:t>".</w:t>
      </w:r>
      <w:r>
        <w:rPr>
          <w:rStyle w:val="Subst"/>
        </w:rPr>
        <w:br/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случае</w:t>
      </w:r>
      <w:r>
        <w:rPr>
          <w:rStyle w:val="Subst"/>
        </w:rPr>
        <w:t xml:space="preserve"> </w:t>
      </w:r>
      <w:r>
        <w:rPr>
          <w:rStyle w:val="Subst"/>
        </w:rPr>
        <w:t>отсутствия</w:t>
      </w:r>
      <w:r>
        <w:rPr>
          <w:rStyle w:val="Subst"/>
        </w:rPr>
        <w:t xml:space="preserve"> </w:t>
      </w:r>
      <w:r>
        <w:rPr>
          <w:rStyle w:val="Subst"/>
        </w:rPr>
        <w:t>унифицированного</w:t>
      </w:r>
      <w:r>
        <w:rPr>
          <w:rStyle w:val="Subst"/>
        </w:rPr>
        <w:t xml:space="preserve"> </w:t>
      </w:r>
      <w:r>
        <w:rPr>
          <w:rStyle w:val="Subst"/>
        </w:rPr>
        <w:t>аналога</w:t>
      </w:r>
      <w:r>
        <w:rPr>
          <w:rStyle w:val="Subst"/>
        </w:rPr>
        <w:t xml:space="preserve"> </w:t>
      </w:r>
      <w:r>
        <w:rPr>
          <w:rStyle w:val="Subst"/>
        </w:rPr>
        <w:t>применяются</w:t>
      </w:r>
      <w:r>
        <w:rPr>
          <w:rStyle w:val="Subst"/>
        </w:rPr>
        <w:t xml:space="preserve"> </w:t>
      </w:r>
      <w:r>
        <w:rPr>
          <w:rStyle w:val="Subst"/>
        </w:rPr>
        <w:t>самостоятельно</w:t>
      </w:r>
      <w:r>
        <w:rPr>
          <w:rStyle w:val="Subst"/>
        </w:rPr>
        <w:t xml:space="preserve"> </w:t>
      </w:r>
      <w:r>
        <w:rPr>
          <w:rStyle w:val="Subst"/>
        </w:rPr>
        <w:t>разработанные</w:t>
      </w:r>
      <w:r>
        <w:rPr>
          <w:rStyle w:val="Subst"/>
        </w:rPr>
        <w:t xml:space="preserve"> </w:t>
      </w:r>
      <w:r>
        <w:rPr>
          <w:rStyle w:val="Subst"/>
        </w:rPr>
        <w:t>формы</w:t>
      </w:r>
      <w:r>
        <w:rPr>
          <w:rStyle w:val="Subst"/>
        </w:rPr>
        <w:t xml:space="preserve"> </w:t>
      </w:r>
      <w:r>
        <w:rPr>
          <w:rStyle w:val="Subst"/>
        </w:rPr>
        <w:t>документов</w:t>
      </w:r>
      <w:r>
        <w:rPr>
          <w:rStyle w:val="Subst"/>
        </w:rPr>
        <w:t xml:space="preserve">, </w:t>
      </w:r>
      <w:r>
        <w:rPr>
          <w:rStyle w:val="Subst"/>
        </w:rPr>
        <w:t>отвечающие</w:t>
      </w:r>
      <w:r>
        <w:rPr>
          <w:rStyle w:val="Subst"/>
        </w:rPr>
        <w:t xml:space="preserve"> </w:t>
      </w:r>
      <w:r>
        <w:rPr>
          <w:rStyle w:val="Subst"/>
        </w:rPr>
        <w:t>требованиям</w:t>
      </w:r>
      <w:r>
        <w:rPr>
          <w:rStyle w:val="Subst"/>
        </w:rPr>
        <w:t xml:space="preserve"> </w:t>
      </w:r>
      <w:r>
        <w:rPr>
          <w:rStyle w:val="Subst"/>
        </w:rPr>
        <w:t>статьи</w:t>
      </w:r>
      <w:r>
        <w:rPr>
          <w:rStyle w:val="Subst"/>
        </w:rPr>
        <w:t xml:space="preserve"> 2 </w:t>
      </w:r>
      <w:r>
        <w:rPr>
          <w:rStyle w:val="Subst"/>
        </w:rPr>
        <w:t>Закона</w:t>
      </w:r>
      <w:r>
        <w:rPr>
          <w:rStyle w:val="Subst"/>
        </w:rPr>
        <w:t xml:space="preserve"> N 129-</w:t>
      </w:r>
      <w:r>
        <w:rPr>
          <w:rStyle w:val="Subst"/>
        </w:rPr>
        <w:t>ФЗ</w:t>
      </w:r>
      <w:r>
        <w:rPr>
          <w:rStyle w:val="Subst"/>
        </w:rPr>
        <w:t xml:space="preserve">. </w:t>
      </w:r>
      <w:r>
        <w:rPr>
          <w:rStyle w:val="Subst"/>
        </w:rPr>
        <w:t>Самостоятельно</w:t>
      </w:r>
      <w:r>
        <w:rPr>
          <w:rStyle w:val="Subst"/>
        </w:rPr>
        <w:t xml:space="preserve"> </w:t>
      </w:r>
      <w:r>
        <w:rPr>
          <w:rStyle w:val="Subst"/>
        </w:rPr>
        <w:t>ра</w:t>
      </w:r>
      <w:r>
        <w:rPr>
          <w:rStyle w:val="Subst"/>
        </w:rPr>
        <w:t>зработанные</w:t>
      </w:r>
      <w:r>
        <w:rPr>
          <w:rStyle w:val="Subst"/>
        </w:rPr>
        <w:t xml:space="preserve"> </w:t>
      </w:r>
      <w:r>
        <w:rPr>
          <w:rStyle w:val="Subst"/>
        </w:rPr>
        <w:t>формы</w:t>
      </w:r>
      <w:r>
        <w:rPr>
          <w:rStyle w:val="Subst"/>
        </w:rPr>
        <w:t xml:space="preserve"> </w:t>
      </w:r>
      <w:r>
        <w:rPr>
          <w:rStyle w:val="Subst"/>
        </w:rPr>
        <w:t>первичной</w:t>
      </w:r>
      <w:r>
        <w:rPr>
          <w:rStyle w:val="Subst"/>
        </w:rPr>
        <w:t xml:space="preserve"> </w:t>
      </w:r>
      <w:r>
        <w:rPr>
          <w:rStyle w:val="Subst"/>
        </w:rPr>
        <w:t>учетной</w:t>
      </w:r>
      <w:r>
        <w:rPr>
          <w:rStyle w:val="Subst"/>
        </w:rPr>
        <w:t xml:space="preserve"> </w:t>
      </w:r>
      <w:r>
        <w:rPr>
          <w:rStyle w:val="Subst"/>
        </w:rPr>
        <w:t>документации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том</w:t>
      </w:r>
      <w:r>
        <w:rPr>
          <w:rStyle w:val="Subst"/>
        </w:rPr>
        <w:t xml:space="preserve"> </w:t>
      </w:r>
      <w:r>
        <w:rPr>
          <w:rStyle w:val="Subst"/>
        </w:rPr>
        <w:t>числе</w:t>
      </w:r>
      <w:r>
        <w:rPr>
          <w:rStyle w:val="Subst"/>
        </w:rPr>
        <w:t xml:space="preserve"> </w:t>
      </w:r>
      <w:r>
        <w:rPr>
          <w:rStyle w:val="Subst"/>
        </w:rPr>
        <w:t>акт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оказание</w:t>
      </w:r>
      <w:r>
        <w:rPr>
          <w:rStyle w:val="Subst"/>
        </w:rPr>
        <w:t xml:space="preserve"> </w:t>
      </w:r>
      <w:r>
        <w:rPr>
          <w:rStyle w:val="Subst"/>
        </w:rPr>
        <w:t>услуг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бухгалтерская</w:t>
      </w:r>
      <w:r>
        <w:rPr>
          <w:rStyle w:val="Subst"/>
        </w:rPr>
        <w:t xml:space="preserve"> </w:t>
      </w:r>
      <w:r>
        <w:rPr>
          <w:rStyle w:val="Subst"/>
        </w:rPr>
        <w:t>справка</w:t>
      </w:r>
      <w:r>
        <w:rPr>
          <w:rStyle w:val="Subst"/>
        </w:rPr>
        <w:t xml:space="preserve">. </w:t>
      </w:r>
      <w:r>
        <w:rPr>
          <w:rStyle w:val="Subst"/>
        </w:rPr>
        <w:t>Перечень</w:t>
      </w:r>
      <w:r>
        <w:rPr>
          <w:rStyle w:val="Subst"/>
        </w:rPr>
        <w:t xml:space="preserve"> </w:t>
      </w:r>
      <w:r>
        <w:rPr>
          <w:rStyle w:val="Subst"/>
        </w:rPr>
        <w:t>лиц</w:t>
      </w:r>
      <w:r>
        <w:rPr>
          <w:rStyle w:val="Subst"/>
        </w:rPr>
        <w:t xml:space="preserve">, </w:t>
      </w:r>
      <w:r>
        <w:rPr>
          <w:rStyle w:val="Subst"/>
        </w:rPr>
        <w:t>имеющих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подписи</w:t>
      </w:r>
      <w:r>
        <w:rPr>
          <w:rStyle w:val="Subst"/>
        </w:rPr>
        <w:t xml:space="preserve"> </w:t>
      </w:r>
      <w:r>
        <w:rPr>
          <w:rStyle w:val="Subst"/>
        </w:rPr>
        <w:t>первичных</w:t>
      </w:r>
      <w:r>
        <w:rPr>
          <w:rStyle w:val="Subst"/>
        </w:rPr>
        <w:t xml:space="preserve"> </w:t>
      </w:r>
      <w:r>
        <w:rPr>
          <w:rStyle w:val="Subst"/>
        </w:rPr>
        <w:t>учетных</w:t>
      </w:r>
      <w:r>
        <w:rPr>
          <w:rStyle w:val="Subst"/>
        </w:rPr>
        <w:t xml:space="preserve"> </w:t>
      </w:r>
      <w:r>
        <w:rPr>
          <w:rStyle w:val="Subst"/>
        </w:rPr>
        <w:t>документов</w:t>
      </w:r>
      <w:r>
        <w:rPr>
          <w:rStyle w:val="Subst"/>
        </w:rPr>
        <w:t xml:space="preserve">, </w:t>
      </w:r>
      <w:r>
        <w:rPr>
          <w:rStyle w:val="Subst"/>
        </w:rPr>
        <w:t>утвержденный</w:t>
      </w:r>
      <w:r>
        <w:rPr>
          <w:rStyle w:val="Subst"/>
        </w:rPr>
        <w:t xml:space="preserve"> </w:t>
      </w:r>
      <w:r>
        <w:rPr>
          <w:rStyle w:val="Subst"/>
        </w:rPr>
        <w:t>руководителем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согласованию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бухгалтером</w:t>
      </w:r>
      <w:r>
        <w:rPr>
          <w:rStyle w:val="Subst"/>
        </w:rPr>
        <w:t xml:space="preserve"> </w:t>
      </w:r>
      <w:r>
        <w:rPr>
          <w:rStyle w:val="Subst"/>
        </w:rPr>
        <w:t>указан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</w:t>
      </w:r>
      <w:r>
        <w:rPr>
          <w:rStyle w:val="Subst"/>
        </w:rPr>
        <w:t>тветствующих</w:t>
      </w:r>
      <w:r>
        <w:rPr>
          <w:rStyle w:val="Subst"/>
        </w:rPr>
        <w:t xml:space="preserve"> </w:t>
      </w:r>
      <w:r>
        <w:rPr>
          <w:rStyle w:val="Subst"/>
        </w:rPr>
        <w:t>приказах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Распределение</w:t>
      </w:r>
      <w:r>
        <w:rPr>
          <w:rStyle w:val="Subst"/>
        </w:rPr>
        <w:t xml:space="preserve"> </w:t>
      </w:r>
      <w:r>
        <w:rPr>
          <w:rStyle w:val="Subst"/>
        </w:rPr>
        <w:t>доходов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расходов</w:t>
      </w:r>
      <w:r>
        <w:rPr>
          <w:rStyle w:val="Subst"/>
        </w:rPr>
        <w:t xml:space="preserve"> </w:t>
      </w:r>
      <w:r>
        <w:rPr>
          <w:rStyle w:val="Subst"/>
        </w:rPr>
        <w:t>между</w:t>
      </w:r>
      <w:r>
        <w:rPr>
          <w:rStyle w:val="Subst"/>
        </w:rPr>
        <w:t xml:space="preserve"> </w:t>
      </w:r>
      <w:r>
        <w:rPr>
          <w:rStyle w:val="Subst"/>
        </w:rPr>
        <w:t>двумя</w:t>
      </w:r>
      <w:r>
        <w:rPr>
          <w:rStyle w:val="Subst"/>
        </w:rPr>
        <w:t xml:space="preserve"> </w:t>
      </w:r>
      <w:r>
        <w:rPr>
          <w:rStyle w:val="Subst"/>
        </w:rPr>
        <w:t>видами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: </w:t>
      </w:r>
      <w:r>
        <w:rPr>
          <w:rStyle w:val="Subst"/>
        </w:rPr>
        <w:t>Методики</w:t>
      </w:r>
      <w:r>
        <w:rPr>
          <w:rStyle w:val="Subst"/>
        </w:rPr>
        <w:t xml:space="preserve"> </w:t>
      </w:r>
      <w:r>
        <w:rPr>
          <w:rStyle w:val="Subst"/>
        </w:rPr>
        <w:t>определения</w:t>
      </w:r>
      <w:r>
        <w:rPr>
          <w:rStyle w:val="Subst"/>
        </w:rPr>
        <w:t xml:space="preserve"> </w:t>
      </w:r>
      <w:r>
        <w:rPr>
          <w:rStyle w:val="Subst"/>
        </w:rPr>
        <w:t>доходов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целях</w:t>
      </w:r>
      <w:r>
        <w:rPr>
          <w:rStyle w:val="Subst"/>
        </w:rPr>
        <w:t xml:space="preserve"> </w:t>
      </w:r>
      <w:r>
        <w:rPr>
          <w:rStyle w:val="Subst"/>
        </w:rPr>
        <w:t>налогообложения</w:t>
      </w:r>
      <w:r>
        <w:rPr>
          <w:rStyle w:val="Subst"/>
        </w:rPr>
        <w:t xml:space="preserve">, </w:t>
      </w:r>
      <w:r>
        <w:rPr>
          <w:rStyle w:val="Subst"/>
        </w:rPr>
        <w:t>согласно</w:t>
      </w:r>
      <w:r>
        <w:rPr>
          <w:rStyle w:val="Subst"/>
        </w:rPr>
        <w:t xml:space="preserve"> </w:t>
      </w:r>
      <w:r>
        <w:rPr>
          <w:rStyle w:val="Subst"/>
        </w:rPr>
        <w:t>ст</w:t>
      </w:r>
      <w:r>
        <w:rPr>
          <w:rStyle w:val="Subst"/>
        </w:rPr>
        <w:t xml:space="preserve">. 346.30 </w:t>
      </w:r>
      <w:r>
        <w:rPr>
          <w:rStyle w:val="Subst"/>
        </w:rPr>
        <w:t>НКРФ</w:t>
      </w:r>
      <w:r>
        <w:rPr>
          <w:rStyle w:val="Subst"/>
        </w:rPr>
        <w:t xml:space="preserve"> </w:t>
      </w:r>
      <w:r>
        <w:rPr>
          <w:rStyle w:val="Subst"/>
        </w:rPr>
        <w:t>налоговым</w:t>
      </w:r>
      <w:r>
        <w:rPr>
          <w:rStyle w:val="Subst"/>
        </w:rPr>
        <w:t xml:space="preserve"> </w:t>
      </w:r>
      <w:r>
        <w:rPr>
          <w:rStyle w:val="Subst"/>
        </w:rPr>
        <w:t>периодом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ЕНВД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квартал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определении</w:t>
      </w:r>
      <w:r>
        <w:rPr>
          <w:rStyle w:val="Subst"/>
        </w:rPr>
        <w:t xml:space="preserve"> </w:t>
      </w:r>
      <w:r>
        <w:rPr>
          <w:rStyle w:val="Subst"/>
        </w:rPr>
        <w:t>налоговой</w:t>
      </w:r>
      <w:r>
        <w:rPr>
          <w:rStyle w:val="Subst"/>
        </w:rPr>
        <w:t xml:space="preserve"> </w:t>
      </w:r>
      <w:r>
        <w:rPr>
          <w:rStyle w:val="Subst"/>
        </w:rPr>
        <w:t>ба</w:t>
      </w:r>
      <w:r>
        <w:rPr>
          <w:rStyle w:val="Subst"/>
        </w:rPr>
        <w:t>зы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УСНО</w:t>
      </w:r>
      <w:r>
        <w:rPr>
          <w:rStyle w:val="Subst"/>
        </w:rPr>
        <w:t xml:space="preserve"> </w:t>
      </w:r>
      <w:r>
        <w:rPr>
          <w:rStyle w:val="Subst"/>
        </w:rPr>
        <w:t>доходы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расходы</w:t>
      </w:r>
      <w:r>
        <w:rPr>
          <w:rStyle w:val="Subst"/>
        </w:rPr>
        <w:t xml:space="preserve"> </w:t>
      </w:r>
      <w:r>
        <w:rPr>
          <w:rStyle w:val="Subst"/>
        </w:rPr>
        <w:t>рассчитываются</w:t>
      </w:r>
      <w:r>
        <w:rPr>
          <w:rStyle w:val="Subst"/>
        </w:rPr>
        <w:t xml:space="preserve"> </w:t>
      </w:r>
      <w:r>
        <w:rPr>
          <w:rStyle w:val="Subst"/>
        </w:rPr>
        <w:t>нарастающим</w:t>
      </w:r>
      <w:r>
        <w:rPr>
          <w:rStyle w:val="Subst"/>
        </w:rPr>
        <w:t xml:space="preserve"> </w:t>
      </w:r>
      <w:r>
        <w:rPr>
          <w:rStyle w:val="Subst"/>
        </w:rPr>
        <w:t>итогом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начала</w:t>
      </w:r>
      <w:r>
        <w:rPr>
          <w:rStyle w:val="Subst"/>
        </w:rPr>
        <w:t xml:space="preserve"> </w:t>
      </w:r>
      <w:r>
        <w:rPr>
          <w:rStyle w:val="Subst"/>
        </w:rPr>
        <w:t>налогового</w:t>
      </w:r>
      <w:r>
        <w:rPr>
          <w:rStyle w:val="Subst"/>
        </w:rPr>
        <w:t xml:space="preserve"> </w:t>
      </w:r>
      <w:r>
        <w:rPr>
          <w:rStyle w:val="Subst"/>
        </w:rPr>
        <w:t>периода</w:t>
      </w:r>
      <w:r>
        <w:rPr>
          <w:rStyle w:val="Subst"/>
        </w:rPr>
        <w:t xml:space="preserve">, </w:t>
      </w:r>
      <w:r>
        <w:rPr>
          <w:rStyle w:val="Subst"/>
        </w:rPr>
        <w:t>которым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 xml:space="preserve">. 1 </w:t>
      </w:r>
      <w:r>
        <w:rPr>
          <w:rStyle w:val="Subst"/>
        </w:rPr>
        <w:t>ст</w:t>
      </w:r>
      <w:r>
        <w:rPr>
          <w:rStyle w:val="Subst"/>
        </w:rPr>
        <w:t xml:space="preserve">. 346.19 </w:t>
      </w:r>
      <w:r>
        <w:rPr>
          <w:rStyle w:val="Subst"/>
        </w:rPr>
        <w:t>НК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 xml:space="preserve"> </w:t>
      </w:r>
      <w:r>
        <w:rPr>
          <w:rStyle w:val="Subst"/>
        </w:rPr>
        <w:t>признается</w:t>
      </w:r>
      <w:r>
        <w:rPr>
          <w:rStyle w:val="Subst"/>
        </w:rPr>
        <w:t xml:space="preserve"> </w:t>
      </w:r>
      <w:r>
        <w:rPr>
          <w:rStyle w:val="Subst"/>
        </w:rPr>
        <w:t>год</w:t>
      </w:r>
      <w:r>
        <w:rPr>
          <w:rStyle w:val="Subst"/>
        </w:rPr>
        <w:t xml:space="preserve"> (</w:t>
      </w:r>
      <w:r>
        <w:rPr>
          <w:rStyle w:val="Subst"/>
        </w:rPr>
        <w:t>п</w:t>
      </w:r>
      <w:r>
        <w:rPr>
          <w:rStyle w:val="Subst"/>
        </w:rPr>
        <w:t xml:space="preserve">.5 </w:t>
      </w:r>
      <w:r>
        <w:rPr>
          <w:rStyle w:val="Subst"/>
        </w:rPr>
        <w:t>ст</w:t>
      </w:r>
      <w:r>
        <w:rPr>
          <w:rStyle w:val="Subst"/>
        </w:rPr>
        <w:t xml:space="preserve">. 346.18 </w:t>
      </w:r>
      <w:r>
        <w:rPr>
          <w:rStyle w:val="Subst"/>
        </w:rPr>
        <w:t>НК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>).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целью</w:t>
      </w:r>
      <w:r>
        <w:rPr>
          <w:rStyle w:val="Subst"/>
        </w:rPr>
        <w:t xml:space="preserve"> </w:t>
      </w:r>
      <w:r>
        <w:rPr>
          <w:rStyle w:val="Subst"/>
        </w:rPr>
        <w:t>унификации</w:t>
      </w:r>
      <w:r>
        <w:rPr>
          <w:rStyle w:val="Subst"/>
        </w:rPr>
        <w:t xml:space="preserve"> </w:t>
      </w:r>
      <w:r>
        <w:rPr>
          <w:rStyle w:val="Subst"/>
        </w:rPr>
        <w:t>порядка</w:t>
      </w:r>
      <w:r>
        <w:rPr>
          <w:rStyle w:val="Subst"/>
        </w:rPr>
        <w:t xml:space="preserve"> </w:t>
      </w:r>
      <w:r>
        <w:rPr>
          <w:rStyle w:val="Subst"/>
        </w:rPr>
        <w:t>ведения</w:t>
      </w:r>
      <w:r>
        <w:rPr>
          <w:rStyle w:val="Subst"/>
        </w:rPr>
        <w:t xml:space="preserve"> </w:t>
      </w:r>
      <w:r>
        <w:rPr>
          <w:rStyle w:val="Subst"/>
        </w:rPr>
        <w:t>раздельного</w:t>
      </w:r>
      <w:r>
        <w:rPr>
          <w:rStyle w:val="Subst"/>
        </w:rPr>
        <w:t xml:space="preserve"> </w:t>
      </w:r>
      <w:r>
        <w:rPr>
          <w:rStyle w:val="Subst"/>
        </w:rPr>
        <w:t>учета</w:t>
      </w:r>
      <w:r>
        <w:rPr>
          <w:rStyle w:val="Subst"/>
        </w:rPr>
        <w:t xml:space="preserve">, </w:t>
      </w:r>
      <w:r>
        <w:rPr>
          <w:rStyle w:val="Subst"/>
        </w:rPr>
        <w:t>применяется</w:t>
      </w:r>
      <w:r>
        <w:rPr>
          <w:rStyle w:val="Subst"/>
        </w:rPr>
        <w:t xml:space="preserve"> </w:t>
      </w:r>
      <w:r>
        <w:rPr>
          <w:rStyle w:val="Subst"/>
        </w:rPr>
        <w:t>письмо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28.04</w:t>
      </w:r>
      <w:r>
        <w:rPr>
          <w:rStyle w:val="Subst"/>
        </w:rPr>
        <w:t xml:space="preserve">.2010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№</w:t>
      </w:r>
      <w:r>
        <w:rPr>
          <w:rStyle w:val="Subst"/>
        </w:rPr>
        <w:t xml:space="preserve"> 03-11-11/121,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целях</w:t>
      </w:r>
      <w:r>
        <w:rPr>
          <w:rStyle w:val="Subst"/>
        </w:rPr>
        <w:t xml:space="preserve"> </w:t>
      </w:r>
      <w:r>
        <w:rPr>
          <w:rStyle w:val="Subst"/>
        </w:rPr>
        <w:t>раздельного</w:t>
      </w:r>
      <w:r>
        <w:rPr>
          <w:rStyle w:val="Subst"/>
        </w:rPr>
        <w:t xml:space="preserve"> </w:t>
      </w:r>
      <w:r>
        <w:rPr>
          <w:rStyle w:val="Subst"/>
        </w:rPr>
        <w:t>учета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ЕНВД</w:t>
      </w:r>
      <w:r>
        <w:rPr>
          <w:rStyle w:val="Subst"/>
        </w:rPr>
        <w:t xml:space="preserve"> </w:t>
      </w:r>
      <w:r>
        <w:rPr>
          <w:rStyle w:val="Subst"/>
        </w:rPr>
        <w:t>учитываются</w:t>
      </w:r>
      <w:r>
        <w:rPr>
          <w:rStyle w:val="Subst"/>
        </w:rPr>
        <w:t xml:space="preserve"> </w:t>
      </w:r>
      <w:r>
        <w:rPr>
          <w:rStyle w:val="Subst"/>
        </w:rPr>
        <w:t>доходы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ст</w:t>
      </w:r>
      <w:r>
        <w:rPr>
          <w:rStyle w:val="Subst"/>
        </w:rPr>
        <w:t xml:space="preserve">. 249 </w:t>
      </w:r>
      <w:r>
        <w:rPr>
          <w:rStyle w:val="Subst"/>
        </w:rPr>
        <w:t>и</w:t>
      </w:r>
      <w:r>
        <w:rPr>
          <w:rStyle w:val="Subst"/>
        </w:rPr>
        <w:t xml:space="preserve"> 250 </w:t>
      </w:r>
      <w:r>
        <w:rPr>
          <w:rStyle w:val="Subst"/>
        </w:rPr>
        <w:t>НК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 xml:space="preserve">.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связи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тем</w:t>
      </w:r>
      <w:r>
        <w:rPr>
          <w:rStyle w:val="Subst"/>
        </w:rPr>
        <w:t xml:space="preserve">, </w:t>
      </w:r>
      <w:r>
        <w:rPr>
          <w:rStyle w:val="Subst"/>
        </w:rPr>
        <w:t>что</w:t>
      </w:r>
      <w:r>
        <w:rPr>
          <w:rStyle w:val="Subst"/>
        </w:rPr>
        <w:t xml:space="preserve">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определении</w:t>
      </w:r>
      <w:r>
        <w:rPr>
          <w:rStyle w:val="Subst"/>
        </w:rPr>
        <w:t xml:space="preserve"> </w:t>
      </w:r>
      <w:r>
        <w:rPr>
          <w:rStyle w:val="Subst"/>
        </w:rPr>
        <w:t>налоговой</w:t>
      </w:r>
      <w:r>
        <w:rPr>
          <w:rStyle w:val="Subst"/>
        </w:rPr>
        <w:t xml:space="preserve"> </w:t>
      </w:r>
      <w:r>
        <w:rPr>
          <w:rStyle w:val="Subst"/>
        </w:rPr>
        <w:t>базы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налогу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ЕНВД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налогу</w:t>
      </w:r>
      <w:r>
        <w:rPr>
          <w:rStyle w:val="Subst"/>
        </w:rPr>
        <w:t xml:space="preserve">  </w:t>
      </w:r>
      <w:r>
        <w:rPr>
          <w:rStyle w:val="Subst"/>
        </w:rPr>
        <w:t>УСНО</w:t>
      </w:r>
      <w:r>
        <w:rPr>
          <w:rStyle w:val="Subst"/>
        </w:rPr>
        <w:t xml:space="preserve">, </w:t>
      </w:r>
      <w:r>
        <w:rPr>
          <w:rStyle w:val="Subst"/>
        </w:rPr>
        <w:t>доходы</w:t>
      </w:r>
      <w:r>
        <w:rPr>
          <w:rStyle w:val="Subst"/>
        </w:rPr>
        <w:t xml:space="preserve"> </w:t>
      </w:r>
      <w:r>
        <w:rPr>
          <w:rStyle w:val="Subst"/>
        </w:rPr>
        <w:t>определяются</w:t>
      </w:r>
      <w:r>
        <w:rPr>
          <w:rStyle w:val="Subst"/>
        </w:rPr>
        <w:t xml:space="preserve"> </w:t>
      </w:r>
      <w:r>
        <w:rPr>
          <w:rStyle w:val="Subst"/>
        </w:rPr>
        <w:t>нарастающим</w:t>
      </w:r>
      <w:r>
        <w:rPr>
          <w:rStyle w:val="Subst"/>
        </w:rPr>
        <w:t xml:space="preserve"> </w:t>
      </w:r>
      <w:r>
        <w:rPr>
          <w:rStyle w:val="Subst"/>
        </w:rPr>
        <w:t>итогом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начала</w:t>
      </w:r>
      <w:r>
        <w:rPr>
          <w:rStyle w:val="Subst"/>
        </w:rPr>
        <w:t xml:space="preserve"> </w:t>
      </w:r>
      <w:r>
        <w:rPr>
          <w:rStyle w:val="Subst"/>
        </w:rPr>
        <w:t>года</w:t>
      </w:r>
      <w:r>
        <w:rPr>
          <w:rStyle w:val="Subst"/>
        </w:rPr>
        <w:t xml:space="preserve"> (</w:t>
      </w:r>
      <w:r>
        <w:rPr>
          <w:rStyle w:val="Subst"/>
        </w:rPr>
        <w:t>п</w:t>
      </w:r>
      <w:r>
        <w:rPr>
          <w:rStyle w:val="Subst"/>
        </w:rPr>
        <w:t xml:space="preserve">.7 </w:t>
      </w:r>
      <w:r>
        <w:rPr>
          <w:rStyle w:val="Subst"/>
        </w:rPr>
        <w:t>ст</w:t>
      </w:r>
      <w:r>
        <w:rPr>
          <w:rStyle w:val="Subst"/>
        </w:rPr>
        <w:t xml:space="preserve">. 274, </w:t>
      </w:r>
      <w:r>
        <w:rPr>
          <w:rStyle w:val="Subst"/>
        </w:rPr>
        <w:t>п</w:t>
      </w:r>
      <w:r>
        <w:rPr>
          <w:rStyle w:val="Subst"/>
        </w:rPr>
        <w:t xml:space="preserve">. 5 </w:t>
      </w:r>
      <w:r>
        <w:rPr>
          <w:rStyle w:val="Subst"/>
        </w:rPr>
        <w:t>ст</w:t>
      </w:r>
      <w:r>
        <w:rPr>
          <w:rStyle w:val="Subst"/>
        </w:rPr>
        <w:t xml:space="preserve">. 346.18 </w:t>
      </w:r>
      <w:r>
        <w:rPr>
          <w:rStyle w:val="Subst"/>
        </w:rPr>
        <w:t>НК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>),</w:t>
      </w:r>
      <w:r>
        <w:rPr>
          <w:rStyle w:val="Subst"/>
        </w:rPr>
        <w:t>доходы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предпринимательской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ЕНВД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определяются</w:t>
      </w:r>
      <w:r>
        <w:rPr>
          <w:rStyle w:val="Subst"/>
        </w:rPr>
        <w:t xml:space="preserve"> </w:t>
      </w:r>
      <w:r>
        <w:rPr>
          <w:rStyle w:val="Subst"/>
        </w:rPr>
        <w:t>нарастающим</w:t>
      </w:r>
      <w:r>
        <w:rPr>
          <w:rStyle w:val="Subst"/>
        </w:rPr>
        <w:t xml:space="preserve"> </w:t>
      </w:r>
      <w:r>
        <w:rPr>
          <w:rStyle w:val="Subst"/>
        </w:rPr>
        <w:t>итогом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начала</w:t>
      </w:r>
      <w:r>
        <w:rPr>
          <w:rStyle w:val="Subst"/>
        </w:rPr>
        <w:t xml:space="preserve"> </w:t>
      </w:r>
      <w:r>
        <w:rPr>
          <w:rStyle w:val="Subst"/>
        </w:rPr>
        <w:t>года</w:t>
      </w:r>
      <w:r>
        <w:rPr>
          <w:rStyle w:val="Subst"/>
        </w:rPr>
        <w:t xml:space="preserve">. </w:t>
      </w:r>
      <w:r>
        <w:rPr>
          <w:rStyle w:val="Subst"/>
        </w:rPr>
        <w:t>Распределение</w:t>
      </w:r>
      <w:r>
        <w:rPr>
          <w:rStyle w:val="Subst"/>
        </w:rPr>
        <w:t xml:space="preserve"> </w:t>
      </w:r>
      <w:r>
        <w:rPr>
          <w:rStyle w:val="Subst"/>
        </w:rPr>
        <w:t>доходов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расходов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  <w:r>
        <w:rPr>
          <w:rStyle w:val="Subst"/>
        </w:rPr>
        <w:t xml:space="preserve"> </w:t>
      </w:r>
      <w:r>
        <w:rPr>
          <w:rStyle w:val="Subst"/>
        </w:rPr>
        <w:t>ведется</w:t>
      </w:r>
      <w:r>
        <w:rPr>
          <w:rStyle w:val="Subst"/>
        </w:rPr>
        <w:t xml:space="preserve"> </w:t>
      </w:r>
      <w:r>
        <w:rPr>
          <w:rStyle w:val="Subst"/>
        </w:rPr>
        <w:t>самостоятельно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утвержденным</w:t>
      </w:r>
      <w:r>
        <w:rPr>
          <w:rStyle w:val="Subst"/>
        </w:rPr>
        <w:t xml:space="preserve"> </w:t>
      </w:r>
      <w:r>
        <w:rPr>
          <w:rStyle w:val="Subst"/>
        </w:rPr>
        <w:t>руководителем</w:t>
      </w:r>
      <w:r>
        <w:rPr>
          <w:rStyle w:val="Subst"/>
        </w:rPr>
        <w:t xml:space="preserve"> </w:t>
      </w:r>
      <w:r>
        <w:rPr>
          <w:rStyle w:val="Subst"/>
        </w:rPr>
        <w:t>документов</w:t>
      </w:r>
      <w:r>
        <w:rPr>
          <w:rStyle w:val="Subst"/>
        </w:rPr>
        <w:t>-</w:t>
      </w:r>
      <w:r>
        <w:rPr>
          <w:rStyle w:val="Subst"/>
        </w:rPr>
        <w:t>расче</w:t>
      </w:r>
      <w:r>
        <w:rPr>
          <w:rStyle w:val="Subst"/>
        </w:rPr>
        <w:t>тов</w:t>
      </w:r>
      <w:r>
        <w:rPr>
          <w:rStyle w:val="Subst"/>
        </w:rPr>
        <w:t>.(</w:t>
      </w:r>
      <w:r>
        <w:rPr>
          <w:rStyle w:val="Subst"/>
        </w:rPr>
        <w:t>раздельный</w:t>
      </w:r>
      <w:r>
        <w:rPr>
          <w:rStyle w:val="Subst"/>
        </w:rPr>
        <w:t xml:space="preserve"> </w:t>
      </w:r>
      <w:r>
        <w:rPr>
          <w:rStyle w:val="Subst"/>
        </w:rPr>
        <w:t>учет</w:t>
      </w:r>
      <w:r>
        <w:rPr>
          <w:rStyle w:val="Subst"/>
        </w:rPr>
        <w:t xml:space="preserve">). </w:t>
      </w:r>
      <w:r>
        <w:rPr>
          <w:rStyle w:val="Subst"/>
        </w:rPr>
        <w:t>Регистры</w:t>
      </w:r>
      <w:r>
        <w:rPr>
          <w:rStyle w:val="Subst"/>
        </w:rPr>
        <w:t xml:space="preserve"> </w:t>
      </w:r>
      <w:r>
        <w:rPr>
          <w:rStyle w:val="Subst"/>
        </w:rPr>
        <w:t>бухгалтерского</w:t>
      </w:r>
      <w:r>
        <w:rPr>
          <w:rStyle w:val="Subst"/>
        </w:rPr>
        <w:t xml:space="preserve"> </w:t>
      </w:r>
      <w:r>
        <w:rPr>
          <w:rStyle w:val="Subst"/>
        </w:rPr>
        <w:t>учета</w:t>
      </w:r>
      <w:r>
        <w:rPr>
          <w:rStyle w:val="Subst"/>
        </w:rPr>
        <w:t xml:space="preserve"> </w:t>
      </w:r>
      <w:r>
        <w:rPr>
          <w:rStyle w:val="Subst"/>
        </w:rPr>
        <w:t>предназначены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систематизации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накопления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, </w:t>
      </w:r>
      <w:r>
        <w:rPr>
          <w:rStyle w:val="Subst"/>
        </w:rPr>
        <w:t>содержащейся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принятых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учету</w:t>
      </w:r>
      <w:r>
        <w:rPr>
          <w:rStyle w:val="Subst"/>
        </w:rPr>
        <w:t xml:space="preserve"> </w:t>
      </w:r>
      <w:r>
        <w:rPr>
          <w:rStyle w:val="Subst"/>
        </w:rPr>
        <w:t>первичных</w:t>
      </w:r>
      <w:r>
        <w:rPr>
          <w:rStyle w:val="Subst"/>
        </w:rPr>
        <w:t xml:space="preserve"> </w:t>
      </w:r>
      <w:r>
        <w:rPr>
          <w:rStyle w:val="Subst"/>
        </w:rPr>
        <w:t>учетных</w:t>
      </w:r>
      <w:r>
        <w:rPr>
          <w:rStyle w:val="Subst"/>
        </w:rPr>
        <w:t xml:space="preserve"> </w:t>
      </w:r>
      <w:r>
        <w:rPr>
          <w:rStyle w:val="Subst"/>
        </w:rPr>
        <w:t>документах</w:t>
      </w:r>
      <w:r>
        <w:rPr>
          <w:rStyle w:val="Subst"/>
        </w:rPr>
        <w:t xml:space="preserve">,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отражения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счетах</w:t>
      </w:r>
      <w:r>
        <w:rPr>
          <w:rStyle w:val="Subst"/>
        </w:rPr>
        <w:t xml:space="preserve"> </w:t>
      </w:r>
      <w:r>
        <w:rPr>
          <w:rStyle w:val="Subst"/>
        </w:rPr>
        <w:t>бухгалтерского</w:t>
      </w:r>
      <w:r>
        <w:rPr>
          <w:rStyle w:val="Subst"/>
        </w:rPr>
        <w:t xml:space="preserve"> </w:t>
      </w:r>
      <w:r>
        <w:rPr>
          <w:rStyle w:val="Subst"/>
        </w:rPr>
        <w:t>учета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бухгалтерской</w:t>
      </w:r>
      <w:r>
        <w:rPr>
          <w:rStyle w:val="Subst"/>
        </w:rPr>
        <w:t xml:space="preserve"> </w:t>
      </w:r>
      <w:r>
        <w:rPr>
          <w:rStyle w:val="Subst"/>
        </w:rPr>
        <w:t>отчетности</w:t>
      </w:r>
      <w:r>
        <w:rPr>
          <w:rStyle w:val="Subst"/>
        </w:rPr>
        <w:t xml:space="preserve">. </w:t>
      </w:r>
      <w:r>
        <w:rPr>
          <w:rStyle w:val="Subst"/>
        </w:rPr>
        <w:t>Регистра</w:t>
      </w:r>
      <w:r>
        <w:rPr>
          <w:rStyle w:val="Subst"/>
        </w:rPr>
        <w:t>ми</w:t>
      </w:r>
      <w:r>
        <w:rPr>
          <w:rStyle w:val="Subst"/>
        </w:rPr>
        <w:t xml:space="preserve"> </w:t>
      </w:r>
      <w:r>
        <w:rPr>
          <w:rStyle w:val="Subst"/>
        </w:rPr>
        <w:t>бухгалтерского</w:t>
      </w:r>
      <w:r>
        <w:rPr>
          <w:rStyle w:val="Subst"/>
        </w:rPr>
        <w:t xml:space="preserve"> </w:t>
      </w:r>
      <w:r>
        <w:rPr>
          <w:rStyle w:val="Subst"/>
        </w:rPr>
        <w:t>учета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  <w:r>
        <w:rPr>
          <w:rStyle w:val="Subst"/>
        </w:rPr>
        <w:t xml:space="preserve"> </w:t>
      </w:r>
      <w:r>
        <w:rPr>
          <w:rStyle w:val="Subst"/>
        </w:rPr>
        <w:t>являются</w:t>
      </w:r>
      <w:r>
        <w:rPr>
          <w:rStyle w:val="Subst"/>
        </w:rPr>
        <w:t>:</w:t>
      </w:r>
      <w:r>
        <w:rPr>
          <w:rStyle w:val="Subst"/>
        </w:rPr>
        <w:br/>
        <w:t xml:space="preserve">- </w:t>
      </w:r>
      <w:r>
        <w:rPr>
          <w:rStyle w:val="Subst"/>
        </w:rPr>
        <w:t>журналы</w:t>
      </w:r>
      <w:r>
        <w:rPr>
          <w:rStyle w:val="Subst"/>
        </w:rPr>
        <w:t>-</w:t>
      </w:r>
      <w:r>
        <w:rPr>
          <w:rStyle w:val="Subst"/>
        </w:rPr>
        <w:t>ордера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ведомости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счетам</w:t>
      </w:r>
      <w:r>
        <w:rPr>
          <w:rStyle w:val="Subst"/>
        </w:rPr>
        <w:t>;</w:t>
      </w:r>
      <w:r>
        <w:rPr>
          <w:rStyle w:val="Subst"/>
        </w:rPr>
        <w:br/>
        <w:t xml:space="preserve">- </w:t>
      </w:r>
      <w:r>
        <w:rPr>
          <w:rStyle w:val="Subst"/>
        </w:rPr>
        <w:t>оборотно</w:t>
      </w:r>
      <w:r>
        <w:rPr>
          <w:rStyle w:val="Subst"/>
        </w:rPr>
        <w:t xml:space="preserve"> - </w:t>
      </w:r>
      <w:r>
        <w:rPr>
          <w:rStyle w:val="Subst"/>
        </w:rPr>
        <w:t>сальдовая</w:t>
      </w:r>
      <w:r>
        <w:rPr>
          <w:rStyle w:val="Subst"/>
        </w:rPr>
        <w:t xml:space="preserve"> </w:t>
      </w:r>
      <w:r>
        <w:rPr>
          <w:rStyle w:val="Subst"/>
        </w:rPr>
        <w:t>ведомость</w:t>
      </w:r>
      <w:r>
        <w:rPr>
          <w:rStyle w:val="Subst"/>
        </w:rPr>
        <w:t>;</w:t>
      </w:r>
      <w:r>
        <w:rPr>
          <w:rStyle w:val="Subst"/>
        </w:rPr>
        <w:br/>
        <w:t xml:space="preserve">- </w:t>
      </w:r>
      <w:r>
        <w:rPr>
          <w:rStyle w:val="Subst"/>
        </w:rPr>
        <w:t>анализ</w:t>
      </w:r>
      <w:r>
        <w:rPr>
          <w:rStyle w:val="Subst"/>
        </w:rPr>
        <w:t xml:space="preserve"> </w:t>
      </w:r>
      <w:r>
        <w:rPr>
          <w:rStyle w:val="Subst"/>
        </w:rPr>
        <w:t>счетов</w:t>
      </w:r>
      <w:r>
        <w:rPr>
          <w:rStyle w:val="Subst"/>
        </w:rPr>
        <w:t>;</w:t>
      </w:r>
      <w:r>
        <w:rPr>
          <w:rStyle w:val="Subst"/>
        </w:rPr>
        <w:br/>
        <w:t xml:space="preserve">- </w:t>
      </w:r>
      <w:r>
        <w:rPr>
          <w:rStyle w:val="Subst"/>
        </w:rPr>
        <w:t>прочие</w:t>
      </w:r>
      <w:r>
        <w:rPr>
          <w:rStyle w:val="Subst"/>
        </w:rPr>
        <w:t xml:space="preserve"> </w:t>
      </w:r>
      <w:r>
        <w:rPr>
          <w:rStyle w:val="Subst"/>
        </w:rPr>
        <w:t>регистры</w:t>
      </w:r>
      <w:r>
        <w:rPr>
          <w:rStyle w:val="Subst"/>
        </w:rPr>
        <w:t xml:space="preserve">. </w:t>
      </w:r>
      <w:r>
        <w:rPr>
          <w:rStyle w:val="Subst"/>
        </w:rPr>
        <w:t>Регистры</w:t>
      </w:r>
      <w:r>
        <w:rPr>
          <w:rStyle w:val="Subst"/>
        </w:rPr>
        <w:t xml:space="preserve"> </w:t>
      </w:r>
      <w:r>
        <w:rPr>
          <w:rStyle w:val="Subst"/>
        </w:rPr>
        <w:t>бухгалтерского</w:t>
      </w:r>
      <w:r>
        <w:rPr>
          <w:rStyle w:val="Subst"/>
        </w:rPr>
        <w:t xml:space="preserve"> </w:t>
      </w:r>
      <w:r>
        <w:rPr>
          <w:rStyle w:val="Subst"/>
        </w:rPr>
        <w:t>учета</w:t>
      </w:r>
      <w:r>
        <w:rPr>
          <w:rStyle w:val="Subst"/>
        </w:rPr>
        <w:t xml:space="preserve"> </w:t>
      </w:r>
      <w:r>
        <w:rPr>
          <w:rStyle w:val="Subst"/>
        </w:rPr>
        <w:t>ведутся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машинных</w:t>
      </w:r>
      <w:r>
        <w:rPr>
          <w:rStyle w:val="Subst"/>
        </w:rPr>
        <w:t xml:space="preserve"> </w:t>
      </w:r>
      <w:r>
        <w:rPr>
          <w:rStyle w:val="Subst"/>
        </w:rPr>
        <w:t>носителях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формам</w:t>
      </w:r>
      <w:r>
        <w:rPr>
          <w:rStyle w:val="Subst"/>
        </w:rPr>
        <w:t xml:space="preserve">, </w:t>
      </w:r>
      <w:r>
        <w:rPr>
          <w:rStyle w:val="Subst"/>
        </w:rPr>
        <w:t>принятым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журна</w:t>
      </w:r>
      <w:r>
        <w:rPr>
          <w:rStyle w:val="Subst"/>
        </w:rPr>
        <w:t>льно</w:t>
      </w:r>
      <w:r>
        <w:rPr>
          <w:rStyle w:val="Subst"/>
        </w:rPr>
        <w:t>-</w:t>
      </w:r>
      <w:r>
        <w:rPr>
          <w:rStyle w:val="Subst"/>
        </w:rPr>
        <w:t>ордерной</w:t>
      </w:r>
      <w:r>
        <w:rPr>
          <w:rStyle w:val="Subst"/>
        </w:rPr>
        <w:t xml:space="preserve"> </w:t>
      </w:r>
      <w:r>
        <w:rPr>
          <w:rStyle w:val="Subst"/>
        </w:rPr>
        <w:t>формы</w:t>
      </w:r>
      <w:r>
        <w:rPr>
          <w:rStyle w:val="Subst"/>
        </w:rPr>
        <w:t xml:space="preserve"> </w:t>
      </w:r>
      <w:r>
        <w:rPr>
          <w:rStyle w:val="Subst"/>
        </w:rPr>
        <w:t>учета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предусмотренным</w:t>
      </w:r>
      <w:r>
        <w:rPr>
          <w:rStyle w:val="Subst"/>
        </w:rPr>
        <w:t xml:space="preserve"> </w:t>
      </w:r>
      <w:r>
        <w:rPr>
          <w:rStyle w:val="Subst"/>
        </w:rPr>
        <w:t>автоматизированной</w:t>
      </w:r>
      <w:r>
        <w:rPr>
          <w:rStyle w:val="Subst"/>
        </w:rPr>
        <w:t xml:space="preserve"> </w:t>
      </w:r>
      <w:r>
        <w:rPr>
          <w:rStyle w:val="Subst"/>
        </w:rPr>
        <w:t>системой</w:t>
      </w:r>
      <w:r>
        <w:rPr>
          <w:rStyle w:val="Subst"/>
        </w:rPr>
        <w:t xml:space="preserve"> </w:t>
      </w:r>
      <w:r>
        <w:rPr>
          <w:rStyle w:val="Subst"/>
        </w:rPr>
        <w:t>ведения</w:t>
      </w:r>
      <w:r>
        <w:rPr>
          <w:rStyle w:val="Subst"/>
        </w:rPr>
        <w:t xml:space="preserve"> </w:t>
      </w:r>
      <w:r>
        <w:rPr>
          <w:rStyle w:val="Subst"/>
        </w:rPr>
        <w:t>бухгалтерского</w:t>
      </w:r>
      <w:r>
        <w:rPr>
          <w:rStyle w:val="Subst"/>
        </w:rPr>
        <w:t xml:space="preserve"> </w:t>
      </w:r>
      <w:r>
        <w:rPr>
          <w:rStyle w:val="Subst"/>
        </w:rPr>
        <w:t>учета</w:t>
      </w:r>
      <w:r>
        <w:rPr>
          <w:rStyle w:val="Subst"/>
        </w:rPr>
        <w:t xml:space="preserve"> "1</w:t>
      </w:r>
      <w:r>
        <w:rPr>
          <w:rStyle w:val="Subst"/>
        </w:rPr>
        <w:t>С</w:t>
      </w:r>
      <w:r>
        <w:rPr>
          <w:rStyle w:val="Subst"/>
        </w:rPr>
        <w:t xml:space="preserve">: </w:t>
      </w:r>
      <w:r>
        <w:rPr>
          <w:rStyle w:val="Subst"/>
        </w:rPr>
        <w:t>Бухгалтерия</w:t>
      </w:r>
      <w:r>
        <w:rPr>
          <w:rStyle w:val="Subst"/>
        </w:rPr>
        <w:t xml:space="preserve"> 8.2".</w:t>
      </w:r>
      <w:r>
        <w:rPr>
          <w:rStyle w:val="Subst"/>
        </w:rPr>
        <w:t>Правильность</w:t>
      </w:r>
      <w:r>
        <w:rPr>
          <w:rStyle w:val="Subst"/>
        </w:rPr>
        <w:t xml:space="preserve"> </w:t>
      </w:r>
      <w:r>
        <w:rPr>
          <w:rStyle w:val="Subst"/>
        </w:rPr>
        <w:t>отражения</w:t>
      </w:r>
      <w:r>
        <w:rPr>
          <w:rStyle w:val="Subst"/>
        </w:rPr>
        <w:t xml:space="preserve"> </w:t>
      </w:r>
      <w:r>
        <w:rPr>
          <w:rStyle w:val="Subst"/>
        </w:rPr>
        <w:t>хозяйственных</w:t>
      </w:r>
      <w:r>
        <w:rPr>
          <w:rStyle w:val="Subst"/>
        </w:rPr>
        <w:t xml:space="preserve"> </w:t>
      </w:r>
      <w:r>
        <w:rPr>
          <w:rStyle w:val="Subst"/>
        </w:rPr>
        <w:t>операций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регистрах</w:t>
      </w:r>
      <w:r>
        <w:rPr>
          <w:rStyle w:val="Subst"/>
        </w:rPr>
        <w:t xml:space="preserve"> </w:t>
      </w:r>
      <w:r>
        <w:rPr>
          <w:rStyle w:val="Subst"/>
        </w:rPr>
        <w:t>бухгалтерского</w:t>
      </w:r>
      <w:r>
        <w:rPr>
          <w:rStyle w:val="Subst"/>
        </w:rPr>
        <w:t xml:space="preserve"> </w:t>
      </w:r>
      <w:r>
        <w:rPr>
          <w:rStyle w:val="Subst"/>
        </w:rPr>
        <w:t>учета</w:t>
      </w:r>
      <w:r>
        <w:rPr>
          <w:rStyle w:val="Subst"/>
        </w:rPr>
        <w:t xml:space="preserve"> </w:t>
      </w:r>
      <w:r>
        <w:rPr>
          <w:rStyle w:val="Subst"/>
        </w:rPr>
        <w:t>обеспечивают</w:t>
      </w:r>
      <w:r>
        <w:rPr>
          <w:rStyle w:val="Subst"/>
        </w:rPr>
        <w:t xml:space="preserve"> </w:t>
      </w:r>
      <w:r>
        <w:rPr>
          <w:rStyle w:val="Subst"/>
        </w:rPr>
        <w:t>лица</w:t>
      </w:r>
      <w:r>
        <w:rPr>
          <w:rStyle w:val="Subst"/>
        </w:rPr>
        <w:t xml:space="preserve">, </w:t>
      </w:r>
      <w:r>
        <w:rPr>
          <w:rStyle w:val="Subst"/>
        </w:rPr>
        <w:t>составившие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подписавшие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. </w:t>
      </w:r>
      <w:r>
        <w:rPr>
          <w:rStyle w:val="Subst"/>
        </w:rPr>
        <w:t>Регистры</w:t>
      </w:r>
      <w:r>
        <w:rPr>
          <w:rStyle w:val="Subst"/>
        </w:rPr>
        <w:t xml:space="preserve"> </w:t>
      </w:r>
      <w:r>
        <w:rPr>
          <w:rStyle w:val="Subst"/>
        </w:rPr>
        <w:t>бухгалтерского</w:t>
      </w:r>
      <w:r>
        <w:rPr>
          <w:rStyle w:val="Subst"/>
        </w:rPr>
        <w:t xml:space="preserve"> </w:t>
      </w:r>
      <w:r>
        <w:rPr>
          <w:rStyle w:val="Subst"/>
        </w:rPr>
        <w:t>учета</w:t>
      </w:r>
      <w:r>
        <w:rPr>
          <w:rStyle w:val="Subst"/>
        </w:rPr>
        <w:t xml:space="preserve">, </w:t>
      </w:r>
      <w:r>
        <w:rPr>
          <w:rStyle w:val="Subst"/>
        </w:rPr>
        <w:t>составленные</w:t>
      </w:r>
      <w:r>
        <w:rPr>
          <w:rStyle w:val="Subst"/>
        </w:rPr>
        <w:t xml:space="preserve"> </w:t>
      </w:r>
      <w:r>
        <w:rPr>
          <w:rStyle w:val="Subst"/>
        </w:rPr>
        <w:t>автоматизированным</w:t>
      </w:r>
      <w:r>
        <w:rPr>
          <w:rStyle w:val="Subst"/>
        </w:rPr>
        <w:t xml:space="preserve"> </w:t>
      </w:r>
      <w:r>
        <w:rPr>
          <w:rStyle w:val="Subst"/>
        </w:rPr>
        <w:t>способом</w:t>
      </w:r>
      <w:r>
        <w:rPr>
          <w:rStyle w:val="Subst"/>
        </w:rPr>
        <w:t xml:space="preserve">, </w:t>
      </w:r>
      <w:r>
        <w:rPr>
          <w:rStyle w:val="Subst"/>
        </w:rPr>
        <w:t>выводятся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бумажный</w:t>
      </w:r>
      <w:r>
        <w:rPr>
          <w:rStyle w:val="Subst"/>
        </w:rPr>
        <w:t xml:space="preserve"> </w:t>
      </w:r>
      <w:r>
        <w:rPr>
          <w:rStyle w:val="Subst"/>
        </w:rPr>
        <w:t>носитель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окончании</w:t>
      </w:r>
      <w:r>
        <w:rPr>
          <w:rStyle w:val="Subst"/>
        </w:rPr>
        <w:t xml:space="preserve"> </w:t>
      </w:r>
      <w:r>
        <w:rPr>
          <w:rStyle w:val="Subst"/>
        </w:rPr>
        <w:t>отчетного</w:t>
      </w:r>
      <w:r>
        <w:rPr>
          <w:rStyle w:val="Subst"/>
        </w:rPr>
        <w:t xml:space="preserve"> </w:t>
      </w:r>
      <w:r>
        <w:rPr>
          <w:rStyle w:val="Subst"/>
        </w:rPr>
        <w:t>периода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мере</w:t>
      </w:r>
      <w:r>
        <w:rPr>
          <w:rStyle w:val="Subst"/>
        </w:rPr>
        <w:t xml:space="preserve"> </w:t>
      </w:r>
      <w:r>
        <w:rPr>
          <w:rStyle w:val="Subst"/>
        </w:rPr>
        <w:t>необходимости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требованию</w:t>
      </w:r>
      <w:r>
        <w:rPr>
          <w:rStyle w:val="Subst"/>
        </w:rPr>
        <w:t xml:space="preserve"> </w:t>
      </w:r>
      <w:r>
        <w:rPr>
          <w:rStyle w:val="Subst"/>
        </w:rPr>
        <w:t>проверяющих</w:t>
      </w:r>
      <w:r>
        <w:rPr>
          <w:rStyle w:val="Subst"/>
        </w:rPr>
        <w:t xml:space="preserve"> </w:t>
      </w:r>
      <w:r>
        <w:rPr>
          <w:rStyle w:val="Subst"/>
        </w:rPr>
        <w:t>органов</w:t>
      </w:r>
      <w:r>
        <w:rPr>
          <w:rStyle w:val="Subst"/>
        </w:rPr>
        <w:t xml:space="preserve">. 1.5. </w:t>
      </w:r>
      <w:r>
        <w:rPr>
          <w:rStyle w:val="Subst"/>
        </w:rPr>
        <w:t>Правила</w:t>
      </w:r>
      <w:r>
        <w:rPr>
          <w:rStyle w:val="Subst"/>
        </w:rPr>
        <w:t xml:space="preserve"> </w:t>
      </w:r>
      <w:r>
        <w:rPr>
          <w:rStyle w:val="Subst"/>
        </w:rPr>
        <w:t>документооборота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технология</w:t>
      </w:r>
      <w:r>
        <w:rPr>
          <w:rStyle w:val="Subst"/>
        </w:rPr>
        <w:t xml:space="preserve"> </w:t>
      </w:r>
      <w:r>
        <w:rPr>
          <w:rStyle w:val="Subst"/>
        </w:rPr>
        <w:t>обработк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учетной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.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целях</w:t>
      </w:r>
      <w:r>
        <w:rPr>
          <w:rStyle w:val="Subst"/>
        </w:rPr>
        <w:t xml:space="preserve"> </w:t>
      </w:r>
      <w:r>
        <w:rPr>
          <w:rStyle w:val="Subst"/>
        </w:rPr>
        <w:t>обеспечения</w:t>
      </w:r>
      <w:r>
        <w:rPr>
          <w:rStyle w:val="Subst"/>
        </w:rPr>
        <w:t xml:space="preserve"> </w:t>
      </w:r>
      <w:r>
        <w:rPr>
          <w:rStyle w:val="Subst"/>
        </w:rPr>
        <w:t>необходимого</w:t>
      </w:r>
      <w:r>
        <w:rPr>
          <w:rStyle w:val="Subst"/>
        </w:rPr>
        <w:t xml:space="preserve"> </w:t>
      </w:r>
      <w:r>
        <w:rPr>
          <w:rStyle w:val="Subst"/>
        </w:rPr>
        <w:t>качества</w:t>
      </w:r>
      <w:r>
        <w:rPr>
          <w:rStyle w:val="Subst"/>
        </w:rPr>
        <w:t xml:space="preserve"> </w:t>
      </w:r>
      <w:r>
        <w:rPr>
          <w:rStyle w:val="Subst"/>
        </w:rPr>
        <w:t>ведения</w:t>
      </w:r>
      <w:r>
        <w:rPr>
          <w:rStyle w:val="Subst"/>
        </w:rPr>
        <w:t xml:space="preserve"> </w:t>
      </w:r>
      <w:r>
        <w:rPr>
          <w:rStyle w:val="Subst"/>
        </w:rPr>
        <w:t>бухгалтерского</w:t>
      </w:r>
      <w:r>
        <w:rPr>
          <w:rStyle w:val="Subst"/>
        </w:rPr>
        <w:t xml:space="preserve"> </w:t>
      </w:r>
      <w:r>
        <w:rPr>
          <w:rStyle w:val="Subst"/>
        </w:rPr>
        <w:t>учета</w:t>
      </w:r>
      <w:r>
        <w:rPr>
          <w:rStyle w:val="Subst"/>
        </w:rPr>
        <w:t xml:space="preserve"> </w:t>
      </w:r>
      <w:r>
        <w:rPr>
          <w:rStyle w:val="Subst"/>
        </w:rPr>
        <w:t>организация</w:t>
      </w:r>
      <w:r>
        <w:rPr>
          <w:rStyle w:val="Subst"/>
        </w:rPr>
        <w:t xml:space="preserve"> </w:t>
      </w:r>
      <w:r>
        <w:rPr>
          <w:rStyle w:val="Subst"/>
        </w:rPr>
        <w:t>ведет</w:t>
      </w:r>
      <w:r>
        <w:rPr>
          <w:rStyle w:val="Subst"/>
        </w:rPr>
        <w:t xml:space="preserve"> </w:t>
      </w:r>
      <w:r>
        <w:rPr>
          <w:rStyle w:val="Subst"/>
        </w:rPr>
        <w:t>документооборот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графиком</w:t>
      </w:r>
      <w:r>
        <w:rPr>
          <w:rStyle w:val="Subst"/>
        </w:rPr>
        <w:t xml:space="preserve">, </w:t>
      </w:r>
      <w:r>
        <w:rPr>
          <w:rStyle w:val="Subst"/>
        </w:rPr>
        <w:t>утвержденным</w:t>
      </w:r>
      <w:r>
        <w:rPr>
          <w:rStyle w:val="Subst"/>
        </w:rPr>
        <w:t xml:space="preserve"> </w:t>
      </w:r>
      <w:r>
        <w:rPr>
          <w:rStyle w:val="Subst"/>
        </w:rPr>
        <w:t>руководителем</w:t>
      </w:r>
      <w:r>
        <w:rPr>
          <w:rStyle w:val="Subst"/>
        </w:rPr>
        <w:t xml:space="preserve">. </w:t>
      </w:r>
      <w:r>
        <w:rPr>
          <w:rStyle w:val="Subst"/>
        </w:rPr>
        <w:t>Обработка</w:t>
      </w:r>
      <w:r>
        <w:rPr>
          <w:rStyle w:val="Subst"/>
        </w:rPr>
        <w:t xml:space="preserve"> </w:t>
      </w:r>
      <w:r>
        <w:rPr>
          <w:rStyle w:val="Subst"/>
        </w:rPr>
        <w:t>учетной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осуществляется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  <w:r>
        <w:rPr>
          <w:rStyle w:val="Subst"/>
        </w:rPr>
        <w:t xml:space="preserve"> </w:t>
      </w:r>
      <w:r>
        <w:rPr>
          <w:rStyle w:val="Subst"/>
        </w:rPr>
        <w:t>автоматизированн</w:t>
      </w:r>
      <w:r>
        <w:rPr>
          <w:rStyle w:val="Subst"/>
        </w:rPr>
        <w:t>ым</w:t>
      </w:r>
      <w:r>
        <w:rPr>
          <w:rStyle w:val="Subst"/>
        </w:rPr>
        <w:t xml:space="preserve"> </w:t>
      </w:r>
      <w:r>
        <w:rPr>
          <w:rStyle w:val="Subst"/>
        </w:rPr>
        <w:t>способом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помощью</w:t>
      </w:r>
      <w:r>
        <w:rPr>
          <w:rStyle w:val="Subst"/>
        </w:rPr>
        <w:t xml:space="preserve"> </w:t>
      </w:r>
      <w:r>
        <w:rPr>
          <w:rStyle w:val="Subst"/>
        </w:rPr>
        <w:t>бухгалтерской</w:t>
      </w:r>
      <w:r>
        <w:rPr>
          <w:rStyle w:val="Subst"/>
        </w:rPr>
        <w:t xml:space="preserve"> </w:t>
      </w:r>
      <w:r>
        <w:rPr>
          <w:rStyle w:val="Subst"/>
        </w:rPr>
        <w:t>программы</w:t>
      </w:r>
      <w:r>
        <w:rPr>
          <w:rStyle w:val="Subst"/>
        </w:rPr>
        <w:t xml:space="preserve"> (</w:t>
      </w:r>
      <w:r>
        <w:rPr>
          <w:rStyle w:val="Subst"/>
        </w:rPr>
        <w:t>лицензия</w:t>
      </w:r>
      <w:r>
        <w:rPr>
          <w:rStyle w:val="Subst"/>
        </w:rPr>
        <w:t>) "1</w:t>
      </w:r>
      <w:r>
        <w:rPr>
          <w:rStyle w:val="Subst"/>
        </w:rPr>
        <w:t>С</w:t>
      </w:r>
      <w:r>
        <w:rPr>
          <w:rStyle w:val="Subst"/>
        </w:rPr>
        <w:t xml:space="preserve">: </w:t>
      </w:r>
      <w:r>
        <w:rPr>
          <w:rStyle w:val="Subst"/>
        </w:rPr>
        <w:t>Бухгалтерия</w:t>
      </w:r>
      <w:r>
        <w:rPr>
          <w:rStyle w:val="Subst"/>
        </w:rPr>
        <w:t xml:space="preserve"> 8.2". 1.6. </w:t>
      </w:r>
      <w:r>
        <w:rPr>
          <w:rStyle w:val="Subst"/>
        </w:rPr>
        <w:t>Порядок</w:t>
      </w:r>
      <w:r>
        <w:rPr>
          <w:rStyle w:val="Subst"/>
        </w:rPr>
        <w:t xml:space="preserve"> </w:t>
      </w:r>
      <w:r>
        <w:rPr>
          <w:rStyle w:val="Subst"/>
        </w:rPr>
        <w:t>проведения</w:t>
      </w:r>
      <w:r>
        <w:rPr>
          <w:rStyle w:val="Subst"/>
        </w:rPr>
        <w:t xml:space="preserve"> </w:t>
      </w:r>
      <w:r>
        <w:rPr>
          <w:rStyle w:val="Subst"/>
        </w:rPr>
        <w:t>инвентаризации</w:t>
      </w:r>
      <w:r>
        <w:rPr>
          <w:rStyle w:val="Subst"/>
        </w:rPr>
        <w:t xml:space="preserve"> </w:t>
      </w:r>
      <w:r>
        <w:rPr>
          <w:rStyle w:val="Subst"/>
        </w:rPr>
        <w:t>активов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обязательств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целях</w:t>
      </w:r>
      <w:r>
        <w:rPr>
          <w:rStyle w:val="Subst"/>
        </w:rPr>
        <w:t xml:space="preserve"> </w:t>
      </w:r>
      <w:r>
        <w:rPr>
          <w:rStyle w:val="Subst"/>
        </w:rPr>
        <w:t>обеспечения</w:t>
      </w:r>
      <w:r>
        <w:rPr>
          <w:rStyle w:val="Subst"/>
        </w:rPr>
        <w:t xml:space="preserve"> </w:t>
      </w:r>
      <w:r>
        <w:rPr>
          <w:rStyle w:val="Subst"/>
        </w:rPr>
        <w:t>достоверности</w:t>
      </w:r>
      <w:r>
        <w:rPr>
          <w:rStyle w:val="Subst"/>
        </w:rPr>
        <w:t xml:space="preserve"> </w:t>
      </w:r>
      <w:r>
        <w:rPr>
          <w:rStyle w:val="Subst"/>
        </w:rPr>
        <w:t>данных</w:t>
      </w:r>
      <w:r>
        <w:rPr>
          <w:rStyle w:val="Subst"/>
        </w:rPr>
        <w:t xml:space="preserve"> </w:t>
      </w:r>
      <w:r>
        <w:rPr>
          <w:rStyle w:val="Subst"/>
        </w:rPr>
        <w:t>бухгалтерского</w:t>
      </w:r>
      <w:r>
        <w:rPr>
          <w:rStyle w:val="Subst"/>
        </w:rPr>
        <w:t xml:space="preserve"> </w:t>
      </w:r>
      <w:r>
        <w:rPr>
          <w:rStyle w:val="Subst"/>
        </w:rPr>
        <w:t>учета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бухгалтерской</w:t>
      </w:r>
      <w:r>
        <w:rPr>
          <w:rStyle w:val="Subst"/>
        </w:rPr>
        <w:t xml:space="preserve"> </w:t>
      </w:r>
      <w:r>
        <w:rPr>
          <w:rStyle w:val="Subst"/>
        </w:rPr>
        <w:t>отчетности</w:t>
      </w:r>
      <w:r>
        <w:rPr>
          <w:rStyle w:val="Subst"/>
        </w:rPr>
        <w:t xml:space="preserve"> </w:t>
      </w:r>
      <w:r>
        <w:rPr>
          <w:rStyle w:val="Subst"/>
        </w:rPr>
        <w:t>организация</w:t>
      </w:r>
      <w:r>
        <w:rPr>
          <w:rStyle w:val="Subst"/>
        </w:rPr>
        <w:t xml:space="preserve"> </w:t>
      </w:r>
      <w:r>
        <w:rPr>
          <w:rStyle w:val="Subst"/>
        </w:rPr>
        <w:t>проводит</w:t>
      </w:r>
      <w:r>
        <w:rPr>
          <w:rStyle w:val="Subst"/>
        </w:rPr>
        <w:t xml:space="preserve"> </w:t>
      </w:r>
      <w:r>
        <w:rPr>
          <w:rStyle w:val="Subst"/>
        </w:rPr>
        <w:t>инвентаризацию</w:t>
      </w:r>
      <w:r>
        <w:rPr>
          <w:rStyle w:val="Subst"/>
        </w:rPr>
        <w:t xml:space="preserve"> </w:t>
      </w:r>
      <w:r>
        <w:rPr>
          <w:rStyle w:val="Subst"/>
        </w:rPr>
        <w:t>имущества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обязательств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ходе</w:t>
      </w:r>
      <w:r>
        <w:rPr>
          <w:rStyle w:val="Subst"/>
        </w:rPr>
        <w:t xml:space="preserve"> </w:t>
      </w:r>
      <w:r>
        <w:rPr>
          <w:rStyle w:val="Subst"/>
        </w:rPr>
        <w:t>которой</w:t>
      </w:r>
      <w:r>
        <w:rPr>
          <w:rStyle w:val="Subst"/>
        </w:rPr>
        <w:t xml:space="preserve"> </w:t>
      </w:r>
      <w:r>
        <w:rPr>
          <w:rStyle w:val="Subst"/>
        </w:rPr>
        <w:t>проверяются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документально</w:t>
      </w:r>
      <w:r>
        <w:rPr>
          <w:rStyle w:val="Subst"/>
        </w:rPr>
        <w:t xml:space="preserve"> </w:t>
      </w:r>
      <w:r>
        <w:rPr>
          <w:rStyle w:val="Subst"/>
        </w:rPr>
        <w:t>подтверждаются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наличие</w:t>
      </w:r>
      <w:r>
        <w:rPr>
          <w:rStyle w:val="Subst"/>
        </w:rPr>
        <w:t xml:space="preserve">, </w:t>
      </w:r>
      <w:r>
        <w:rPr>
          <w:rStyle w:val="Subst"/>
        </w:rPr>
        <w:t>состояние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оценка</w:t>
      </w:r>
      <w:r>
        <w:rPr>
          <w:rStyle w:val="Subst"/>
        </w:rPr>
        <w:t xml:space="preserve">. </w:t>
      </w:r>
      <w:r>
        <w:rPr>
          <w:rStyle w:val="Subst"/>
        </w:rPr>
        <w:t>Помимо</w:t>
      </w:r>
      <w:r>
        <w:rPr>
          <w:rStyle w:val="Subst"/>
        </w:rPr>
        <w:t xml:space="preserve"> </w:t>
      </w:r>
      <w:r>
        <w:rPr>
          <w:rStyle w:val="Subst"/>
        </w:rPr>
        <w:t>случаев</w:t>
      </w:r>
      <w:r>
        <w:rPr>
          <w:rStyle w:val="Subst"/>
        </w:rPr>
        <w:t xml:space="preserve"> </w:t>
      </w:r>
      <w:r>
        <w:rPr>
          <w:rStyle w:val="Subst"/>
        </w:rPr>
        <w:t>обязательного</w:t>
      </w:r>
      <w:r>
        <w:rPr>
          <w:rStyle w:val="Subst"/>
        </w:rPr>
        <w:t xml:space="preserve"> </w:t>
      </w:r>
      <w:r>
        <w:rPr>
          <w:rStyle w:val="Subst"/>
        </w:rPr>
        <w:t>проведения</w:t>
      </w:r>
      <w:r>
        <w:rPr>
          <w:rStyle w:val="Subst"/>
        </w:rPr>
        <w:t xml:space="preserve"> </w:t>
      </w:r>
      <w:r>
        <w:rPr>
          <w:rStyle w:val="Subst"/>
        </w:rPr>
        <w:t>инвентаризации</w:t>
      </w:r>
      <w:r>
        <w:rPr>
          <w:rStyle w:val="Subst"/>
        </w:rPr>
        <w:t xml:space="preserve">, </w:t>
      </w:r>
      <w:r>
        <w:rPr>
          <w:rStyle w:val="Subst"/>
        </w:rPr>
        <w:t>перечисленных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статье</w:t>
      </w:r>
      <w:r>
        <w:rPr>
          <w:rStyle w:val="Subst"/>
        </w:rPr>
        <w:t xml:space="preserve"> 12 </w:t>
      </w:r>
      <w:r>
        <w:rPr>
          <w:rStyle w:val="Subst"/>
        </w:rPr>
        <w:t>Закона</w:t>
      </w:r>
      <w:r>
        <w:rPr>
          <w:rStyle w:val="Subst"/>
        </w:rPr>
        <w:t xml:space="preserve"> N 129-</w:t>
      </w:r>
      <w:r>
        <w:rPr>
          <w:rStyle w:val="Subst"/>
        </w:rPr>
        <w:t>ФЗ</w:t>
      </w:r>
      <w:r>
        <w:rPr>
          <w:rStyle w:val="Subst"/>
        </w:rPr>
        <w:t xml:space="preserve">, </w:t>
      </w:r>
      <w:r>
        <w:rPr>
          <w:rStyle w:val="Subst"/>
        </w:rPr>
        <w:t>организация</w:t>
      </w:r>
      <w:r>
        <w:rPr>
          <w:rStyle w:val="Subst"/>
        </w:rPr>
        <w:t xml:space="preserve"> </w:t>
      </w:r>
      <w:r>
        <w:rPr>
          <w:rStyle w:val="Subst"/>
        </w:rPr>
        <w:t>ежекв</w:t>
      </w:r>
      <w:r>
        <w:rPr>
          <w:rStyle w:val="Subst"/>
        </w:rPr>
        <w:t>артально</w:t>
      </w:r>
      <w:r>
        <w:rPr>
          <w:rStyle w:val="Subst"/>
        </w:rPr>
        <w:t xml:space="preserve"> </w:t>
      </w:r>
      <w:r>
        <w:rPr>
          <w:rStyle w:val="Subst"/>
        </w:rPr>
        <w:t>проводит</w:t>
      </w:r>
      <w:r>
        <w:rPr>
          <w:rStyle w:val="Subst"/>
        </w:rPr>
        <w:t xml:space="preserve"> </w:t>
      </w:r>
      <w:r>
        <w:rPr>
          <w:rStyle w:val="Subst"/>
        </w:rPr>
        <w:t>инвентаризацию</w:t>
      </w:r>
      <w:r>
        <w:rPr>
          <w:rStyle w:val="Subst"/>
        </w:rPr>
        <w:t xml:space="preserve"> </w:t>
      </w:r>
      <w:r>
        <w:rPr>
          <w:rStyle w:val="Subst"/>
        </w:rPr>
        <w:t>кассы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выборочные</w:t>
      </w:r>
      <w:r>
        <w:rPr>
          <w:rStyle w:val="Subst"/>
        </w:rPr>
        <w:t xml:space="preserve"> </w:t>
      </w:r>
      <w:r>
        <w:rPr>
          <w:rStyle w:val="Subst"/>
        </w:rPr>
        <w:t>инвентаризации</w:t>
      </w:r>
      <w:r>
        <w:rPr>
          <w:rStyle w:val="Subst"/>
        </w:rPr>
        <w:t xml:space="preserve"> </w:t>
      </w:r>
      <w:r>
        <w:rPr>
          <w:rStyle w:val="Subst"/>
        </w:rPr>
        <w:t>материальных</w:t>
      </w:r>
      <w:r>
        <w:rPr>
          <w:rStyle w:val="Subst"/>
        </w:rPr>
        <w:t xml:space="preserve"> </w:t>
      </w:r>
      <w:r>
        <w:rPr>
          <w:rStyle w:val="Subst"/>
        </w:rPr>
        <w:t>ценностей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местам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хранения</w:t>
      </w:r>
      <w:r>
        <w:rPr>
          <w:rStyle w:val="Subst"/>
        </w:rPr>
        <w:t xml:space="preserve">. </w:t>
      </w:r>
      <w:r>
        <w:rPr>
          <w:rStyle w:val="Subst"/>
        </w:rPr>
        <w:t>Состав</w:t>
      </w:r>
      <w:r>
        <w:rPr>
          <w:rStyle w:val="Subst"/>
        </w:rPr>
        <w:t xml:space="preserve"> </w:t>
      </w:r>
      <w:r>
        <w:rPr>
          <w:rStyle w:val="Subst"/>
        </w:rPr>
        <w:t>инвентаризационной</w:t>
      </w:r>
      <w:r>
        <w:rPr>
          <w:rStyle w:val="Subst"/>
        </w:rPr>
        <w:t xml:space="preserve"> </w:t>
      </w:r>
      <w:r>
        <w:rPr>
          <w:rStyle w:val="Subst"/>
        </w:rPr>
        <w:t>комиссии</w:t>
      </w:r>
      <w:r>
        <w:rPr>
          <w:rStyle w:val="Subst"/>
        </w:rPr>
        <w:t xml:space="preserve">, </w:t>
      </w:r>
      <w:r>
        <w:rPr>
          <w:rStyle w:val="Subst"/>
        </w:rPr>
        <w:t>сроки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порядок</w:t>
      </w:r>
      <w:r>
        <w:rPr>
          <w:rStyle w:val="Subst"/>
        </w:rPr>
        <w:t xml:space="preserve"> </w:t>
      </w:r>
      <w:r>
        <w:rPr>
          <w:rStyle w:val="Subst"/>
        </w:rPr>
        <w:t>ее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определяются</w:t>
      </w:r>
      <w:r>
        <w:rPr>
          <w:rStyle w:val="Subst"/>
        </w:rPr>
        <w:t xml:space="preserve"> </w:t>
      </w:r>
      <w:r>
        <w:rPr>
          <w:rStyle w:val="Subst"/>
        </w:rPr>
        <w:t>приказом</w:t>
      </w:r>
      <w:r>
        <w:rPr>
          <w:rStyle w:val="Subst"/>
        </w:rPr>
        <w:t xml:space="preserve"> </w:t>
      </w:r>
      <w:r>
        <w:rPr>
          <w:rStyle w:val="Subst"/>
        </w:rPr>
        <w:t>руководителя</w:t>
      </w:r>
      <w:r>
        <w:rPr>
          <w:rStyle w:val="Subst"/>
        </w:rPr>
        <w:t xml:space="preserve">. 1.7. </w:t>
      </w:r>
      <w:r>
        <w:rPr>
          <w:rStyle w:val="Subst"/>
        </w:rPr>
        <w:t>Способы</w:t>
      </w:r>
      <w:r>
        <w:rPr>
          <w:rStyle w:val="Subst"/>
        </w:rPr>
        <w:t xml:space="preserve"> </w:t>
      </w:r>
      <w:r>
        <w:rPr>
          <w:rStyle w:val="Subst"/>
        </w:rPr>
        <w:t>оценки</w:t>
      </w:r>
      <w:r>
        <w:rPr>
          <w:rStyle w:val="Subst"/>
        </w:rPr>
        <w:t xml:space="preserve"> </w:t>
      </w:r>
      <w:r>
        <w:rPr>
          <w:rStyle w:val="Subst"/>
        </w:rPr>
        <w:t>активов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обязатель</w:t>
      </w:r>
      <w:r>
        <w:rPr>
          <w:rStyle w:val="Subst"/>
        </w:rPr>
        <w:t>ств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пунктом</w:t>
      </w:r>
      <w:r>
        <w:rPr>
          <w:rStyle w:val="Subst"/>
        </w:rPr>
        <w:t xml:space="preserve"> 25 </w:t>
      </w:r>
      <w:r>
        <w:rPr>
          <w:rStyle w:val="Subst"/>
        </w:rPr>
        <w:t>Положения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ведению</w:t>
      </w:r>
      <w:r>
        <w:rPr>
          <w:rStyle w:val="Subst"/>
        </w:rPr>
        <w:t xml:space="preserve"> </w:t>
      </w:r>
      <w:r>
        <w:rPr>
          <w:rStyle w:val="Subst"/>
        </w:rPr>
        <w:t>бухгалтерского</w:t>
      </w:r>
      <w:r>
        <w:rPr>
          <w:rStyle w:val="Subst"/>
        </w:rPr>
        <w:t xml:space="preserve"> </w:t>
      </w:r>
      <w:r>
        <w:rPr>
          <w:rStyle w:val="Subst"/>
        </w:rPr>
        <w:t>учета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бухгалтерской</w:t>
      </w:r>
      <w:r>
        <w:rPr>
          <w:rStyle w:val="Subst"/>
        </w:rPr>
        <w:t xml:space="preserve"> </w:t>
      </w:r>
      <w:r>
        <w:rPr>
          <w:rStyle w:val="Subst"/>
        </w:rPr>
        <w:t>отчетности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Российской</w:t>
      </w:r>
      <w:r>
        <w:rPr>
          <w:rStyle w:val="Subst"/>
        </w:rPr>
        <w:t xml:space="preserve"> </w:t>
      </w:r>
      <w:r>
        <w:rPr>
          <w:rStyle w:val="Subst"/>
        </w:rPr>
        <w:t>Федерации</w:t>
      </w:r>
      <w:r>
        <w:rPr>
          <w:rStyle w:val="Subst"/>
        </w:rPr>
        <w:t xml:space="preserve">, </w:t>
      </w:r>
      <w:r>
        <w:rPr>
          <w:rStyle w:val="Subst"/>
        </w:rPr>
        <w:t>утвержденного</w:t>
      </w:r>
      <w:r>
        <w:rPr>
          <w:rStyle w:val="Subst"/>
        </w:rPr>
        <w:t xml:space="preserve"> </w:t>
      </w:r>
      <w:r>
        <w:rPr>
          <w:rStyle w:val="Subst"/>
        </w:rPr>
        <w:t>Приказом</w:t>
      </w:r>
      <w:r>
        <w:rPr>
          <w:rStyle w:val="Subst"/>
        </w:rPr>
        <w:t xml:space="preserve"> </w:t>
      </w:r>
      <w:r>
        <w:rPr>
          <w:rStyle w:val="Subst"/>
        </w:rPr>
        <w:t>Минфина</w:t>
      </w:r>
      <w:r>
        <w:rPr>
          <w:rStyle w:val="Subst"/>
        </w:rPr>
        <w:t xml:space="preserve"> </w:t>
      </w:r>
      <w:r>
        <w:rPr>
          <w:rStyle w:val="Subst"/>
        </w:rPr>
        <w:t>Российской</w:t>
      </w:r>
      <w:r>
        <w:rPr>
          <w:rStyle w:val="Subst"/>
        </w:rPr>
        <w:t xml:space="preserve"> </w:t>
      </w:r>
      <w:r>
        <w:rPr>
          <w:rStyle w:val="Subst"/>
        </w:rPr>
        <w:t>Федерации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29.07.1998 </w:t>
      </w:r>
      <w:r>
        <w:rPr>
          <w:rStyle w:val="Subst"/>
        </w:rPr>
        <w:t>г</w:t>
      </w:r>
      <w:r>
        <w:rPr>
          <w:rStyle w:val="Subst"/>
        </w:rPr>
        <w:t>. N 34</w:t>
      </w:r>
      <w:r>
        <w:rPr>
          <w:rStyle w:val="Subst"/>
        </w:rPr>
        <w:t>н</w:t>
      </w:r>
      <w:r>
        <w:rPr>
          <w:rStyle w:val="Subst"/>
        </w:rPr>
        <w:t xml:space="preserve">, </w:t>
      </w:r>
      <w:r>
        <w:rPr>
          <w:rStyle w:val="Subst"/>
        </w:rPr>
        <w:t>организация</w:t>
      </w:r>
      <w:r>
        <w:rPr>
          <w:rStyle w:val="Subst"/>
        </w:rPr>
        <w:t xml:space="preserve"> </w:t>
      </w:r>
      <w:r>
        <w:rPr>
          <w:rStyle w:val="Subst"/>
        </w:rPr>
        <w:t>ведет</w:t>
      </w:r>
      <w:r>
        <w:rPr>
          <w:rStyle w:val="Subst"/>
        </w:rPr>
        <w:t xml:space="preserve"> </w:t>
      </w:r>
      <w:r>
        <w:rPr>
          <w:rStyle w:val="Subst"/>
        </w:rPr>
        <w:t>бухгалтерский</w:t>
      </w:r>
      <w:r>
        <w:rPr>
          <w:rStyle w:val="Subst"/>
        </w:rPr>
        <w:t xml:space="preserve"> </w:t>
      </w:r>
      <w:r>
        <w:rPr>
          <w:rStyle w:val="Subst"/>
        </w:rPr>
        <w:t>учет</w:t>
      </w:r>
      <w:r>
        <w:rPr>
          <w:rStyle w:val="Subst"/>
        </w:rPr>
        <w:t xml:space="preserve"> </w:t>
      </w:r>
      <w:r>
        <w:rPr>
          <w:rStyle w:val="Subst"/>
        </w:rPr>
        <w:t>имущества</w:t>
      </w:r>
      <w:r>
        <w:rPr>
          <w:rStyle w:val="Subst"/>
        </w:rPr>
        <w:t xml:space="preserve">, </w:t>
      </w:r>
      <w:r>
        <w:rPr>
          <w:rStyle w:val="Subst"/>
        </w:rPr>
        <w:t>обязат</w:t>
      </w:r>
      <w:r>
        <w:rPr>
          <w:rStyle w:val="Subst"/>
        </w:rPr>
        <w:t>ельств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хозяйственных</w:t>
      </w:r>
      <w:r>
        <w:rPr>
          <w:rStyle w:val="Subst"/>
        </w:rPr>
        <w:t xml:space="preserve"> </w:t>
      </w:r>
      <w:r>
        <w:rPr>
          <w:rStyle w:val="Subst"/>
        </w:rPr>
        <w:t>операций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рублях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копейках</w:t>
      </w:r>
      <w:r>
        <w:rPr>
          <w:rStyle w:val="Subst"/>
        </w:rPr>
        <w:t>.</w:t>
      </w:r>
      <w:r>
        <w:rPr>
          <w:rStyle w:val="Subst"/>
        </w:rPr>
        <w:br/>
        <w:t xml:space="preserve">1.8. </w:t>
      </w:r>
      <w:r>
        <w:rPr>
          <w:rStyle w:val="Subst"/>
        </w:rPr>
        <w:t>Выдача</w:t>
      </w:r>
      <w:r>
        <w:rPr>
          <w:rStyle w:val="Subst"/>
        </w:rPr>
        <w:t xml:space="preserve"> </w:t>
      </w:r>
      <w:r>
        <w:rPr>
          <w:rStyle w:val="Subst"/>
        </w:rPr>
        <w:t>денежных</w:t>
      </w:r>
      <w:r>
        <w:rPr>
          <w:rStyle w:val="Subst"/>
        </w:rPr>
        <w:t xml:space="preserve"> </w:t>
      </w:r>
      <w:r>
        <w:rPr>
          <w:rStyle w:val="Subst"/>
        </w:rPr>
        <w:t>средств</w:t>
      </w:r>
      <w:r>
        <w:rPr>
          <w:rStyle w:val="Subst"/>
        </w:rPr>
        <w:t xml:space="preserve"> </w:t>
      </w:r>
      <w:r>
        <w:rPr>
          <w:rStyle w:val="Subst"/>
        </w:rPr>
        <w:t>под</w:t>
      </w:r>
      <w:r>
        <w:rPr>
          <w:rStyle w:val="Subst"/>
        </w:rPr>
        <w:t xml:space="preserve"> </w:t>
      </w:r>
      <w:r>
        <w:rPr>
          <w:rStyle w:val="Subst"/>
        </w:rPr>
        <w:t>отчет</w:t>
      </w:r>
      <w:r>
        <w:rPr>
          <w:rStyle w:val="Subst"/>
        </w:rPr>
        <w:t xml:space="preserve">. </w:t>
      </w:r>
      <w:r>
        <w:rPr>
          <w:rStyle w:val="Subst"/>
        </w:rPr>
        <w:t>Денежные</w:t>
      </w:r>
      <w:r>
        <w:rPr>
          <w:rStyle w:val="Subst"/>
        </w:rPr>
        <w:t xml:space="preserve"> </w:t>
      </w:r>
      <w:r>
        <w:rPr>
          <w:rStyle w:val="Subst"/>
        </w:rPr>
        <w:t>средства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хозяйственные</w:t>
      </w:r>
      <w:r>
        <w:rPr>
          <w:rStyle w:val="Subst"/>
        </w:rPr>
        <w:t xml:space="preserve"> </w:t>
      </w:r>
      <w:r>
        <w:rPr>
          <w:rStyle w:val="Subst"/>
        </w:rPr>
        <w:t>нужды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  <w:r>
        <w:rPr>
          <w:rStyle w:val="Subst"/>
        </w:rPr>
        <w:t xml:space="preserve"> </w:t>
      </w:r>
      <w:r>
        <w:rPr>
          <w:rStyle w:val="Subst"/>
        </w:rPr>
        <w:t>выдаются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срок</w:t>
      </w:r>
      <w:r>
        <w:rPr>
          <w:rStyle w:val="Subst"/>
        </w:rPr>
        <w:t xml:space="preserve"> 30 </w:t>
      </w:r>
      <w:r>
        <w:rPr>
          <w:rStyle w:val="Subst"/>
        </w:rPr>
        <w:t>календарных</w:t>
      </w:r>
      <w:r>
        <w:rPr>
          <w:rStyle w:val="Subst"/>
        </w:rPr>
        <w:t xml:space="preserve"> </w:t>
      </w:r>
      <w:r>
        <w:rPr>
          <w:rStyle w:val="Subst"/>
        </w:rPr>
        <w:t>дней</w:t>
      </w:r>
      <w:r>
        <w:rPr>
          <w:rStyle w:val="Subst"/>
        </w:rPr>
        <w:t xml:space="preserve">. </w:t>
      </w:r>
      <w:r>
        <w:rPr>
          <w:rStyle w:val="Subst"/>
        </w:rPr>
        <w:t>Лица</w:t>
      </w:r>
      <w:r>
        <w:rPr>
          <w:rStyle w:val="Subst"/>
        </w:rPr>
        <w:t xml:space="preserve">, </w:t>
      </w:r>
      <w:r>
        <w:rPr>
          <w:rStyle w:val="Subst"/>
        </w:rPr>
        <w:t>получившие</w:t>
      </w:r>
      <w:r>
        <w:rPr>
          <w:rStyle w:val="Subst"/>
        </w:rPr>
        <w:t xml:space="preserve"> </w:t>
      </w:r>
      <w:r>
        <w:rPr>
          <w:rStyle w:val="Subst"/>
        </w:rPr>
        <w:t>деньги</w:t>
      </w:r>
      <w:r>
        <w:rPr>
          <w:rStyle w:val="Subst"/>
        </w:rPr>
        <w:t xml:space="preserve"> </w:t>
      </w:r>
      <w:r>
        <w:rPr>
          <w:rStyle w:val="Subst"/>
        </w:rPr>
        <w:t>под</w:t>
      </w:r>
      <w:r>
        <w:rPr>
          <w:rStyle w:val="Subst"/>
        </w:rPr>
        <w:t xml:space="preserve"> </w:t>
      </w:r>
      <w:r>
        <w:rPr>
          <w:rStyle w:val="Subst"/>
        </w:rPr>
        <w:t>отчет</w:t>
      </w:r>
      <w:r>
        <w:rPr>
          <w:rStyle w:val="Subst"/>
        </w:rPr>
        <w:t xml:space="preserve">, </w:t>
      </w:r>
      <w:r>
        <w:rPr>
          <w:rStyle w:val="Subst"/>
        </w:rPr>
        <w:t>обязаны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позднее</w:t>
      </w:r>
      <w:r>
        <w:rPr>
          <w:rStyle w:val="Subst"/>
        </w:rPr>
        <w:t xml:space="preserve"> 3 </w:t>
      </w:r>
      <w:r>
        <w:rPr>
          <w:rStyle w:val="Subst"/>
        </w:rPr>
        <w:t>рабочих</w:t>
      </w:r>
      <w:r>
        <w:rPr>
          <w:rStyle w:val="Subst"/>
        </w:rPr>
        <w:t xml:space="preserve"> </w:t>
      </w:r>
      <w:r>
        <w:rPr>
          <w:rStyle w:val="Subst"/>
        </w:rPr>
        <w:t>дней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истечении</w:t>
      </w:r>
      <w:r>
        <w:rPr>
          <w:rStyle w:val="Subst"/>
        </w:rPr>
        <w:t xml:space="preserve"> </w:t>
      </w:r>
      <w:r>
        <w:rPr>
          <w:rStyle w:val="Subst"/>
        </w:rPr>
        <w:t>указанного</w:t>
      </w:r>
      <w:r>
        <w:rPr>
          <w:rStyle w:val="Subst"/>
        </w:rPr>
        <w:t xml:space="preserve"> </w:t>
      </w:r>
      <w:r>
        <w:rPr>
          <w:rStyle w:val="Subst"/>
        </w:rPr>
        <w:t>срока</w:t>
      </w:r>
      <w:r>
        <w:rPr>
          <w:rStyle w:val="Subst"/>
        </w:rPr>
        <w:t xml:space="preserve">, </w:t>
      </w:r>
      <w:r>
        <w:rPr>
          <w:rStyle w:val="Subst"/>
        </w:rPr>
        <w:t>предъявить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бухгалтерию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  <w:r>
        <w:rPr>
          <w:rStyle w:val="Subst"/>
        </w:rPr>
        <w:t xml:space="preserve"> </w:t>
      </w:r>
      <w:r>
        <w:rPr>
          <w:rStyle w:val="Subst"/>
        </w:rPr>
        <w:t>авансовый</w:t>
      </w:r>
      <w:r>
        <w:rPr>
          <w:rStyle w:val="Subst"/>
        </w:rPr>
        <w:t xml:space="preserve"> </w:t>
      </w:r>
      <w:r>
        <w:rPr>
          <w:rStyle w:val="Subst"/>
        </w:rPr>
        <w:t>отчет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израсходованных</w:t>
      </w:r>
      <w:r>
        <w:rPr>
          <w:rStyle w:val="Subst"/>
        </w:rPr>
        <w:t xml:space="preserve"> </w:t>
      </w:r>
      <w:r>
        <w:rPr>
          <w:rStyle w:val="Subst"/>
        </w:rPr>
        <w:t>суммах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произвести</w:t>
      </w:r>
      <w:r>
        <w:rPr>
          <w:rStyle w:val="Subst"/>
        </w:rPr>
        <w:t xml:space="preserve"> </w:t>
      </w:r>
      <w:r>
        <w:rPr>
          <w:rStyle w:val="Subst"/>
        </w:rPr>
        <w:t>окончательный</w:t>
      </w:r>
      <w:r>
        <w:rPr>
          <w:rStyle w:val="Subst"/>
        </w:rPr>
        <w:t xml:space="preserve"> </w:t>
      </w:r>
      <w:r>
        <w:rPr>
          <w:rStyle w:val="Subst"/>
        </w:rPr>
        <w:t>расчет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ним</w:t>
      </w:r>
      <w:r>
        <w:rPr>
          <w:rStyle w:val="Subst"/>
        </w:rPr>
        <w:t xml:space="preserve">. </w:t>
      </w:r>
      <w:r>
        <w:rPr>
          <w:rStyle w:val="Subst"/>
        </w:rPr>
        <w:t>Лица</w:t>
      </w:r>
      <w:r>
        <w:rPr>
          <w:rStyle w:val="Subst"/>
        </w:rPr>
        <w:t xml:space="preserve">, </w:t>
      </w:r>
      <w:r>
        <w:rPr>
          <w:rStyle w:val="Subst"/>
        </w:rPr>
        <w:t>получившие</w:t>
      </w:r>
      <w:r>
        <w:rPr>
          <w:rStyle w:val="Subst"/>
        </w:rPr>
        <w:t xml:space="preserve"> </w:t>
      </w:r>
      <w:r>
        <w:rPr>
          <w:rStyle w:val="Subst"/>
        </w:rPr>
        <w:t>деньги</w:t>
      </w:r>
      <w:r>
        <w:rPr>
          <w:rStyle w:val="Subst"/>
        </w:rPr>
        <w:t xml:space="preserve"> </w:t>
      </w:r>
      <w:r>
        <w:rPr>
          <w:rStyle w:val="Subst"/>
        </w:rPr>
        <w:t>под</w:t>
      </w:r>
      <w:r>
        <w:rPr>
          <w:rStyle w:val="Subst"/>
        </w:rPr>
        <w:t xml:space="preserve"> </w:t>
      </w:r>
      <w:r>
        <w:rPr>
          <w:rStyle w:val="Subst"/>
        </w:rPr>
        <w:t>отчет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командировочные</w:t>
      </w:r>
      <w:r>
        <w:rPr>
          <w:rStyle w:val="Subst"/>
        </w:rPr>
        <w:t xml:space="preserve"> </w:t>
      </w:r>
      <w:r>
        <w:rPr>
          <w:rStyle w:val="Subst"/>
        </w:rPr>
        <w:t>расходы</w:t>
      </w:r>
      <w:r>
        <w:rPr>
          <w:rStyle w:val="Subst"/>
        </w:rPr>
        <w:t xml:space="preserve">, </w:t>
      </w:r>
      <w:r>
        <w:rPr>
          <w:rStyle w:val="Subst"/>
        </w:rPr>
        <w:t>обязаны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позднее</w:t>
      </w:r>
      <w:r>
        <w:rPr>
          <w:rStyle w:val="Subst"/>
        </w:rPr>
        <w:t xml:space="preserve"> 3 (</w:t>
      </w:r>
      <w:r>
        <w:rPr>
          <w:rStyle w:val="Subst"/>
        </w:rPr>
        <w:t>трех</w:t>
      </w:r>
      <w:r>
        <w:rPr>
          <w:rStyle w:val="Subst"/>
        </w:rPr>
        <w:t xml:space="preserve">) </w:t>
      </w:r>
      <w:r>
        <w:rPr>
          <w:rStyle w:val="Subst"/>
        </w:rPr>
        <w:t>рабочих</w:t>
      </w:r>
      <w:r>
        <w:rPr>
          <w:rStyle w:val="Subst"/>
        </w:rPr>
        <w:t xml:space="preserve"> </w:t>
      </w:r>
      <w:r>
        <w:rPr>
          <w:rStyle w:val="Subst"/>
        </w:rPr>
        <w:t>дней</w:t>
      </w:r>
      <w:r>
        <w:rPr>
          <w:rStyle w:val="Subst"/>
        </w:rPr>
        <w:t xml:space="preserve"> </w:t>
      </w:r>
      <w:r>
        <w:rPr>
          <w:rStyle w:val="Subst"/>
        </w:rPr>
        <w:t>со</w:t>
      </w:r>
      <w:r>
        <w:rPr>
          <w:rStyle w:val="Subst"/>
        </w:rPr>
        <w:t xml:space="preserve"> </w:t>
      </w:r>
      <w:r>
        <w:rPr>
          <w:rStyle w:val="Subst"/>
        </w:rPr>
        <w:t>д</w:t>
      </w:r>
      <w:r>
        <w:rPr>
          <w:rStyle w:val="Subst"/>
        </w:rPr>
        <w:t>ня</w:t>
      </w:r>
      <w:r>
        <w:rPr>
          <w:rStyle w:val="Subst"/>
        </w:rPr>
        <w:t xml:space="preserve"> </w:t>
      </w:r>
      <w:r>
        <w:rPr>
          <w:rStyle w:val="Subst"/>
        </w:rPr>
        <w:t>возвращения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из</w:t>
      </w:r>
      <w:r>
        <w:rPr>
          <w:rStyle w:val="Subst"/>
        </w:rPr>
        <w:t xml:space="preserve"> </w:t>
      </w:r>
      <w:r>
        <w:rPr>
          <w:rStyle w:val="Subst"/>
        </w:rPr>
        <w:t>командировки</w:t>
      </w:r>
      <w:r>
        <w:rPr>
          <w:rStyle w:val="Subst"/>
        </w:rPr>
        <w:t xml:space="preserve">, </w:t>
      </w:r>
      <w:r>
        <w:rPr>
          <w:rStyle w:val="Subst"/>
        </w:rPr>
        <w:t>предъявить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бухгалтерию</w:t>
      </w:r>
      <w:r>
        <w:rPr>
          <w:rStyle w:val="Subst"/>
        </w:rPr>
        <w:t xml:space="preserve"> </w:t>
      </w:r>
      <w:r>
        <w:rPr>
          <w:rStyle w:val="Subst"/>
        </w:rPr>
        <w:t>отчет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израсходованных</w:t>
      </w:r>
      <w:r>
        <w:rPr>
          <w:rStyle w:val="Subst"/>
        </w:rPr>
        <w:t xml:space="preserve"> </w:t>
      </w:r>
      <w:r>
        <w:rPr>
          <w:rStyle w:val="Subst"/>
        </w:rPr>
        <w:t>суммах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произвести</w:t>
      </w:r>
      <w:r>
        <w:rPr>
          <w:rStyle w:val="Subst"/>
        </w:rPr>
        <w:t xml:space="preserve"> </w:t>
      </w:r>
      <w:r>
        <w:rPr>
          <w:rStyle w:val="Subst"/>
        </w:rPr>
        <w:t>окончательный</w:t>
      </w:r>
      <w:r>
        <w:rPr>
          <w:rStyle w:val="Subst"/>
        </w:rPr>
        <w:t xml:space="preserve"> </w:t>
      </w:r>
      <w:r>
        <w:rPr>
          <w:rStyle w:val="Subst"/>
        </w:rPr>
        <w:t>расчет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ним</w:t>
      </w:r>
      <w:r>
        <w:rPr>
          <w:rStyle w:val="Subst"/>
        </w:rPr>
        <w:t>.</w:t>
      </w:r>
      <w:r>
        <w:rPr>
          <w:rStyle w:val="Subst"/>
        </w:rPr>
        <w:br/>
        <w:t xml:space="preserve">1.9. </w:t>
      </w:r>
      <w:r>
        <w:rPr>
          <w:rStyle w:val="Subst"/>
        </w:rPr>
        <w:t>Критерий</w:t>
      </w:r>
      <w:r>
        <w:rPr>
          <w:rStyle w:val="Subst"/>
        </w:rPr>
        <w:t xml:space="preserve"> </w:t>
      </w:r>
      <w:r>
        <w:rPr>
          <w:rStyle w:val="Subst"/>
        </w:rPr>
        <w:t>существенности</w:t>
      </w:r>
      <w:r>
        <w:rPr>
          <w:rStyle w:val="Subst"/>
        </w:rPr>
        <w:t xml:space="preserve">.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формировании</w:t>
      </w:r>
      <w:r>
        <w:rPr>
          <w:rStyle w:val="Subst"/>
        </w:rPr>
        <w:t xml:space="preserve"> </w:t>
      </w:r>
      <w:r>
        <w:rPr>
          <w:rStyle w:val="Subst"/>
        </w:rPr>
        <w:t>показателей</w:t>
      </w:r>
      <w:r>
        <w:rPr>
          <w:rStyle w:val="Subst"/>
        </w:rPr>
        <w:t xml:space="preserve"> </w:t>
      </w:r>
      <w:r>
        <w:rPr>
          <w:rStyle w:val="Subst"/>
        </w:rPr>
        <w:t>бухгалтерского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налогового</w:t>
      </w:r>
      <w:r>
        <w:rPr>
          <w:rStyle w:val="Subst"/>
        </w:rPr>
        <w:t xml:space="preserve"> </w:t>
      </w:r>
      <w:r>
        <w:rPr>
          <w:rStyle w:val="Subst"/>
        </w:rPr>
        <w:t>учета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во</w:t>
      </w:r>
      <w:r>
        <w:rPr>
          <w:rStyle w:val="Subst"/>
        </w:rPr>
        <w:t xml:space="preserve"> </w:t>
      </w:r>
      <w:r>
        <w:rPr>
          <w:rStyle w:val="Subst"/>
        </w:rPr>
        <w:t>всех</w:t>
      </w:r>
      <w:r>
        <w:rPr>
          <w:rStyle w:val="Subst"/>
        </w:rPr>
        <w:t xml:space="preserve"> </w:t>
      </w:r>
      <w:r>
        <w:rPr>
          <w:rStyle w:val="Subst"/>
        </w:rPr>
        <w:t>случаях</w:t>
      </w:r>
      <w:r>
        <w:rPr>
          <w:rStyle w:val="Subst"/>
        </w:rPr>
        <w:t xml:space="preserve"> </w:t>
      </w:r>
      <w:r>
        <w:rPr>
          <w:rStyle w:val="Subst"/>
        </w:rPr>
        <w:t>испо</w:t>
      </w:r>
      <w:r>
        <w:rPr>
          <w:rStyle w:val="Subst"/>
        </w:rPr>
        <w:t>льзования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нормативно</w:t>
      </w:r>
      <w:r>
        <w:rPr>
          <w:rStyle w:val="Subst"/>
        </w:rPr>
        <w:t>-</w:t>
      </w:r>
      <w:r>
        <w:rPr>
          <w:rStyle w:val="Subst"/>
        </w:rPr>
        <w:t>правовых</w:t>
      </w:r>
      <w:r>
        <w:rPr>
          <w:rStyle w:val="Subst"/>
        </w:rPr>
        <w:t xml:space="preserve"> </w:t>
      </w:r>
      <w:r>
        <w:rPr>
          <w:rStyle w:val="Subst"/>
        </w:rPr>
        <w:t>актах</w:t>
      </w:r>
      <w:r>
        <w:rPr>
          <w:rStyle w:val="Subst"/>
        </w:rPr>
        <w:t xml:space="preserve"> </w:t>
      </w:r>
      <w:r>
        <w:rPr>
          <w:rStyle w:val="Subst"/>
        </w:rPr>
        <w:t>принципа</w:t>
      </w:r>
      <w:r>
        <w:rPr>
          <w:rStyle w:val="Subst"/>
        </w:rPr>
        <w:t xml:space="preserve"> </w:t>
      </w:r>
      <w:r>
        <w:rPr>
          <w:rStyle w:val="Subst"/>
        </w:rPr>
        <w:t>существенности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  <w:r>
        <w:rPr>
          <w:rStyle w:val="Subst"/>
        </w:rPr>
        <w:t xml:space="preserve"> </w:t>
      </w:r>
      <w:r>
        <w:rPr>
          <w:rStyle w:val="Subst"/>
        </w:rPr>
        <w:t>устанавливается</w:t>
      </w:r>
      <w:r>
        <w:rPr>
          <w:rStyle w:val="Subst"/>
        </w:rPr>
        <w:t xml:space="preserve"> </w:t>
      </w:r>
      <w:r>
        <w:rPr>
          <w:rStyle w:val="Subst"/>
        </w:rPr>
        <w:t>уровень</w:t>
      </w:r>
      <w:r>
        <w:rPr>
          <w:rStyle w:val="Subst"/>
        </w:rPr>
        <w:t xml:space="preserve"> </w:t>
      </w:r>
      <w:r>
        <w:rPr>
          <w:rStyle w:val="Subst"/>
        </w:rPr>
        <w:t>существенности</w:t>
      </w:r>
      <w:r>
        <w:rPr>
          <w:rStyle w:val="Subst"/>
        </w:rPr>
        <w:t xml:space="preserve">, </w:t>
      </w:r>
      <w:r>
        <w:rPr>
          <w:rStyle w:val="Subst"/>
        </w:rPr>
        <w:t>который</w:t>
      </w:r>
      <w:r>
        <w:rPr>
          <w:rStyle w:val="Subst"/>
        </w:rPr>
        <w:t xml:space="preserve"> </w:t>
      </w:r>
      <w:r>
        <w:rPr>
          <w:rStyle w:val="Subst"/>
        </w:rPr>
        <w:t>служит</w:t>
      </w:r>
      <w:r>
        <w:rPr>
          <w:rStyle w:val="Subst"/>
        </w:rPr>
        <w:t xml:space="preserve"> </w:t>
      </w:r>
      <w:r>
        <w:rPr>
          <w:rStyle w:val="Subst"/>
        </w:rPr>
        <w:t>основным</w:t>
      </w:r>
      <w:r>
        <w:rPr>
          <w:rStyle w:val="Subst"/>
        </w:rPr>
        <w:t xml:space="preserve"> </w:t>
      </w:r>
      <w:r>
        <w:rPr>
          <w:rStyle w:val="Subst"/>
        </w:rPr>
        <w:t>критерием</w:t>
      </w:r>
      <w:r>
        <w:rPr>
          <w:rStyle w:val="Subst"/>
        </w:rPr>
        <w:t xml:space="preserve"> </w:t>
      </w:r>
      <w:r>
        <w:rPr>
          <w:rStyle w:val="Subst"/>
        </w:rPr>
        <w:t>признания</w:t>
      </w:r>
      <w:r>
        <w:rPr>
          <w:rStyle w:val="Subst"/>
        </w:rPr>
        <w:t xml:space="preserve"> </w:t>
      </w:r>
      <w:r>
        <w:rPr>
          <w:rStyle w:val="Subst"/>
        </w:rPr>
        <w:t>фактов</w:t>
      </w:r>
      <w:r>
        <w:rPr>
          <w:rStyle w:val="Subst"/>
        </w:rPr>
        <w:t xml:space="preserve"> </w:t>
      </w:r>
      <w:r>
        <w:rPr>
          <w:rStyle w:val="Subst"/>
        </w:rPr>
        <w:t>существенными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Существенными</w:t>
      </w:r>
      <w:r>
        <w:rPr>
          <w:rStyle w:val="Subst"/>
        </w:rPr>
        <w:t xml:space="preserve"> </w:t>
      </w:r>
      <w:r>
        <w:rPr>
          <w:rStyle w:val="Subst"/>
        </w:rPr>
        <w:t>признаются</w:t>
      </w:r>
      <w:r>
        <w:rPr>
          <w:rStyle w:val="Subst"/>
        </w:rPr>
        <w:t xml:space="preserve"> </w:t>
      </w:r>
      <w:r>
        <w:rPr>
          <w:rStyle w:val="Subst"/>
        </w:rPr>
        <w:t>обстоятельства</w:t>
      </w:r>
      <w:r>
        <w:rPr>
          <w:rStyle w:val="Subst"/>
        </w:rPr>
        <w:t xml:space="preserve">, </w:t>
      </w:r>
      <w:r>
        <w:rPr>
          <w:rStyle w:val="Subst"/>
        </w:rPr>
        <w:t>значительно</w:t>
      </w:r>
      <w:r>
        <w:rPr>
          <w:rStyle w:val="Subst"/>
        </w:rPr>
        <w:t xml:space="preserve"> </w:t>
      </w:r>
      <w:r>
        <w:rPr>
          <w:rStyle w:val="Subst"/>
        </w:rPr>
        <w:t>влияющие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достовер</w:t>
      </w:r>
      <w:r>
        <w:rPr>
          <w:rStyle w:val="Subst"/>
        </w:rPr>
        <w:t>ность</w:t>
      </w:r>
      <w:r>
        <w:rPr>
          <w:rStyle w:val="Subst"/>
        </w:rPr>
        <w:t xml:space="preserve"> </w:t>
      </w:r>
      <w:r>
        <w:rPr>
          <w:rStyle w:val="Subst"/>
        </w:rPr>
        <w:lastRenderedPageBreak/>
        <w:t>отчетности</w:t>
      </w:r>
      <w:r>
        <w:rPr>
          <w:rStyle w:val="Subst"/>
        </w:rPr>
        <w:t xml:space="preserve">. </w:t>
      </w:r>
      <w:r>
        <w:rPr>
          <w:rStyle w:val="Subst"/>
        </w:rPr>
        <w:t>Существенной</w:t>
      </w:r>
      <w:r>
        <w:rPr>
          <w:rStyle w:val="Subst"/>
        </w:rPr>
        <w:t xml:space="preserve"> </w:t>
      </w:r>
      <w:r>
        <w:rPr>
          <w:rStyle w:val="Subst"/>
        </w:rPr>
        <w:t>признается</w:t>
      </w:r>
      <w:r>
        <w:rPr>
          <w:rStyle w:val="Subst"/>
        </w:rPr>
        <w:t xml:space="preserve"> </w:t>
      </w:r>
      <w:r>
        <w:rPr>
          <w:rStyle w:val="Subst"/>
        </w:rPr>
        <w:t>сумма</w:t>
      </w:r>
      <w:r>
        <w:rPr>
          <w:rStyle w:val="Subst"/>
        </w:rPr>
        <w:t xml:space="preserve">, </w:t>
      </w:r>
      <w:r>
        <w:rPr>
          <w:rStyle w:val="Subst"/>
        </w:rPr>
        <w:t>отношение</w:t>
      </w:r>
      <w:r>
        <w:rPr>
          <w:rStyle w:val="Subst"/>
        </w:rPr>
        <w:t xml:space="preserve"> </w:t>
      </w:r>
      <w:r>
        <w:rPr>
          <w:rStyle w:val="Subst"/>
        </w:rPr>
        <w:t>которой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общему</w:t>
      </w:r>
      <w:r>
        <w:rPr>
          <w:rStyle w:val="Subst"/>
        </w:rPr>
        <w:t xml:space="preserve"> </w:t>
      </w:r>
      <w:r>
        <w:rPr>
          <w:rStyle w:val="Subst"/>
        </w:rPr>
        <w:t>итогу</w:t>
      </w:r>
      <w:r>
        <w:rPr>
          <w:rStyle w:val="Subst"/>
        </w:rPr>
        <w:t xml:space="preserve"> </w:t>
      </w:r>
      <w:r>
        <w:rPr>
          <w:rStyle w:val="Subst"/>
        </w:rPr>
        <w:t>соответствующих</w:t>
      </w:r>
      <w:r>
        <w:rPr>
          <w:rStyle w:val="Subst"/>
        </w:rPr>
        <w:t xml:space="preserve"> </w:t>
      </w:r>
      <w:r>
        <w:rPr>
          <w:rStyle w:val="Subst"/>
        </w:rPr>
        <w:t>данных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отчетный</w:t>
      </w:r>
      <w:r>
        <w:rPr>
          <w:rStyle w:val="Subst"/>
        </w:rPr>
        <w:t xml:space="preserve"> </w:t>
      </w:r>
      <w:r>
        <w:rPr>
          <w:rStyle w:val="Subst"/>
        </w:rPr>
        <w:t>год</w:t>
      </w:r>
      <w:r>
        <w:rPr>
          <w:rStyle w:val="Subst"/>
        </w:rPr>
        <w:t xml:space="preserve"> </w:t>
      </w:r>
      <w:r>
        <w:rPr>
          <w:rStyle w:val="Subst"/>
        </w:rPr>
        <w:t>составляет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менее</w:t>
      </w:r>
      <w:r>
        <w:rPr>
          <w:rStyle w:val="Subst"/>
        </w:rPr>
        <w:t xml:space="preserve"> 5% (</w:t>
      </w:r>
      <w:r>
        <w:rPr>
          <w:rStyle w:val="Subst"/>
        </w:rPr>
        <w:t>пяти</w:t>
      </w:r>
      <w:r>
        <w:rPr>
          <w:rStyle w:val="Subst"/>
        </w:rPr>
        <w:t xml:space="preserve"> </w:t>
      </w:r>
      <w:r>
        <w:rPr>
          <w:rStyle w:val="Subst"/>
        </w:rPr>
        <w:t>процентов</w:t>
      </w:r>
      <w:r>
        <w:rPr>
          <w:rStyle w:val="Subst"/>
        </w:rPr>
        <w:t>).</w:t>
      </w:r>
      <w:r>
        <w:rPr>
          <w:rStyle w:val="Subst"/>
        </w:rPr>
        <w:br/>
      </w:r>
      <w:r>
        <w:rPr>
          <w:rStyle w:val="Subst"/>
        </w:rPr>
        <w:t>МЕТОДОЛОГИЧЕСКИЕ</w:t>
      </w:r>
      <w:r>
        <w:rPr>
          <w:rStyle w:val="Subst"/>
        </w:rPr>
        <w:t xml:space="preserve"> </w:t>
      </w:r>
      <w:r>
        <w:rPr>
          <w:rStyle w:val="Subst"/>
        </w:rPr>
        <w:t>АСПЕКТЫ</w:t>
      </w:r>
      <w:r>
        <w:rPr>
          <w:rStyle w:val="Subst"/>
        </w:rPr>
        <w:t xml:space="preserve"> </w:t>
      </w:r>
      <w:r>
        <w:rPr>
          <w:rStyle w:val="Subst"/>
        </w:rPr>
        <w:t>УЧЕТНОЙ</w:t>
      </w:r>
      <w:r>
        <w:rPr>
          <w:rStyle w:val="Subst"/>
        </w:rPr>
        <w:t xml:space="preserve"> </w:t>
      </w:r>
      <w:r>
        <w:rPr>
          <w:rStyle w:val="Subst"/>
        </w:rPr>
        <w:t>ПОЛИТИКИ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ЧАСТИ</w:t>
      </w:r>
      <w:r>
        <w:rPr>
          <w:rStyle w:val="Subst"/>
        </w:rPr>
        <w:t xml:space="preserve"> </w:t>
      </w:r>
      <w:r>
        <w:rPr>
          <w:rStyle w:val="Subst"/>
        </w:rPr>
        <w:t>ВЕДЕНИЯ</w:t>
      </w:r>
      <w:r>
        <w:rPr>
          <w:rStyle w:val="Subst"/>
        </w:rPr>
        <w:t xml:space="preserve"> </w:t>
      </w:r>
      <w:r>
        <w:rPr>
          <w:rStyle w:val="Subst"/>
        </w:rPr>
        <w:t>БУХГАЛТЕРСКОГО</w:t>
      </w:r>
      <w:r>
        <w:rPr>
          <w:rStyle w:val="Subst"/>
        </w:rPr>
        <w:t xml:space="preserve"> </w:t>
      </w:r>
      <w:r>
        <w:rPr>
          <w:rStyle w:val="Subst"/>
        </w:rPr>
        <w:t>УЧЕТА</w:t>
      </w:r>
      <w:r>
        <w:rPr>
          <w:rStyle w:val="Subst"/>
        </w:rPr>
        <w:t>.</w:t>
      </w:r>
      <w:r>
        <w:rPr>
          <w:rStyle w:val="Subst"/>
        </w:rPr>
        <w:br/>
        <w:t xml:space="preserve">1. </w:t>
      </w:r>
      <w:r>
        <w:rPr>
          <w:rStyle w:val="Subst"/>
        </w:rPr>
        <w:t>Учет</w:t>
      </w:r>
      <w:r>
        <w:rPr>
          <w:rStyle w:val="Subst"/>
        </w:rPr>
        <w:t xml:space="preserve"> </w:t>
      </w:r>
      <w:r>
        <w:rPr>
          <w:rStyle w:val="Subst"/>
        </w:rPr>
        <w:t>основн</w:t>
      </w:r>
      <w:r>
        <w:rPr>
          <w:rStyle w:val="Subst"/>
        </w:rPr>
        <w:t>ых</w:t>
      </w:r>
      <w:r>
        <w:rPr>
          <w:rStyle w:val="Subst"/>
        </w:rPr>
        <w:t xml:space="preserve"> </w:t>
      </w:r>
      <w:r>
        <w:rPr>
          <w:rStyle w:val="Subst"/>
        </w:rPr>
        <w:t>средств</w:t>
      </w:r>
      <w:r>
        <w:rPr>
          <w:rStyle w:val="Subst"/>
        </w:rPr>
        <w:t xml:space="preserve"> (</w:t>
      </w:r>
      <w:r>
        <w:rPr>
          <w:rStyle w:val="Subst"/>
        </w:rPr>
        <w:t>далее</w:t>
      </w:r>
      <w:r>
        <w:rPr>
          <w:rStyle w:val="Subst"/>
        </w:rPr>
        <w:t xml:space="preserve"> - </w:t>
      </w:r>
      <w:r>
        <w:rPr>
          <w:rStyle w:val="Subst"/>
        </w:rPr>
        <w:t>ОС</w:t>
      </w:r>
      <w:r>
        <w:rPr>
          <w:rStyle w:val="Subst"/>
        </w:rPr>
        <w:t>).</w:t>
      </w:r>
      <w:r>
        <w:rPr>
          <w:rStyle w:val="Subst"/>
        </w:rPr>
        <w:br/>
        <w:t xml:space="preserve">1.1. </w:t>
      </w:r>
      <w:r>
        <w:rPr>
          <w:rStyle w:val="Subst"/>
        </w:rPr>
        <w:t>Критерии</w:t>
      </w:r>
      <w:r>
        <w:rPr>
          <w:rStyle w:val="Subst"/>
        </w:rPr>
        <w:t xml:space="preserve"> </w:t>
      </w:r>
      <w:r>
        <w:rPr>
          <w:rStyle w:val="Subst"/>
        </w:rPr>
        <w:t>отнесения</w:t>
      </w:r>
      <w:r>
        <w:rPr>
          <w:rStyle w:val="Subst"/>
        </w:rPr>
        <w:t xml:space="preserve"> </w:t>
      </w:r>
      <w:r>
        <w:rPr>
          <w:rStyle w:val="Subst"/>
        </w:rPr>
        <w:t>активов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</w:t>
      </w:r>
      <w:r>
        <w:rPr>
          <w:rStyle w:val="Subst"/>
        </w:rPr>
        <w:t xml:space="preserve"> </w:t>
      </w:r>
      <w:r>
        <w:rPr>
          <w:rStyle w:val="Subst"/>
        </w:rPr>
        <w:t>основных</w:t>
      </w:r>
      <w:r>
        <w:rPr>
          <w:rStyle w:val="Subst"/>
        </w:rPr>
        <w:t xml:space="preserve"> </w:t>
      </w:r>
      <w:r>
        <w:rPr>
          <w:rStyle w:val="Subst"/>
        </w:rPr>
        <w:t>средств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Критериями</w:t>
      </w:r>
      <w:r>
        <w:rPr>
          <w:rStyle w:val="Subst"/>
        </w:rPr>
        <w:t xml:space="preserve"> </w:t>
      </w:r>
      <w:r>
        <w:rPr>
          <w:rStyle w:val="Subst"/>
        </w:rPr>
        <w:t>отнесения</w:t>
      </w:r>
      <w:r>
        <w:rPr>
          <w:rStyle w:val="Subst"/>
        </w:rPr>
        <w:t xml:space="preserve"> </w:t>
      </w:r>
      <w:r>
        <w:rPr>
          <w:rStyle w:val="Subst"/>
        </w:rPr>
        <w:t>имущества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</w:t>
      </w:r>
      <w:r>
        <w:rPr>
          <w:rStyle w:val="Subst"/>
        </w:rPr>
        <w:t xml:space="preserve"> </w:t>
      </w:r>
      <w:r>
        <w:rPr>
          <w:rStyle w:val="Subst"/>
        </w:rPr>
        <w:t>основных</w:t>
      </w:r>
      <w:r>
        <w:rPr>
          <w:rStyle w:val="Subst"/>
        </w:rPr>
        <w:t xml:space="preserve"> </w:t>
      </w:r>
      <w:r>
        <w:rPr>
          <w:rStyle w:val="Subst"/>
        </w:rPr>
        <w:t>средств</w:t>
      </w:r>
      <w:r>
        <w:rPr>
          <w:rStyle w:val="Subst"/>
        </w:rPr>
        <w:t xml:space="preserve"> </w:t>
      </w:r>
      <w:r>
        <w:rPr>
          <w:rStyle w:val="Subst"/>
        </w:rPr>
        <w:t>являются</w:t>
      </w:r>
      <w:r>
        <w:rPr>
          <w:rStyle w:val="Subst"/>
        </w:rPr>
        <w:t xml:space="preserve"> </w:t>
      </w:r>
      <w:r>
        <w:rPr>
          <w:rStyle w:val="Subst"/>
        </w:rPr>
        <w:t>условия</w:t>
      </w:r>
      <w:r>
        <w:rPr>
          <w:rStyle w:val="Subst"/>
        </w:rPr>
        <w:t xml:space="preserve">, </w:t>
      </w:r>
      <w:r>
        <w:rPr>
          <w:rStyle w:val="Subst"/>
        </w:rPr>
        <w:t>перечисленные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пункте</w:t>
      </w:r>
      <w:r>
        <w:rPr>
          <w:rStyle w:val="Subst"/>
        </w:rPr>
        <w:t xml:space="preserve"> 4 </w:t>
      </w:r>
      <w:r>
        <w:rPr>
          <w:rStyle w:val="Subst"/>
        </w:rPr>
        <w:t>Положения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бухгалтерскому</w:t>
      </w:r>
      <w:r>
        <w:rPr>
          <w:rStyle w:val="Subst"/>
        </w:rPr>
        <w:t xml:space="preserve"> </w:t>
      </w:r>
      <w:r>
        <w:rPr>
          <w:rStyle w:val="Subst"/>
        </w:rPr>
        <w:t>учету</w:t>
      </w:r>
      <w:r>
        <w:rPr>
          <w:rStyle w:val="Subst"/>
        </w:rPr>
        <w:t xml:space="preserve"> "</w:t>
      </w:r>
      <w:r>
        <w:rPr>
          <w:rStyle w:val="Subst"/>
        </w:rPr>
        <w:t>Учет</w:t>
      </w:r>
      <w:r>
        <w:rPr>
          <w:rStyle w:val="Subst"/>
        </w:rPr>
        <w:t xml:space="preserve"> </w:t>
      </w:r>
      <w:r>
        <w:rPr>
          <w:rStyle w:val="Subst"/>
        </w:rPr>
        <w:t>основных</w:t>
      </w:r>
      <w:r>
        <w:rPr>
          <w:rStyle w:val="Subst"/>
        </w:rPr>
        <w:t xml:space="preserve"> </w:t>
      </w:r>
      <w:r>
        <w:rPr>
          <w:rStyle w:val="Subst"/>
        </w:rPr>
        <w:t>средств</w:t>
      </w:r>
      <w:r>
        <w:rPr>
          <w:rStyle w:val="Subst"/>
        </w:rPr>
        <w:t xml:space="preserve">" </w:t>
      </w:r>
      <w:r>
        <w:rPr>
          <w:rStyle w:val="Subst"/>
        </w:rPr>
        <w:t>ПБУ</w:t>
      </w:r>
      <w:r>
        <w:rPr>
          <w:rStyle w:val="Subst"/>
        </w:rPr>
        <w:t xml:space="preserve"> 6/01, </w:t>
      </w:r>
      <w:r>
        <w:rPr>
          <w:rStyle w:val="Subst"/>
        </w:rPr>
        <w:t>утве</w:t>
      </w:r>
      <w:r>
        <w:rPr>
          <w:rStyle w:val="Subst"/>
        </w:rPr>
        <w:t>ржденного</w:t>
      </w:r>
      <w:r>
        <w:rPr>
          <w:rStyle w:val="Subst"/>
        </w:rPr>
        <w:t xml:space="preserve"> </w:t>
      </w:r>
      <w:r>
        <w:rPr>
          <w:rStyle w:val="Subst"/>
        </w:rPr>
        <w:t>Приказом</w:t>
      </w:r>
      <w:r>
        <w:rPr>
          <w:rStyle w:val="Subst"/>
        </w:rPr>
        <w:t xml:space="preserve"> </w:t>
      </w:r>
      <w:r>
        <w:rPr>
          <w:rStyle w:val="Subst"/>
        </w:rPr>
        <w:t>Минфина</w:t>
      </w:r>
      <w:r>
        <w:rPr>
          <w:rStyle w:val="Subst"/>
        </w:rPr>
        <w:t xml:space="preserve"> </w:t>
      </w:r>
      <w:r>
        <w:rPr>
          <w:rStyle w:val="Subst"/>
        </w:rPr>
        <w:t>Российской</w:t>
      </w:r>
      <w:r>
        <w:rPr>
          <w:rStyle w:val="Subst"/>
        </w:rPr>
        <w:t xml:space="preserve"> </w:t>
      </w:r>
      <w:r>
        <w:rPr>
          <w:rStyle w:val="Subst"/>
        </w:rPr>
        <w:t>Федерации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30.03.2001 </w:t>
      </w:r>
      <w:r>
        <w:rPr>
          <w:rStyle w:val="Subst"/>
        </w:rPr>
        <w:t>г</w:t>
      </w:r>
      <w:r>
        <w:rPr>
          <w:rStyle w:val="Subst"/>
        </w:rPr>
        <w:t>. N 26</w:t>
      </w:r>
      <w:r>
        <w:rPr>
          <w:rStyle w:val="Subst"/>
        </w:rPr>
        <w:t>н</w:t>
      </w:r>
      <w:r>
        <w:rPr>
          <w:rStyle w:val="Subst"/>
        </w:rPr>
        <w:t xml:space="preserve"> (</w:t>
      </w:r>
      <w:r>
        <w:rPr>
          <w:rStyle w:val="Subst"/>
        </w:rPr>
        <w:t>далее</w:t>
      </w:r>
      <w:r>
        <w:rPr>
          <w:rStyle w:val="Subst"/>
        </w:rPr>
        <w:t xml:space="preserve"> - </w:t>
      </w:r>
      <w:r>
        <w:rPr>
          <w:rStyle w:val="Subst"/>
        </w:rPr>
        <w:t>ПБУ</w:t>
      </w:r>
      <w:r>
        <w:rPr>
          <w:rStyle w:val="Subst"/>
        </w:rPr>
        <w:t xml:space="preserve"> 6/01).</w:t>
      </w:r>
      <w:r>
        <w:rPr>
          <w:rStyle w:val="Subst"/>
        </w:rPr>
        <w:br/>
      </w:r>
      <w:r>
        <w:rPr>
          <w:rStyle w:val="Subst"/>
        </w:rPr>
        <w:t>Активы</w:t>
      </w:r>
      <w:r>
        <w:rPr>
          <w:rStyle w:val="Subst"/>
        </w:rPr>
        <w:t xml:space="preserve">, </w:t>
      </w:r>
      <w:r>
        <w:rPr>
          <w:rStyle w:val="Subst"/>
        </w:rPr>
        <w:t>удовлетворяющие</w:t>
      </w:r>
      <w:r>
        <w:rPr>
          <w:rStyle w:val="Subst"/>
        </w:rPr>
        <w:t xml:space="preserve"> </w:t>
      </w:r>
      <w:r>
        <w:rPr>
          <w:rStyle w:val="Subst"/>
        </w:rPr>
        <w:t>условиям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4 </w:t>
      </w:r>
      <w:r>
        <w:rPr>
          <w:rStyle w:val="Subst"/>
        </w:rPr>
        <w:t>ПБУ</w:t>
      </w:r>
      <w:r>
        <w:rPr>
          <w:rStyle w:val="Subst"/>
        </w:rPr>
        <w:t xml:space="preserve"> 6/01, </w:t>
      </w:r>
      <w:r>
        <w:rPr>
          <w:rStyle w:val="Subst"/>
        </w:rPr>
        <w:t>стоимость</w:t>
      </w:r>
      <w:r>
        <w:rPr>
          <w:rStyle w:val="Subst"/>
        </w:rPr>
        <w:t xml:space="preserve"> </w:t>
      </w:r>
      <w:r>
        <w:rPr>
          <w:rStyle w:val="Subst"/>
        </w:rPr>
        <w:t>которых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единицу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превышает</w:t>
      </w:r>
      <w:r>
        <w:rPr>
          <w:rStyle w:val="Subst"/>
        </w:rPr>
        <w:t xml:space="preserve"> 40 000 </w:t>
      </w:r>
      <w:r>
        <w:rPr>
          <w:rStyle w:val="Subst"/>
        </w:rPr>
        <w:t>руб</w:t>
      </w:r>
      <w:r>
        <w:rPr>
          <w:rStyle w:val="Subst"/>
        </w:rPr>
        <w:t xml:space="preserve">., </w:t>
      </w:r>
      <w:r>
        <w:rPr>
          <w:rStyle w:val="Subst"/>
        </w:rPr>
        <w:t>учитываются</w:t>
      </w:r>
      <w:r>
        <w:rPr>
          <w:rStyle w:val="Subst"/>
        </w:rPr>
        <w:t xml:space="preserve"> </w:t>
      </w:r>
      <w:r>
        <w:rPr>
          <w:rStyle w:val="Subst"/>
        </w:rPr>
        <w:t>организацией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качестве</w:t>
      </w:r>
      <w:r>
        <w:rPr>
          <w:rStyle w:val="Subst"/>
        </w:rPr>
        <w:t xml:space="preserve"> </w:t>
      </w:r>
      <w:r>
        <w:rPr>
          <w:rStyle w:val="Subst"/>
        </w:rPr>
        <w:t>материально</w:t>
      </w:r>
      <w:r>
        <w:rPr>
          <w:rStyle w:val="Subst"/>
        </w:rPr>
        <w:t>-</w:t>
      </w:r>
      <w:r>
        <w:rPr>
          <w:rStyle w:val="Subst"/>
        </w:rPr>
        <w:t>производст</w:t>
      </w:r>
      <w:r>
        <w:rPr>
          <w:rStyle w:val="Subst"/>
        </w:rPr>
        <w:t>венных</w:t>
      </w:r>
      <w:r>
        <w:rPr>
          <w:rStyle w:val="Subst"/>
        </w:rPr>
        <w:t xml:space="preserve"> </w:t>
      </w:r>
      <w:r>
        <w:rPr>
          <w:rStyle w:val="Subst"/>
        </w:rPr>
        <w:t>запасов</w:t>
      </w:r>
      <w:r>
        <w:rPr>
          <w:rStyle w:val="Subst"/>
        </w:rPr>
        <w:t>.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целях</w:t>
      </w:r>
      <w:r>
        <w:rPr>
          <w:rStyle w:val="Subst"/>
        </w:rPr>
        <w:t xml:space="preserve"> </w:t>
      </w:r>
      <w:r>
        <w:rPr>
          <w:rStyle w:val="Subst"/>
        </w:rPr>
        <w:t>обеспечения</w:t>
      </w:r>
      <w:r>
        <w:rPr>
          <w:rStyle w:val="Subst"/>
        </w:rPr>
        <w:t xml:space="preserve"> </w:t>
      </w:r>
      <w:r>
        <w:rPr>
          <w:rStyle w:val="Subst"/>
        </w:rPr>
        <w:t>сохранности</w:t>
      </w:r>
      <w:r>
        <w:rPr>
          <w:rStyle w:val="Subst"/>
        </w:rPr>
        <w:t xml:space="preserve"> "</w:t>
      </w:r>
      <w:r>
        <w:rPr>
          <w:rStyle w:val="Subst"/>
        </w:rPr>
        <w:t>малоценных</w:t>
      </w:r>
      <w:r>
        <w:rPr>
          <w:rStyle w:val="Subst"/>
        </w:rPr>
        <w:t xml:space="preserve">" </w:t>
      </w:r>
      <w:r>
        <w:rPr>
          <w:rStyle w:val="Subst"/>
        </w:rPr>
        <w:t>ОС</w:t>
      </w:r>
      <w:r>
        <w:rPr>
          <w:rStyle w:val="Subst"/>
        </w:rPr>
        <w:t xml:space="preserve"> </w:t>
      </w:r>
      <w:r>
        <w:rPr>
          <w:rStyle w:val="Subst"/>
        </w:rPr>
        <w:t>первичные</w:t>
      </w:r>
      <w:r>
        <w:rPr>
          <w:rStyle w:val="Subst"/>
        </w:rPr>
        <w:t xml:space="preserve"> </w:t>
      </w:r>
      <w:r>
        <w:rPr>
          <w:rStyle w:val="Subst"/>
        </w:rPr>
        <w:t>учетные</w:t>
      </w:r>
      <w:r>
        <w:rPr>
          <w:rStyle w:val="Subst"/>
        </w:rPr>
        <w:t xml:space="preserve"> </w:t>
      </w:r>
      <w:r>
        <w:rPr>
          <w:rStyle w:val="Subst"/>
        </w:rPr>
        <w:t>документы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движению</w:t>
      </w:r>
      <w:r>
        <w:rPr>
          <w:rStyle w:val="Subst"/>
        </w:rPr>
        <w:t xml:space="preserve"> (</w:t>
      </w:r>
      <w:r>
        <w:rPr>
          <w:rStyle w:val="Subst"/>
        </w:rPr>
        <w:t>приему</w:t>
      </w:r>
      <w:r>
        <w:rPr>
          <w:rStyle w:val="Subst"/>
        </w:rPr>
        <w:t xml:space="preserve">, </w:t>
      </w:r>
      <w:r>
        <w:rPr>
          <w:rStyle w:val="Subst"/>
        </w:rPr>
        <w:t>выдаче</w:t>
      </w:r>
      <w:r>
        <w:rPr>
          <w:rStyle w:val="Subst"/>
        </w:rPr>
        <w:t xml:space="preserve">, </w:t>
      </w:r>
      <w:r>
        <w:rPr>
          <w:rStyle w:val="Subst"/>
        </w:rPr>
        <w:t>перемещению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списанию</w:t>
      </w:r>
      <w:r>
        <w:rPr>
          <w:rStyle w:val="Subst"/>
        </w:rPr>
        <w:t xml:space="preserve">) </w:t>
      </w:r>
      <w:r>
        <w:rPr>
          <w:rStyle w:val="Subst"/>
        </w:rPr>
        <w:t>оформляются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порядке</w:t>
      </w:r>
      <w:r>
        <w:rPr>
          <w:rStyle w:val="Subst"/>
        </w:rPr>
        <w:t xml:space="preserve">, </w:t>
      </w:r>
      <w:r>
        <w:rPr>
          <w:rStyle w:val="Subst"/>
        </w:rPr>
        <w:t>предусмотренном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учета</w:t>
      </w:r>
      <w:r>
        <w:rPr>
          <w:rStyle w:val="Subst"/>
        </w:rPr>
        <w:t xml:space="preserve"> </w:t>
      </w:r>
      <w:r>
        <w:rPr>
          <w:rStyle w:val="Subst"/>
        </w:rPr>
        <w:t>материально</w:t>
      </w:r>
      <w:r>
        <w:rPr>
          <w:rStyle w:val="Subst"/>
        </w:rPr>
        <w:t>-</w:t>
      </w:r>
      <w:r>
        <w:rPr>
          <w:rStyle w:val="Subst"/>
        </w:rPr>
        <w:t>производственных</w:t>
      </w:r>
      <w:r>
        <w:rPr>
          <w:rStyle w:val="Subst"/>
        </w:rPr>
        <w:t xml:space="preserve"> </w:t>
      </w:r>
      <w:r>
        <w:rPr>
          <w:rStyle w:val="Subst"/>
        </w:rPr>
        <w:t>запасов</w:t>
      </w:r>
      <w:r>
        <w:rPr>
          <w:rStyle w:val="Subst"/>
        </w:rPr>
        <w:t>.</w:t>
      </w:r>
      <w:r>
        <w:rPr>
          <w:rStyle w:val="Subst"/>
        </w:rPr>
        <w:t>Приобретенные</w:t>
      </w:r>
      <w:r>
        <w:rPr>
          <w:rStyle w:val="Subst"/>
        </w:rPr>
        <w:t xml:space="preserve"> </w:t>
      </w:r>
      <w:r>
        <w:rPr>
          <w:rStyle w:val="Subst"/>
        </w:rPr>
        <w:t>книги</w:t>
      </w:r>
      <w:r>
        <w:rPr>
          <w:rStyle w:val="Subst"/>
        </w:rPr>
        <w:t xml:space="preserve">, </w:t>
      </w:r>
      <w:r>
        <w:rPr>
          <w:rStyle w:val="Subst"/>
        </w:rPr>
        <w:t>брошю</w:t>
      </w:r>
      <w:r>
        <w:rPr>
          <w:rStyle w:val="Subst"/>
        </w:rPr>
        <w:t>ры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аналогичные</w:t>
      </w:r>
      <w:r>
        <w:rPr>
          <w:rStyle w:val="Subst"/>
        </w:rPr>
        <w:t xml:space="preserve"> </w:t>
      </w:r>
      <w:r>
        <w:rPr>
          <w:rStyle w:val="Subst"/>
        </w:rPr>
        <w:t>издания</w:t>
      </w:r>
      <w:r>
        <w:rPr>
          <w:rStyle w:val="Subst"/>
        </w:rPr>
        <w:t xml:space="preserve"> </w:t>
      </w:r>
      <w:r>
        <w:rPr>
          <w:rStyle w:val="Subst"/>
        </w:rPr>
        <w:t>учитываются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материально</w:t>
      </w:r>
      <w:r>
        <w:rPr>
          <w:rStyle w:val="Subst"/>
        </w:rPr>
        <w:t>-</w:t>
      </w:r>
      <w:r>
        <w:rPr>
          <w:rStyle w:val="Subst"/>
        </w:rPr>
        <w:t>производственных</w:t>
      </w:r>
      <w:r>
        <w:rPr>
          <w:rStyle w:val="Subst"/>
        </w:rPr>
        <w:t xml:space="preserve"> </w:t>
      </w:r>
      <w:r>
        <w:rPr>
          <w:rStyle w:val="Subst"/>
        </w:rPr>
        <w:t>запасов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списываются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затраты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мере</w:t>
      </w:r>
      <w:r>
        <w:rPr>
          <w:rStyle w:val="Subst"/>
        </w:rPr>
        <w:t xml:space="preserve"> </w:t>
      </w:r>
      <w:r>
        <w:rPr>
          <w:rStyle w:val="Subst"/>
        </w:rPr>
        <w:t>отпуска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производство</w:t>
      </w:r>
      <w:r>
        <w:rPr>
          <w:rStyle w:val="Subst"/>
        </w:rPr>
        <w:t>.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целях</w:t>
      </w:r>
      <w:r>
        <w:rPr>
          <w:rStyle w:val="Subst"/>
        </w:rPr>
        <w:t xml:space="preserve"> </w:t>
      </w:r>
      <w:r>
        <w:rPr>
          <w:rStyle w:val="Subst"/>
        </w:rPr>
        <w:t>обеспечения</w:t>
      </w:r>
      <w:r>
        <w:rPr>
          <w:rStyle w:val="Subst"/>
        </w:rPr>
        <w:t xml:space="preserve"> </w:t>
      </w:r>
      <w:r>
        <w:rPr>
          <w:rStyle w:val="Subst"/>
        </w:rPr>
        <w:t>сохранности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активов</w:t>
      </w:r>
      <w:r>
        <w:rPr>
          <w:rStyle w:val="Subst"/>
        </w:rPr>
        <w:t xml:space="preserve"> </w:t>
      </w:r>
      <w:r>
        <w:rPr>
          <w:rStyle w:val="Subst"/>
        </w:rPr>
        <w:t>первичные</w:t>
      </w:r>
      <w:r>
        <w:rPr>
          <w:rStyle w:val="Subst"/>
        </w:rPr>
        <w:t xml:space="preserve"> </w:t>
      </w:r>
      <w:r>
        <w:rPr>
          <w:rStyle w:val="Subst"/>
        </w:rPr>
        <w:t>учетные</w:t>
      </w:r>
      <w:r>
        <w:rPr>
          <w:rStyle w:val="Subst"/>
        </w:rPr>
        <w:t xml:space="preserve"> </w:t>
      </w:r>
      <w:r>
        <w:rPr>
          <w:rStyle w:val="Subst"/>
        </w:rPr>
        <w:t>документы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движению</w:t>
      </w:r>
      <w:r>
        <w:rPr>
          <w:rStyle w:val="Subst"/>
        </w:rPr>
        <w:t xml:space="preserve"> (</w:t>
      </w:r>
      <w:r>
        <w:rPr>
          <w:rStyle w:val="Subst"/>
        </w:rPr>
        <w:t>приему</w:t>
      </w:r>
      <w:r>
        <w:rPr>
          <w:rStyle w:val="Subst"/>
        </w:rPr>
        <w:t xml:space="preserve">, </w:t>
      </w:r>
      <w:r>
        <w:rPr>
          <w:rStyle w:val="Subst"/>
        </w:rPr>
        <w:t>выдаче</w:t>
      </w:r>
      <w:r>
        <w:rPr>
          <w:rStyle w:val="Subst"/>
        </w:rPr>
        <w:t xml:space="preserve">, </w:t>
      </w:r>
      <w:r>
        <w:rPr>
          <w:rStyle w:val="Subst"/>
        </w:rPr>
        <w:t>переме</w:t>
      </w:r>
      <w:r>
        <w:rPr>
          <w:rStyle w:val="Subst"/>
        </w:rPr>
        <w:t>щению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списанию</w:t>
      </w:r>
      <w:r>
        <w:rPr>
          <w:rStyle w:val="Subst"/>
        </w:rPr>
        <w:t xml:space="preserve">) </w:t>
      </w:r>
      <w:r>
        <w:rPr>
          <w:rStyle w:val="Subst"/>
        </w:rPr>
        <w:t>оформляются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порядке</w:t>
      </w:r>
      <w:r>
        <w:rPr>
          <w:rStyle w:val="Subst"/>
        </w:rPr>
        <w:t xml:space="preserve">, </w:t>
      </w:r>
      <w:r>
        <w:rPr>
          <w:rStyle w:val="Subst"/>
        </w:rPr>
        <w:t>предусмотренном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учета</w:t>
      </w:r>
      <w:r>
        <w:rPr>
          <w:rStyle w:val="Subst"/>
        </w:rPr>
        <w:t xml:space="preserve"> </w:t>
      </w:r>
      <w:r>
        <w:rPr>
          <w:rStyle w:val="Subst"/>
        </w:rPr>
        <w:t>материально</w:t>
      </w:r>
      <w:r>
        <w:rPr>
          <w:rStyle w:val="Subst"/>
        </w:rPr>
        <w:t>-</w:t>
      </w:r>
      <w:r>
        <w:rPr>
          <w:rStyle w:val="Subst"/>
        </w:rPr>
        <w:t>производственных</w:t>
      </w:r>
      <w:r>
        <w:rPr>
          <w:rStyle w:val="Subst"/>
        </w:rPr>
        <w:t xml:space="preserve"> </w:t>
      </w:r>
      <w:r>
        <w:rPr>
          <w:rStyle w:val="Subst"/>
        </w:rPr>
        <w:t>запасов</w:t>
      </w:r>
      <w:r>
        <w:rPr>
          <w:rStyle w:val="Subst"/>
        </w:rPr>
        <w:t>.</w:t>
      </w:r>
      <w:r>
        <w:rPr>
          <w:rStyle w:val="Subst"/>
        </w:rPr>
        <w:br/>
        <w:t xml:space="preserve">1.2. </w:t>
      </w:r>
      <w:r>
        <w:rPr>
          <w:rStyle w:val="Subst"/>
        </w:rPr>
        <w:t>Состав</w:t>
      </w:r>
      <w:r>
        <w:rPr>
          <w:rStyle w:val="Subst"/>
        </w:rPr>
        <w:t xml:space="preserve"> </w:t>
      </w:r>
      <w:r>
        <w:rPr>
          <w:rStyle w:val="Subst"/>
        </w:rPr>
        <w:t>инвентарного</w:t>
      </w:r>
      <w:r>
        <w:rPr>
          <w:rStyle w:val="Subst"/>
        </w:rPr>
        <w:t xml:space="preserve"> </w:t>
      </w:r>
      <w:r>
        <w:rPr>
          <w:rStyle w:val="Subst"/>
        </w:rPr>
        <w:t>объекта</w:t>
      </w:r>
      <w:r>
        <w:rPr>
          <w:rStyle w:val="Subst"/>
        </w:rPr>
        <w:t>.</w:t>
      </w:r>
      <w:r>
        <w:rPr>
          <w:rStyle w:val="Subst"/>
        </w:rPr>
        <w:t>Единицей</w:t>
      </w:r>
      <w:r>
        <w:rPr>
          <w:rStyle w:val="Subst"/>
        </w:rPr>
        <w:t xml:space="preserve"> </w:t>
      </w:r>
      <w:r>
        <w:rPr>
          <w:rStyle w:val="Subst"/>
        </w:rPr>
        <w:t>бухгалтерского</w:t>
      </w:r>
      <w:r>
        <w:rPr>
          <w:rStyle w:val="Subst"/>
        </w:rPr>
        <w:t xml:space="preserve"> </w:t>
      </w:r>
      <w:r>
        <w:rPr>
          <w:rStyle w:val="Subst"/>
        </w:rPr>
        <w:t>учета</w:t>
      </w:r>
      <w:r>
        <w:rPr>
          <w:rStyle w:val="Subst"/>
        </w:rPr>
        <w:t xml:space="preserve"> </w:t>
      </w:r>
      <w:r>
        <w:rPr>
          <w:rStyle w:val="Subst"/>
        </w:rPr>
        <w:t>основных</w:t>
      </w:r>
      <w:r>
        <w:rPr>
          <w:rStyle w:val="Subst"/>
        </w:rPr>
        <w:t xml:space="preserve"> </w:t>
      </w:r>
      <w:r>
        <w:rPr>
          <w:rStyle w:val="Subst"/>
        </w:rPr>
        <w:t>средств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инвентарный</w:t>
      </w:r>
      <w:r>
        <w:rPr>
          <w:rStyle w:val="Subst"/>
        </w:rPr>
        <w:t xml:space="preserve"> </w:t>
      </w:r>
      <w:r>
        <w:rPr>
          <w:rStyle w:val="Subst"/>
        </w:rPr>
        <w:t>объект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Инвентарным</w:t>
      </w:r>
      <w:r>
        <w:rPr>
          <w:rStyle w:val="Subst"/>
        </w:rPr>
        <w:t xml:space="preserve"> </w:t>
      </w:r>
      <w:r>
        <w:rPr>
          <w:rStyle w:val="Subst"/>
        </w:rPr>
        <w:t>объектом</w:t>
      </w:r>
      <w:r>
        <w:rPr>
          <w:rStyle w:val="Subst"/>
        </w:rPr>
        <w:t xml:space="preserve"> </w:t>
      </w:r>
      <w:r>
        <w:rPr>
          <w:rStyle w:val="Subst"/>
        </w:rPr>
        <w:t>признается</w:t>
      </w:r>
      <w:r>
        <w:rPr>
          <w:rStyle w:val="Subst"/>
        </w:rPr>
        <w:t xml:space="preserve"> </w:t>
      </w:r>
      <w:r>
        <w:rPr>
          <w:rStyle w:val="Subst"/>
        </w:rPr>
        <w:t>объект</w:t>
      </w:r>
      <w:r>
        <w:rPr>
          <w:rStyle w:val="Subst"/>
        </w:rPr>
        <w:t xml:space="preserve"> </w:t>
      </w:r>
      <w:r>
        <w:rPr>
          <w:rStyle w:val="Subst"/>
        </w:rPr>
        <w:t>со</w:t>
      </w:r>
      <w:r>
        <w:rPr>
          <w:rStyle w:val="Subst"/>
        </w:rPr>
        <w:t xml:space="preserve"> </w:t>
      </w:r>
      <w:r>
        <w:rPr>
          <w:rStyle w:val="Subst"/>
        </w:rPr>
        <w:t>всеми</w:t>
      </w:r>
      <w:r>
        <w:rPr>
          <w:rStyle w:val="Subst"/>
        </w:rPr>
        <w:t xml:space="preserve"> </w:t>
      </w:r>
      <w:r>
        <w:rPr>
          <w:rStyle w:val="Subst"/>
        </w:rPr>
        <w:t>приспособлениями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принадлежностями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Если</w:t>
      </w:r>
      <w:r>
        <w:rPr>
          <w:rStyle w:val="Subst"/>
        </w:rPr>
        <w:t xml:space="preserve"> </w:t>
      </w:r>
      <w:r>
        <w:rPr>
          <w:rStyle w:val="Subst"/>
        </w:rPr>
        <w:t>сроки</w:t>
      </w:r>
      <w:r>
        <w:rPr>
          <w:rStyle w:val="Subst"/>
        </w:rPr>
        <w:t xml:space="preserve"> </w:t>
      </w:r>
      <w:r>
        <w:rPr>
          <w:rStyle w:val="Subst"/>
        </w:rPr>
        <w:t>полезного</w:t>
      </w:r>
      <w:r>
        <w:rPr>
          <w:rStyle w:val="Subst"/>
        </w:rPr>
        <w:t xml:space="preserve"> </w:t>
      </w:r>
      <w:r>
        <w:rPr>
          <w:rStyle w:val="Subst"/>
        </w:rPr>
        <w:t>использования</w:t>
      </w:r>
      <w:r>
        <w:rPr>
          <w:rStyle w:val="Subst"/>
        </w:rPr>
        <w:t xml:space="preserve"> </w:t>
      </w:r>
      <w:r>
        <w:rPr>
          <w:rStyle w:val="Subst"/>
        </w:rPr>
        <w:t>составных</w:t>
      </w:r>
      <w:r>
        <w:rPr>
          <w:rStyle w:val="Subst"/>
        </w:rPr>
        <w:t xml:space="preserve"> </w:t>
      </w:r>
      <w:r>
        <w:rPr>
          <w:rStyle w:val="Subst"/>
        </w:rPr>
        <w:t>частей</w:t>
      </w:r>
      <w:r>
        <w:rPr>
          <w:rStyle w:val="Subst"/>
        </w:rPr>
        <w:t xml:space="preserve"> </w:t>
      </w:r>
      <w:r>
        <w:rPr>
          <w:rStyle w:val="Subst"/>
        </w:rPr>
        <w:t>объекта</w:t>
      </w:r>
      <w:r>
        <w:rPr>
          <w:rStyle w:val="Subst"/>
        </w:rPr>
        <w:t xml:space="preserve"> </w:t>
      </w:r>
      <w:r>
        <w:rPr>
          <w:rStyle w:val="Subst"/>
        </w:rPr>
        <w:t>ОС</w:t>
      </w:r>
      <w:r>
        <w:rPr>
          <w:rStyle w:val="Subst"/>
        </w:rPr>
        <w:t xml:space="preserve"> </w:t>
      </w:r>
      <w:r>
        <w:rPr>
          <w:rStyle w:val="Subst"/>
        </w:rPr>
        <w:t>существенно</w:t>
      </w:r>
      <w:r>
        <w:rPr>
          <w:rStyle w:val="Subst"/>
        </w:rPr>
        <w:t xml:space="preserve"> </w:t>
      </w:r>
      <w:r>
        <w:rPr>
          <w:rStyle w:val="Subst"/>
        </w:rPr>
        <w:t>различаются</w:t>
      </w:r>
      <w:r>
        <w:rPr>
          <w:rStyle w:val="Subst"/>
        </w:rPr>
        <w:t xml:space="preserve">, </w:t>
      </w:r>
      <w:r>
        <w:rPr>
          <w:rStyle w:val="Subst"/>
        </w:rPr>
        <w:t>то</w:t>
      </w:r>
      <w:r>
        <w:rPr>
          <w:rStyle w:val="Subst"/>
        </w:rPr>
        <w:t xml:space="preserve"> </w:t>
      </w:r>
      <w:r>
        <w:rPr>
          <w:rStyle w:val="Subst"/>
        </w:rPr>
        <w:t>составные</w:t>
      </w:r>
      <w:r>
        <w:rPr>
          <w:rStyle w:val="Subst"/>
        </w:rPr>
        <w:t xml:space="preserve"> </w:t>
      </w:r>
      <w:r>
        <w:rPr>
          <w:rStyle w:val="Subst"/>
        </w:rPr>
        <w:t>части</w:t>
      </w:r>
      <w:r>
        <w:rPr>
          <w:rStyle w:val="Subst"/>
        </w:rPr>
        <w:t xml:space="preserve"> </w:t>
      </w:r>
      <w:r>
        <w:rPr>
          <w:rStyle w:val="Subst"/>
        </w:rPr>
        <w:t>объекта</w:t>
      </w:r>
      <w:r>
        <w:rPr>
          <w:rStyle w:val="Subst"/>
        </w:rPr>
        <w:t xml:space="preserve"> </w:t>
      </w:r>
      <w:r>
        <w:rPr>
          <w:rStyle w:val="Subst"/>
        </w:rPr>
        <w:t>ОС</w:t>
      </w:r>
      <w:r>
        <w:rPr>
          <w:rStyle w:val="Subst"/>
        </w:rPr>
        <w:t xml:space="preserve"> </w:t>
      </w:r>
      <w:r>
        <w:rPr>
          <w:rStyle w:val="Subst"/>
        </w:rPr>
        <w:t>учитываются</w:t>
      </w:r>
      <w:r>
        <w:rPr>
          <w:rStyle w:val="Subst"/>
        </w:rPr>
        <w:t xml:space="preserve"> </w:t>
      </w:r>
      <w:r>
        <w:rPr>
          <w:rStyle w:val="Subst"/>
        </w:rPr>
        <w:t>как</w:t>
      </w:r>
      <w:r>
        <w:rPr>
          <w:rStyle w:val="Subst"/>
        </w:rPr>
        <w:t xml:space="preserve"> </w:t>
      </w:r>
      <w:r>
        <w:rPr>
          <w:rStyle w:val="Subst"/>
        </w:rPr>
        <w:t>самостоятельные</w:t>
      </w:r>
      <w:r>
        <w:rPr>
          <w:rStyle w:val="Subst"/>
        </w:rPr>
        <w:t xml:space="preserve"> </w:t>
      </w:r>
      <w:r>
        <w:rPr>
          <w:rStyle w:val="Subst"/>
        </w:rPr>
        <w:t>инвентарные</w:t>
      </w:r>
      <w:r>
        <w:rPr>
          <w:rStyle w:val="Subst"/>
        </w:rPr>
        <w:t xml:space="preserve"> </w:t>
      </w:r>
      <w:r>
        <w:rPr>
          <w:rStyle w:val="Subst"/>
        </w:rPr>
        <w:t>объекты</w:t>
      </w:r>
      <w:r>
        <w:rPr>
          <w:rStyle w:val="Subst"/>
        </w:rPr>
        <w:t>.</w:t>
      </w:r>
      <w:r>
        <w:rPr>
          <w:rStyle w:val="Subst"/>
        </w:rPr>
        <w:t>Объекты</w:t>
      </w:r>
      <w:r>
        <w:rPr>
          <w:rStyle w:val="Subst"/>
        </w:rPr>
        <w:t xml:space="preserve"> </w:t>
      </w:r>
      <w:r>
        <w:rPr>
          <w:rStyle w:val="Subst"/>
        </w:rPr>
        <w:t>недвижимости</w:t>
      </w:r>
      <w:r>
        <w:rPr>
          <w:rStyle w:val="Subst"/>
        </w:rPr>
        <w:t xml:space="preserve">,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которым</w:t>
      </w:r>
      <w:r>
        <w:rPr>
          <w:rStyle w:val="Subst"/>
        </w:rPr>
        <w:t xml:space="preserve"> </w:t>
      </w:r>
      <w:r>
        <w:rPr>
          <w:rStyle w:val="Subst"/>
        </w:rPr>
        <w:t>закончены</w:t>
      </w:r>
      <w:r>
        <w:rPr>
          <w:rStyle w:val="Subst"/>
        </w:rPr>
        <w:t xml:space="preserve"> </w:t>
      </w:r>
      <w:r>
        <w:rPr>
          <w:rStyle w:val="Subst"/>
        </w:rPr>
        <w:t>капитальные</w:t>
      </w:r>
      <w:r>
        <w:rPr>
          <w:rStyle w:val="Subst"/>
        </w:rPr>
        <w:t xml:space="preserve"> </w:t>
      </w:r>
      <w:r>
        <w:rPr>
          <w:rStyle w:val="Subst"/>
        </w:rPr>
        <w:t>вложения</w:t>
      </w:r>
      <w:r>
        <w:rPr>
          <w:rStyle w:val="Subst"/>
        </w:rPr>
        <w:t xml:space="preserve">, </w:t>
      </w:r>
      <w:r>
        <w:rPr>
          <w:rStyle w:val="Subst"/>
        </w:rPr>
        <w:t>оформлены</w:t>
      </w:r>
      <w:r>
        <w:rPr>
          <w:rStyle w:val="Subst"/>
        </w:rPr>
        <w:t xml:space="preserve"> </w:t>
      </w:r>
      <w:r>
        <w:rPr>
          <w:rStyle w:val="Subst"/>
        </w:rPr>
        <w:t>соответствующие</w:t>
      </w:r>
      <w:r>
        <w:rPr>
          <w:rStyle w:val="Subst"/>
        </w:rPr>
        <w:t xml:space="preserve"> </w:t>
      </w:r>
      <w:r>
        <w:rPr>
          <w:rStyle w:val="Subst"/>
        </w:rPr>
        <w:t>первичные</w:t>
      </w:r>
      <w:r>
        <w:rPr>
          <w:rStyle w:val="Subst"/>
        </w:rPr>
        <w:t xml:space="preserve"> </w:t>
      </w:r>
      <w:r>
        <w:rPr>
          <w:rStyle w:val="Subst"/>
        </w:rPr>
        <w:t>учетные</w:t>
      </w:r>
      <w:r>
        <w:rPr>
          <w:rStyle w:val="Subst"/>
        </w:rPr>
        <w:t xml:space="preserve"> </w:t>
      </w:r>
      <w:r>
        <w:rPr>
          <w:rStyle w:val="Subst"/>
        </w:rPr>
        <w:t>документы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приемке</w:t>
      </w:r>
      <w:r>
        <w:rPr>
          <w:rStyle w:val="Subst"/>
        </w:rPr>
        <w:t>-</w:t>
      </w:r>
      <w:r>
        <w:rPr>
          <w:rStyle w:val="Subst"/>
        </w:rPr>
        <w:t>передаче</w:t>
      </w:r>
      <w:r>
        <w:rPr>
          <w:rStyle w:val="Subst"/>
        </w:rPr>
        <w:t xml:space="preserve">, </w:t>
      </w:r>
      <w:r>
        <w:rPr>
          <w:rStyle w:val="Subst"/>
        </w:rPr>
        <w:t>документы</w:t>
      </w:r>
      <w:r>
        <w:rPr>
          <w:rStyle w:val="Subst"/>
        </w:rPr>
        <w:t xml:space="preserve"> </w:t>
      </w:r>
      <w:r>
        <w:rPr>
          <w:rStyle w:val="Subst"/>
        </w:rPr>
        <w:t>переданы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государственную</w:t>
      </w:r>
      <w:r>
        <w:rPr>
          <w:rStyle w:val="Subst"/>
        </w:rPr>
        <w:t xml:space="preserve"> </w:t>
      </w:r>
      <w:r>
        <w:rPr>
          <w:rStyle w:val="Subst"/>
        </w:rPr>
        <w:t>регистрацию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фактически</w:t>
      </w:r>
      <w:r>
        <w:rPr>
          <w:rStyle w:val="Subst"/>
        </w:rPr>
        <w:t xml:space="preserve"> </w:t>
      </w:r>
      <w:r>
        <w:rPr>
          <w:rStyle w:val="Subst"/>
        </w:rPr>
        <w:t>эксплуатируемые</w:t>
      </w:r>
      <w:r>
        <w:rPr>
          <w:rStyle w:val="Subst"/>
        </w:rPr>
        <w:t xml:space="preserve">, </w:t>
      </w:r>
      <w:r>
        <w:rPr>
          <w:rStyle w:val="Subst"/>
        </w:rPr>
        <w:t>принимаются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бухгалтерскому</w:t>
      </w:r>
      <w:r>
        <w:rPr>
          <w:rStyle w:val="Subst"/>
        </w:rPr>
        <w:t xml:space="preserve"> </w:t>
      </w:r>
      <w:r>
        <w:rPr>
          <w:rStyle w:val="Subst"/>
        </w:rPr>
        <w:t>учету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качестве</w:t>
      </w:r>
      <w:r>
        <w:rPr>
          <w:rStyle w:val="Subst"/>
        </w:rPr>
        <w:t xml:space="preserve"> </w:t>
      </w:r>
      <w:r>
        <w:rPr>
          <w:rStyle w:val="Subst"/>
        </w:rPr>
        <w:t>основных</w:t>
      </w:r>
      <w:r>
        <w:rPr>
          <w:rStyle w:val="Subst"/>
        </w:rPr>
        <w:t xml:space="preserve"> </w:t>
      </w:r>
      <w:r>
        <w:rPr>
          <w:rStyle w:val="Subst"/>
        </w:rPr>
        <w:t>средств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выделением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отдельном</w:t>
      </w:r>
      <w:r>
        <w:rPr>
          <w:rStyle w:val="Subst"/>
        </w:rPr>
        <w:t xml:space="preserve"> </w:t>
      </w:r>
      <w:r>
        <w:rPr>
          <w:rStyle w:val="Subst"/>
        </w:rPr>
        <w:t>субсчете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счету</w:t>
      </w:r>
      <w:r>
        <w:rPr>
          <w:rStyle w:val="Subst"/>
        </w:rPr>
        <w:t xml:space="preserve"> 01 "</w:t>
      </w:r>
      <w:r>
        <w:rPr>
          <w:rStyle w:val="Subst"/>
        </w:rPr>
        <w:t>Основные</w:t>
      </w:r>
      <w:r>
        <w:rPr>
          <w:rStyle w:val="Subst"/>
        </w:rPr>
        <w:t xml:space="preserve"> </w:t>
      </w:r>
      <w:r>
        <w:rPr>
          <w:rStyle w:val="Subst"/>
        </w:rPr>
        <w:t>средства</w:t>
      </w:r>
      <w:r>
        <w:rPr>
          <w:rStyle w:val="Subst"/>
        </w:rPr>
        <w:t>".</w:t>
      </w:r>
      <w:r>
        <w:rPr>
          <w:rStyle w:val="Subst"/>
        </w:rPr>
        <w:br/>
        <w:t xml:space="preserve">1.3. </w:t>
      </w:r>
      <w:r>
        <w:rPr>
          <w:rStyle w:val="Subst"/>
        </w:rPr>
        <w:t>Срок</w:t>
      </w:r>
      <w:r>
        <w:rPr>
          <w:rStyle w:val="Subst"/>
        </w:rPr>
        <w:t xml:space="preserve"> </w:t>
      </w:r>
      <w:r>
        <w:rPr>
          <w:rStyle w:val="Subst"/>
        </w:rPr>
        <w:t>полезного</w:t>
      </w:r>
      <w:r>
        <w:rPr>
          <w:rStyle w:val="Subst"/>
        </w:rPr>
        <w:t xml:space="preserve"> </w:t>
      </w:r>
      <w:r>
        <w:rPr>
          <w:rStyle w:val="Subst"/>
        </w:rPr>
        <w:t>использования</w:t>
      </w:r>
      <w:r>
        <w:rPr>
          <w:rStyle w:val="Subst"/>
        </w:rPr>
        <w:t xml:space="preserve"> </w:t>
      </w:r>
      <w:r>
        <w:rPr>
          <w:rStyle w:val="Subst"/>
        </w:rPr>
        <w:t>ОС</w:t>
      </w:r>
      <w:r>
        <w:rPr>
          <w:rStyle w:val="Subst"/>
        </w:rPr>
        <w:t>.</w:t>
      </w:r>
      <w:r>
        <w:rPr>
          <w:rStyle w:val="Subst"/>
        </w:rPr>
        <w:t>Срок</w:t>
      </w:r>
      <w:r>
        <w:rPr>
          <w:rStyle w:val="Subst"/>
        </w:rPr>
        <w:t xml:space="preserve"> </w:t>
      </w:r>
      <w:r>
        <w:rPr>
          <w:rStyle w:val="Subst"/>
        </w:rPr>
        <w:t>полезного</w:t>
      </w:r>
      <w:r>
        <w:rPr>
          <w:rStyle w:val="Subst"/>
        </w:rPr>
        <w:t xml:space="preserve"> </w:t>
      </w:r>
      <w:r>
        <w:rPr>
          <w:rStyle w:val="Subst"/>
        </w:rPr>
        <w:t>использования</w:t>
      </w:r>
      <w:r>
        <w:rPr>
          <w:rStyle w:val="Subst"/>
        </w:rPr>
        <w:t xml:space="preserve"> </w:t>
      </w:r>
      <w:r>
        <w:rPr>
          <w:rStyle w:val="Subst"/>
        </w:rPr>
        <w:t>основных</w:t>
      </w:r>
      <w:r>
        <w:rPr>
          <w:rStyle w:val="Subst"/>
        </w:rPr>
        <w:t xml:space="preserve"> </w:t>
      </w:r>
      <w:r>
        <w:rPr>
          <w:rStyle w:val="Subst"/>
        </w:rPr>
        <w:t>средств</w:t>
      </w:r>
      <w:r>
        <w:rPr>
          <w:rStyle w:val="Subst"/>
        </w:rPr>
        <w:t xml:space="preserve"> </w:t>
      </w:r>
      <w:r>
        <w:rPr>
          <w:rStyle w:val="Subst"/>
        </w:rPr>
        <w:t>определяется</w:t>
      </w:r>
      <w:r>
        <w:rPr>
          <w:rStyle w:val="Subst"/>
        </w:rPr>
        <w:t xml:space="preserve"> </w:t>
      </w:r>
      <w:r>
        <w:rPr>
          <w:rStyle w:val="Subst"/>
        </w:rPr>
        <w:t>комиссией</w:t>
      </w:r>
      <w:r>
        <w:rPr>
          <w:rStyle w:val="Subst"/>
        </w:rPr>
        <w:t xml:space="preserve">, </w:t>
      </w:r>
      <w:r>
        <w:rPr>
          <w:rStyle w:val="Subst"/>
        </w:rPr>
        <w:t>назначаемой</w:t>
      </w:r>
      <w:r>
        <w:rPr>
          <w:rStyle w:val="Subst"/>
        </w:rPr>
        <w:t xml:space="preserve"> </w:t>
      </w:r>
      <w:r>
        <w:rPr>
          <w:rStyle w:val="Subst"/>
        </w:rPr>
        <w:t>приказом</w:t>
      </w:r>
      <w:r>
        <w:rPr>
          <w:rStyle w:val="Subst"/>
        </w:rPr>
        <w:t xml:space="preserve"> </w:t>
      </w:r>
      <w:r>
        <w:rPr>
          <w:rStyle w:val="Subst"/>
        </w:rPr>
        <w:t>руководителя</w:t>
      </w:r>
      <w:r>
        <w:rPr>
          <w:rStyle w:val="Subst"/>
        </w:rPr>
        <w:t xml:space="preserve">,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принятии</w:t>
      </w:r>
      <w:r>
        <w:rPr>
          <w:rStyle w:val="Subst"/>
        </w:rPr>
        <w:t xml:space="preserve"> </w:t>
      </w:r>
      <w:r>
        <w:rPr>
          <w:rStyle w:val="Subst"/>
        </w:rPr>
        <w:t>объекта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бухгалтерскому</w:t>
      </w:r>
      <w:r>
        <w:rPr>
          <w:rStyle w:val="Subst"/>
        </w:rPr>
        <w:t xml:space="preserve"> </w:t>
      </w:r>
      <w:r>
        <w:rPr>
          <w:rStyle w:val="Subst"/>
        </w:rPr>
        <w:t>учету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учетом</w:t>
      </w:r>
      <w:r>
        <w:rPr>
          <w:rStyle w:val="Subst"/>
        </w:rPr>
        <w:t xml:space="preserve"> </w:t>
      </w:r>
      <w:r>
        <w:rPr>
          <w:rStyle w:val="Subst"/>
        </w:rPr>
        <w:t>классифика</w:t>
      </w:r>
      <w:r>
        <w:rPr>
          <w:rStyle w:val="Subst"/>
        </w:rPr>
        <w:t>ции</w:t>
      </w:r>
      <w:r>
        <w:rPr>
          <w:rStyle w:val="Subst"/>
        </w:rPr>
        <w:t xml:space="preserve"> </w:t>
      </w:r>
      <w:r>
        <w:rPr>
          <w:rStyle w:val="Subst"/>
        </w:rPr>
        <w:t>основных</w:t>
      </w:r>
      <w:r>
        <w:rPr>
          <w:rStyle w:val="Subst"/>
        </w:rPr>
        <w:t xml:space="preserve"> </w:t>
      </w:r>
      <w:r>
        <w:rPr>
          <w:rStyle w:val="Subst"/>
        </w:rPr>
        <w:t>средств</w:t>
      </w:r>
      <w:r>
        <w:rPr>
          <w:rStyle w:val="Subst"/>
        </w:rPr>
        <w:t xml:space="preserve">, </w:t>
      </w:r>
      <w:r>
        <w:rPr>
          <w:rStyle w:val="Subst"/>
        </w:rPr>
        <w:t>утвержденных</w:t>
      </w:r>
      <w:r>
        <w:rPr>
          <w:rStyle w:val="Subst"/>
        </w:rPr>
        <w:t xml:space="preserve"> </w:t>
      </w:r>
      <w:r>
        <w:rPr>
          <w:rStyle w:val="Subst"/>
        </w:rPr>
        <w:t>Постановлением</w:t>
      </w:r>
      <w:r>
        <w:rPr>
          <w:rStyle w:val="Subst"/>
        </w:rPr>
        <w:t xml:space="preserve"> </w:t>
      </w:r>
      <w:r>
        <w:rPr>
          <w:rStyle w:val="Subst"/>
        </w:rPr>
        <w:t>Правительства</w:t>
      </w:r>
      <w:r>
        <w:rPr>
          <w:rStyle w:val="Subst"/>
        </w:rPr>
        <w:t xml:space="preserve"> </w:t>
      </w:r>
      <w:r>
        <w:rPr>
          <w:rStyle w:val="Subst"/>
        </w:rPr>
        <w:t>Российской</w:t>
      </w:r>
      <w:r>
        <w:rPr>
          <w:rStyle w:val="Subst"/>
        </w:rPr>
        <w:t xml:space="preserve"> </w:t>
      </w:r>
      <w:r>
        <w:rPr>
          <w:rStyle w:val="Subst"/>
        </w:rPr>
        <w:t>Федерации</w:t>
      </w:r>
      <w:r>
        <w:rPr>
          <w:rStyle w:val="Subst"/>
        </w:rPr>
        <w:t xml:space="preserve"> N 1 </w:t>
      </w:r>
      <w:r>
        <w:rPr>
          <w:rStyle w:val="Subst"/>
        </w:rPr>
        <w:t>от</w:t>
      </w:r>
      <w:r>
        <w:rPr>
          <w:rStyle w:val="Subst"/>
        </w:rPr>
        <w:t xml:space="preserve"> 01.01.2002 </w:t>
      </w:r>
      <w:r>
        <w:rPr>
          <w:rStyle w:val="Subst"/>
        </w:rPr>
        <w:t>г</w:t>
      </w:r>
      <w:r>
        <w:rPr>
          <w:rStyle w:val="Subst"/>
        </w:rPr>
        <w:t>. "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классификации</w:t>
      </w:r>
      <w:r>
        <w:rPr>
          <w:rStyle w:val="Subst"/>
        </w:rPr>
        <w:t xml:space="preserve"> </w:t>
      </w:r>
      <w:r>
        <w:rPr>
          <w:rStyle w:val="Subst"/>
        </w:rPr>
        <w:t>основных</w:t>
      </w:r>
      <w:r>
        <w:rPr>
          <w:rStyle w:val="Subst"/>
        </w:rPr>
        <w:t xml:space="preserve"> </w:t>
      </w:r>
      <w:r>
        <w:rPr>
          <w:rStyle w:val="Subst"/>
        </w:rPr>
        <w:t>средств</w:t>
      </w:r>
      <w:r>
        <w:rPr>
          <w:rStyle w:val="Subst"/>
        </w:rPr>
        <w:t xml:space="preserve">, </w:t>
      </w:r>
      <w:r>
        <w:rPr>
          <w:rStyle w:val="Subst"/>
        </w:rPr>
        <w:t>включаемых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амортизационные</w:t>
      </w:r>
      <w:r>
        <w:rPr>
          <w:rStyle w:val="Subst"/>
        </w:rPr>
        <w:t xml:space="preserve"> </w:t>
      </w:r>
      <w:r>
        <w:rPr>
          <w:rStyle w:val="Subst"/>
        </w:rPr>
        <w:t>группы</w:t>
      </w:r>
      <w:r>
        <w:rPr>
          <w:rStyle w:val="Subst"/>
        </w:rPr>
        <w:t>".</w:t>
      </w:r>
      <w:r>
        <w:rPr>
          <w:rStyle w:val="Subst"/>
        </w:rPr>
        <w:t>Определение</w:t>
      </w:r>
      <w:r>
        <w:rPr>
          <w:rStyle w:val="Subst"/>
        </w:rPr>
        <w:t xml:space="preserve"> </w:t>
      </w:r>
      <w:r>
        <w:rPr>
          <w:rStyle w:val="Subst"/>
        </w:rPr>
        <w:t>конкретного</w:t>
      </w:r>
      <w:r>
        <w:rPr>
          <w:rStyle w:val="Subst"/>
        </w:rPr>
        <w:t xml:space="preserve"> </w:t>
      </w:r>
      <w:r>
        <w:rPr>
          <w:rStyle w:val="Subst"/>
        </w:rPr>
        <w:t>срока</w:t>
      </w:r>
      <w:r>
        <w:rPr>
          <w:rStyle w:val="Subst"/>
        </w:rPr>
        <w:t xml:space="preserve"> </w:t>
      </w:r>
      <w:r>
        <w:rPr>
          <w:rStyle w:val="Subst"/>
        </w:rPr>
        <w:t>полезного</w:t>
      </w:r>
      <w:r>
        <w:rPr>
          <w:rStyle w:val="Subst"/>
        </w:rPr>
        <w:t xml:space="preserve"> </w:t>
      </w:r>
      <w:r>
        <w:rPr>
          <w:rStyle w:val="Subst"/>
        </w:rPr>
        <w:t>использования</w:t>
      </w:r>
      <w:r>
        <w:rPr>
          <w:rStyle w:val="Subst"/>
        </w:rPr>
        <w:t xml:space="preserve"> </w:t>
      </w:r>
      <w:r>
        <w:rPr>
          <w:rStyle w:val="Subst"/>
        </w:rPr>
        <w:t>объекта</w:t>
      </w:r>
      <w:r>
        <w:rPr>
          <w:rStyle w:val="Subst"/>
        </w:rPr>
        <w:t xml:space="preserve"> </w:t>
      </w:r>
      <w:r>
        <w:rPr>
          <w:rStyle w:val="Subst"/>
        </w:rPr>
        <w:t>основных</w:t>
      </w:r>
      <w:r>
        <w:rPr>
          <w:rStyle w:val="Subst"/>
        </w:rPr>
        <w:t xml:space="preserve"> </w:t>
      </w:r>
      <w:r>
        <w:rPr>
          <w:rStyle w:val="Subst"/>
        </w:rPr>
        <w:t>средств</w:t>
      </w:r>
      <w:r>
        <w:rPr>
          <w:rStyle w:val="Subst"/>
        </w:rPr>
        <w:t xml:space="preserve"> </w:t>
      </w:r>
      <w:r>
        <w:rPr>
          <w:rStyle w:val="Subst"/>
        </w:rPr>
        <w:t>производится</w:t>
      </w:r>
      <w:r>
        <w:rPr>
          <w:rStyle w:val="Subst"/>
        </w:rPr>
        <w:t xml:space="preserve"> </w:t>
      </w:r>
      <w:r>
        <w:rPr>
          <w:rStyle w:val="Subst"/>
        </w:rPr>
        <w:t>исходя</w:t>
      </w:r>
      <w:r>
        <w:rPr>
          <w:rStyle w:val="Subst"/>
        </w:rPr>
        <w:t xml:space="preserve"> </w:t>
      </w:r>
      <w:r>
        <w:rPr>
          <w:rStyle w:val="Subst"/>
        </w:rPr>
        <w:t>из</w:t>
      </w:r>
      <w:r>
        <w:rPr>
          <w:rStyle w:val="Subst"/>
        </w:rPr>
        <w:t>:</w:t>
      </w:r>
      <w:r>
        <w:rPr>
          <w:rStyle w:val="Subst"/>
        </w:rPr>
        <w:br/>
        <w:t xml:space="preserve">- </w:t>
      </w:r>
      <w:r>
        <w:rPr>
          <w:rStyle w:val="Subst"/>
        </w:rPr>
        <w:t>ожидаемого</w:t>
      </w:r>
      <w:r>
        <w:rPr>
          <w:rStyle w:val="Subst"/>
        </w:rPr>
        <w:t xml:space="preserve"> </w:t>
      </w:r>
      <w:r>
        <w:rPr>
          <w:rStyle w:val="Subst"/>
        </w:rPr>
        <w:t>срока</w:t>
      </w:r>
      <w:r>
        <w:rPr>
          <w:rStyle w:val="Subst"/>
        </w:rPr>
        <w:t xml:space="preserve"> </w:t>
      </w:r>
      <w:r>
        <w:rPr>
          <w:rStyle w:val="Subst"/>
        </w:rPr>
        <w:t>использования</w:t>
      </w:r>
      <w:r>
        <w:rPr>
          <w:rStyle w:val="Subst"/>
        </w:rPr>
        <w:t xml:space="preserve"> </w:t>
      </w:r>
      <w:r>
        <w:rPr>
          <w:rStyle w:val="Subst"/>
        </w:rPr>
        <w:t>этого</w:t>
      </w:r>
      <w:r>
        <w:rPr>
          <w:rStyle w:val="Subst"/>
        </w:rPr>
        <w:t xml:space="preserve"> </w:t>
      </w:r>
      <w:r>
        <w:rPr>
          <w:rStyle w:val="Subst"/>
        </w:rPr>
        <w:t>объекта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ожидаемой</w:t>
      </w:r>
      <w:r>
        <w:rPr>
          <w:rStyle w:val="Subst"/>
        </w:rPr>
        <w:t xml:space="preserve"> </w:t>
      </w:r>
      <w:r>
        <w:rPr>
          <w:rStyle w:val="Subst"/>
        </w:rPr>
        <w:t>производительностью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мощностью</w:t>
      </w:r>
      <w:r>
        <w:rPr>
          <w:rStyle w:val="Subst"/>
        </w:rPr>
        <w:t>;</w:t>
      </w:r>
      <w:r>
        <w:rPr>
          <w:rStyle w:val="Subst"/>
        </w:rPr>
        <w:br/>
        <w:t xml:space="preserve">- </w:t>
      </w:r>
      <w:r>
        <w:rPr>
          <w:rStyle w:val="Subst"/>
        </w:rPr>
        <w:t>ожидаемого</w:t>
      </w:r>
      <w:r>
        <w:rPr>
          <w:rStyle w:val="Subst"/>
        </w:rPr>
        <w:t xml:space="preserve"> </w:t>
      </w:r>
      <w:r>
        <w:rPr>
          <w:rStyle w:val="Subst"/>
        </w:rPr>
        <w:t>физического</w:t>
      </w:r>
      <w:r>
        <w:rPr>
          <w:rStyle w:val="Subst"/>
        </w:rPr>
        <w:t xml:space="preserve"> </w:t>
      </w:r>
      <w:r>
        <w:rPr>
          <w:rStyle w:val="Subst"/>
        </w:rPr>
        <w:t>износа</w:t>
      </w:r>
      <w:r>
        <w:rPr>
          <w:rStyle w:val="Subst"/>
        </w:rPr>
        <w:t xml:space="preserve">, </w:t>
      </w:r>
      <w:r>
        <w:rPr>
          <w:rStyle w:val="Subst"/>
        </w:rPr>
        <w:t>зависящего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режима</w:t>
      </w:r>
      <w:r>
        <w:rPr>
          <w:rStyle w:val="Subst"/>
        </w:rPr>
        <w:t xml:space="preserve"> </w:t>
      </w:r>
      <w:r>
        <w:rPr>
          <w:rStyle w:val="Subst"/>
        </w:rPr>
        <w:t>эксплуатации</w:t>
      </w:r>
      <w:r>
        <w:rPr>
          <w:rStyle w:val="Subst"/>
        </w:rPr>
        <w:t xml:space="preserve"> (</w:t>
      </w:r>
      <w:r>
        <w:rPr>
          <w:rStyle w:val="Subst"/>
        </w:rPr>
        <w:t>количества</w:t>
      </w:r>
      <w:r>
        <w:rPr>
          <w:rStyle w:val="Subst"/>
        </w:rPr>
        <w:t xml:space="preserve"> </w:t>
      </w:r>
      <w:r>
        <w:rPr>
          <w:rStyle w:val="Subst"/>
        </w:rPr>
        <w:t>смен</w:t>
      </w:r>
      <w:r>
        <w:rPr>
          <w:rStyle w:val="Subst"/>
        </w:rPr>
        <w:t xml:space="preserve">), </w:t>
      </w:r>
      <w:r>
        <w:rPr>
          <w:rStyle w:val="Subst"/>
        </w:rPr>
        <w:t>естественных</w:t>
      </w:r>
      <w:r>
        <w:rPr>
          <w:rStyle w:val="Subst"/>
        </w:rPr>
        <w:t xml:space="preserve"> </w:t>
      </w:r>
      <w:r>
        <w:rPr>
          <w:rStyle w:val="Subst"/>
        </w:rPr>
        <w:t>условий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влияния</w:t>
      </w:r>
      <w:r>
        <w:rPr>
          <w:rStyle w:val="Subst"/>
        </w:rPr>
        <w:t xml:space="preserve"> </w:t>
      </w:r>
      <w:r>
        <w:rPr>
          <w:rStyle w:val="Subst"/>
        </w:rPr>
        <w:t>агрес</w:t>
      </w:r>
      <w:r>
        <w:rPr>
          <w:rStyle w:val="Subst"/>
        </w:rPr>
        <w:t>сивной</w:t>
      </w:r>
      <w:r>
        <w:rPr>
          <w:rStyle w:val="Subst"/>
        </w:rPr>
        <w:t xml:space="preserve"> </w:t>
      </w:r>
      <w:r>
        <w:rPr>
          <w:rStyle w:val="Subst"/>
        </w:rPr>
        <w:t>среды</w:t>
      </w:r>
      <w:r>
        <w:rPr>
          <w:rStyle w:val="Subst"/>
        </w:rPr>
        <w:t xml:space="preserve">, </w:t>
      </w:r>
      <w:r>
        <w:rPr>
          <w:rStyle w:val="Subst"/>
        </w:rPr>
        <w:t>системы</w:t>
      </w:r>
      <w:r>
        <w:rPr>
          <w:rStyle w:val="Subst"/>
        </w:rPr>
        <w:t xml:space="preserve"> </w:t>
      </w:r>
      <w:r>
        <w:rPr>
          <w:rStyle w:val="Subst"/>
        </w:rPr>
        <w:t>проведения</w:t>
      </w:r>
      <w:r>
        <w:rPr>
          <w:rStyle w:val="Subst"/>
        </w:rPr>
        <w:t xml:space="preserve"> </w:t>
      </w:r>
      <w:r>
        <w:rPr>
          <w:rStyle w:val="Subst"/>
        </w:rPr>
        <w:t>ремонта</w:t>
      </w:r>
      <w:r>
        <w:rPr>
          <w:rStyle w:val="Subst"/>
        </w:rPr>
        <w:t>;</w:t>
      </w:r>
      <w:r>
        <w:rPr>
          <w:rStyle w:val="Subst"/>
        </w:rPr>
        <w:br/>
        <w:t xml:space="preserve">- </w:t>
      </w:r>
      <w:r>
        <w:rPr>
          <w:rStyle w:val="Subst"/>
        </w:rPr>
        <w:t>нормативно</w:t>
      </w:r>
      <w:r>
        <w:rPr>
          <w:rStyle w:val="Subst"/>
        </w:rPr>
        <w:t>-</w:t>
      </w:r>
      <w:r>
        <w:rPr>
          <w:rStyle w:val="Subst"/>
        </w:rPr>
        <w:t>правовых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других</w:t>
      </w:r>
      <w:r>
        <w:rPr>
          <w:rStyle w:val="Subst"/>
        </w:rPr>
        <w:t xml:space="preserve"> </w:t>
      </w:r>
      <w:r>
        <w:rPr>
          <w:rStyle w:val="Subst"/>
        </w:rPr>
        <w:t>ограничений</w:t>
      </w:r>
      <w:r>
        <w:rPr>
          <w:rStyle w:val="Subst"/>
        </w:rPr>
        <w:t xml:space="preserve"> </w:t>
      </w:r>
      <w:r>
        <w:rPr>
          <w:rStyle w:val="Subst"/>
        </w:rPr>
        <w:t>использования</w:t>
      </w:r>
      <w:r>
        <w:rPr>
          <w:rStyle w:val="Subst"/>
        </w:rPr>
        <w:t xml:space="preserve"> </w:t>
      </w:r>
      <w:r>
        <w:rPr>
          <w:rStyle w:val="Subst"/>
        </w:rPr>
        <w:t>этого</w:t>
      </w:r>
      <w:r>
        <w:rPr>
          <w:rStyle w:val="Subst"/>
        </w:rPr>
        <w:t xml:space="preserve"> </w:t>
      </w:r>
      <w:r>
        <w:rPr>
          <w:rStyle w:val="Subst"/>
        </w:rPr>
        <w:t>объекта</w:t>
      </w:r>
      <w:r>
        <w:rPr>
          <w:rStyle w:val="Subst"/>
        </w:rPr>
        <w:t xml:space="preserve"> (</w:t>
      </w:r>
      <w:r>
        <w:rPr>
          <w:rStyle w:val="Subst"/>
        </w:rPr>
        <w:t>например</w:t>
      </w:r>
      <w:r>
        <w:rPr>
          <w:rStyle w:val="Subst"/>
        </w:rPr>
        <w:t xml:space="preserve">, </w:t>
      </w:r>
      <w:r>
        <w:rPr>
          <w:rStyle w:val="Subst"/>
        </w:rPr>
        <w:t>срок</w:t>
      </w:r>
      <w:r>
        <w:rPr>
          <w:rStyle w:val="Subst"/>
        </w:rPr>
        <w:t xml:space="preserve"> </w:t>
      </w:r>
      <w:r>
        <w:rPr>
          <w:rStyle w:val="Subst"/>
        </w:rPr>
        <w:t>аренды</w:t>
      </w:r>
      <w:r>
        <w:rPr>
          <w:rStyle w:val="Subst"/>
        </w:rPr>
        <w:t>).</w:t>
      </w:r>
      <w:r>
        <w:rPr>
          <w:rStyle w:val="Subst"/>
        </w:rPr>
        <w:br/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случае</w:t>
      </w:r>
      <w:r>
        <w:rPr>
          <w:rStyle w:val="Subst"/>
        </w:rPr>
        <w:t xml:space="preserve"> </w:t>
      </w:r>
      <w:r>
        <w:rPr>
          <w:rStyle w:val="Subst"/>
        </w:rPr>
        <w:t>приобретения</w:t>
      </w:r>
      <w:r>
        <w:rPr>
          <w:rStyle w:val="Subst"/>
        </w:rPr>
        <w:t xml:space="preserve"> </w:t>
      </w:r>
      <w:r>
        <w:rPr>
          <w:rStyle w:val="Subst"/>
        </w:rPr>
        <w:t>ОС</w:t>
      </w:r>
      <w:r>
        <w:rPr>
          <w:rStyle w:val="Subst"/>
        </w:rPr>
        <w:t xml:space="preserve">, </w:t>
      </w:r>
      <w:r>
        <w:rPr>
          <w:rStyle w:val="Subst"/>
        </w:rPr>
        <w:t>бывших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употреблении</w:t>
      </w:r>
      <w:r>
        <w:rPr>
          <w:rStyle w:val="Subst"/>
        </w:rPr>
        <w:t xml:space="preserve">, </w:t>
      </w:r>
      <w:r>
        <w:rPr>
          <w:rStyle w:val="Subst"/>
        </w:rPr>
        <w:t>организация</w:t>
      </w:r>
      <w:r>
        <w:rPr>
          <w:rStyle w:val="Subst"/>
        </w:rPr>
        <w:t xml:space="preserve"> </w:t>
      </w:r>
      <w:r>
        <w:rPr>
          <w:rStyle w:val="Subst"/>
        </w:rPr>
        <w:t>определяет</w:t>
      </w:r>
      <w:r>
        <w:rPr>
          <w:rStyle w:val="Subst"/>
        </w:rPr>
        <w:t xml:space="preserve"> </w:t>
      </w:r>
      <w:r>
        <w:rPr>
          <w:rStyle w:val="Subst"/>
        </w:rPr>
        <w:t>норму</w:t>
      </w:r>
      <w:r>
        <w:rPr>
          <w:rStyle w:val="Subst"/>
        </w:rPr>
        <w:t xml:space="preserve"> </w:t>
      </w:r>
      <w:r>
        <w:rPr>
          <w:rStyle w:val="Subst"/>
        </w:rPr>
        <w:t>амортизации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этому</w:t>
      </w:r>
      <w:r>
        <w:rPr>
          <w:rStyle w:val="Subst"/>
        </w:rPr>
        <w:t xml:space="preserve"> </w:t>
      </w:r>
      <w:r>
        <w:rPr>
          <w:rStyle w:val="Subst"/>
        </w:rPr>
        <w:t>имуществу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учетом</w:t>
      </w:r>
      <w:r>
        <w:rPr>
          <w:rStyle w:val="Subst"/>
        </w:rPr>
        <w:t xml:space="preserve"> </w:t>
      </w:r>
      <w:r>
        <w:rPr>
          <w:rStyle w:val="Subst"/>
        </w:rPr>
        <w:t>срока</w:t>
      </w:r>
      <w:r>
        <w:rPr>
          <w:rStyle w:val="Subst"/>
        </w:rPr>
        <w:t xml:space="preserve"> </w:t>
      </w:r>
      <w:r>
        <w:rPr>
          <w:rStyle w:val="Subst"/>
        </w:rPr>
        <w:t>полезного</w:t>
      </w:r>
      <w:r>
        <w:rPr>
          <w:rStyle w:val="Subst"/>
        </w:rPr>
        <w:t xml:space="preserve"> </w:t>
      </w:r>
      <w:r>
        <w:rPr>
          <w:rStyle w:val="Subst"/>
        </w:rPr>
        <w:t>использования</w:t>
      </w:r>
      <w:r>
        <w:rPr>
          <w:rStyle w:val="Subst"/>
        </w:rPr>
        <w:t xml:space="preserve">, </w:t>
      </w:r>
      <w:r>
        <w:rPr>
          <w:rStyle w:val="Subst"/>
        </w:rPr>
        <w:t>уменьшенного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количество</w:t>
      </w:r>
      <w:r>
        <w:rPr>
          <w:rStyle w:val="Subst"/>
        </w:rPr>
        <w:t xml:space="preserve"> </w:t>
      </w:r>
      <w:r>
        <w:rPr>
          <w:rStyle w:val="Subst"/>
        </w:rPr>
        <w:t>лет</w:t>
      </w:r>
      <w:r>
        <w:rPr>
          <w:rStyle w:val="Subst"/>
        </w:rPr>
        <w:t xml:space="preserve"> (</w:t>
      </w:r>
      <w:r>
        <w:rPr>
          <w:rStyle w:val="Subst"/>
        </w:rPr>
        <w:t>месяцев</w:t>
      </w:r>
      <w:r>
        <w:rPr>
          <w:rStyle w:val="Subst"/>
        </w:rPr>
        <w:t xml:space="preserve">) </w:t>
      </w:r>
      <w:r>
        <w:rPr>
          <w:rStyle w:val="Subst"/>
        </w:rPr>
        <w:t>эксплуатации</w:t>
      </w:r>
      <w:r>
        <w:rPr>
          <w:rStyle w:val="Subst"/>
        </w:rPr>
        <w:t xml:space="preserve"> </w:t>
      </w:r>
      <w:r>
        <w:rPr>
          <w:rStyle w:val="Subst"/>
        </w:rPr>
        <w:t>данного</w:t>
      </w:r>
      <w:r>
        <w:rPr>
          <w:rStyle w:val="Subst"/>
        </w:rPr>
        <w:t xml:space="preserve"> </w:t>
      </w:r>
      <w:r>
        <w:rPr>
          <w:rStyle w:val="Subst"/>
        </w:rPr>
        <w:t>имущества</w:t>
      </w:r>
      <w:r>
        <w:rPr>
          <w:rStyle w:val="Subst"/>
        </w:rPr>
        <w:t xml:space="preserve"> </w:t>
      </w:r>
      <w:r>
        <w:rPr>
          <w:rStyle w:val="Subst"/>
        </w:rPr>
        <w:t>предыдущим</w:t>
      </w:r>
      <w:r>
        <w:rPr>
          <w:rStyle w:val="Subst"/>
        </w:rPr>
        <w:t xml:space="preserve"> </w:t>
      </w:r>
      <w:r>
        <w:rPr>
          <w:rStyle w:val="Subst"/>
        </w:rPr>
        <w:t>собственником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том</w:t>
      </w:r>
      <w:r>
        <w:rPr>
          <w:rStyle w:val="Subst"/>
        </w:rPr>
        <w:t xml:space="preserve"> </w:t>
      </w:r>
      <w:r>
        <w:rPr>
          <w:rStyle w:val="Subst"/>
        </w:rPr>
        <w:t>случае</w:t>
      </w:r>
      <w:r>
        <w:rPr>
          <w:rStyle w:val="Subst"/>
        </w:rPr>
        <w:t xml:space="preserve">, </w:t>
      </w:r>
      <w:r>
        <w:rPr>
          <w:rStyle w:val="Subst"/>
        </w:rPr>
        <w:t>если</w:t>
      </w:r>
      <w:r>
        <w:rPr>
          <w:rStyle w:val="Subst"/>
        </w:rPr>
        <w:t xml:space="preserve"> </w:t>
      </w:r>
      <w:r>
        <w:rPr>
          <w:rStyle w:val="Subst"/>
        </w:rPr>
        <w:t>предмет</w:t>
      </w:r>
      <w:r>
        <w:rPr>
          <w:rStyle w:val="Subst"/>
        </w:rPr>
        <w:t xml:space="preserve"> </w:t>
      </w:r>
      <w:r>
        <w:rPr>
          <w:rStyle w:val="Subst"/>
        </w:rPr>
        <w:t>невозможно</w:t>
      </w:r>
      <w:r>
        <w:rPr>
          <w:rStyle w:val="Subst"/>
        </w:rPr>
        <w:t xml:space="preserve"> </w:t>
      </w:r>
      <w:r>
        <w:rPr>
          <w:rStyle w:val="Subst"/>
        </w:rPr>
        <w:t>отнести</w:t>
      </w:r>
      <w:r>
        <w:rPr>
          <w:rStyle w:val="Subst"/>
        </w:rPr>
        <w:t xml:space="preserve"> </w:t>
      </w:r>
      <w:r>
        <w:rPr>
          <w:rStyle w:val="Subst"/>
        </w:rPr>
        <w:t>ни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одной</w:t>
      </w:r>
      <w:r>
        <w:rPr>
          <w:rStyle w:val="Subst"/>
        </w:rPr>
        <w:t xml:space="preserve"> </w:t>
      </w:r>
      <w:r>
        <w:rPr>
          <w:rStyle w:val="Subst"/>
        </w:rPr>
        <w:t>амортизационной</w:t>
      </w:r>
      <w:r>
        <w:rPr>
          <w:rStyle w:val="Subst"/>
        </w:rPr>
        <w:t xml:space="preserve"> </w:t>
      </w:r>
      <w:r>
        <w:rPr>
          <w:rStyle w:val="Subst"/>
        </w:rPr>
        <w:t>группе</w:t>
      </w:r>
      <w:r>
        <w:rPr>
          <w:rStyle w:val="Subst"/>
        </w:rPr>
        <w:t xml:space="preserve">, </w:t>
      </w:r>
      <w:r>
        <w:rPr>
          <w:rStyle w:val="Subst"/>
        </w:rPr>
        <w:t>организация</w:t>
      </w:r>
      <w:r>
        <w:rPr>
          <w:rStyle w:val="Subst"/>
        </w:rPr>
        <w:t xml:space="preserve"> </w:t>
      </w:r>
      <w:r>
        <w:rPr>
          <w:rStyle w:val="Subst"/>
        </w:rPr>
        <w:t>самостоятельно</w:t>
      </w:r>
      <w:r>
        <w:rPr>
          <w:rStyle w:val="Subst"/>
        </w:rPr>
        <w:t xml:space="preserve"> </w:t>
      </w:r>
      <w:r>
        <w:rPr>
          <w:rStyle w:val="Subst"/>
        </w:rPr>
        <w:t>определяет</w:t>
      </w:r>
      <w:r>
        <w:rPr>
          <w:rStyle w:val="Subst"/>
        </w:rPr>
        <w:t xml:space="preserve"> </w:t>
      </w:r>
      <w:r>
        <w:rPr>
          <w:rStyle w:val="Subst"/>
        </w:rPr>
        <w:t>срок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полезного</w:t>
      </w:r>
      <w:r>
        <w:rPr>
          <w:rStyle w:val="Subst"/>
        </w:rPr>
        <w:t xml:space="preserve"> </w:t>
      </w:r>
      <w:r>
        <w:rPr>
          <w:rStyle w:val="Subst"/>
        </w:rPr>
        <w:t>использования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основании</w:t>
      </w:r>
      <w:r>
        <w:rPr>
          <w:rStyle w:val="Subst"/>
        </w:rPr>
        <w:t xml:space="preserve"> </w:t>
      </w:r>
      <w:r>
        <w:rPr>
          <w:rStyle w:val="Subst"/>
        </w:rPr>
        <w:t>приказа</w:t>
      </w:r>
      <w:r>
        <w:rPr>
          <w:rStyle w:val="Subst"/>
        </w:rPr>
        <w:t xml:space="preserve"> </w:t>
      </w:r>
      <w:r>
        <w:rPr>
          <w:rStyle w:val="Subst"/>
        </w:rPr>
        <w:t>руководителя</w:t>
      </w:r>
      <w:r>
        <w:rPr>
          <w:rStyle w:val="Subst"/>
        </w:rPr>
        <w:t>.</w:t>
      </w:r>
      <w:r>
        <w:rPr>
          <w:rStyle w:val="Subst"/>
        </w:rPr>
        <w:br/>
        <w:t xml:space="preserve">1.4. </w:t>
      </w:r>
      <w:r>
        <w:rPr>
          <w:rStyle w:val="Subst"/>
        </w:rPr>
        <w:t>Амортизация</w:t>
      </w:r>
      <w:r>
        <w:rPr>
          <w:rStyle w:val="Subst"/>
        </w:rPr>
        <w:t xml:space="preserve"> </w:t>
      </w:r>
      <w:r>
        <w:rPr>
          <w:rStyle w:val="Subst"/>
        </w:rPr>
        <w:t>объектов</w:t>
      </w:r>
      <w:r>
        <w:rPr>
          <w:rStyle w:val="Subst"/>
        </w:rPr>
        <w:t xml:space="preserve"> </w:t>
      </w:r>
      <w:r>
        <w:rPr>
          <w:rStyle w:val="Subst"/>
        </w:rPr>
        <w:t>ОС</w:t>
      </w:r>
      <w:r>
        <w:rPr>
          <w:rStyle w:val="Subst"/>
        </w:rPr>
        <w:t>.</w:t>
      </w:r>
      <w:r>
        <w:rPr>
          <w:rStyle w:val="Subst"/>
        </w:rPr>
        <w:t>Амортизация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всем</w:t>
      </w:r>
      <w:r>
        <w:rPr>
          <w:rStyle w:val="Subst"/>
        </w:rPr>
        <w:t xml:space="preserve"> </w:t>
      </w:r>
      <w:r>
        <w:rPr>
          <w:rStyle w:val="Subst"/>
        </w:rPr>
        <w:t>группам</w:t>
      </w:r>
      <w:r>
        <w:rPr>
          <w:rStyle w:val="Subst"/>
        </w:rPr>
        <w:t xml:space="preserve"> </w:t>
      </w:r>
      <w:r>
        <w:rPr>
          <w:rStyle w:val="Subst"/>
        </w:rPr>
        <w:t>однородных</w:t>
      </w:r>
      <w:r>
        <w:rPr>
          <w:rStyle w:val="Subst"/>
        </w:rPr>
        <w:t xml:space="preserve"> </w:t>
      </w:r>
      <w:r>
        <w:rPr>
          <w:rStyle w:val="Subst"/>
        </w:rPr>
        <w:t>объектов</w:t>
      </w:r>
      <w:r>
        <w:rPr>
          <w:rStyle w:val="Subst"/>
        </w:rPr>
        <w:t xml:space="preserve"> </w:t>
      </w:r>
      <w:r>
        <w:rPr>
          <w:rStyle w:val="Subst"/>
        </w:rPr>
        <w:t>основных</w:t>
      </w:r>
      <w:r>
        <w:rPr>
          <w:rStyle w:val="Subst"/>
        </w:rPr>
        <w:t xml:space="preserve"> </w:t>
      </w:r>
      <w:r>
        <w:rPr>
          <w:rStyle w:val="Subst"/>
        </w:rPr>
        <w:t>средств</w:t>
      </w:r>
      <w:r>
        <w:rPr>
          <w:rStyle w:val="Subst"/>
        </w:rPr>
        <w:t xml:space="preserve"> </w:t>
      </w:r>
      <w:r>
        <w:rPr>
          <w:rStyle w:val="Subst"/>
        </w:rPr>
        <w:t>начисляется</w:t>
      </w:r>
      <w:r>
        <w:rPr>
          <w:rStyle w:val="Subst"/>
        </w:rPr>
        <w:t xml:space="preserve"> </w:t>
      </w:r>
      <w:r>
        <w:rPr>
          <w:rStyle w:val="Subst"/>
        </w:rPr>
        <w:t>линейным</w:t>
      </w:r>
      <w:r>
        <w:rPr>
          <w:rStyle w:val="Subst"/>
        </w:rPr>
        <w:t xml:space="preserve"> </w:t>
      </w:r>
      <w:r>
        <w:rPr>
          <w:rStyle w:val="Subst"/>
        </w:rPr>
        <w:t>способом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нормам</w:t>
      </w:r>
      <w:r>
        <w:rPr>
          <w:rStyle w:val="Subst"/>
        </w:rPr>
        <w:t xml:space="preserve">, </w:t>
      </w:r>
      <w:r>
        <w:rPr>
          <w:rStyle w:val="Subst"/>
        </w:rPr>
        <w:t>рассчитанным</w:t>
      </w:r>
      <w:r>
        <w:rPr>
          <w:rStyle w:val="Subst"/>
        </w:rPr>
        <w:t xml:space="preserve"> </w:t>
      </w:r>
      <w:r>
        <w:rPr>
          <w:rStyle w:val="Subst"/>
        </w:rPr>
        <w:t>исходя</w:t>
      </w:r>
      <w:r>
        <w:rPr>
          <w:rStyle w:val="Subst"/>
        </w:rPr>
        <w:t xml:space="preserve"> </w:t>
      </w:r>
      <w:r>
        <w:rPr>
          <w:rStyle w:val="Subst"/>
        </w:rPr>
        <w:t>из</w:t>
      </w:r>
      <w:r>
        <w:rPr>
          <w:rStyle w:val="Subst"/>
        </w:rPr>
        <w:t xml:space="preserve"> </w:t>
      </w:r>
      <w:r>
        <w:rPr>
          <w:rStyle w:val="Subst"/>
        </w:rPr>
        <w:t>срока</w:t>
      </w:r>
      <w:r>
        <w:rPr>
          <w:rStyle w:val="Subst"/>
        </w:rPr>
        <w:t xml:space="preserve"> </w:t>
      </w:r>
      <w:r>
        <w:rPr>
          <w:rStyle w:val="Subst"/>
        </w:rPr>
        <w:t>полезного</w:t>
      </w:r>
      <w:r>
        <w:rPr>
          <w:rStyle w:val="Subst"/>
        </w:rPr>
        <w:t xml:space="preserve"> </w:t>
      </w:r>
      <w:r>
        <w:rPr>
          <w:rStyle w:val="Subst"/>
        </w:rPr>
        <w:t>использования</w:t>
      </w:r>
      <w:r>
        <w:rPr>
          <w:rStyle w:val="Subst"/>
        </w:rPr>
        <w:t xml:space="preserve"> </w:t>
      </w:r>
      <w:r>
        <w:rPr>
          <w:rStyle w:val="Subst"/>
        </w:rPr>
        <w:t>объекта</w:t>
      </w:r>
      <w:r>
        <w:rPr>
          <w:rStyle w:val="Subst"/>
        </w:rPr>
        <w:t>.</w:t>
      </w:r>
      <w:r>
        <w:rPr>
          <w:rStyle w:val="Subst"/>
        </w:rPr>
        <w:t>Начисление</w:t>
      </w:r>
      <w:r>
        <w:rPr>
          <w:rStyle w:val="Subst"/>
        </w:rPr>
        <w:t xml:space="preserve"> </w:t>
      </w:r>
      <w:r>
        <w:rPr>
          <w:rStyle w:val="Subst"/>
        </w:rPr>
        <w:t>амортизации</w:t>
      </w:r>
      <w:r>
        <w:rPr>
          <w:rStyle w:val="Subst"/>
        </w:rPr>
        <w:t xml:space="preserve"> </w:t>
      </w:r>
      <w:r>
        <w:rPr>
          <w:rStyle w:val="Subst"/>
        </w:rPr>
        <w:t>приостанавливается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случаях</w:t>
      </w:r>
      <w:r>
        <w:rPr>
          <w:rStyle w:val="Subst"/>
        </w:rPr>
        <w:t xml:space="preserve"> </w:t>
      </w:r>
      <w:r>
        <w:rPr>
          <w:rStyle w:val="Subst"/>
        </w:rPr>
        <w:t>перевода</w:t>
      </w:r>
      <w:r>
        <w:rPr>
          <w:rStyle w:val="Subst"/>
        </w:rPr>
        <w:t xml:space="preserve"> </w:t>
      </w:r>
      <w:r>
        <w:rPr>
          <w:rStyle w:val="Subst"/>
        </w:rPr>
        <w:t>объектов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консервацию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срок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</w:t>
      </w:r>
      <w:r>
        <w:rPr>
          <w:rStyle w:val="Subst"/>
        </w:rPr>
        <w:t>трех</w:t>
      </w:r>
      <w:r>
        <w:rPr>
          <w:rStyle w:val="Subst"/>
        </w:rPr>
        <w:t xml:space="preserve"> </w:t>
      </w:r>
      <w:r>
        <w:rPr>
          <w:rStyle w:val="Subst"/>
        </w:rPr>
        <w:t>месяцев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период</w:t>
      </w:r>
      <w:r>
        <w:rPr>
          <w:rStyle w:val="Subst"/>
        </w:rPr>
        <w:t xml:space="preserve"> </w:t>
      </w:r>
      <w:r>
        <w:rPr>
          <w:rStyle w:val="Subst"/>
        </w:rPr>
        <w:t>восстановления</w:t>
      </w:r>
      <w:r>
        <w:rPr>
          <w:rStyle w:val="Subst"/>
        </w:rPr>
        <w:t xml:space="preserve"> </w:t>
      </w:r>
      <w:r>
        <w:rPr>
          <w:rStyle w:val="Subst"/>
        </w:rPr>
        <w:t>объекта</w:t>
      </w:r>
      <w:r>
        <w:rPr>
          <w:rStyle w:val="Subst"/>
        </w:rPr>
        <w:t xml:space="preserve">, </w:t>
      </w:r>
      <w:r>
        <w:rPr>
          <w:rStyle w:val="Subst"/>
        </w:rPr>
        <w:t>продолжительность</w:t>
      </w:r>
      <w:r>
        <w:rPr>
          <w:rStyle w:val="Subst"/>
        </w:rPr>
        <w:t xml:space="preserve"> </w:t>
      </w:r>
      <w:r>
        <w:rPr>
          <w:rStyle w:val="Subst"/>
        </w:rPr>
        <w:t>которого</w:t>
      </w:r>
      <w:r>
        <w:rPr>
          <w:rStyle w:val="Subst"/>
        </w:rPr>
        <w:t xml:space="preserve"> </w:t>
      </w:r>
      <w:r>
        <w:rPr>
          <w:rStyle w:val="Subst"/>
        </w:rPr>
        <w:t>превышает</w:t>
      </w:r>
      <w:r>
        <w:rPr>
          <w:rStyle w:val="Subst"/>
        </w:rPr>
        <w:t xml:space="preserve"> 12 </w:t>
      </w:r>
      <w:r>
        <w:rPr>
          <w:rStyle w:val="Subst"/>
        </w:rPr>
        <w:t>месяцев</w:t>
      </w:r>
      <w:r>
        <w:rPr>
          <w:rStyle w:val="Subst"/>
        </w:rPr>
        <w:t xml:space="preserve">. </w:t>
      </w:r>
      <w:r>
        <w:rPr>
          <w:rStyle w:val="Subst"/>
        </w:rPr>
        <w:t>Приостановление</w:t>
      </w:r>
      <w:r>
        <w:rPr>
          <w:rStyle w:val="Subst"/>
        </w:rPr>
        <w:t xml:space="preserve"> </w:t>
      </w:r>
      <w:r>
        <w:rPr>
          <w:rStyle w:val="Subst"/>
        </w:rPr>
        <w:t>начисления</w:t>
      </w:r>
      <w:r>
        <w:rPr>
          <w:rStyle w:val="Subst"/>
        </w:rPr>
        <w:t xml:space="preserve"> </w:t>
      </w:r>
      <w:r>
        <w:rPr>
          <w:rStyle w:val="Subst"/>
        </w:rPr>
        <w:t>амортизации</w:t>
      </w:r>
      <w:r>
        <w:rPr>
          <w:rStyle w:val="Subst"/>
        </w:rPr>
        <w:t xml:space="preserve"> </w:t>
      </w:r>
      <w:r>
        <w:rPr>
          <w:rStyle w:val="Subst"/>
        </w:rPr>
        <w:t>оформляется</w:t>
      </w:r>
      <w:r>
        <w:rPr>
          <w:rStyle w:val="Subst"/>
        </w:rPr>
        <w:t xml:space="preserve"> </w:t>
      </w:r>
      <w:r>
        <w:rPr>
          <w:rStyle w:val="Subst"/>
        </w:rPr>
        <w:t>пр</w:t>
      </w:r>
      <w:r>
        <w:rPr>
          <w:rStyle w:val="Subst"/>
        </w:rPr>
        <w:t>иказом</w:t>
      </w:r>
      <w:r>
        <w:rPr>
          <w:rStyle w:val="Subst"/>
        </w:rPr>
        <w:t xml:space="preserve"> </w:t>
      </w:r>
      <w:r>
        <w:rPr>
          <w:rStyle w:val="Subst"/>
        </w:rPr>
        <w:t>руководителя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  <w:r>
        <w:rPr>
          <w:rStyle w:val="Subst"/>
        </w:rPr>
        <w:t>.</w:t>
      </w:r>
      <w:r>
        <w:rPr>
          <w:rStyle w:val="Subst"/>
        </w:rPr>
        <w:br/>
        <w:t xml:space="preserve">1.5. </w:t>
      </w:r>
      <w:r>
        <w:rPr>
          <w:rStyle w:val="Subst"/>
        </w:rPr>
        <w:t>Переоценка</w:t>
      </w:r>
      <w:r>
        <w:rPr>
          <w:rStyle w:val="Subst"/>
        </w:rPr>
        <w:t xml:space="preserve"> </w:t>
      </w:r>
      <w:r>
        <w:rPr>
          <w:rStyle w:val="Subst"/>
        </w:rPr>
        <w:t>объектов</w:t>
      </w:r>
      <w:r>
        <w:rPr>
          <w:rStyle w:val="Subst"/>
        </w:rPr>
        <w:t xml:space="preserve"> </w:t>
      </w:r>
      <w:r>
        <w:rPr>
          <w:rStyle w:val="Subst"/>
        </w:rPr>
        <w:t>ОС</w:t>
      </w:r>
      <w:r>
        <w:rPr>
          <w:rStyle w:val="Subst"/>
        </w:rPr>
        <w:t>.</w:t>
      </w:r>
      <w:r>
        <w:rPr>
          <w:rStyle w:val="Subst"/>
        </w:rPr>
        <w:t>Организация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осуществляет</w:t>
      </w:r>
      <w:r>
        <w:rPr>
          <w:rStyle w:val="Subst"/>
        </w:rPr>
        <w:t xml:space="preserve"> </w:t>
      </w:r>
      <w:r>
        <w:rPr>
          <w:rStyle w:val="Subst"/>
        </w:rPr>
        <w:t>переоценку</w:t>
      </w:r>
      <w:r>
        <w:rPr>
          <w:rStyle w:val="Subst"/>
        </w:rPr>
        <w:t xml:space="preserve"> </w:t>
      </w:r>
      <w:r>
        <w:rPr>
          <w:rStyle w:val="Subst"/>
        </w:rPr>
        <w:t>объектов</w:t>
      </w:r>
      <w:r>
        <w:rPr>
          <w:rStyle w:val="Subst"/>
        </w:rPr>
        <w:t xml:space="preserve"> </w:t>
      </w:r>
      <w:r>
        <w:rPr>
          <w:rStyle w:val="Subst"/>
        </w:rPr>
        <w:t>ОС</w:t>
      </w:r>
      <w:r>
        <w:rPr>
          <w:rStyle w:val="Subst"/>
        </w:rPr>
        <w:t>.</w:t>
      </w:r>
      <w:r>
        <w:rPr>
          <w:rStyle w:val="Subst"/>
        </w:rPr>
        <w:br/>
        <w:t xml:space="preserve">1.6. </w:t>
      </w:r>
      <w:r>
        <w:rPr>
          <w:rStyle w:val="Subst"/>
        </w:rPr>
        <w:t>Восстановление</w:t>
      </w:r>
      <w:r>
        <w:rPr>
          <w:rStyle w:val="Subst"/>
        </w:rPr>
        <w:t xml:space="preserve"> </w:t>
      </w:r>
      <w:r>
        <w:rPr>
          <w:rStyle w:val="Subst"/>
        </w:rPr>
        <w:t>объектов</w:t>
      </w:r>
      <w:r>
        <w:rPr>
          <w:rStyle w:val="Subst"/>
        </w:rPr>
        <w:t xml:space="preserve"> </w:t>
      </w:r>
      <w:r>
        <w:rPr>
          <w:rStyle w:val="Subst"/>
        </w:rPr>
        <w:t>ОС</w:t>
      </w:r>
      <w:r>
        <w:rPr>
          <w:rStyle w:val="Subst"/>
        </w:rPr>
        <w:t>.</w:t>
      </w:r>
      <w:r>
        <w:rPr>
          <w:rStyle w:val="Subst"/>
        </w:rPr>
        <w:t>Восстановление</w:t>
      </w:r>
      <w:r>
        <w:rPr>
          <w:rStyle w:val="Subst"/>
        </w:rPr>
        <w:t xml:space="preserve"> </w:t>
      </w:r>
      <w:r>
        <w:rPr>
          <w:rStyle w:val="Subst"/>
        </w:rPr>
        <w:t>ОС</w:t>
      </w:r>
      <w:r>
        <w:rPr>
          <w:rStyle w:val="Subst"/>
        </w:rPr>
        <w:t xml:space="preserve"> </w:t>
      </w:r>
      <w:r>
        <w:rPr>
          <w:rStyle w:val="Subst"/>
        </w:rPr>
        <w:t>осуществляется</w:t>
      </w:r>
      <w:r>
        <w:rPr>
          <w:rStyle w:val="Subst"/>
        </w:rPr>
        <w:t xml:space="preserve"> </w:t>
      </w:r>
      <w:r>
        <w:rPr>
          <w:rStyle w:val="Subst"/>
        </w:rPr>
        <w:t>посредством</w:t>
      </w:r>
      <w:r>
        <w:rPr>
          <w:rStyle w:val="Subst"/>
        </w:rPr>
        <w:t xml:space="preserve"> </w:t>
      </w:r>
      <w:r>
        <w:rPr>
          <w:rStyle w:val="Subst"/>
        </w:rPr>
        <w:t>ремонта</w:t>
      </w:r>
      <w:r>
        <w:rPr>
          <w:rStyle w:val="Subst"/>
        </w:rPr>
        <w:t xml:space="preserve">, </w:t>
      </w:r>
      <w:r>
        <w:rPr>
          <w:rStyle w:val="Subst"/>
        </w:rPr>
        <w:t>модернизации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реконструкции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определении</w:t>
      </w:r>
      <w:r>
        <w:rPr>
          <w:rStyle w:val="Subst"/>
        </w:rPr>
        <w:t xml:space="preserve"> </w:t>
      </w:r>
      <w:r>
        <w:rPr>
          <w:rStyle w:val="Subst"/>
        </w:rPr>
        <w:t>терминов</w:t>
      </w:r>
      <w:r>
        <w:rPr>
          <w:rStyle w:val="Subst"/>
        </w:rPr>
        <w:t xml:space="preserve"> "</w:t>
      </w:r>
      <w:r>
        <w:rPr>
          <w:rStyle w:val="Subst"/>
        </w:rPr>
        <w:t>к</w:t>
      </w:r>
      <w:r>
        <w:rPr>
          <w:rStyle w:val="Subst"/>
        </w:rPr>
        <w:t>апитальный</w:t>
      </w:r>
      <w:r>
        <w:rPr>
          <w:rStyle w:val="Subst"/>
        </w:rPr>
        <w:t xml:space="preserve"> </w:t>
      </w:r>
      <w:r>
        <w:rPr>
          <w:rStyle w:val="Subst"/>
        </w:rPr>
        <w:t>ремонт</w:t>
      </w:r>
      <w:r>
        <w:rPr>
          <w:rStyle w:val="Subst"/>
        </w:rPr>
        <w:t xml:space="preserve">" </w:t>
      </w:r>
      <w:r>
        <w:rPr>
          <w:rStyle w:val="Subst"/>
        </w:rPr>
        <w:t>и</w:t>
      </w:r>
      <w:r>
        <w:rPr>
          <w:rStyle w:val="Subst"/>
        </w:rPr>
        <w:t xml:space="preserve"> "</w:t>
      </w:r>
      <w:r>
        <w:rPr>
          <w:rStyle w:val="Subst"/>
        </w:rPr>
        <w:t>реконструкция</w:t>
      </w:r>
      <w:r>
        <w:rPr>
          <w:rStyle w:val="Subst"/>
        </w:rPr>
        <w:t xml:space="preserve">" </w:t>
      </w:r>
      <w:r>
        <w:rPr>
          <w:rStyle w:val="Subst"/>
        </w:rPr>
        <w:t>организация</w:t>
      </w:r>
      <w:r>
        <w:rPr>
          <w:rStyle w:val="Subst"/>
        </w:rPr>
        <w:t xml:space="preserve">, </w:t>
      </w:r>
      <w:r>
        <w:rPr>
          <w:rStyle w:val="Subst"/>
        </w:rPr>
        <w:t>учитывая</w:t>
      </w:r>
      <w:r>
        <w:rPr>
          <w:rStyle w:val="Subst"/>
        </w:rPr>
        <w:t xml:space="preserve"> </w:t>
      </w:r>
      <w:r>
        <w:rPr>
          <w:rStyle w:val="Subst"/>
        </w:rPr>
        <w:t>разъяснения</w:t>
      </w:r>
      <w:r>
        <w:rPr>
          <w:rStyle w:val="Subst"/>
        </w:rPr>
        <w:t xml:space="preserve"> </w:t>
      </w:r>
      <w:r>
        <w:rPr>
          <w:rStyle w:val="Subst"/>
        </w:rPr>
        <w:t>Минфина</w:t>
      </w:r>
      <w:r>
        <w:rPr>
          <w:rStyle w:val="Subst"/>
        </w:rPr>
        <w:t xml:space="preserve"> </w:t>
      </w:r>
      <w:r>
        <w:rPr>
          <w:rStyle w:val="Subst"/>
        </w:rPr>
        <w:t>Российской</w:t>
      </w:r>
      <w:r>
        <w:rPr>
          <w:rStyle w:val="Subst"/>
        </w:rPr>
        <w:t xml:space="preserve"> </w:t>
      </w:r>
      <w:r>
        <w:rPr>
          <w:rStyle w:val="Subst"/>
        </w:rPr>
        <w:t>Федерации</w:t>
      </w:r>
      <w:r>
        <w:rPr>
          <w:rStyle w:val="Subst"/>
        </w:rPr>
        <w:t xml:space="preserve">, </w:t>
      </w:r>
      <w:r>
        <w:rPr>
          <w:rStyle w:val="Subst"/>
        </w:rPr>
        <w:t>приведенные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Письме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23.11.2006 </w:t>
      </w:r>
      <w:r>
        <w:rPr>
          <w:rStyle w:val="Subst"/>
        </w:rPr>
        <w:t>г</w:t>
      </w:r>
      <w:r>
        <w:rPr>
          <w:rStyle w:val="Subst"/>
        </w:rPr>
        <w:t xml:space="preserve">. N 03-03-04/1/794, </w:t>
      </w:r>
      <w:r>
        <w:rPr>
          <w:rStyle w:val="Subst"/>
        </w:rPr>
        <w:t>руководствуется</w:t>
      </w:r>
      <w:r>
        <w:rPr>
          <w:rStyle w:val="Subst"/>
        </w:rPr>
        <w:t>:</w:t>
      </w:r>
      <w:r>
        <w:rPr>
          <w:rStyle w:val="Subst"/>
        </w:rPr>
        <w:t>Положением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проведении</w:t>
      </w:r>
      <w:r>
        <w:rPr>
          <w:rStyle w:val="Subst"/>
        </w:rPr>
        <w:t xml:space="preserve"> </w:t>
      </w:r>
      <w:r>
        <w:rPr>
          <w:rStyle w:val="Subst"/>
        </w:rPr>
        <w:t>планово</w:t>
      </w:r>
      <w:r>
        <w:rPr>
          <w:rStyle w:val="Subst"/>
        </w:rPr>
        <w:t>-</w:t>
      </w:r>
      <w:r>
        <w:rPr>
          <w:rStyle w:val="Subst"/>
        </w:rPr>
        <w:t>предупредительного</w:t>
      </w:r>
      <w:r>
        <w:rPr>
          <w:rStyle w:val="Subst"/>
        </w:rPr>
        <w:t xml:space="preserve"> </w:t>
      </w:r>
      <w:r>
        <w:rPr>
          <w:rStyle w:val="Subst"/>
        </w:rPr>
        <w:t>ремонта</w:t>
      </w:r>
      <w:r>
        <w:rPr>
          <w:rStyle w:val="Subst"/>
        </w:rPr>
        <w:t xml:space="preserve"> </w:t>
      </w:r>
      <w:r>
        <w:rPr>
          <w:rStyle w:val="Subst"/>
        </w:rPr>
        <w:t>производственных</w:t>
      </w:r>
      <w:r>
        <w:rPr>
          <w:rStyle w:val="Subst"/>
        </w:rPr>
        <w:t xml:space="preserve"> </w:t>
      </w:r>
      <w:r>
        <w:rPr>
          <w:rStyle w:val="Subst"/>
        </w:rPr>
        <w:t>зданий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сооружений</w:t>
      </w:r>
      <w:r>
        <w:rPr>
          <w:rStyle w:val="Subst"/>
        </w:rPr>
        <w:t xml:space="preserve"> </w:t>
      </w:r>
      <w:r>
        <w:rPr>
          <w:rStyle w:val="Subst"/>
        </w:rPr>
        <w:t>МДС</w:t>
      </w:r>
      <w:r>
        <w:rPr>
          <w:rStyle w:val="Subst"/>
        </w:rPr>
        <w:t xml:space="preserve"> 13-14.2000, </w:t>
      </w:r>
      <w:r>
        <w:rPr>
          <w:rStyle w:val="Subst"/>
        </w:rPr>
        <w:t>утвержденным</w:t>
      </w:r>
      <w:r>
        <w:rPr>
          <w:rStyle w:val="Subst"/>
        </w:rPr>
        <w:t xml:space="preserve"> </w:t>
      </w:r>
      <w:r>
        <w:rPr>
          <w:rStyle w:val="Subst"/>
        </w:rPr>
        <w:t>Постановлением</w:t>
      </w:r>
      <w:r>
        <w:rPr>
          <w:rStyle w:val="Subst"/>
        </w:rPr>
        <w:t xml:space="preserve"> </w:t>
      </w:r>
      <w:r>
        <w:rPr>
          <w:rStyle w:val="Subst"/>
        </w:rPr>
        <w:t>Госстроя</w:t>
      </w:r>
      <w:r>
        <w:rPr>
          <w:rStyle w:val="Subst"/>
        </w:rPr>
        <w:t xml:space="preserve"> </w:t>
      </w:r>
      <w:r>
        <w:rPr>
          <w:rStyle w:val="Subst"/>
        </w:rPr>
        <w:t>СССР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29.12.1973 </w:t>
      </w:r>
      <w:r>
        <w:rPr>
          <w:rStyle w:val="Subst"/>
        </w:rPr>
        <w:t>г</w:t>
      </w:r>
      <w:r>
        <w:rPr>
          <w:rStyle w:val="Subst"/>
        </w:rPr>
        <w:t>. N 279;</w:t>
      </w:r>
      <w:r>
        <w:rPr>
          <w:rStyle w:val="Subst"/>
        </w:rPr>
        <w:t>Ведомственными</w:t>
      </w:r>
      <w:r>
        <w:rPr>
          <w:rStyle w:val="Subst"/>
        </w:rPr>
        <w:t xml:space="preserve"> </w:t>
      </w:r>
      <w:r>
        <w:rPr>
          <w:rStyle w:val="Subst"/>
        </w:rPr>
        <w:t>строительными</w:t>
      </w:r>
      <w:r>
        <w:rPr>
          <w:rStyle w:val="Subst"/>
        </w:rPr>
        <w:t xml:space="preserve"> </w:t>
      </w:r>
      <w:r>
        <w:rPr>
          <w:rStyle w:val="Subst"/>
        </w:rPr>
        <w:t>нормативами</w:t>
      </w:r>
      <w:r>
        <w:rPr>
          <w:rStyle w:val="Subst"/>
        </w:rPr>
        <w:t xml:space="preserve"> (</w:t>
      </w:r>
      <w:r>
        <w:rPr>
          <w:rStyle w:val="Subst"/>
        </w:rPr>
        <w:t>ВСН</w:t>
      </w:r>
      <w:r>
        <w:rPr>
          <w:rStyle w:val="Subst"/>
        </w:rPr>
        <w:t>) N 58-88 (</w:t>
      </w:r>
      <w:r>
        <w:rPr>
          <w:rStyle w:val="Subst"/>
        </w:rPr>
        <w:t>Р</w:t>
      </w:r>
      <w:r>
        <w:rPr>
          <w:rStyle w:val="Subst"/>
        </w:rPr>
        <w:t>) "</w:t>
      </w:r>
      <w:r>
        <w:rPr>
          <w:rStyle w:val="Subst"/>
        </w:rPr>
        <w:t>Положение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проведении</w:t>
      </w:r>
      <w:r>
        <w:rPr>
          <w:rStyle w:val="Subst"/>
        </w:rPr>
        <w:t xml:space="preserve"> </w:t>
      </w:r>
      <w:r>
        <w:rPr>
          <w:rStyle w:val="Subst"/>
        </w:rPr>
        <w:t>реконструкции</w:t>
      </w:r>
      <w:r>
        <w:rPr>
          <w:rStyle w:val="Subst"/>
        </w:rPr>
        <w:t xml:space="preserve">, </w:t>
      </w:r>
      <w:r>
        <w:rPr>
          <w:rStyle w:val="Subst"/>
        </w:rPr>
        <w:t>ремонта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технического</w:t>
      </w:r>
      <w:r>
        <w:rPr>
          <w:rStyle w:val="Subst"/>
        </w:rPr>
        <w:t xml:space="preserve"> </w:t>
      </w:r>
      <w:r>
        <w:rPr>
          <w:rStyle w:val="Subst"/>
        </w:rPr>
        <w:lastRenderedPageBreak/>
        <w:t>обслуживания</w:t>
      </w:r>
      <w:r>
        <w:rPr>
          <w:rStyle w:val="Subst"/>
        </w:rPr>
        <w:t xml:space="preserve"> </w:t>
      </w:r>
      <w:r>
        <w:rPr>
          <w:rStyle w:val="Subst"/>
        </w:rPr>
        <w:t>зданий</w:t>
      </w:r>
      <w:r>
        <w:rPr>
          <w:rStyle w:val="Subst"/>
        </w:rPr>
        <w:t xml:space="preserve">, </w:t>
      </w:r>
      <w:r>
        <w:rPr>
          <w:rStyle w:val="Subst"/>
        </w:rPr>
        <w:t>объек</w:t>
      </w:r>
      <w:r>
        <w:rPr>
          <w:rStyle w:val="Subst"/>
        </w:rPr>
        <w:t>тов</w:t>
      </w:r>
      <w:r>
        <w:rPr>
          <w:rStyle w:val="Subst"/>
        </w:rPr>
        <w:t xml:space="preserve"> </w:t>
      </w:r>
      <w:r>
        <w:rPr>
          <w:rStyle w:val="Subst"/>
        </w:rPr>
        <w:t>коммунального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социально</w:t>
      </w:r>
      <w:r>
        <w:rPr>
          <w:rStyle w:val="Subst"/>
        </w:rPr>
        <w:t>-</w:t>
      </w:r>
      <w:r>
        <w:rPr>
          <w:rStyle w:val="Subst"/>
        </w:rPr>
        <w:t>культурного</w:t>
      </w:r>
      <w:r>
        <w:rPr>
          <w:rStyle w:val="Subst"/>
        </w:rPr>
        <w:t xml:space="preserve"> </w:t>
      </w:r>
      <w:r>
        <w:rPr>
          <w:rStyle w:val="Subst"/>
        </w:rPr>
        <w:t>назначения</w:t>
      </w:r>
      <w:r>
        <w:rPr>
          <w:rStyle w:val="Subst"/>
        </w:rPr>
        <w:t xml:space="preserve">", </w:t>
      </w:r>
      <w:r>
        <w:rPr>
          <w:rStyle w:val="Subst"/>
        </w:rPr>
        <w:t>утвержденными</w:t>
      </w:r>
      <w:r>
        <w:rPr>
          <w:rStyle w:val="Subst"/>
        </w:rPr>
        <w:t xml:space="preserve"> </w:t>
      </w:r>
      <w:r>
        <w:rPr>
          <w:rStyle w:val="Subst"/>
        </w:rPr>
        <w:t>Приказом</w:t>
      </w:r>
      <w:r>
        <w:rPr>
          <w:rStyle w:val="Subst"/>
        </w:rPr>
        <w:t xml:space="preserve"> </w:t>
      </w:r>
      <w:r>
        <w:rPr>
          <w:rStyle w:val="Subst"/>
        </w:rPr>
        <w:t>Госкомархитектуры</w:t>
      </w:r>
      <w:r>
        <w:rPr>
          <w:rStyle w:val="Subst"/>
        </w:rPr>
        <w:t xml:space="preserve">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Госстрое</w:t>
      </w:r>
      <w:r>
        <w:rPr>
          <w:rStyle w:val="Subst"/>
        </w:rPr>
        <w:t xml:space="preserve"> </w:t>
      </w:r>
      <w:r>
        <w:rPr>
          <w:rStyle w:val="Subst"/>
        </w:rPr>
        <w:t>СССР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23.11.1988 </w:t>
      </w:r>
      <w:r>
        <w:rPr>
          <w:rStyle w:val="Subst"/>
        </w:rPr>
        <w:t>г</w:t>
      </w:r>
      <w:r>
        <w:rPr>
          <w:rStyle w:val="Subst"/>
        </w:rPr>
        <w:t>. N 312.</w:t>
      </w:r>
      <w:r>
        <w:rPr>
          <w:rStyle w:val="Subst"/>
        </w:rPr>
        <w:t>Письмом</w:t>
      </w:r>
      <w:r>
        <w:rPr>
          <w:rStyle w:val="Subst"/>
        </w:rPr>
        <w:t xml:space="preserve"> </w:t>
      </w:r>
      <w:r>
        <w:rPr>
          <w:rStyle w:val="Subst"/>
        </w:rPr>
        <w:t>Минфина</w:t>
      </w:r>
      <w:r>
        <w:rPr>
          <w:rStyle w:val="Subst"/>
        </w:rPr>
        <w:t xml:space="preserve"> </w:t>
      </w:r>
      <w:r>
        <w:rPr>
          <w:rStyle w:val="Subst"/>
        </w:rPr>
        <w:t>СССР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29.05.1984 </w:t>
      </w:r>
      <w:r>
        <w:rPr>
          <w:rStyle w:val="Subst"/>
        </w:rPr>
        <w:t>г</w:t>
      </w:r>
      <w:r>
        <w:rPr>
          <w:rStyle w:val="Subst"/>
        </w:rPr>
        <w:t>. N 80 "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определении</w:t>
      </w:r>
      <w:r>
        <w:rPr>
          <w:rStyle w:val="Subst"/>
        </w:rPr>
        <w:t xml:space="preserve"> </w:t>
      </w:r>
      <w:r>
        <w:rPr>
          <w:rStyle w:val="Subst"/>
        </w:rPr>
        <w:t>понятий</w:t>
      </w:r>
      <w:r>
        <w:rPr>
          <w:rStyle w:val="Subst"/>
        </w:rPr>
        <w:t xml:space="preserve"> </w:t>
      </w:r>
      <w:r>
        <w:rPr>
          <w:rStyle w:val="Subst"/>
        </w:rPr>
        <w:t>нового</w:t>
      </w:r>
      <w:r>
        <w:rPr>
          <w:rStyle w:val="Subst"/>
        </w:rPr>
        <w:t xml:space="preserve"> </w:t>
      </w:r>
      <w:r>
        <w:rPr>
          <w:rStyle w:val="Subst"/>
        </w:rPr>
        <w:t>строительства</w:t>
      </w:r>
      <w:r>
        <w:rPr>
          <w:rStyle w:val="Subst"/>
        </w:rPr>
        <w:t xml:space="preserve">, </w:t>
      </w:r>
      <w:r>
        <w:rPr>
          <w:rStyle w:val="Subst"/>
        </w:rPr>
        <w:t>расширения</w:t>
      </w:r>
      <w:r>
        <w:rPr>
          <w:rStyle w:val="Subst"/>
        </w:rPr>
        <w:t xml:space="preserve">, </w:t>
      </w:r>
      <w:r>
        <w:rPr>
          <w:rStyle w:val="Subst"/>
        </w:rPr>
        <w:t>реконструкции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те</w:t>
      </w:r>
      <w:r>
        <w:rPr>
          <w:rStyle w:val="Subst"/>
        </w:rPr>
        <w:t>хнического</w:t>
      </w:r>
      <w:r>
        <w:rPr>
          <w:rStyle w:val="Subst"/>
        </w:rPr>
        <w:t xml:space="preserve"> </w:t>
      </w:r>
      <w:r>
        <w:rPr>
          <w:rStyle w:val="Subst"/>
        </w:rPr>
        <w:t>перевооружения</w:t>
      </w:r>
      <w:r>
        <w:rPr>
          <w:rStyle w:val="Subst"/>
        </w:rPr>
        <w:t xml:space="preserve"> </w:t>
      </w:r>
      <w:r>
        <w:rPr>
          <w:rStyle w:val="Subst"/>
        </w:rPr>
        <w:t>действующих</w:t>
      </w:r>
      <w:r>
        <w:rPr>
          <w:rStyle w:val="Subst"/>
        </w:rPr>
        <w:t xml:space="preserve"> </w:t>
      </w:r>
      <w:r>
        <w:rPr>
          <w:rStyle w:val="Subst"/>
        </w:rPr>
        <w:t>предприятий</w:t>
      </w:r>
      <w:r>
        <w:rPr>
          <w:rStyle w:val="Subst"/>
        </w:rPr>
        <w:t>".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случае</w:t>
      </w:r>
      <w:r>
        <w:rPr>
          <w:rStyle w:val="Subst"/>
        </w:rPr>
        <w:t xml:space="preserve"> </w:t>
      </w:r>
      <w:r>
        <w:rPr>
          <w:rStyle w:val="Subst"/>
        </w:rPr>
        <w:t>реконструкции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модернизации</w:t>
      </w:r>
      <w:r>
        <w:rPr>
          <w:rStyle w:val="Subst"/>
        </w:rPr>
        <w:t xml:space="preserve"> </w:t>
      </w:r>
      <w:r>
        <w:rPr>
          <w:rStyle w:val="Subst"/>
        </w:rPr>
        <w:t>ОС</w:t>
      </w:r>
      <w:r>
        <w:rPr>
          <w:rStyle w:val="Subst"/>
        </w:rPr>
        <w:t xml:space="preserve"> </w:t>
      </w:r>
      <w:r>
        <w:rPr>
          <w:rStyle w:val="Subst"/>
        </w:rPr>
        <w:t>сроки</w:t>
      </w:r>
      <w:r>
        <w:rPr>
          <w:rStyle w:val="Subst"/>
        </w:rPr>
        <w:t xml:space="preserve"> </w:t>
      </w:r>
      <w:r>
        <w:rPr>
          <w:rStyle w:val="Subst"/>
        </w:rPr>
        <w:t>полезного</w:t>
      </w:r>
      <w:r>
        <w:rPr>
          <w:rStyle w:val="Subst"/>
        </w:rPr>
        <w:t xml:space="preserve"> </w:t>
      </w:r>
      <w:r>
        <w:rPr>
          <w:rStyle w:val="Subst"/>
        </w:rPr>
        <w:t>использования</w:t>
      </w:r>
      <w:r>
        <w:rPr>
          <w:rStyle w:val="Subst"/>
        </w:rPr>
        <w:t xml:space="preserve"> </w:t>
      </w:r>
      <w:r>
        <w:rPr>
          <w:rStyle w:val="Subst"/>
        </w:rPr>
        <w:t>ОС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пересматриваются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Ремонт</w:t>
      </w:r>
      <w:r>
        <w:rPr>
          <w:rStyle w:val="Subst"/>
        </w:rPr>
        <w:t xml:space="preserve"> </w:t>
      </w:r>
      <w:r>
        <w:rPr>
          <w:rStyle w:val="Subst"/>
        </w:rPr>
        <w:t>основных</w:t>
      </w:r>
      <w:r>
        <w:rPr>
          <w:rStyle w:val="Subst"/>
        </w:rPr>
        <w:t xml:space="preserve"> </w:t>
      </w:r>
      <w:r>
        <w:rPr>
          <w:rStyle w:val="Subst"/>
        </w:rPr>
        <w:t>средств</w:t>
      </w:r>
      <w:r>
        <w:rPr>
          <w:rStyle w:val="Subst"/>
        </w:rPr>
        <w:t xml:space="preserve"> </w:t>
      </w:r>
      <w:r>
        <w:rPr>
          <w:rStyle w:val="Subst"/>
        </w:rPr>
        <w:t>осуществляется</w:t>
      </w:r>
      <w:r>
        <w:rPr>
          <w:rStyle w:val="Subst"/>
        </w:rPr>
        <w:t xml:space="preserve"> </w:t>
      </w:r>
      <w:r>
        <w:rPr>
          <w:rStyle w:val="Subst"/>
        </w:rPr>
        <w:t>без</w:t>
      </w:r>
      <w:r>
        <w:rPr>
          <w:rStyle w:val="Subst"/>
        </w:rPr>
        <w:t xml:space="preserve"> </w:t>
      </w:r>
      <w:r>
        <w:rPr>
          <w:rStyle w:val="Subst"/>
        </w:rPr>
        <w:t>создания</w:t>
      </w:r>
      <w:r>
        <w:rPr>
          <w:rStyle w:val="Subst"/>
        </w:rPr>
        <w:t xml:space="preserve"> </w:t>
      </w:r>
      <w:r>
        <w:rPr>
          <w:rStyle w:val="Subst"/>
        </w:rPr>
        <w:t>резерва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ремонт</w:t>
      </w:r>
      <w:r>
        <w:rPr>
          <w:rStyle w:val="Subst"/>
        </w:rPr>
        <w:t xml:space="preserve"> </w:t>
      </w:r>
      <w:r>
        <w:rPr>
          <w:rStyle w:val="Subst"/>
        </w:rPr>
        <w:t>ОС</w:t>
      </w:r>
      <w:r>
        <w:rPr>
          <w:rStyle w:val="Subst"/>
        </w:rPr>
        <w:t>.</w:t>
      </w:r>
      <w:r>
        <w:rPr>
          <w:rStyle w:val="Subst"/>
        </w:rPr>
        <w:t>Фактические</w:t>
      </w:r>
      <w:r>
        <w:rPr>
          <w:rStyle w:val="Subst"/>
        </w:rPr>
        <w:t xml:space="preserve"> </w:t>
      </w:r>
      <w:r>
        <w:rPr>
          <w:rStyle w:val="Subst"/>
        </w:rPr>
        <w:t>затраты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ремонт</w:t>
      </w:r>
      <w:r>
        <w:rPr>
          <w:rStyle w:val="Subst"/>
        </w:rPr>
        <w:t xml:space="preserve"> </w:t>
      </w:r>
      <w:r>
        <w:rPr>
          <w:rStyle w:val="Subst"/>
        </w:rPr>
        <w:t>ОС</w:t>
      </w:r>
      <w:r>
        <w:rPr>
          <w:rStyle w:val="Subst"/>
        </w:rPr>
        <w:t xml:space="preserve"> </w:t>
      </w:r>
      <w:r>
        <w:rPr>
          <w:rStyle w:val="Subst"/>
        </w:rPr>
        <w:t>вк</w:t>
      </w:r>
      <w:r>
        <w:rPr>
          <w:rStyle w:val="Subst"/>
        </w:rPr>
        <w:t>лючаются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себестоимость</w:t>
      </w:r>
      <w:r>
        <w:rPr>
          <w:rStyle w:val="Subst"/>
        </w:rPr>
        <w:t xml:space="preserve"> </w:t>
      </w:r>
      <w:r>
        <w:rPr>
          <w:rStyle w:val="Subst"/>
        </w:rPr>
        <w:t>услуг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мере</w:t>
      </w:r>
      <w:r>
        <w:rPr>
          <w:rStyle w:val="Subst"/>
        </w:rPr>
        <w:t xml:space="preserve"> </w:t>
      </w:r>
      <w:r>
        <w:rPr>
          <w:rStyle w:val="Subst"/>
        </w:rPr>
        <w:t>выполнения</w:t>
      </w:r>
      <w:r>
        <w:rPr>
          <w:rStyle w:val="Subst"/>
        </w:rPr>
        <w:t xml:space="preserve"> </w:t>
      </w:r>
      <w:r>
        <w:rPr>
          <w:rStyle w:val="Subst"/>
        </w:rPr>
        <w:t>ремонтных</w:t>
      </w:r>
      <w:r>
        <w:rPr>
          <w:rStyle w:val="Subst"/>
        </w:rPr>
        <w:t xml:space="preserve"> </w:t>
      </w:r>
      <w:r>
        <w:rPr>
          <w:rStyle w:val="Subst"/>
        </w:rPr>
        <w:t>работ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том</w:t>
      </w:r>
      <w:r>
        <w:rPr>
          <w:rStyle w:val="Subst"/>
        </w:rPr>
        <w:t xml:space="preserve"> </w:t>
      </w:r>
      <w:r>
        <w:rPr>
          <w:rStyle w:val="Subst"/>
        </w:rPr>
        <w:t>периоде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котором</w:t>
      </w:r>
      <w:r>
        <w:rPr>
          <w:rStyle w:val="Subst"/>
        </w:rPr>
        <w:t xml:space="preserve"> </w:t>
      </w:r>
      <w:r>
        <w:rPr>
          <w:rStyle w:val="Subst"/>
        </w:rPr>
        <w:t>они</w:t>
      </w:r>
      <w:r>
        <w:rPr>
          <w:rStyle w:val="Subst"/>
        </w:rPr>
        <w:t xml:space="preserve"> </w:t>
      </w:r>
      <w:r>
        <w:rPr>
          <w:rStyle w:val="Subst"/>
        </w:rPr>
        <w:t>были</w:t>
      </w:r>
      <w:r>
        <w:rPr>
          <w:rStyle w:val="Subst"/>
        </w:rPr>
        <w:t xml:space="preserve"> </w:t>
      </w:r>
      <w:r>
        <w:rPr>
          <w:rStyle w:val="Subst"/>
        </w:rPr>
        <w:t>осуществлены</w:t>
      </w:r>
      <w:r>
        <w:rPr>
          <w:rStyle w:val="Subst"/>
        </w:rPr>
        <w:t xml:space="preserve">, </w:t>
      </w:r>
      <w:r>
        <w:rPr>
          <w:rStyle w:val="Subst"/>
        </w:rPr>
        <w:t>без</w:t>
      </w:r>
      <w:r>
        <w:rPr>
          <w:rStyle w:val="Subst"/>
        </w:rPr>
        <w:t xml:space="preserve"> </w:t>
      </w:r>
      <w:r>
        <w:rPr>
          <w:rStyle w:val="Subst"/>
        </w:rPr>
        <w:t>отражения</w:t>
      </w:r>
      <w:r>
        <w:rPr>
          <w:rStyle w:val="Subst"/>
        </w:rPr>
        <w:t xml:space="preserve"> </w:t>
      </w:r>
      <w:r>
        <w:rPr>
          <w:rStyle w:val="Subst"/>
        </w:rPr>
        <w:t>затрат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расходов</w:t>
      </w:r>
      <w:r>
        <w:rPr>
          <w:rStyle w:val="Subst"/>
        </w:rPr>
        <w:t xml:space="preserve"> </w:t>
      </w:r>
      <w:r>
        <w:rPr>
          <w:rStyle w:val="Subst"/>
        </w:rPr>
        <w:t>будущих</w:t>
      </w:r>
      <w:r>
        <w:rPr>
          <w:rStyle w:val="Subst"/>
        </w:rPr>
        <w:t xml:space="preserve"> </w:t>
      </w:r>
      <w:r>
        <w:rPr>
          <w:rStyle w:val="Subst"/>
        </w:rPr>
        <w:t>периодов</w:t>
      </w:r>
      <w:r>
        <w:rPr>
          <w:rStyle w:val="Subst"/>
        </w:rPr>
        <w:t>.</w:t>
      </w:r>
      <w:r>
        <w:rPr>
          <w:rStyle w:val="Subst"/>
        </w:rPr>
        <w:br/>
        <w:t xml:space="preserve">2. </w:t>
      </w:r>
      <w:r>
        <w:rPr>
          <w:rStyle w:val="Subst"/>
        </w:rPr>
        <w:t>Учет</w:t>
      </w:r>
      <w:r>
        <w:rPr>
          <w:rStyle w:val="Subst"/>
        </w:rPr>
        <w:t xml:space="preserve"> </w:t>
      </w:r>
      <w:r>
        <w:rPr>
          <w:rStyle w:val="Subst"/>
        </w:rPr>
        <w:t>нематериальных</w:t>
      </w:r>
      <w:r>
        <w:rPr>
          <w:rStyle w:val="Subst"/>
        </w:rPr>
        <w:t xml:space="preserve"> </w:t>
      </w:r>
      <w:r>
        <w:rPr>
          <w:rStyle w:val="Subst"/>
        </w:rPr>
        <w:t>активов</w:t>
      </w:r>
      <w:r>
        <w:rPr>
          <w:rStyle w:val="Subst"/>
        </w:rPr>
        <w:t xml:space="preserve"> (</w:t>
      </w:r>
      <w:r>
        <w:rPr>
          <w:rStyle w:val="Subst"/>
        </w:rPr>
        <w:t>далее</w:t>
      </w:r>
      <w:r>
        <w:rPr>
          <w:rStyle w:val="Subst"/>
        </w:rPr>
        <w:t xml:space="preserve"> - </w:t>
      </w:r>
      <w:r>
        <w:rPr>
          <w:rStyle w:val="Subst"/>
        </w:rPr>
        <w:t>НМА</w:t>
      </w:r>
      <w:r>
        <w:rPr>
          <w:rStyle w:val="Subst"/>
        </w:rPr>
        <w:t xml:space="preserve">).2.1. </w:t>
      </w:r>
      <w:r>
        <w:rPr>
          <w:rStyle w:val="Subst"/>
        </w:rPr>
        <w:t>Критерии</w:t>
      </w:r>
      <w:r>
        <w:rPr>
          <w:rStyle w:val="Subst"/>
        </w:rPr>
        <w:t xml:space="preserve"> </w:t>
      </w:r>
      <w:r>
        <w:rPr>
          <w:rStyle w:val="Subst"/>
        </w:rPr>
        <w:t>отнесения</w:t>
      </w:r>
      <w:r>
        <w:rPr>
          <w:rStyle w:val="Subst"/>
        </w:rPr>
        <w:t xml:space="preserve"> </w:t>
      </w:r>
      <w:r>
        <w:rPr>
          <w:rStyle w:val="Subst"/>
        </w:rPr>
        <w:t>активов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НМА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отнесении</w:t>
      </w:r>
      <w:r>
        <w:rPr>
          <w:rStyle w:val="Subst"/>
        </w:rPr>
        <w:t xml:space="preserve"> </w:t>
      </w:r>
      <w:r>
        <w:rPr>
          <w:rStyle w:val="Subst"/>
        </w:rPr>
        <w:t>объектов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</w:t>
      </w:r>
      <w:r>
        <w:rPr>
          <w:rStyle w:val="Subst"/>
        </w:rPr>
        <w:t xml:space="preserve"> </w:t>
      </w:r>
      <w:r>
        <w:rPr>
          <w:rStyle w:val="Subst"/>
        </w:rPr>
        <w:t>нематериальных</w:t>
      </w:r>
      <w:r>
        <w:rPr>
          <w:rStyle w:val="Subst"/>
        </w:rPr>
        <w:t xml:space="preserve"> </w:t>
      </w:r>
      <w:r>
        <w:rPr>
          <w:rStyle w:val="Subst"/>
        </w:rPr>
        <w:t>активов</w:t>
      </w:r>
      <w:r>
        <w:rPr>
          <w:rStyle w:val="Subst"/>
        </w:rPr>
        <w:t xml:space="preserve"> </w:t>
      </w:r>
      <w:r>
        <w:rPr>
          <w:rStyle w:val="Subst"/>
        </w:rPr>
        <w:t>организация</w:t>
      </w:r>
      <w:r>
        <w:rPr>
          <w:rStyle w:val="Subst"/>
        </w:rPr>
        <w:t xml:space="preserve"> </w:t>
      </w:r>
      <w:r>
        <w:rPr>
          <w:rStyle w:val="Subst"/>
        </w:rPr>
        <w:t>руководствуется</w:t>
      </w:r>
      <w:r>
        <w:rPr>
          <w:rStyle w:val="Subst"/>
        </w:rPr>
        <w:t xml:space="preserve"> </w:t>
      </w:r>
      <w:r>
        <w:rPr>
          <w:rStyle w:val="Subst"/>
        </w:rPr>
        <w:t>критериями</w:t>
      </w:r>
      <w:r>
        <w:rPr>
          <w:rStyle w:val="Subst"/>
        </w:rPr>
        <w:t xml:space="preserve">, </w:t>
      </w:r>
      <w:r>
        <w:rPr>
          <w:rStyle w:val="Subst"/>
        </w:rPr>
        <w:t>перечисленными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пункте</w:t>
      </w:r>
      <w:r>
        <w:rPr>
          <w:rStyle w:val="Subst"/>
        </w:rPr>
        <w:t xml:space="preserve"> 3 </w:t>
      </w:r>
      <w:r>
        <w:rPr>
          <w:rStyle w:val="Subst"/>
        </w:rPr>
        <w:t>ПБУ</w:t>
      </w:r>
      <w:r>
        <w:rPr>
          <w:rStyle w:val="Subst"/>
        </w:rPr>
        <w:t xml:space="preserve"> 14/2007 </w:t>
      </w:r>
      <w:r>
        <w:rPr>
          <w:rStyle w:val="Subst"/>
        </w:rPr>
        <w:t>Положения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бухгалтерскому</w:t>
      </w:r>
      <w:r>
        <w:rPr>
          <w:rStyle w:val="Subst"/>
        </w:rPr>
        <w:t xml:space="preserve"> </w:t>
      </w:r>
      <w:r>
        <w:rPr>
          <w:rStyle w:val="Subst"/>
        </w:rPr>
        <w:t>учету</w:t>
      </w:r>
      <w:r>
        <w:rPr>
          <w:rStyle w:val="Subst"/>
        </w:rPr>
        <w:t xml:space="preserve"> "</w:t>
      </w:r>
      <w:r>
        <w:rPr>
          <w:rStyle w:val="Subst"/>
        </w:rPr>
        <w:t>Учет</w:t>
      </w:r>
      <w:r>
        <w:rPr>
          <w:rStyle w:val="Subst"/>
        </w:rPr>
        <w:t xml:space="preserve"> </w:t>
      </w:r>
      <w:r>
        <w:rPr>
          <w:rStyle w:val="Subst"/>
        </w:rPr>
        <w:t>нематериальных</w:t>
      </w:r>
      <w:r>
        <w:rPr>
          <w:rStyle w:val="Subst"/>
        </w:rPr>
        <w:t xml:space="preserve"> </w:t>
      </w:r>
      <w:r>
        <w:rPr>
          <w:rStyle w:val="Subst"/>
        </w:rPr>
        <w:t>активов</w:t>
      </w:r>
      <w:r>
        <w:rPr>
          <w:rStyle w:val="Subst"/>
        </w:rPr>
        <w:t>" (</w:t>
      </w:r>
      <w:r>
        <w:rPr>
          <w:rStyle w:val="Subst"/>
        </w:rPr>
        <w:t>ПБУ</w:t>
      </w:r>
      <w:r>
        <w:rPr>
          <w:rStyle w:val="Subst"/>
        </w:rPr>
        <w:t xml:space="preserve"> 14/2007), </w:t>
      </w:r>
      <w:r>
        <w:rPr>
          <w:rStyle w:val="Subst"/>
        </w:rPr>
        <w:t>утвержденного</w:t>
      </w:r>
      <w:r>
        <w:rPr>
          <w:rStyle w:val="Subst"/>
        </w:rPr>
        <w:t xml:space="preserve"> </w:t>
      </w:r>
      <w:r>
        <w:rPr>
          <w:rStyle w:val="Subst"/>
        </w:rPr>
        <w:t>Приказом</w:t>
      </w:r>
      <w:r>
        <w:rPr>
          <w:rStyle w:val="Subst"/>
        </w:rPr>
        <w:t xml:space="preserve"> </w:t>
      </w:r>
      <w:r>
        <w:rPr>
          <w:rStyle w:val="Subst"/>
        </w:rPr>
        <w:t>Минфина</w:t>
      </w:r>
      <w:r>
        <w:rPr>
          <w:rStyle w:val="Subst"/>
        </w:rPr>
        <w:t xml:space="preserve"> </w:t>
      </w:r>
      <w:r>
        <w:rPr>
          <w:rStyle w:val="Subst"/>
        </w:rPr>
        <w:t>Россий</w:t>
      </w:r>
      <w:r>
        <w:rPr>
          <w:rStyle w:val="Subst"/>
        </w:rPr>
        <w:t>ской</w:t>
      </w:r>
      <w:r>
        <w:rPr>
          <w:rStyle w:val="Subst"/>
        </w:rPr>
        <w:t xml:space="preserve"> </w:t>
      </w:r>
      <w:r>
        <w:rPr>
          <w:rStyle w:val="Subst"/>
        </w:rPr>
        <w:t>Федерации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27.12.2007 </w:t>
      </w:r>
      <w:r>
        <w:rPr>
          <w:rStyle w:val="Subst"/>
        </w:rPr>
        <w:t>г</w:t>
      </w:r>
      <w:r>
        <w:rPr>
          <w:rStyle w:val="Subst"/>
        </w:rPr>
        <w:t>. N 153</w:t>
      </w:r>
      <w:r>
        <w:rPr>
          <w:rStyle w:val="Subst"/>
        </w:rPr>
        <w:t>н</w:t>
      </w:r>
      <w:r>
        <w:rPr>
          <w:rStyle w:val="Subst"/>
        </w:rPr>
        <w:t>.</w:t>
      </w:r>
      <w:r>
        <w:rPr>
          <w:rStyle w:val="Subst"/>
        </w:rPr>
        <w:br/>
        <w:t xml:space="preserve">2.2. </w:t>
      </w:r>
      <w:r>
        <w:rPr>
          <w:rStyle w:val="Subst"/>
        </w:rPr>
        <w:t>Состав</w:t>
      </w:r>
      <w:r>
        <w:rPr>
          <w:rStyle w:val="Subst"/>
        </w:rPr>
        <w:t xml:space="preserve"> </w:t>
      </w:r>
      <w:r>
        <w:rPr>
          <w:rStyle w:val="Subst"/>
        </w:rPr>
        <w:t>инвентарного</w:t>
      </w:r>
      <w:r>
        <w:rPr>
          <w:rStyle w:val="Subst"/>
        </w:rPr>
        <w:t xml:space="preserve"> </w:t>
      </w:r>
      <w:r>
        <w:rPr>
          <w:rStyle w:val="Subst"/>
        </w:rPr>
        <w:t>объекта</w:t>
      </w:r>
      <w:r>
        <w:rPr>
          <w:rStyle w:val="Subst"/>
        </w:rPr>
        <w:t>.</w:t>
      </w:r>
      <w:r>
        <w:rPr>
          <w:rStyle w:val="Subst"/>
        </w:rPr>
        <w:t>Единицей</w:t>
      </w:r>
      <w:r>
        <w:rPr>
          <w:rStyle w:val="Subst"/>
        </w:rPr>
        <w:t xml:space="preserve"> </w:t>
      </w:r>
      <w:r>
        <w:rPr>
          <w:rStyle w:val="Subst"/>
        </w:rPr>
        <w:t>бухгалтерского</w:t>
      </w:r>
      <w:r>
        <w:rPr>
          <w:rStyle w:val="Subst"/>
        </w:rPr>
        <w:t xml:space="preserve"> </w:t>
      </w:r>
      <w:r>
        <w:rPr>
          <w:rStyle w:val="Subst"/>
        </w:rPr>
        <w:t>учета</w:t>
      </w:r>
      <w:r>
        <w:rPr>
          <w:rStyle w:val="Subst"/>
        </w:rPr>
        <w:t xml:space="preserve"> </w:t>
      </w:r>
      <w:r>
        <w:rPr>
          <w:rStyle w:val="Subst"/>
        </w:rPr>
        <w:t>НМА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инвентарный</w:t>
      </w:r>
      <w:r>
        <w:rPr>
          <w:rStyle w:val="Subst"/>
        </w:rPr>
        <w:t xml:space="preserve"> </w:t>
      </w:r>
      <w:r>
        <w:rPr>
          <w:rStyle w:val="Subst"/>
        </w:rPr>
        <w:t>объект</w:t>
      </w:r>
      <w:r>
        <w:rPr>
          <w:rStyle w:val="Subst"/>
        </w:rPr>
        <w:t xml:space="preserve">, </w:t>
      </w:r>
      <w:r>
        <w:rPr>
          <w:rStyle w:val="Subst"/>
        </w:rPr>
        <w:t>под</w:t>
      </w:r>
      <w:r>
        <w:rPr>
          <w:rStyle w:val="Subst"/>
        </w:rPr>
        <w:t xml:space="preserve"> </w:t>
      </w:r>
      <w:r>
        <w:rPr>
          <w:rStyle w:val="Subst"/>
        </w:rPr>
        <w:t>которым</w:t>
      </w:r>
      <w:r>
        <w:rPr>
          <w:rStyle w:val="Subst"/>
        </w:rPr>
        <w:t xml:space="preserve"> </w:t>
      </w:r>
      <w:r>
        <w:rPr>
          <w:rStyle w:val="Subst"/>
        </w:rPr>
        <w:t>понимается</w:t>
      </w:r>
      <w:r>
        <w:rPr>
          <w:rStyle w:val="Subst"/>
        </w:rPr>
        <w:t xml:space="preserve"> </w:t>
      </w:r>
      <w:r>
        <w:rPr>
          <w:rStyle w:val="Subst"/>
        </w:rPr>
        <w:t>совокупность</w:t>
      </w:r>
      <w:r>
        <w:rPr>
          <w:rStyle w:val="Subst"/>
        </w:rPr>
        <w:t xml:space="preserve"> </w:t>
      </w:r>
      <w:r>
        <w:rPr>
          <w:rStyle w:val="Subst"/>
        </w:rPr>
        <w:t>прав</w:t>
      </w:r>
      <w:r>
        <w:rPr>
          <w:rStyle w:val="Subst"/>
        </w:rPr>
        <w:t xml:space="preserve">, </w:t>
      </w:r>
      <w:r>
        <w:rPr>
          <w:rStyle w:val="Subst"/>
        </w:rPr>
        <w:t>возникающих</w:t>
      </w:r>
      <w:r>
        <w:rPr>
          <w:rStyle w:val="Subst"/>
        </w:rPr>
        <w:t xml:space="preserve"> </w:t>
      </w:r>
      <w:r>
        <w:rPr>
          <w:rStyle w:val="Subst"/>
        </w:rPr>
        <w:t>из</w:t>
      </w:r>
      <w:r>
        <w:rPr>
          <w:rStyle w:val="Subst"/>
        </w:rPr>
        <w:t xml:space="preserve"> </w:t>
      </w:r>
      <w:r>
        <w:rPr>
          <w:rStyle w:val="Subst"/>
        </w:rPr>
        <w:t>одного</w:t>
      </w:r>
      <w:r>
        <w:rPr>
          <w:rStyle w:val="Subst"/>
        </w:rPr>
        <w:t xml:space="preserve"> </w:t>
      </w:r>
      <w:r>
        <w:rPr>
          <w:rStyle w:val="Subst"/>
        </w:rPr>
        <w:t>охранного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иного</w:t>
      </w:r>
      <w:r>
        <w:rPr>
          <w:rStyle w:val="Subst"/>
        </w:rPr>
        <w:t xml:space="preserve"> </w:t>
      </w:r>
      <w:r>
        <w:rPr>
          <w:rStyle w:val="Subst"/>
        </w:rPr>
        <w:t>документа</w:t>
      </w:r>
      <w:r>
        <w:rPr>
          <w:rStyle w:val="Subst"/>
        </w:rPr>
        <w:t xml:space="preserve">, </w:t>
      </w:r>
      <w:r>
        <w:rPr>
          <w:rStyle w:val="Subst"/>
        </w:rPr>
        <w:t>предназначенных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опред</w:t>
      </w:r>
      <w:r>
        <w:rPr>
          <w:rStyle w:val="Subst"/>
        </w:rPr>
        <w:t>еленных</w:t>
      </w:r>
      <w:r>
        <w:rPr>
          <w:rStyle w:val="Subst"/>
        </w:rPr>
        <w:t xml:space="preserve"> </w:t>
      </w:r>
      <w:r>
        <w:rPr>
          <w:rStyle w:val="Subst"/>
        </w:rPr>
        <w:t>самостоятельных</w:t>
      </w:r>
      <w:r>
        <w:rPr>
          <w:rStyle w:val="Subst"/>
        </w:rPr>
        <w:t xml:space="preserve"> </w:t>
      </w:r>
      <w:r>
        <w:rPr>
          <w:rStyle w:val="Subst"/>
        </w:rPr>
        <w:t>функций</w:t>
      </w:r>
      <w:r>
        <w:rPr>
          <w:rStyle w:val="Subst"/>
        </w:rPr>
        <w:t>.</w:t>
      </w:r>
      <w:r>
        <w:rPr>
          <w:rStyle w:val="Subst"/>
        </w:rPr>
        <w:br/>
        <w:t>2.3.</w:t>
      </w:r>
      <w:r>
        <w:rPr>
          <w:rStyle w:val="Subst"/>
        </w:rPr>
        <w:t>Определение</w:t>
      </w:r>
      <w:r>
        <w:rPr>
          <w:rStyle w:val="Subst"/>
        </w:rPr>
        <w:t xml:space="preserve"> </w:t>
      </w:r>
      <w:r>
        <w:rPr>
          <w:rStyle w:val="Subst"/>
        </w:rPr>
        <w:t>срока</w:t>
      </w:r>
      <w:r>
        <w:rPr>
          <w:rStyle w:val="Subst"/>
        </w:rPr>
        <w:t xml:space="preserve"> </w:t>
      </w:r>
      <w:r>
        <w:rPr>
          <w:rStyle w:val="Subst"/>
        </w:rPr>
        <w:t>полезного</w:t>
      </w:r>
      <w:r>
        <w:rPr>
          <w:rStyle w:val="Subst"/>
        </w:rPr>
        <w:t xml:space="preserve"> </w:t>
      </w:r>
      <w:r>
        <w:rPr>
          <w:rStyle w:val="Subst"/>
        </w:rPr>
        <w:t>использования</w:t>
      </w:r>
      <w:r>
        <w:rPr>
          <w:rStyle w:val="Subst"/>
        </w:rPr>
        <w:t xml:space="preserve"> </w:t>
      </w:r>
      <w:r>
        <w:rPr>
          <w:rStyle w:val="Subst"/>
        </w:rPr>
        <w:t>НМА</w:t>
      </w:r>
      <w:r>
        <w:rPr>
          <w:rStyle w:val="Subst"/>
        </w:rPr>
        <w:t>.</w:t>
      </w:r>
      <w:r>
        <w:rPr>
          <w:rStyle w:val="Subst"/>
        </w:rPr>
        <w:t>Срок</w:t>
      </w:r>
      <w:r>
        <w:rPr>
          <w:rStyle w:val="Subst"/>
        </w:rPr>
        <w:t xml:space="preserve"> </w:t>
      </w:r>
      <w:r>
        <w:rPr>
          <w:rStyle w:val="Subst"/>
        </w:rPr>
        <w:t>полезного</w:t>
      </w:r>
      <w:r>
        <w:rPr>
          <w:rStyle w:val="Subst"/>
        </w:rPr>
        <w:t xml:space="preserve"> </w:t>
      </w:r>
      <w:r>
        <w:rPr>
          <w:rStyle w:val="Subst"/>
        </w:rPr>
        <w:t>использования</w:t>
      </w:r>
      <w:r>
        <w:rPr>
          <w:rStyle w:val="Subst"/>
        </w:rPr>
        <w:t xml:space="preserve"> </w:t>
      </w:r>
      <w:r>
        <w:rPr>
          <w:rStyle w:val="Subst"/>
        </w:rPr>
        <w:t>НМА</w:t>
      </w:r>
      <w:r>
        <w:rPr>
          <w:rStyle w:val="Subst"/>
        </w:rPr>
        <w:t xml:space="preserve"> </w:t>
      </w:r>
      <w:r>
        <w:rPr>
          <w:rStyle w:val="Subst"/>
        </w:rPr>
        <w:t>определяется</w:t>
      </w:r>
      <w:r>
        <w:rPr>
          <w:rStyle w:val="Subst"/>
        </w:rPr>
        <w:t xml:space="preserve"> </w:t>
      </w:r>
      <w:r>
        <w:rPr>
          <w:rStyle w:val="Subst"/>
        </w:rPr>
        <w:t>комиссией</w:t>
      </w:r>
      <w:r>
        <w:rPr>
          <w:rStyle w:val="Subst"/>
        </w:rPr>
        <w:t xml:space="preserve">, </w:t>
      </w:r>
      <w:r>
        <w:rPr>
          <w:rStyle w:val="Subst"/>
        </w:rPr>
        <w:t>назначаемой</w:t>
      </w:r>
      <w:r>
        <w:rPr>
          <w:rStyle w:val="Subst"/>
        </w:rPr>
        <w:t xml:space="preserve"> </w:t>
      </w:r>
      <w:r>
        <w:rPr>
          <w:rStyle w:val="Subst"/>
        </w:rPr>
        <w:t>приказом</w:t>
      </w:r>
      <w:r>
        <w:rPr>
          <w:rStyle w:val="Subst"/>
        </w:rPr>
        <w:t xml:space="preserve"> </w:t>
      </w:r>
      <w:r>
        <w:rPr>
          <w:rStyle w:val="Subst"/>
        </w:rPr>
        <w:t>руководителя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  <w:r>
        <w:rPr>
          <w:rStyle w:val="Subst"/>
        </w:rPr>
        <w:t xml:space="preserve">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принятии</w:t>
      </w:r>
      <w:r>
        <w:rPr>
          <w:rStyle w:val="Subst"/>
        </w:rPr>
        <w:t xml:space="preserve"> </w:t>
      </w:r>
      <w:r>
        <w:rPr>
          <w:rStyle w:val="Subst"/>
        </w:rPr>
        <w:t>НМА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учету</w:t>
      </w:r>
      <w:r>
        <w:rPr>
          <w:rStyle w:val="Subst"/>
        </w:rPr>
        <w:t xml:space="preserve">. </w:t>
      </w:r>
      <w:r>
        <w:rPr>
          <w:rStyle w:val="Subst"/>
        </w:rPr>
        <w:t>Определение</w:t>
      </w:r>
      <w:r>
        <w:rPr>
          <w:rStyle w:val="Subst"/>
        </w:rPr>
        <w:t xml:space="preserve"> </w:t>
      </w:r>
      <w:r>
        <w:rPr>
          <w:rStyle w:val="Subst"/>
        </w:rPr>
        <w:t>срока</w:t>
      </w:r>
      <w:r>
        <w:rPr>
          <w:rStyle w:val="Subst"/>
        </w:rPr>
        <w:t xml:space="preserve"> </w:t>
      </w:r>
      <w:r>
        <w:rPr>
          <w:rStyle w:val="Subst"/>
        </w:rPr>
        <w:t>полезного</w:t>
      </w:r>
      <w:r>
        <w:rPr>
          <w:rStyle w:val="Subst"/>
        </w:rPr>
        <w:t xml:space="preserve"> </w:t>
      </w:r>
      <w:r>
        <w:rPr>
          <w:rStyle w:val="Subst"/>
        </w:rPr>
        <w:t>использования</w:t>
      </w:r>
      <w:r>
        <w:rPr>
          <w:rStyle w:val="Subst"/>
        </w:rPr>
        <w:t xml:space="preserve"> </w:t>
      </w:r>
      <w:r>
        <w:rPr>
          <w:rStyle w:val="Subst"/>
        </w:rPr>
        <w:t>пр</w:t>
      </w:r>
      <w:r>
        <w:rPr>
          <w:rStyle w:val="Subst"/>
        </w:rPr>
        <w:t>оизводится</w:t>
      </w:r>
      <w:r>
        <w:rPr>
          <w:rStyle w:val="Subst"/>
        </w:rPr>
        <w:t xml:space="preserve"> </w:t>
      </w:r>
      <w:r>
        <w:rPr>
          <w:rStyle w:val="Subst"/>
        </w:rPr>
        <w:t>исходя</w:t>
      </w:r>
      <w:r>
        <w:rPr>
          <w:rStyle w:val="Subst"/>
        </w:rPr>
        <w:t xml:space="preserve"> </w:t>
      </w:r>
      <w:r>
        <w:rPr>
          <w:rStyle w:val="Subst"/>
        </w:rPr>
        <w:t>из</w:t>
      </w:r>
      <w:r>
        <w:rPr>
          <w:rStyle w:val="Subst"/>
        </w:rPr>
        <w:t>:</w:t>
      </w:r>
      <w:r>
        <w:rPr>
          <w:rStyle w:val="Subst"/>
        </w:rPr>
        <w:br/>
        <w:t xml:space="preserve">- </w:t>
      </w:r>
      <w:r>
        <w:rPr>
          <w:rStyle w:val="Subst"/>
        </w:rPr>
        <w:t>срока</w:t>
      </w:r>
      <w:r>
        <w:rPr>
          <w:rStyle w:val="Subst"/>
        </w:rPr>
        <w:t xml:space="preserve"> </w:t>
      </w:r>
      <w:r>
        <w:rPr>
          <w:rStyle w:val="Subst"/>
        </w:rPr>
        <w:t>действия</w:t>
      </w:r>
      <w:r>
        <w:rPr>
          <w:rStyle w:val="Subst"/>
        </w:rPr>
        <w:t xml:space="preserve"> </w:t>
      </w:r>
      <w:r>
        <w:rPr>
          <w:rStyle w:val="Subst"/>
        </w:rPr>
        <w:t>прав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результат</w:t>
      </w:r>
      <w:r>
        <w:rPr>
          <w:rStyle w:val="Subst"/>
        </w:rPr>
        <w:t xml:space="preserve"> </w:t>
      </w:r>
      <w:r>
        <w:rPr>
          <w:rStyle w:val="Subst"/>
        </w:rPr>
        <w:t>интеллектуальной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средство</w:t>
      </w:r>
      <w:r>
        <w:rPr>
          <w:rStyle w:val="Subst"/>
        </w:rPr>
        <w:t xml:space="preserve"> </w:t>
      </w:r>
      <w:r>
        <w:rPr>
          <w:rStyle w:val="Subst"/>
        </w:rPr>
        <w:t>индивидуализации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периода</w:t>
      </w:r>
      <w:r>
        <w:rPr>
          <w:rStyle w:val="Subst"/>
        </w:rPr>
        <w:t xml:space="preserve"> </w:t>
      </w:r>
      <w:r>
        <w:rPr>
          <w:rStyle w:val="Subst"/>
        </w:rPr>
        <w:t>контроля</w:t>
      </w:r>
      <w:r>
        <w:rPr>
          <w:rStyle w:val="Subst"/>
        </w:rPr>
        <w:t xml:space="preserve"> </w:t>
      </w:r>
      <w:r>
        <w:rPr>
          <w:rStyle w:val="Subst"/>
        </w:rPr>
        <w:t>над</w:t>
      </w:r>
      <w:r>
        <w:rPr>
          <w:rStyle w:val="Subst"/>
        </w:rPr>
        <w:t xml:space="preserve"> </w:t>
      </w:r>
      <w:r>
        <w:rPr>
          <w:rStyle w:val="Subst"/>
        </w:rPr>
        <w:t>активом</w:t>
      </w:r>
      <w:r>
        <w:rPr>
          <w:rStyle w:val="Subst"/>
        </w:rPr>
        <w:t>;</w:t>
      </w:r>
      <w:r>
        <w:rPr>
          <w:rStyle w:val="Subst"/>
        </w:rPr>
        <w:br/>
        <w:t xml:space="preserve">- </w:t>
      </w:r>
      <w:r>
        <w:rPr>
          <w:rStyle w:val="Subst"/>
        </w:rPr>
        <w:t>ожидаемого</w:t>
      </w:r>
      <w:r>
        <w:rPr>
          <w:rStyle w:val="Subst"/>
        </w:rPr>
        <w:t xml:space="preserve"> </w:t>
      </w:r>
      <w:r>
        <w:rPr>
          <w:rStyle w:val="Subst"/>
        </w:rPr>
        <w:t>срока</w:t>
      </w:r>
      <w:r>
        <w:rPr>
          <w:rStyle w:val="Subst"/>
        </w:rPr>
        <w:t xml:space="preserve"> </w:t>
      </w:r>
      <w:r>
        <w:rPr>
          <w:rStyle w:val="Subst"/>
        </w:rPr>
        <w:t>использования</w:t>
      </w:r>
      <w:r>
        <w:rPr>
          <w:rStyle w:val="Subst"/>
        </w:rPr>
        <w:t xml:space="preserve"> </w:t>
      </w:r>
      <w:r>
        <w:rPr>
          <w:rStyle w:val="Subst"/>
        </w:rPr>
        <w:t>актива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течение</w:t>
      </w:r>
      <w:r>
        <w:rPr>
          <w:rStyle w:val="Subst"/>
        </w:rPr>
        <w:t xml:space="preserve"> </w:t>
      </w:r>
      <w:r>
        <w:rPr>
          <w:rStyle w:val="Subst"/>
        </w:rPr>
        <w:t>которого</w:t>
      </w:r>
      <w:r>
        <w:rPr>
          <w:rStyle w:val="Subst"/>
        </w:rPr>
        <w:t xml:space="preserve"> </w:t>
      </w:r>
      <w:r>
        <w:rPr>
          <w:rStyle w:val="Subst"/>
        </w:rPr>
        <w:t>организация</w:t>
      </w:r>
      <w:r>
        <w:rPr>
          <w:rStyle w:val="Subst"/>
        </w:rPr>
        <w:t xml:space="preserve"> </w:t>
      </w:r>
      <w:r>
        <w:rPr>
          <w:rStyle w:val="Subst"/>
        </w:rPr>
        <w:t>предполагает</w:t>
      </w:r>
      <w:r>
        <w:rPr>
          <w:rStyle w:val="Subst"/>
        </w:rPr>
        <w:t xml:space="preserve"> </w:t>
      </w:r>
      <w:r>
        <w:rPr>
          <w:rStyle w:val="Subst"/>
        </w:rPr>
        <w:t>получать</w:t>
      </w:r>
      <w:r>
        <w:rPr>
          <w:rStyle w:val="Subst"/>
        </w:rPr>
        <w:t xml:space="preserve"> </w:t>
      </w:r>
      <w:r>
        <w:rPr>
          <w:rStyle w:val="Subst"/>
        </w:rPr>
        <w:t>э</w:t>
      </w:r>
      <w:r>
        <w:rPr>
          <w:rStyle w:val="Subst"/>
        </w:rPr>
        <w:t>кономические</w:t>
      </w:r>
      <w:r>
        <w:rPr>
          <w:rStyle w:val="Subst"/>
        </w:rPr>
        <w:t xml:space="preserve"> </w:t>
      </w:r>
      <w:r>
        <w:rPr>
          <w:rStyle w:val="Subst"/>
        </w:rPr>
        <w:t>выгоды</w:t>
      </w:r>
      <w:r>
        <w:rPr>
          <w:rStyle w:val="Subst"/>
        </w:rPr>
        <w:t>.</w:t>
      </w:r>
      <w:r>
        <w:rPr>
          <w:rStyle w:val="Subst"/>
        </w:rPr>
        <w:br/>
        <w:t xml:space="preserve">2.4. </w:t>
      </w:r>
      <w:r>
        <w:rPr>
          <w:rStyle w:val="Subst"/>
        </w:rPr>
        <w:t>Амортизация</w:t>
      </w:r>
      <w:r>
        <w:rPr>
          <w:rStyle w:val="Subst"/>
        </w:rPr>
        <w:t xml:space="preserve"> </w:t>
      </w:r>
      <w:r>
        <w:rPr>
          <w:rStyle w:val="Subst"/>
        </w:rPr>
        <w:t>НМА</w:t>
      </w:r>
      <w:r>
        <w:rPr>
          <w:rStyle w:val="Subst"/>
        </w:rPr>
        <w:t xml:space="preserve">. </w:t>
      </w:r>
      <w:r>
        <w:rPr>
          <w:rStyle w:val="Subst"/>
        </w:rPr>
        <w:t>Амортизация</w:t>
      </w:r>
      <w:r>
        <w:rPr>
          <w:rStyle w:val="Subst"/>
        </w:rPr>
        <w:t xml:space="preserve"> </w:t>
      </w:r>
      <w:r>
        <w:rPr>
          <w:rStyle w:val="Subst"/>
        </w:rPr>
        <w:t>нематериальных</w:t>
      </w:r>
      <w:r>
        <w:rPr>
          <w:rStyle w:val="Subst"/>
        </w:rPr>
        <w:t xml:space="preserve"> </w:t>
      </w:r>
      <w:r>
        <w:rPr>
          <w:rStyle w:val="Subst"/>
        </w:rPr>
        <w:t>активов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определенным</w:t>
      </w:r>
      <w:r>
        <w:rPr>
          <w:rStyle w:val="Subst"/>
        </w:rPr>
        <w:t xml:space="preserve"> </w:t>
      </w:r>
      <w:r>
        <w:rPr>
          <w:rStyle w:val="Subst"/>
        </w:rPr>
        <w:t>сроком</w:t>
      </w:r>
      <w:r>
        <w:rPr>
          <w:rStyle w:val="Subst"/>
        </w:rPr>
        <w:t xml:space="preserve"> </w:t>
      </w:r>
      <w:r>
        <w:rPr>
          <w:rStyle w:val="Subst"/>
        </w:rPr>
        <w:t>полезного</w:t>
      </w:r>
      <w:r>
        <w:rPr>
          <w:rStyle w:val="Subst"/>
        </w:rPr>
        <w:t xml:space="preserve"> </w:t>
      </w:r>
      <w:r>
        <w:rPr>
          <w:rStyle w:val="Subst"/>
        </w:rPr>
        <w:t>использования</w:t>
      </w:r>
      <w:r>
        <w:rPr>
          <w:rStyle w:val="Subst"/>
        </w:rPr>
        <w:t xml:space="preserve"> </w:t>
      </w:r>
      <w:r>
        <w:rPr>
          <w:rStyle w:val="Subst"/>
        </w:rPr>
        <w:t>производится</w:t>
      </w:r>
      <w:r>
        <w:rPr>
          <w:rStyle w:val="Subst"/>
        </w:rPr>
        <w:t xml:space="preserve"> </w:t>
      </w:r>
      <w:r>
        <w:rPr>
          <w:rStyle w:val="Subst"/>
        </w:rPr>
        <w:t>линейным</w:t>
      </w:r>
      <w:r>
        <w:rPr>
          <w:rStyle w:val="Subst"/>
        </w:rPr>
        <w:t xml:space="preserve"> </w:t>
      </w:r>
      <w:r>
        <w:rPr>
          <w:rStyle w:val="Subst"/>
        </w:rPr>
        <w:t>методом</w:t>
      </w:r>
      <w:r>
        <w:rPr>
          <w:rStyle w:val="Subst"/>
        </w:rPr>
        <w:t>.</w:t>
      </w:r>
      <w:r>
        <w:rPr>
          <w:rStyle w:val="Subst"/>
        </w:rPr>
        <w:br/>
        <w:t xml:space="preserve">2.5. </w:t>
      </w:r>
      <w:r>
        <w:rPr>
          <w:rStyle w:val="Subst"/>
        </w:rPr>
        <w:t>Переоценка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обесценение</w:t>
      </w:r>
      <w:r>
        <w:rPr>
          <w:rStyle w:val="Subst"/>
        </w:rPr>
        <w:t xml:space="preserve"> </w:t>
      </w:r>
      <w:r>
        <w:rPr>
          <w:rStyle w:val="Subst"/>
        </w:rPr>
        <w:t>объектов</w:t>
      </w:r>
      <w:r>
        <w:rPr>
          <w:rStyle w:val="Subst"/>
        </w:rPr>
        <w:t xml:space="preserve"> </w:t>
      </w:r>
      <w:r>
        <w:rPr>
          <w:rStyle w:val="Subst"/>
        </w:rPr>
        <w:t>НМА</w:t>
      </w:r>
      <w:r>
        <w:rPr>
          <w:rStyle w:val="Subst"/>
        </w:rPr>
        <w:t>.</w:t>
      </w:r>
      <w:r>
        <w:rPr>
          <w:rStyle w:val="Subst"/>
        </w:rPr>
        <w:t>Организация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осуществляет</w:t>
      </w:r>
      <w:r>
        <w:rPr>
          <w:rStyle w:val="Subst"/>
        </w:rPr>
        <w:t xml:space="preserve"> </w:t>
      </w:r>
      <w:r>
        <w:rPr>
          <w:rStyle w:val="Subst"/>
        </w:rPr>
        <w:t>переоценку</w:t>
      </w:r>
      <w:r>
        <w:rPr>
          <w:rStyle w:val="Subst"/>
        </w:rPr>
        <w:t xml:space="preserve"> </w:t>
      </w:r>
      <w:r>
        <w:rPr>
          <w:rStyle w:val="Subst"/>
        </w:rPr>
        <w:t>объектов</w:t>
      </w:r>
      <w:r>
        <w:rPr>
          <w:rStyle w:val="Subst"/>
        </w:rPr>
        <w:t xml:space="preserve"> </w:t>
      </w:r>
      <w:r>
        <w:rPr>
          <w:rStyle w:val="Subst"/>
        </w:rPr>
        <w:t>НМА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>роводит</w:t>
      </w:r>
      <w:r>
        <w:rPr>
          <w:rStyle w:val="Subst"/>
        </w:rPr>
        <w:t xml:space="preserve"> </w:t>
      </w:r>
      <w:r>
        <w:rPr>
          <w:rStyle w:val="Subst"/>
        </w:rPr>
        <w:t>проверку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обесценение</w:t>
      </w:r>
      <w:r>
        <w:rPr>
          <w:rStyle w:val="Subst"/>
        </w:rPr>
        <w:t xml:space="preserve"> </w:t>
      </w:r>
      <w:r>
        <w:rPr>
          <w:rStyle w:val="Subst"/>
        </w:rPr>
        <w:t>НМА</w:t>
      </w:r>
      <w:r>
        <w:rPr>
          <w:rStyle w:val="Subst"/>
        </w:rPr>
        <w:t>.</w:t>
      </w:r>
      <w:r>
        <w:rPr>
          <w:rStyle w:val="Subst"/>
        </w:rPr>
        <w:br/>
        <w:t xml:space="preserve">3. </w:t>
      </w:r>
      <w:r>
        <w:rPr>
          <w:rStyle w:val="Subst"/>
        </w:rPr>
        <w:t>Учет</w:t>
      </w:r>
      <w:r>
        <w:rPr>
          <w:rStyle w:val="Subst"/>
        </w:rPr>
        <w:t xml:space="preserve"> </w:t>
      </w:r>
      <w:r>
        <w:rPr>
          <w:rStyle w:val="Subst"/>
        </w:rPr>
        <w:t>материально</w:t>
      </w:r>
      <w:r>
        <w:rPr>
          <w:rStyle w:val="Subst"/>
        </w:rPr>
        <w:t>-</w:t>
      </w:r>
      <w:r>
        <w:rPr>
          <w:rStyle w:val="Subst"/>
        </w:rPr>
        <w:t>производственных</w:t>
      </w:r>
      <w:r>
        <w:rPr>
          <w:rStyle w:val="Subst"/>
        </w:rPr>
        <w:t xml:space="preserve"> </w:t>
      </w:r>
      <w:r>
        <w:rPr>
          <w:rStyle w:val="Subst"/>
        </w:rPr>
        <w:t>запасов</w:t>
      </w:r>
      <w:r>
        <w:rPr>
          <w:rStyle w:val="Subst"/>
        </w:rPr>
        <w:t xml:space="preserve"> (</w:t>
      </w:r>
      <w:r>
        <w:rPr>
          <w:rStyle w:val="Subst"/>
        </w:rPr>
        <w:t>далее</w:t>
      </w:r>
      <w:r>
        <w:rPr>
          <w:rStyle w:val="Subst"/>
        </w:rPr>
        <w:t xml:space="preserve"> - </w:t>
      </w:r>
      <w:r>
        <w:rPr>
          <w:rStyle w:val="Subst"/>
        </w:rPr>
        <w:t>МПЗ</w:t>
      </w:r>
      <w:r>
        <w:rPr>
          <w:rStyle w:val="Subst"/>
        </w:rPr>
        <w:t>).</w:t>
      </w:r>
      <w:r>
        <w:rPr>
          <w:rStyle w:val="Subst"/>
        </w:rPr>
        <w:br/>
        <w:t xml:space="preserve">3.1. </w:t>
      </w:r>
      <w:r>
        <w:rPr>
          <w:rStyle w:val="Subst"/>
        </w:rPr>
        <w:t>Критерии</w:t>
      </w:r>
      <w:r>
        <w:rPr>
          <w:rStyle w:val="Subst"/>
        </w:rPr>
        <w:t xml:space="preserve"> </w:t>
      </w:r>
      <w:r>
        <w:rPr>
          <w:rStyle w:val="Subst"/>
        </w:rPr>
        <w:t>отнесения</w:t>
      </w:r>
      <w:r>
        <w:rPr>
          <w:rStyle w:val="Subst"/>
        </w:rPr>
        <w:t xml:space="preserve"> </w:t>
      </w:r>
      <w:r>
        <w:rPr>
          <w:rStyle w:val="Subst"/>
        </w:rPr>
        <w:t>имущества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</w:t>
      </w:r>
      <w:r>
        <w:rPr>
          <w:rStyle w:val="Subst"/>
        </w:rPr>
        <w:t xml:space="preserve"> </w:t>
      </w:r>
      <w:r>
        <w:rPr>
          <w:rStyle w:val="Subst"/>
        </w:rPr>
        <w:t>материально</w:t>
      </w:r>
      <w:r>
        <w:rPr>
          <w:rStyle w:val="Subst"/>
        </w:rPr>
        <w:t xml:space="preserve"> - </w:t>
      </w:r>
      <w:r>
        <w:rPr>
          <w:rStyle w:val="Subst"/>
        </w:rPr>
        <w:t>производственных</w:t>
      </w:r>
      <w:r>
        <w:rPr>
          <w:rStyle w:val="Subst"/>
        </w:rPr>
        <w:t xml:space="preserve"> </w:t>
      </w:r>
      <w:r>
        <w:rPr>
          <w:rStyle w:val="Subst"/>
        </w:rPr>
        <w:t>запасов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пунктом</w:t>
      </w:r>
      <w:r>
        <w:rPr>
          <w:rStyle w:val="Subst"/>
        </w:rPr>
        <w:t xml:space="preserve"> 2 </w:t>
      </w:r>
      <w:r>
        <w:rPr>
          <w:rStyle w:val="Subst"/>
        </w:rPr>
        <w:t>Положения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бухгалтерскому</w:t>
      </w:r>
      <w:r>
        <w:rPr>
          <w:rStyle w:val="Subst"/>
        </w:rPr>
        <w:t xml:space="preserve"> </w:t>
      </w:r>
      <w:r>
        <w:rPr>
          <w:rStyle w:val="Subst"/>
        </w:rPr>
        <w:t>учету</w:t>
      </w:r>
      <w:r>
        <w:rPr>
          <w:rStyle w:val="Subst"/>
        </w:rPr>
        <w:t xml:space="preserve"> "</w:t>
      </w:r>
      <w:r>
        <w:rPr>
          <w:rStyle w:val="Subst"/>
        </w:rPr>
        <w:t>Учет</w:t>
      </w:r>
      <w:r>
        <w:rPr>
          <w:rStyle w:val="Subst"/>
        </w:rPr>
        <w:t xml:space="preserve"> </w:t>
      </w:r>
      <w:r>
        <w:rPr>
          <w:rStyle w:val="Subst"/>
        </w:rPr>
        <w:t>материаль</w:t>
      </w:r>
      <w:r>
        <w:rPr>
          <w:rStyle w:val="Subst"/>
        </w:rPr>
        <w:t>но</w:t>
      </w:r>
      <w:r>
        <w:rPr>
          <w:rStyle w:val="Subst"/>
        </w:rPr>
        <w:t>-</w:t>
      </w:r>
      <w:r>
        <w:rPr>
          <w:rStyle w:val="Subst"/>
        </w:rPr>
        <w:t>производственных</w:t>
      </w:r>
      <w:r>
        <w:rPr>
          <w:rStyle w:val="Subst"/>
        </w:rPr>
        <w:t xml:space="preserve"> </w:t>
      </w:r>
      <w:r>
        <w:rPr>
          <w:rStyle w:val="Subst"/>
        </w:rPr>
        <w:t>запасов</w:t>
      </w:r>
      <w:r>
        <w:rPr>
          <w:rStyle w:val="Subst"/>
        </w:rPr>
        <w:t xml:space="preserve">" </w:t>
      </w:r>
      <w:r>
        <w:rPr>
          <w:rStyle w:val="Subst"/>
        </w:rPr>
        <w:t>ПБУ</w:t>
      </w:r>
      <w:r>
        <w:rPr>
          <w:rStyle w:val="Subst"/>
        </w:rPr>
        <w:t xml:space="preserve"> 5/01, </w:t>
      </w:r>
      <w:r>
        <w:rPr>
          <w:rStyle w:val="Subst"/>
        </w:rPr>
        <w:t>утвержденного</w:t>
      </w:r>
      <w:r>
        <w:rPr>
          <w:rStyle w:val="Subst"/>
        </w:rPr>
        <w:t xml:space="preserve"> </w:t>
      </w:r>
      <w:r>
        <w:rPr>
          <w:rStyle w:val="Subst"/>
        </w:rPr>
        <w:t>Приказом</w:t>
      </w:r>
      <w:r>
        <w:rPr>
          <w:rStyle w:val="Subst"/>
        </w:rPr>
        <w:t xml:space="preserve"> </w:t>
      </w:r>
      <w:r>
        <w:rPr>
          <w:rStyle w:val="Subst"/>
        </w:rPr>
        <w:t>Минфина</w:t>
      </w:r>
      <w:r>
        <w:rPr>
          <w:rStyle w:val="Subst"/>
        </w:rPr>
        <w:t xml:space="preserve"> </w:t>
      </w:r>
      <w:r>
        <w:rPr>
          <w:rStyle w:val="Subst"/>
        </w:rPr>
        <w:t>Российской</w:t>
      </w:r>
      <w:r>
        <w:rPr>
          <w:rStyle w:val="Subst"/>
        </w:rPr>
        <w:t xml:space="preserve"> </w:t>
      </w:r>
      <w:r>
        <w:rPr>
          <w:rStyle w:val="Subst"/>
        </w:rPr>
        <w:t>Федерации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09.06.2001 </w:t>
      </w:r>
      <w:r>
        <w:rPr>
          <w:rStyle w:val="Subst"/>
        </w:rPr>
        <w:t>г</w:t>
      </w:r>
      <w:r>
        <w:rPr>
          <w:rStyle w:val="Subst"/>
        </w:rPr>
        <w:t>. N 44</w:t>
      </w:r>
      <w:r>
        <w:rPr>
          <w:rStyle w:val="Subst"/>
        </w:rPr>
        <w:t>н</w:t>
      </w:r>
      <w:r>
        <w:rPr>
          <w:rStyle w:val="Subst"/>
        </w:rPr>
        <w:t xml:space="preserve"> (</w:t>
      </w:r>
      <w:r>
        <w:rPr>
          <w:rStyle w:val="Subst"/>
        </w:rPr>
        <w:t>далее</w:t>
      </w:r>
      <w:r>
        <w:rPr>
          <w:rStyle w:val="Subst"/>
        </w:rPr>
        <w:t xml:space="preserve"> - </w:t>
      </w:r>
      <w:r>
        <w:rPr>
          <w:rStyle w:val="Subst"/>
        </w:rPr>
        <w:t>ПБУ</w:t>
      </w:r>
      <w:r>
        <w:rPr>
          <w:rStyle w:val="Subst"/>
        </w:rPr>
        <w:t xml:space="preserve"> 5/01),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бухгалтерскому</w:t>
      </w:r>
      <w:r>
        <w:rPr>
          <w:rStyle w:val="Subst"/>
        </w:rPr>
        <w:t xml:space="preserve"> </w:t>
      </w:r>
      <w:r>
        <w:rPr>
          <w:rStyle w:val="Subst"/>
        </w:rPr>
        <w:t>учету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качестве</w:t>
      </w:r>
      <w:r>
        <w:rPr>
          <w:rStyle w:val="Subst"/>
        </w:rPr>
        <w:t xml:space="preserve"> </w:t>
      </w:r>
      <w:r>
        <w:rPr>
          <w:rStyle w:val="Subst"/>
        </w:rPr>
        <w:t>МПЗ</w:t>
      </w:r>
      <w:r>
        <w:rPr>
          <w:rStyle w:val="Subst"/>
        </w:rPr>
        <w:t xml:space="preserve"> </w:t>
      </w:r>
      <w:r>
        <w:rPr>
          <w:rStyle w:val="Subst"/>
        </w:rPr>
        <w:t>принимаются</w:t>
      </w:r>
      <w:r>
        <w:rPr>
          <w:rStyle w:val="Subst"/>
        </w:rPr>
        <w:t xml:space="preserve"> </w:t>
      </w:r>
      <w:r>
        <w:rPr>
          <w:rStyle w:val="Subst"/>
        </w:rPr>
        <w:t>активы</w:t>
      </w:r>
      <w:r>
        <w:rPr>
          <w:rStyle w:val="Subst"/>
        </w:rPr>
        <w:t>:</w:t>
      </w:r>
      <w:r>
        <w:rPr>
          <w:rStyle w:val="Subst"/>
        </w:rPr>
        <w:br/>
        <w:t xml:space="preserve">- </w:t>
      </w:r>
      <w:r>
        <w:rPr>
          <w:rStyle w:val="Subst"/>
        </w:rPr>
        <w:t>используемые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качестве</w:t>
      </w:r>
      <w:r>
        <w:rPr>
          <w:rStyle w:val="Subst"/>
        </w:rPr>
        <w:t xml:space="preserve"> </w:t>
      </w:r>
      <w:r>
        <w:rPr>
          <w:rStyle w:val="Subst"/>
        </w:rPr>
        <w:t>материалов</w:t>
      </w:r>
      <w:r>
        <w:rPr>
          <w:rStyle w:val="Subst"/>
        </w:rPr>
        <w:t xml:space="preserve">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оказании</w:t>
      </w:r>
      <w:r>
        <w:rPr>
          <w:rStyle w:val="Subst"/>
        </w:rPr>
        <w:t xml:space="preserve"> </w:t>
      </w:r>
      <w:r>
        <w:rPr>
          <w:rStyle w:val="Subst"/>
        </w:rPr>
        <w:t>услуг</w:t>
      </w:r>
      <w:r>
        <w:rPr>
          <w:rStyle w:val="Subst"/>
        </w:rPr>
        <w:t>;</w:t>
      </w:r>
      <w:r>
        <w:rPr>
          <w:rStyle w:val="Subst"/>
        </w:rPr>
        <w:br/>
        <w:t xml:space="preserve">- </w:t>
      </w:r>
      <w:r>
        <w:rPr>
          <w:rStyle w:val="Subst"/>
        </w:rPr>
        <w:t>предн</w:t>
      </w:r>
      <w:r>
        <w:rPr>
          <w:rStyle w:val="Subst"/>
        </w:rPr>
        <w:t>азначенные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продажи</w:t>
      </w:r>
      <w:r>
        <w:rPr>
          <w:rStyle w:val="Subst"/>
        </w:rPr>
        <w:t>;</w:t>
      </w:r>
      <w:r>
        <w:rPr>
          <w:rStyle w:val="Subst"/>
        </w:rPr>
        <w:br/>
        <w:t xml:space="preserve">- </w:t>
      </w:r>
      <w:r>
        <w:rPr>
          <w:rStyle w:val="Subst"/>
        </w:rPr>
        <w:t>используемые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управленческих</w:t>
      </w:r>
      <w:r>
        <w:rPr>
          <w:rStyle w:val="Subst"/>
        </w:rPr>
        <w:t xml:space="preserve"> </w:t>
      </w:r>
      <w:r>
        <w:rPr>
          <w:rStyle w:val="Subst"/>
        </w:rPr>
        <w:t>нужд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Кроме</w:t>
      </w:r>
      <w:r>
        <w:rPr>
          <w:rStyle w:val="Subst"/>
        </w:rPr>
        <w:t xml:space="preserve"> </w:t>
      </w:r>
      <w:r>
        <w:rPr>
          <w:rStyle w:val="Subst"/>
        </w:rPr>
        <w:t>того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МПЗ</w:t>
      </w:r>
      <w:r>
        <w:rPr>
          <w:rStyle w:val="Subst"/>
        </w:rPr>
        <w:t xml:space="preserve"> </w:t>
      </w:r>
      <w:r>
        <w:rPr>
          <w:rStyle w:val="Subst"/>
        </w:rPr>
        <w:t>учитываются</w:t>
      </w:r>
      <w:r>
        <w:rPr>
          <w:rStyle w:val="Subst"/>
        </w:rPr>
        <w:t xml:space="preserve"> "</w:t>
      </w:r>
      <w:r>
        <w:rPr>
          <w:rStyle w:val="Subst"/>
        </w:rPr>
        <w:t>малоценные</w:t>
      </w:r>
      <w:r>
        <w:rPr>
          <w:rStyle w:val="Subst"/>
        </w:rPr>
        <w:t xml:space="preserve">" </w:t>
      </w:r>
      <w:r>
        <w:rPr>
          <w:rStyle w:val="Subst"/>
        </w:rPr>
        <w:t>ОС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книги</w:t>
      </w:r>
      <w:r>
        <w:rPr>
          <w:rStyle w:val="Subst"/>
        </w:rPr>
        <w:t xml:space="preserve">, </w:t>
      </w:r>
      <w:r>
        <w:rPr>
          <w:rStyle w:val="Subst"/>
        </w:rPr>
        <w:t>брошюры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иные</w:t>
      </w:r>
      <w:r>
        <w:rPr>
          <w:rStyle w:val="Subst"/>
        </w:rPr>
        <w:t xml:space="preserve"> </w:t>
      </w:r>
      <w:r>
        <w:rPr>
          <w:rStyle w:val="Subst"/>
        </w:rPr>
        <w:t>аналогичные</w:t>
      </w:r>
      <w:r>
        <w:rPr>
          <w:rStyle w:val="Subst"/>
        </w:rPr>
        <w:t xml:space="preserve"> </w:t>
      </w:r>
      <w:r>
        <w:rPr>
          <w:rStyle w:val="Subst"/>
        </w:rPr>
        <w:t>издания</w:t>
      </w:r>
      <w:r>
        <w:rPr>
          <w:rStyle w:val="Subst"/>
        </w:rPr>
        <w:t>.</w:t>
      </w:r>
      <w:r>
        <w:rPr>
          <w:rStyle w:val="Subst"/>
        </w:rPr>
        <w:br/>
        <w:t xml:space="preserve">3.2. </w:t>
      </w:r>
      <w:r>
        <w:rPr>
          <w:rStyle w:val="Subst"/>
        </w:rPr>
        <w:t>Единица</w:t>
      </w:r>
      <w:r>
        <w:rPr>
          <w:rStyle w:val="Subst"/>
        </w:rPr>
        <w:t xml:space="preserve"> </w:t>
      </w:r>
      <w:r>
        <w:rPr>
          <w:rStyle w:val="Subst"/>
        </w:rPr>
        <w:t>учета</w:t>
      </w:r>
      <w:r>
        <w:rPr>
          <w:rStyle w:val="Subst"/>
        </w:rPr>
        <w:t xml:space="preserve"> </w:t>
      </w:r>
      <w:r>
        <w:rPr>
          <w:rStyle w:val="Subst"/>
        </w:rPr>
        <w:t>МПЗ</w:t>
      </w:r>
      <w:r>
        <w:rPr>
          <w:rStyle w:val="Subst"/>
        </w:rPr>
        <w:t xml:space="preserve">.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основании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ПБУ</w:t>
      </w:r>
      <w:r>
        <w:rPr>
          <w:rStyle w:val="Subst"/>
        </w:rPr>
        <w:t xml:space="preserve"> 5/01 </w:t>
      </w:r>
      <w:r>
        <w:rPr>
          <w:rStyle w:val="Subst"/>
        </w:rPr>
        <w:t>учет</w:t>
      </w:r>
      <w:r>
        <w:rPr>
          <w:rStyle w:val="Subst"/>
        </w:rPr>
        <w:t xml:space="preserve"> </w:t>
      </w:r>
      <w:r>
        <w:rPr>
          <w:rStyle w:val="Subst"/>
        </w:rPr>
        <w:t>МПЗ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  <w:r>
        <w:rPr>
          <w:rStyle w:val="Subst"/>
        </w:rPr>
        <w:t xml:space="preserve"> </w:t>
      </w:r>
      <w:r>
        <w:rPr>
          <w:rStyle w:val="Subst"/>
        </w:rPr>
        <w:t>ведется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номенклатурным</w:t>
      </w:r>
      <w:r>
        <w:rPr>
          <w:rStyle w:val="Subst"/>
        </w:rPr>
        <w:t xml:space="preserve"> </w:t>
      </w:r>
      <w:r>
        <w:rPr>
          <w:rStyle w:val="Subst"/>
        </w:rPr>
        <w:t>номерам</w:t>
      </w:r>
      <w:r>
        <w:rPr>
          <w:rStyle w:val="Subst"/>
        </w:rPr>
        <w:t>.</w:t>
      </w:r>
      <w:r>
        <w:rPr>
          <w:rStyle w:val="Subst"/>
        </w:rPr>
        <w:br/>
        <w:t>3.3.</w:t>
      </w:r>
      <w:r>
        <w:rPr>
          <w:rStyle w:val="Subst"/>
        </w:rPr>
        <w:t>Оценка</w:t>
      </w:r>
      <w:r>
        <w:rPr>
          <w:rStyle w:val="Subst"/>
        </w:rPr>
        <w:t xml:space="preserve"> </w:t>
      </w:r>
      <w:r>
        <w:rPr>
          <w:rStyle w:val="Subst"/>
        </w:rPr>
        <w:t>МПЗ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порядок</w:t>
      </w:r>
      <w:r>
        <w:rPr>
          <w:rStyle w:val="Subst"/>
        </w:rPr>
        <w:t xml:space="preserve"> </w:t>
      </w:r>
      <w:r>
        <w:rPr>
          <w:rStyle w:val="Subst"/>
        </w:rPr>
        <w:t>принятия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учету</w:t>
      </w:r>
      <w:r>
        <w:rPr>
          <w:rStyle w:val="Subst"/>
        </w:rPr>
        <w:t xml:space="preserve">. </w:t>
      </w:r>
      <w:r>
        <w:rPr>
          <w:rStyle w:val="Subst"/>
        </w:rPr>
        <w:t>Материально</w:t>
      </w:r>
      <w:r>
        <w:rPr>
          <w:rStyle w:val="Subst"/>
        </w:rPr>
        <w:t>-</w:t>
      </w:r>
      <w:r>
        <w:rPr>
          <w:rStyle w:val="Subst"/>
        </w:rPr>
        <w:t>производственные</w:t>
      </w:r>
      <w:r>
        <w:rPr>
          <w:rStyle w:val="Subst"/>
        </w:rPr>
        <w:t xml:space="preserve"> </w:t>
      </w:r>
      <w:r>
        <w:rPr>
          <w:rStyle w:val="Subst"/>
        </w:rPr>
        <w:t>запасы</w:t>
      </w:r>
      <w:r>
        <w:rPr>
          <w:rStyle w:val="Subst"/>
        </w:rPr>
        <w:t xml:space="preserve"> </w:t>
      </w:r>
      <w:r>
        <w:rPr>
          <w:rStyle w:val="Subst"/>
        </w:rPr>
        <w:t>принимаются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бухгалтерскому</w:t>
      </w:r>
      <w:r>
        <w:rPr>
          <w:rStyle w:val="Subst"/>
        </w:rPr>
        <w:t xml:space="preserve"> </w:t>
      </w:r>
      <w:r>
        <w:rPr>
          <w:rStyle w:val="Subst"/>
        </w:rPr>
        <w:t>учету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фактической</w:t>
      </w:r>
      <w:r>
        <w:rPr>
          <w:rStyle w:val="Subst"/>
        </w:rPr>
        <w:t xml:space="preserve"> </w:t>
      </w:r>
      <w:r>
        <w:rPr>
          <w:rStyle w:val="Subst"/>
        </w:rPr>
        <w:t>себестоимости</w:t>
      </w:r>
      <w:r>
        <w:rPr>
          <w:rStyle w:val="Subst"/>
        </w:rPr>
        <w:t xml:space="preserve">, </w:t>
      </w:r>
      <w:r>
        <w:rPr>
          <w:rStyle w:val="Subst"/>
        </w:rPr>
        <w:t>формирование</w:t>
      </w:r>
      <w:r>
        <w:rPr>
          <w:rStyle w:val="Subst"/>
        </w:rPr>
        <w:t xml:space="preserve"> </w:t>
      </w:r>
      <w:r>
        <w:rPr>
          <w:rStyle w:val="Subst"/>
        </w:rPr>
        <w:t>которой</w:t>
      </w:r>
      <w:r>
        <w:rPr>
          <w:rStyle w:val="Subst"/>
        </w:rPr>
        <w:t xml:space="preserve"> </w:t>
      </w:r>
      <w:r>
        <w:rPr>
          <w:rStyle w:val="Subst"/>
        </w:rPr>
        <w:t>осуществляется</w:t>
      </w:r>
      <w:r>
        <w:rPr>
          <w:rStyle w:val="Subst"/>
        </w:rPr>
        <w:t xml:space="preserve"> </w:t>
      </w:r>
      <w:r>
        <w:rPr>
          <w:rStyle w:val="Subst"/>
        </w:rPr>
        <w:t>без</w:t>
      </w:r>
      <w:r>
        <w:rPr>
          <w:rStyle w:val="Subst"/>
        </w:rPr>
        <w:t xml:space="preserve"> </w:t>
      </w:r>
      <w:r>
        <w:rPr>
          <w:rStyle w:val="Subst"/>
        </w:rPr>
        <w:t>применения</w:t>
      </w:r>
      <w:r>
        <w:rPr>
          <w:rStyle w:val="Subst"/>
        </w:rPr>
        <w:t xml:space="preserve"> </w:t>
      </w:r>
      <w:r>
        <w:rPr>
          <w:rStyle w:val="Subst"/>
        </w:rPr>
        <w:t>счета</w:t>
      </w:r>
      <w:r>
        <w:rPr>
          <w:rStyle w:val="Subst"/>
        </w:rPr>
        <w:t xml:space="preserve"> 15 "</w:t>
      </w:r>
      <w:r>
        <w:rPr>
          <w:rStyle w:val="Subst"/>
        </w:rPr>
        <w:t>Заготовление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приобретение</w:t>
      </w:r>
      <w:r>
        <w:rPr>
          <w:rStyle w:val="Subst"/>
        </w:rPr>
        <w:t xml:space="preserve"> </w:t>
      </w:r>
      <w:r>
        <w:rPr>
          <w:rStyle w:val="Subst"/>
        </w:rPr>
        <w:t>материальных</w:t>
      </w:r>
      <w:r>
        <w:rPr>
          <w:rStyle w:val="Subst"/>
        </w:rPr>
        <w:t xml:space="preserve"> </w:t>
      </w:r>
      <w:r>
        <w:rPr>
          <w:rStyle w:val="Subst"/>
        </w:rPr>
        <w:t>ценностей</w:t>
      </w:r>
      <w:r>
        <w:rPr>
          <w:rStyle w:val="Subst"/>
        </w:rPr>
        <w:t>".</w:t>
      </w:r>
      <w:r>
        <w:rPr>
          <w:rStyle w:val="Subst"/>
        </w:rPr>
        <w:br/>
      </w:r>
      <w:r>
        <w:rPr>
          <w:rStyle w:val="Subst"/>
        </w:rPr>
        <w:t>Расходы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доставке</w:t>
      </w:r>
      <w:r>
        <w:rPr>
          <w:rStyle w:val="Subst"/>
        </w:rPr>
        <w:t xml:space="preserve"> </w:t>
      </w:r>
      <w:r>
        <w:rPr>
          <w:rStyle w:val="Subst"/>
        </w:rPr>
        <w:t>материалов</w:t>
      </w:r>
      <w:r>
        <w:rPr>
          <w:rStyle w:val="Subst"/>
        </w:rPr>
        <w:t xml:space="preserve"> </w:t>
      </w:r>
      <w:r>
        <w:rPr>
          <w:rStyle w:val="Subst"/>
        </w:rPr>
        <w:t>включаются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стоимость</w:t>
      </w:r>
      <w:r>
        <w:rPr>
          <w:rStyle w:val="Subst"/>
        </w:rPr>
        <w:t xml:space="preserve">. </w:t>
      </w:r>
      <w:r>
        <w:rPr>
          <w:rStyle w:val="Subst"/>
        </w:rPr>
        <w:t>Транспортно</w:t>
      </w:r>
      <w:r>
        <w:rPr>
          <w:rStyle w:val="Subst"/>
        </w:rPr>
        <w:t xml:space="preserve"> - </w:t>
      </w:r>
      <w:r>
        <w:rPr>
          <w:rStyle w:val="Subst"/>
        </w:rPr>
        <w:t>заготовительные</w:t>
      </w:r>
      <w:r>
        <w:rPr>
          <w:rStyle w:val="Subst"/>
        </w:rPr>
        <w:t xml:space="preserve"> </w:t>
      </w:r>
      <w:r>
        <w:rPr>
          <w:rStyle w:val="Subst"/>
        </w:rPr>
        <w:t>расходы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  <w:r>
        <w:rPr>
          <w:rStyle w:val="Subst"/>
        </w:rPr>
        <w:t xml:space="preserve"> </w:t>
      </w:r>
      <w:r>
        <w:rPr>
          <w:rStyle w:val="Subst"/>
        </w:rPr>
        <w:t>принимаются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учету</w:t>
      </w:r>
      <w:r>
        <w:rPr>
          <w:rStyle w:val="Subst"/>
        </w:rPr>
        <w:t xml:space="preserve"> </w:t>
      </w:r>
      <w:r>
        <w:rPr>
          <w:rStyle w:val="Subst"/>
        </w:rPr>
        <w:t>путем</w:t>
      </w:r>
      <w:r>
        <w:rPr>
          <w:rStyle w:val="Subst"/>
        </w:rPr>
        <w:t xml:space="preserve"> </w:t>
      </w:r>
      <w:r>
        <w:rPr>
          <w:rStyle w:val="Subst"/>
        </w:rPr>
        <w:t>непосредственного</w:t>
      </w:r>
      <w:r>
        <w:rPr>
          <w:rStyle w:val="Subst"/>
        </w:rPr>
        <w:t xml:space="preserve"> </w:t>
      </w:r>
      <w:r>
        <w:rPr>
          <w:rStyle w:val="Subst"/>
        </w:rPr>
        <w:t>прямого</w:t>
      </w:r>
      <w:r>
        <w:rPr>
          <w:rStyle w:val="Subst"/>
        </w:rPr>
        <w:t xml:space="preserve"> </w:t>
      </w:r>
      <w:r>
        <w:rPr>
          <w:rStyle w:val="Subst"/>
        </w:rPr>
        <w:t>включения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фактическую</w:t>
      </w:r>
      <w:r>
        <w:rPr>
          <w:rStyle w:val="Subst"/>
        </w:rPr>
        <w:t xml:space="preserve"> </w:t>
      </w:r>
      <w:r>
        <w:rPr>
          <w:rStyle w:val="Subst"/>
        </w:rPr>
        <w:t>стоимость</w:t>
      </w:r>
      <w:r>
        <w:rPr>
          <w:rStyle w:val="Subst"/>
        </w:rPr>
        <w:t xml:space="preserve"> </w:t>
      </w:r>
      <w:r>
        <w:rPr>
          <w:rStyle w:val="Subst"/>
        </w:rPr>
        <w:t>материалов</w:t>
      </w:r>
      <w:r>
        <w:rPr>
          <w:rStyle w:val="Subst"/>
        </w:rPr>
        <w:t xml:space="preserve">.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эт</w:t>
      </w:r>
      <w:r>
        <w:rPr>
          <w:rStyle w:val="Subst"/>
        </w:rPr>
        <w:t>ом</w:t>
      </w:r>
      <w:r>
        <w:rPr>
          <w:rStyle w:val="Subst"/>
        </w:rPr>
        <w:t xml:space="preserve"> </w:t>
      </w:r>
      <w:r>
        <w:rPr>
          <w:rStyle w:val="Subst"/>
        </w:rPr>
        <w:t>транспортно</w:t>
      </w:r>
      <w:r>
        <w:rPr>
          <w:rStyle w:val="Subst"/>
        </w:rPr>
        <w:t>-</w:t>
      </w:r>
      <w:r>
        <w:rPr>
          <w:rStyle w:val="Subst"/>
        </w:rPr>
        <w:t>заготовительные</w:t>
      </w:r>
      <w:r>
        <w:rPr>
          <w:rStyle w:val="Subst"/>
        </w:rPr>
        <w:t xml:space="preserve"> </w:t>
      </w:r>
      <w:r>
        <w:rPr>
          <w:rStyle w:val="Subst"/>
        </w:rPr>
        <w:t>расходы</w:t>
      </w:r>
      <w:r>
        <w:rPr>
          <w:rStyle w:val="Subst"/>
        </w:rPr>
        <w:t xml:space="preserve"> </w:t>
      </w:r>
      <w:r>
        <w:rPr>
          <w:rStyle w:val="Subst"/>
        </w:rPr>
        <w:t>присоединяются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договорной</w:t>
      </w:r>
      <w:r>
        <w:rPr>
          <w:rStyle w:val="Subst"/>
        </w:rPr>
        <w:t xml:space="preserve"> </w:t>
      </w:r>
      <w:r>
        <w:rPr>
          <w:rStyle w:val="Subst"/>
        </w:rPr>
        <w:t>цене</w:t>
      </w:r>
      <w:r>
        <w:rPr>
          <w:rStyle w:val="Subst"/>
        </w:rPr>
        <w:t xml:space="preserve"> </w:t>
      </w:r>
      <w:r>
        <w:rPr>
          <w:rStyle w:val="Subst"/>
        </w:rPr>
        <w:t>материалов</w:t>
      </w:r>
      <w:r>
        <w:rPr>
          <w:rStyle w:val="Subst"/>
        </w:rPr>
        <w:t xml:space="preserve"> </w:t>
      </w:r>
      <w:r>
        <w:rPr>
          <w:rStyle w:val="Subst"/>
        </w:rPr>
        <w:t>пропорционально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стоимости</w:t>
      </w:r>
      <w:r>
        <w:rPr>
          <w:rStyle w:val="Subst"/>
        </w:rPr>
        <w:t>.</w:t>
      </w:r>
      <w:r>
        <w:rPr>
          <w:rStyle w:val="Subst"/>
        </w:rPr>
        <w:br/>
        <w:t xml:space="preserve">3.4. </w:t>
      </w:r>
      <w:r>
        <w:rPr>
          <w:rStyle w:val="Subst"/>
        </w:rPr>
        <w:t>Метод</w:t>
      </w:r>
      <w:r>
        <w:rPr>
          <w:rStyle w:val="Subst"/>
        </w:rPr>
        <w:t xml:space="preserve"> </w:t>
      </w:r>
      <w:r>
        <w:rPr>
          <w:rStyle w:val="Subst"/>
        </w:rPr>
        <w:t>оценки</w:t>
      </w:r>
      <w:r>
        <w:rPr>
          <w:rStyle w:val="Subst"/>
        </w:rPr>
        <w:t xml:space="preserve">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списании</w:t>
      </w:r>
      <w:r>
        <w:rPr>
          <w:rStyle w:val="Subst"/>
        </w:rPr>
        <w:t xml:space="preserve"> </w:t>
      </w:r>
      <w:r>
        <w:rPr>
          <w:rStyle w:val="Subst"/>
        </w:rPr>
        <w:t>МПЗ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производство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ином</w:t>
      </w:r>
      <w:r>
        <w:rPr>
          <w:rStyle w:val="Subst"/>
        </w:rPr>
        <w:t xml:space="preserve"> </w:t>
      </w:r>
      <w:r>
        <w:rPr>
          <w:rStyle w:val="Subst"/>
        </w:rPr>
        <w:t>выбытии</w:t>
      </w:r>
      <w:r>
        <w:rPr>
          <w:rStyle w:val="Subst"/>
        </w:rPr>
        <w:t xml:space="preserve">.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основании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16 </w:t>
      </w:r>
      <w:r>
        <w:rPr>
          <w:rStyle w:val="Subst"/>
        </w:rPr>
        <w:t>ПБУ</w:t>
      </w:r>
      <w:r>
        <w:rPr>
          <w:rStyle w:val="Subst"/>
        </w:rPr>
        <w:t xml:space="preserve"> 5/01 </w:t>
      </w:r>
      <w:r>
        <w:rPr>
          <w:rStyle w:val="Subst"/>
        </w:rPr>
        <w:t>отпуск</w:t>
      </w:r>
      <w:r>
        <w:rPr>
          <w:rStyle w:val="Subst"/>
        </w:rPr>
        <w:t xml:space="preserve"> </w:t>
      </w:r>
      <w:r>
        <w:rPr>
          <w:rStyle w:val="Subst"/>
        </w:rPr>
        <w:t>МПЗ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производство</w:t>
      </w:r>
      <w:r>
        <w:rPr>
          <w:rStyle w:val="Subst"/>
        </w:rPr>
        <w:t xml:space="preserve"> </w:t>
      </w:r>
      <w:r>
        <w:rPr>
          <w:rStyle w:val="Subst"/>
        </w:rPr>
        <w:t>осуществляется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>ебестоимости</w:t>
      </w:r>
      <w:r>
        <w:rPr>
          <w:rStyle w:val="Subst"/>
        </w:rPr>
        <w:t xml:space="preserve"> </w:t>
      </w:r>
      <w:r>
        <w:rPr>
          <w:rStyle w:val="Subst"/>
        </w:rPr>
        <w:t>каждой</w:t>
      </w:r>
      <w:r>
        <w:rPr>
          <w:rStyle w:val="Subst"/>
        </w:rPr>
        <w:t xml:space="preserve"> </w:t>
      </w:r>
      <w:r>
        <w:rPr>
          <w:rStyle w:val="Subst"/>
        </w:rPr>
        <w:t>единицы</w:t>
      </w:r>
      <w:r>
        <w:rPr>
          <w:rStyle w:val="Subst"/>
        </w:rPr>
        <w:t>.</w:t>
      </w:r>
      <w:r>
        <w:rPr>
          <w:rStyle w:val="Subst"/>
        </w:rPr>
        <w:br/>
        <w:t xml:space="preserve">4. </w:t>
      </w:r>
      <w:r>
        <w:rPr>
          <w:rStyle w:val="Subst"/>
        </w:rPr>
        <w:t>Учет</w:t>
      </w:r>
      <w:r>
        <w:rPr>
          <w:rStyle w:val="Subst"/>
        </w:rPr>
        <w:t xml:space="preserve"> </w:t>
      </w:r>
      <w:r>
        <w:rPr>
          <w:rStyle w:val="Subst"/>
        </w:rPr>
        <w:t>финансовых</w:t>
      </w:r>
      <w:r>
        <w:rPr>
          <w:rStyle w:val="Subst"/>
        </w:rPr>
        <w:t xml:space="preserve"> </w:t>
      </w:r>
      <w:r>
        <w:rPr>
          <w:rStyle w:val="Subst"/>
        </w:rPr>
        <w:t>вложений</w:t>
      </w:r>
      <w:r>
        <w:rPr>
          <w:rStyle w:val="Subst"/>
        </w:rPr>
        <w:t>.</w:t>
      </w:r>
      <w:r>
        <w:rPr>
          <w:rStyle w:val="Subst"/>
        </w:rPr>
        <w:br/>
        <w:t xml:space="preserve">4.1. </w:t>
      </w:r>
      <w:r>
        <w:rPr>
          <w:rStyle w:val="Subst"/>
        </w:rPr>
        <w:t>Единица</w:t>
      </w:r>
      <w:r>
        <w:rPr>
          <w:rStyle w:val="Subst"/>
        </w:rPr>
        <w:t xml:space="preserve"> </w:t>
      </w:r>
      <w:r>
        <w:rPr>
          <w:rStyle w:val="Subst"/>
        </w:rPr>
        <w:t>бухгалтерского</w:t>
      </w:r>
      <w:r>
        <w:rPr>
          <w:rStyle w:val="Subst"/>
        </w:rPr>
        <w:t xml:space="preserve"> </w:t>
      </w:r>
      <w:r>
        <w:rPr>
          <w:rStyle w:val="Subst"/>
        </w:rPr>
        <w:t>учета</w:t>
      </w:r>
      <w:r>
        <w:rPr>
          <w:rStyle w:val="Subst"/>
        </w:rPr>
        <w:t xml:space="preserve"> </w:t>
      </w:r>
      <w:r>
        <w:rPr>
          <w:rStyle w:val="Subst"/>
        </w:rPr>
        <w:t>финансовых</w:t>
      </w:r>
      <w:r>
        <w:rPr>
          <w:rStyle w:val="Subst"/>
        </w:rPr>
        <w:t xml:space="preserve"> </w:t>
      </w:r>
      <w:r>
        <w:rPr>
          <w:rStyle w:val="Subst"/>
        </w:rPr>
        <w:t>вложений</w:t>
      </w:r>
      <w:r>
        <w:rPr>
          <w:rStyle w:val="Subst"/>
        </w:rPr>
        <w:t xml:space="preserve">. </w:t>
      </w:r>
      <w:r>
        <w:rPr>
          <w:rStyle w:val="Subst"/>
        </w:rPr>
        <w:t>Единицей</w:t>
      </w:r>
      <w:r>
        <w:rPr>
          <w:rStyle w:val="Subst"/>
        </w:rPr>
        <w:t xml:space="preserve"> </w:t>
      </w:r>
      <w:r>
        <w:rPr>
          <w:rStyle w:val="Subst"/>
        </w:rPr>
        <w:t>учета</w:t>
      </w:r>
      <w:r>
        <w:rPr>
          <w:rStyle w:val="Subst"/>
        </w:rPr>
        <w:t xml:space="preserve"> </w:t>
      </w:r>
      <w:r>
        <w:rPr>
          <w:rStyle w:val="Subst"/>
        </w:rPr>
        <w:t>финансовых</w:t>
      </w:r>
      <w:r>
        <w:rPr>
          <w:rStyle w:val="Subst"/>
        </w:rPr>
        <w:t xml:space="preserve"> </w:t>
      </w:r>
      <w:r>
        <w:rPr>
          <w:rStyle w:val="Subst"/>
        </w:rPr>
        <w:t>вложений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серия</w:t>
      </w:r>
      <w:r>
        <w:rPr>
          <w:rStyle w:val="Subst"/>
        </w:rPr>
        <w:t xml:space="preserve">, </w:t>
      </w:r>
      <w:r>
        <w:rPr>
          <w:rStyle w:val="Subst"/>
        </w:rPr>
        <w:t>партия</w:t>
      </w:r>
      <w:r>
        <w:rPr>
          <w:rStyle w:val="Subst"/>
        </w:rPr>
        <w:t xml:space="preserve">, </w:t>
      </w:r>
      <w:r>
        <w:rPr>
          <w:rStyle w:val="Subst"/>
        </w:rPr>
        <w:t>однородная</w:t>
      </w:r>
      <w:r>
        <w:rPr>
          <w:rStyle w:val="Subst"/>
        </w:rPr>
        <w:t xml:space="preserve"> </w:t>
      </w:r>
      <w:r>
        <w:rPr>
          <w:rStyle w:val="Subst"/>
        </w:rPr>
        <w:t>совокупность</w:t>
      </w:r>
      <w:r>
        <w:rPr>
          <w:rStyle w:val="Subst"/>
        </w:rPr>
        <w:t xml:space="preserve"> </w:t>
      </w:r>
      <w:r>
        <w:rPr>
          <w:rStyle w:val="Subst"/>
        </w:rPr>
        <w:t>финансовых</w:t>
      </w:r>
      <w:r>
        <w:rPr>
          <w:rStyle w:val="Subst"/>
        </w:rPr>
        <w:t xml:space="preserve"> </w:t>
      </w:r>
      <w:r>
        <w:rPr>
          <w:rStyle w:val="Subst"/>
        </w:rPr>
        <w:t>вложений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Аналитический</w:t>
      </w:r>
      <w:r>
        <w:rPr>
          <w:rStyle w:val="Subst"/>
        </w:rPr>
        <w:t xml:space="preserve"> </w:t>
      </w:r>
      <w:r>
        <w:rPr>
          <w:rStyle w:val="Subst"/>
        </w:rPr>
        <w:t>учет</w:t>
      </w:r>
      <w:r>
        <w:rPr>
          <w:rStyle w:val="Subst"/>
        </w:rPr>
        <w:t xml:space="preserve"> </w:t>
      </w:r>
      <w:r>
        <w:rPr>
          <w:rStyle w:val="Subst"/>
        </w:rPr>
        <w:t>финансовых</w:t>
      </w:r>
      <w:r>
        <w:rPr>
          <w:rStyle w:val="Subst"/>
        </w:rPr>
        <w:t xml:space="preserve"> </w:t>
      </w:r>
      <w:r>
        <w:rPr>
          <w:rStyle w:val="Subst"/>
        </w:rPr>
        <w:t>вложений</w:t>
      </w:r>
      <w:r>
        <w:rPr>
          <w:rStyle w:val="Subst"/>
        </w:rPr>
        <w:t xml:space="preserve"> </w:t>
      </w:r>
      <w:r>
        <w:rPr>
          <w:rStyle w:val="Subst"/>
        </w:rPr>
        <w:t>ведется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счете</w:t>
      </w:r>
      <w:r>
        <w:rPr>
          <w:rStyle w:val="Subst"/>
        </w:rPr>
        <w:t xml:space="preserve"> 58 "</w:t>
      </w:r>
      <w:r>
        <w:rPr>
          <w:rStyle w:val="Subst"/>
        </w:rPr>
        <w:t>Финансовые</w:t>
      </w:r>
      <w:r>
        <w:rPr>
          <w:rStyle w:val="Subst"/>
        </w:rPr>
        <w:t xml:space="preserve"> </w:t>
      </w:r>
      <w:r>
        <w:rPr>
          <w:rStyle w:val="Subst"/>
        </w:rPr>
        <w:t>вложения</w:t>
      </w:r>
      <w:r>
        <w:rPr>
          <w:rStyle w:val="Subst"/>
        </w:rPr>
        <w:t xml:space="preserve">"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организациям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осуществлены</w:t>
      </w:r>
      <w:r>
        <w:rPr>
          <w:rStyle w:val="Subst"/>
        </w:rPr>
        <w:t xml:space="preserve"> </w:t>
      </w:r>
      <w:r>
        <w:rPr>
          <w:rStyle w:val="Subst"/>
        </w:rPr>
        <w:t>эти</w:t>
      </w:r>
      <w:r>
        <w:rPr>
          <w:rStyle w:val="Subst"/>
        </w:rPr>
        <w:t xml:space="preserve"> </w:t>
      </w:r>
      <w:r>
        <w:rPr>
          <w:rStyle w:val="Subst"/>
        </w:rPr>
        <w:t>вложения</w:t>
      </w:r>
      <w:r>
        <w:rPr>
          <w:rStyle w:val="Subst"/>
        </w:rPr>
        <w:t xml:space="preserve">. </w:t>
      </w:r>
      <w:r>
        <w:rPr>
          <w:rStyle w:val="Subst"/>
        </w:rPr>
        <w:t>Учет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единице</w:t>
      </w:r>
      <w:r>
        <w:rPr>
          <w:rStyle w:val="Subst"/>
        </w:rPr>
        <w:t xml:space="preserve"> </w:t>
      </w:r>
      <w:r>
        <w:rPr>
          <w:rStyle w:val="Subst"/>
        </w:rPr>
        <w:t>бухгалтерского</w:t>
      </w:r>
      <w:r>
        <w:rPr>
          <w:rStyle w:val="Subst"/>
        </w:rPr>
        <w:t xml:space="preserve"> </w:t>
      </w:r>
      <w:r>
        <w:rPr>
          <w:rStyle w:val="Subst"/>
        </w:rPr>
        <w:t>учета</w:t>
      </w:r>
      <w:r>
        <w:rPr>
          <w:rStyle w:val="Subst"/>
        </w:rPr>
        <w:t xml:space="preserve"> </w:t>
      </w:r>
      <w:r>
        <w:rPr>
          <w:rStyle w:val="Subst"/>
        </w:rPr>
        <w:t>ведется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отдельном</w:t>
      </w:r>
      <w:r>
        <w:rPr>
          <w:rStyle w:val="Subst"/>
        </w:rPr>
        <w:t xml:space="preserve"> </w:t>
      </w:r>
      <w:r>
        <w:rPr>
          <w:rStyle w:val="Subst"/>
        </w:rPr>
        <w:t>журнале</w:t>
      </w:r>
      <w:r>
        <w:rPr>
          <w:rStyle w:val="Subst"/>
        </w:rPr>
        <w:t xml:space="preserve">.4.2. </w:t>
      </w:r>
      <w:r>
        <w:rPr>
          <w:rStyle w:val="Subst"/>
        </w:rPr>
        <w:t>Порядок</w:t>
      </w:r>
      <w:r>
        <w:rPr>
          <w:rStyle w:val="Subst"/>
        </w:rPr>
        <w:t xml:space="preserve"> </w:t>
      </w:r>
      <w:r>
        <w:rPr>
          <w:rStyle w:val="Subst"/>
        </w:rPr>
        <w:t>учета</w:t>
      </w:r>
      <w:r>
        <w:rPr>
          <w:rStyle w:val="Subst"/>
        </w:rPr>
        <w:t xml:space="preserve"> </w:t>
      </w:r>
      <w:r>
        <w:rPr>
          <w:rStyle w:val="Subst"/>
        </w:rPr>
        <w:t>затрат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приобретение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основании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11 </w:t>
      </w:r>
      <w:r>
        <w:rPr>
          <w:rStyle w:val="Subst"/>
        </w:rPr>
        <w:t>ПБУ</w:t>
      </w:r>
      <w:r>
        <w:rPr>
          <w:rStyle w:val="Subst"/>
        </w:rPr>
        <w:t xml:space="preserve"> 19/02 </w:t>
      </w:r>
      <w:r>
        <w:rPr>
          <w:rStyle w:val="Subst"/>
        </w:rPr>
        <w:t>несуще</w:t>
      </w:r>
      <w:r>
        <w:rPr>
          <w:rStyle w:val="Subst"/>
        </w:rPr>
        <w:t>ственные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сравнению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договорной</w:t>
      </w:r>
      <w:r>
        <w:rPr>
          <w:rStyle w:val="Subst"/>
        </w:rPr>
        <w:t xml:space="preserve"> </w:t>
      </w:r>
      <w:r>
        <w:rPr>
          <w:rStyle w:val="Subst"/>
        </w:rPr>
        <w:t>стоимостью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 </w:t>
      </w:r>
      <w:r>
        <w:rPr>
          <w:rStyle w:val="Subst"/>
        </w:rPr>
        <w:t>затраты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приобретение</w:t>
      </w:r>
      <w:r>
        <w:rPr>
          <w:rStyle w:val="Subst"/>
        </w:rPr>
        <w:t xml:space="preserve"> </w:t>
      </w:r>
      <w:r>
        <w:rPr>
          <w:rStyle w:val="Subst"/>
        </w:rPr>
        <w:t>включаются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</w:t>
      </w:r>
      <w:r>
        <w:rPr>
          <w:rStyle w:val="Subst"/>
        </w:rPr>
        <w:t xml:space="preserve"> </w:t>
      </w:r>
      <w:r>
        <w:rPr>
          <w:rStyle w:val="Subst"/>
        </w:rPr>
        <w:t>расходов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том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периоде</w:t>
      </w:r>
      <w:r>
        <w:rPr>
          <w:rStyle w:val="Subst"/>
        </w:rPr>
        <w:t xml:space="preserve">, </w:t>
      </w:r>
      <w:r>
        <w:rPr>
          <w:rStyle w:val="Subst"/>
        </w:rPr>
        <w:t>когда</w:t>
      </w:r>
      <w:r>
        <w:rPr>
          <w:rStyle w:val="Subst"/>
        </w:rPr>
        <w:t xml:space="preserve"> </w:t>
      </w:r>
      <w:r>
        <w:rPr>
          <w:rStyle w:val="Subst"/>
        </w:rPr>
        <w:t>ценные</w:t>
      </w:r>
      <w:r>
        <w:rPr>
          <w:rStyle w:val="Subst"/>
        </w:rPr>
        <w:t xml:space="preserve"> </w:t>
      </w:r>
      <w:r>
        <w:rPr>
          <w:rStyle w:val="Subst"/>
        </w:rPr>
        <w:t>бумаги</w:t>
      </w:r>
      <w:r>
        <w:rPr>
          <w:rStyle w:val="Subst"/>
        </w:rPr>
        <w:t xml:space="preserve"> </w:t>
      </w:r>
      <w:r>
        <w:rPr>
          <w:rStyle w:val="Subst"/>
        </w:rPr>
        <w:t>приняты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учету</w:t>
      </w:r>
      <w:r>
        <w:rPr>
          <w:rStyle w:val="Subst"/>
        </w:rPr>
        <w:t>.</w:t>
      </w:r>
      <w:r>
        <w:rPr>
          <w:rStyle w:val="Subst"/>
        </w:rPr>
        <w:br/>
        <w:t xml:space="preserve">4.3. </w:t>
      </w:r>
      <w:r>
        <w:rPr>
          <w:rStyle w:val="Subst"/>
        </w:rPr>
        <w:t>Периодичность</w:t>
      </w:r>
      <w:r>
        <w:rPr>
          <w:rStyle w:val="Subst"/>
        </w:rPr>
        <w:t xml:space="preserve"> </w:t>
      </w:r>
      <w:r>
        <w:rPr>
          <w:rStyle w:val="Subst"/>
        </w:rPr>
        <w:t>проведения</w:t>
      </w:r>
      <w:r>
        <w:rPr>
          <w:rStyle w:val="Subst"/>
        </w:rPr>
        <w:t xml:space="preserve"> </w:t>
      </w:r>
      <w:r>
        <w:rPr>
          <w:rStyle w:val="Subst"/>
        </w:rPr>
        <w:t>корректировки</w:t>
      </w:r>
      <w:r>
        <w:rPr>
          <w:rStyle w:val="Subst"/>
        </w:rPr>
        <w:t xml:space="preserve"> </w:t>
      </w:r>
      <w:r>
        <w:rPr>
          <w:rStyle w:val="Subst"/>
        </w:rPr>
        <w:t>оценки</w:t>
      </w:r>
      <w:r>
        <w:rPr>
          <w:rStyle w:val="Subst"/>
        </w:rPr>
        <w:t xml:space="preserve"> </w:t>
      </w:r>
      <w:r>
        <w:rPr>
          <w:rStyle w:val="Subst"/>
        </w:rPr>
        <w:t>финансовых</w:t>
      </w:r>
      <w:r>
        <w:rPr>
          <w:rStyle w:val="Subst"/>
        </w:rPr>
        <w:t xml:space="preserve"> </w:t>
      </w:r>
      <w:r>
        <w:rPr>
          <w:rStyle w:val="Subst"/>
        </w:rPr>
        <w:t>вложен</w:t>
      </w:r>
      <w:r>
        <w:rPr>
          <w:rStyle w:val="Subst"/>
        </w:rPr>
        <w:t>ий</w:t>
      </w:r>
      <w:r>
        <w:rPr>
          <w:rStyle w:val="Subst"/>
        </w:rPr>
        <w:t xml:space="preserve">,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которым</w:t>
      </w:r>
      <w:r>
        <w:rPr>
          <w:rStyle w:val="Subst"/>
        </w:rPr>
        <w:t xml:space="preserve"> </w:t>
      </w:r>
      <w:r>
        <w:rPr>
          <w:rStyle w:val="Subst"/>
        </w:rPr>
        <w:t>определяется</w:t>
      </w:r>
      <w:r>
        <w:rPr>
          <w:rStyle w:val="Subst"/>
        </w:rPr>
        <w:t xml:space="preserve"> </w:t>
      </w:r>
      <w:r>
        <w:rPr>
          <w:rStyle w:val="Subst"/>
        </w:rPr>
        <w:t>рыночная</w:t>
      </w:r>
      <w:r>
        <w:rPr>
          <w:rStyle w:val="Subst"/>
        </w:rPr>
        <w:t xml:space="preserve"> </w:t>
      </w:r>
      <w:r>
        <w:rPr>
          <w:rStyle w:val="Subst"/>
        </w:rPr>
        <w:t>стоимость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lastRenderedPageBreak/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пунктом</w:t>
      </w:r>
      <w:r>
        <w:rPr>
          <w:rStyle w:val="Subst"/>
        </w:rPr>
        <w:t xml:space="preserve"> 20 </w:t>
      </w:r>
      <w:r>
        <w:rPr>
          <w:rStyle w:val="Subst"/>
        </w:rPr>
        <w:t>ПБУ</w:t>
      </w:r>
      <w:r>
        <w:rPr>
          <w:rStyle w:val="Subst"/>
        </w:rPr>
        <w:t xml:space="preserve"> 19/02 </w:t>
      </w:r>
      <w:r>
        <w:rPr>
          <w:rStyle w:val="Subst"/>
        </w:rPr>
        <w:t>указанная</w:t>
      </w:r>
      <w:r>
        <w:rPr>
          <w:rStyle w:val="Subst"/>
        </w:rPr>
        <w:t xml:space="preserve"> </w:t>
      </w:r>
      <w:r>
        <w:rPr>
          <w:rStyle w:val="Subst"/>
        </w:rPr>
        <w:t>корректировка</w:t>
      </w:r>
      <w:r>
        <w:rPr>
          <w:rStyle w:val="Subst"/>
        </w:rPr>
        <w:t xml:space="preserve"> </w:t>
      </w:r>
      <w:r>
        <w:rPr>
          <w:rStyle w:val="Subst"/>
        </w:rPr>
        <w:t>финансовых</w:t>
      </w:r>
      <w:r>
        <w:rPr>
          <w:rStyle w:val="Subst"/>
        </w:rPr>
        <w:t xml:space="preserve"> </w:t>
      </w:r>
      <w:r>
        <w:rPr>
          <w:rStyle w:val="Subst"/>
        </w:rPr>
        <w:t>вложений</w:t>
      </w:r>
      <w:r>
        <w:rPr>
          <w:rStyle w:val="Subst"/>
        </w:rPr>
        <w:t xml:space="preserve"> </w:t>
      </w:r>
      <w:r>
        <w:rPr>
          <w:rStyle w:val="Subst"/>
        </w:rPr>
        <w:t>производится</w:t>
      </w:r>
      <w:r>
        <w:rPr>
          <w:rStyle w:val="Subst"/>
        </w:rPr>
        <w:t xml:space="preserve"> </w:t>
      </w:r>
      <w:r>
        <w:rPr>
          <w:rStyle w:val="Subst"/>
        </w:rPr>
        <w:t>организацией</w:t>
      </w:r>
      <w:r>
        <w:rPr>
          <w:rStyle w:val="Subst"/>
        </w:rPr>
        <w:t xml:space="preserve"> </w:t>
      </w:r>
      <w:r>
        <w:rPr>
          <w:rStyle w:val="Subst"/>
        </w:rPr>
        <w:t>ежеквартально</w:t>
      </w:r>
      <w:r>
        <w:rPr>
          <w:rStyle w:val="Subst"/>
        </w:rPr>
        <w:t>.</w:t>
      </w:r>
      <w:r>
        <w:rPr>
          <w:rStyle w:val="Subst"/>
        </w:rPr>
        <w:br/>
        <w:t>4.4.</w:t>
      </w:r>
      <w:r>
        <w:rPr>
          <w:rStyle w:val="Subst"/>
        </w:rPr>
        <w:t>Возможность</w:t>
      </w:r>
      <w:r>
        <w:rPr>
          <w:rStyle w:val="Subst"/>
        </w:rPr>
        <w:t xml:space="preserve"> </w:t>
      </w:r>
      <w:r>
        <w:rPr>
          <w:rStyle w:val="Subst"/>
        </w:rPr>
        <w:t>равномерного</w:t>
      </w:r>
      <w:r>
        <w:rPr>
          <w:rStyle w:val="Subst"/>
        </w:rPr>
        <w:t xml:space="preserve"> </w:t>
      </w:r>
      <w:r>
        <w:rPr>
          <w:rStyle w:val="Subst"/>
        </w:rPr>
        <w:t>доведения</w:t>
      </w:r>
      <w:r>
        <w:rPr>
          <w:rStyle w:val="Subst"/>
        </w:rPr>
        <w:t xml:space="preserve"> </w:t>
      </w:r>
      <w:r>
        <w:rPr>
          <w:rStyle w:val="Subst"/>
        </w:rPr>
        <w:t>первоначальной</w:t>
      </w:r>
      <w:r>
        <w:rPr>
          <w:rStyle w:val="Subst"/>
        </w:rPr>
        <w:t xml:space="preserve"> </w:t>
      </w:r>
      <w:r>
        <w:rPr>
          <w:rStyle w:val="Subst"/>
        </w:rPr>
        <w:t>стоимости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кото</w:t>
      </w:r>
      <w:r>
        <w:rPr>
          <w:rStyle w:val="Subst"/>
        </w:rPr>
        <w:t>рым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определяется</w:t>
      </w:r>
      <w:r>
        <w:rPr>
          <w:rStyle w:val="Subst"/>
        </w:rPr>
        <w:t xml:space="preserve"> </w:t>
      </w:r>
      <w:r>
        <w:rPr>
          <w:rStyle w:val="Subst"/>
        </w:rPr>
        <w:t>рыночная</w:t>
      </w:r>
      <w:r>
        <w:rPr>
          <w:rStyle w:val="Subst"/>
        </w:rPr>
        <w:t xml:space="preserve"> </w:t>
      </w:r>
      <w:r>
        <w:rPr>
          <w:rStyle w:val="Subst"/>
        </w:rPr>
        <w:t>стоимость</w:t>
      </w:r>
      <w:r>
        <w:rPr>
          <w:rStyle w:val="Subst"/>
        </w:rPr>
        <w:t xml:space="preserve"> </w:t>
      </w:r>
      <w:r>
        <w:rPr>
          <w:rStyle w:val="Subst"/>
        </w:rPr>
        <w:t>до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номинальной</w:t>
      </w:r>
      <w:r>
        <w:rPr>
          <w:rStyle w:val="Subst"/>
        </w:rPr>
        <w:t xml:space="preserve"> </w:t>
      </w:r>
      <w:r>
        <w:rPr>
          <w:rStyle w:val="Subst"/>
        </w:rPr>
        <w:t>стоимости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основании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22 </w:t>
      </w:r>
      <w:r>
        <w:rPr>
          <w:rStyle w:val="Subst"/>
        </w:rPr>
        <w:t>ПБУ</w:t>
      </w:r>
      <w:r>
        <w:rPr>
          <w:rStyle w:val="Subst"/>
        </w:rPr>
        <w:t xml:space="preserve"> 19/02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долговым</w:t>
      </w:r>
      <w:r>
        <w:rPr>
          <w:rStyle w:val="Subst"/>
        </w:rPr>
        <w:t xml:space="preserve"> </w:t>
      </w:r>
      <w:r>
        <w:rPr>
          <w:rStyle w:val="Subst"/>
        </w:rPr>
        <w:t>ценным</w:t>
      </w:r>
      <w:r>
        <w:rPr>
          <w:rStyle w:val="Subst"/>
        </w:rPr>
        <w:t xml:space="preserve"> </w:t>
      </w:r>
      <w:r>
        <w:rPr>
          <w:rStyle w:val="Subst"/>
        </w:rPr>
        <w:t>бумагам</w:t>
      </w:r>
      <w:r>
        <w:rPr>
          <w:rStyle w:val="Subst"/>
        </w:rPr>
        <w:t xml:space="preserve">,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которым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определяется</w:t>
      </w:r>
      <w:r>
        <w:rPr>
          <w:rStyle w:val="Subst"/>
        </w:rPr>
        <w:t xml:space="preserve"> </w:t>
      </w:r>
      <w:r>
        <w:rPr>
          <w:rStyle w:val="Subst"/>
        </w:rPr>
        <w:t>текущая</w:t>
      </w:r>
      <w:r>
        <w:rPr>
          <w:rStyle w:val="Subst"/>
        </w:rPr>
        <w:t xml:space="preserve"> </w:t>
      </w:r>
      <w:r>
        <w:rPr>
          <w:rStyle w:val="Subst"/>
        </w:rPr>
        <w:t>рыночная</w:t>
      </w:r>
      <w:r>
        <w:rPr>
          <w:rStyle w:val="Subst"/>
        </w:rPr>
        <w:t xml:space="preserve"> </w:t>
      </w:r>
      <w:r>
        <w:rPr>
          <w:rStyle w:val="Subst"/>
        </w:rPr>
        <w:t>стоимость</w:t>
      </w:r>
      <w:r>
        <w:rPr>
          <w:rStyle w:val="Subst"/>
        </w:rPr>
        <w:t xml:space="preserve">, </w:t>
      </w:r>
      <w:r>
        <w:rPr>
          <w:rStyle w:val="Subst"/>
        </w:rPr>
        <w:t>разница</w:t>
      </w:r>
      <w:r>
        <w:rPr>
          <w:rStyle w:val="Subst"/>
        </w:rPr>
        <w:t xml:space="preserve"> </w:t>
      </w:r>
      <w:r>
        <w:rPr>
          <w:rStyle w:val="Subst"/>
        </w:rPr>
        <w:t>между</w:t>
      </w:r>
      <w:r>
        <w:rPr>
          <w:rStyle w:val="Subst"/>
        </w:rPr>
        <w:t xml:space="preserve"> </w:t>
      </w:r>
      <w:r>
        <w:rPr>
          <w:rStyle w:val="Subst"/>
        </w:rPr>
        <w:t>первоначальной</w:t>
      </w:r>
      <w:r>
        <w:rPr>
          <w:rStyle w:val="Subst"/>
        </w:rPr>
        <w:t xml:space="preserve"> </w:t>
      </w:r>
      <w:r>
        <w:rPr>
          <w:rStyle w:val="Subst"/>
        </w:rPr>
        <w:t>стоимостью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номинальной</w:t>
      </w:r>
      <w:r>
        <w:rPr>
          <w:rStyle w:val="Subst"/>
        </w:rPr>
        <w:t xml:space="preserve"> </w:t>
      </w:r>
      <w:r>
        <w:rPr>
          <w:rStyle w:val="Subst"/>
        </w:rPr>
        <w:t>стоимостью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течен</w:t>
      </w:r>
      <w:r>
        <w:rPr>
          <w:rStyle w:val="Subst"/>
        </w:rPr>
        <w:t>ие</w:t>
      </w:r>
      <w:r>
        <w:rPr>
          <w:rStyle w:val="Subst"/>
        </w:rPr>
        <w:t xml:space="preserve"> </w:t>
      </w:r>
      <w:r>
        <w:rPr>
          <w:rStyle w:val="Subst"/>
        </w:rPr>
        <w:t>срока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обращения</w:t>
      </w:r>
      <w:r>
        <w:rPr>
          <w:rStyle w:val="Subst"/>
        </w:rPr>
        <w:t xml:space="preserve"> </w:t>
      </w:r>
      <w:r>
        <w:rPr>
          <w:rStyle w:val="Subst"/>
        </w:rPr>
        <w:t>относится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финансовые</w:t>
      </w:r>
      <w:r>
        <w:rPr>
          <w:rStyle w:val="Subst"/>
        </w:rPr>
        <w:t xml:space="preserve"> </w:t>
      </w:r>
      <w:r>
        <w:rPr>
          <w:rStyle w:val="Subst"/>
        </w:rPr>
        <w:t>результаты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мере</w:t>
      </w:r>
      <w:r>
        <w:rPr>
          <w:rStyle w:val="Subst"/>
        </w:rPr>
        <w:t xml:space="preserve"> </w:t>
      </w:r>
      <w:r>
        <w:rPr>
          <w:rStyle w:val="Subst"/>
        </w:rPr>
        <w:t>причитающегося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ним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условиями</w:t>
      </w:r>
      <w:r>
        <w:rPr>
          <w:rStyle w:val="Subst"/>
        </w:rPr>
        <w:t xml:space="preserve"> </w:t>
      </w:r>
      <w:r>
        <w:rPr>
          <w:rStyle w:val="Subst"/>
        </w:rPr>
        <w:t>выпуска</w:t>
      </w:r>
      <w:r>
        <w:rPr>
          <w:rStyle w:val="Subst"/>
        </w:rPr>
        <w:t xml:space="preserve"> </w:t>
      </w:r>
      <w:r>
        <w:rPr>
          <w:rStyle w:val="Subst"/>
        </w:rPr>
        <w:t>дохода</w:t>
      </w:r>
      <w:r>
        <w:rPr>
          <w:rStyle w:val="Subst"/>
        </w:rPr>
        <w:t>.</w:t>
      </w:r>
      <w:r>
        <w:rPr>
          <w:rStyle w:val="Subst"/>
        </w:rPr>
        <w:br/>
        <w:t xml:space="preserve">4.5. </w:t>
      </w:r>
      <w:r>
        <w:rPr>
          <w:rStyle w:val="Subst"/>
        </w:rPr>
        <w:t>Способ</w:t>
      </w:r>
      <w:r>
        <w:rPr>
          <w:rStyle w:val="Subst"/>
        </w:rPr>
        <w:t xml:space="preserve"> </w:t>
      </w:r>
      <w:r>
        <w:rPr>
          <w:rStyle w:val="Subst"/>
        </w:rPr>
        <w:t>оценки</w:t>
      </w:r>
      <w:r>
        <w:rPr>
          <w:rStyle w:val="Subst"/>
        </w:rPr>
        <w:t xml:space="preserve"> </w:t>
      </w:r>
      <w:r>
        <w:rPr>
          <w:rStyle w:val="Subst"/>
        </w:rPr>
        <w:t>финансовых</w:t>
      </w:r>
      <w:r>
        <w:rPr>
          <w:rStyle w:val="Subst"/>
        </w:rPr>
        <w:t xml:space="preserve"> </w:t>
      </w:r>
      <w:r>
        <w:rPr>
          <w:rStyle w:val="Subst"/>
        </w:rPr>
        <w:t>вложений</w:t>
      </w:r>
      <w:r>
        <w:rPr>
          <w:rStyle w:val="Subst"/>
        </w:rPr>
        <w:t xml:space="preserve">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выбытии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пунктом</w:t>
      </w:r>
      <w:r>
        <w:rPr>
          <w:rStyle w:val="Subst"/>
        </w:rPr>
        <w:t xml:space="preserve"> 26 </w:t>
      </w:r>
      <w:r>
        <w:rPr>
          <w:rStyle w:val="Subst"/>
        </w:rPr>
        <w:t>ПБУ</w:t>
      </w:r>
      <w:r>
        <w:rPr>
          <w:rStyle w:val="Subst"/>
        </w:rPr>
        <w:t xml:space="preserve"> 19/02,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выбытии</w:t>
      </w:r>
      <w:r>
        <w:rPr>
          <w:rStyle w:val="Subst"/>
        </w:rPr>
        <w:t xml:space="preserve"> </w:t>
      </w:r>
      <w:r>
        <w:rPr>
          <w:rStyle w:val="Subst"/>
        </w:rPr>
        <w:t>финансовых</w:t>
      </w:r>
      <w:r>
        <w:rPr>
          <w:rStyle w:val="Subst"/>
        </w:rPr>
        <w:t xml:space="preserve"> </w:t>
      </w:r>
      <w:r>
        <w:rPr>
          <w:rStyle w:val="Subst"/>
        </w:rPr>
        <w:t>вложений</w:t>
      </w:r>
      <w:r>
        <w:rPr>
          <w:rStyle w:val="Subst"/>
        </w:rPr>
        <w:t>,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которым</w:t>
      </w:r>
      <w:r>
        <w:rPr>
          <w:rStyle w:val="Subst"/>
        </w:rPr>
        <w:t xml:space="preserve"> </w:t>
      </w:r>
      <w:r>
        <w:rPr>
          <w:rStyle w:val="Subst"/>
        </w:rPr>
        <w:t>текущая</w:t>
      </w:r>
      <w:r>
        <w:rPr>
          <w:rStyle w:val="Subst"/>
        </w:rPr>
        <w:t xml:space="preserve"> </w:t>
      </w:r>
      <w:r>
        <w:rPr>
          <w:rStyle w:val="Subst"/>
        </w:rPr>
        <w:t>рыночная</w:t>
      </w:r>
      <w:r>
        <w:rPr>
          <w:rStyle w:val="Subst"/>
        </w:rPr>
        <w:t xml:space="preserve"> </w:t>
      </w:r>
      <w:r>
        <w:rPr>
          <w:rStyle w:val="Subst"/>
        </w:rPr>
        <w:t>стоимость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определяется</w:t>
      </w:r>
      <w:r>
        <w:rPr>
          <w:rStyle w:val="Subst"/>
        </w:rPr>
        <w:t xml:space="preserve">, </w:t>
      </w:r>
      <w:r>
        <w:rPr>
          <w:rStyle w:val="Subst"/>
        </w:rPr>
        <w:t>организацией</w:t>
      </w:r>
      <w:r>
        <w:rPr>
          <w:rStyle w:val="Subst"/>
        </w:rPr>
        <w:t xml:space="preserve"> </w:t>
      </w:r>
      <w:r>
        <w:rPr>
          <w:rStyle w:val="Subst"/>
        </w:rPr>
        <w:t>оценка</w:t>
      </w:r>
      <w:r>
        <w:rPr>
          <w:rStyle w:val="Subst"/>
        </w:rPr>
        <w:t xml:space="preserve"> </w:t>
      </w:r>
      <w:r>
        <w:rPr>
          <w:rStyle w:val="Subst"/>
        </w:rPr>
        <w:t>финансовых</w:t>
      </w:r>
      <w:r>
        <w:rPr>
          <w:rStyle w:val="Subst"/>
        </w:rPr>
        <w:t xml:space="preserve"> </w:t>
      </w:r>
      <w:r>
        <w:rPr>
          <w:rStyle w:val="Subst"/>
        </w:rPr>
        <w:t>вложений</w:t>
      </w:r>
      <w:r>
        <w:rPr>
          <w:rStyle w:val="Subst"/>
        </w:rPr>
        <w:t xml:space="preserve"> </w:t>
      </w:r>
      <w:r>
        <w:rPr>
          <w:rStyle w:val="Subst"/>
        </w:rPr>
        <w:t>производится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первоначальной</w:t>
      </w:r>
      <w:r>
        <w:rPr>
          <w:rStyle w:val="Subst"/>
        </w:rPr>
        <w:t xml:space="preserve"> </w:t>
      </w:r>
      <w:r>
        <w:rPr>
          <w:rStyle w:val="Subst"/>
        </w:rPr>
        <w:t>стоимости</w:t>
      </w:r>
      <w:r>
        <w:rPr>
          <w:rStyle w:val="Subst"/>
        </w:rPr>
        <w:t xml:space="preserve"> </w:t>
      </w:r>
      <w:r>
        <w:rPr>
          <w:rStyle w:val="Subst"/>
        </w:rPr>
        <w:t>каждой</w:t>
      </w:r>
      <w:r>
        <w:rPr>
          <w:rStyle w:val="Subst"/>
        </w:rPr>
        <w:t xml:space="preserve"> </w:t>
      </w:r>
      <w:r>
        <w:rPr>
          <w:rStyle w:val="Subst"/>
        </w:rPr>
        <w:t>единицы</w:t>
      </w:r>
      <w:r>
        <w:rPr>
          <w:rStyle w:val="Subst"/>
        </w:rPr>
        <w:t xml:space="preserve"> </w:t>
      </w:r>
      <w:r>
        <w:rPr>
          <w:rStyle w:val="Subst"/>
        </w:rPr>
        <w:t>бухгалтерского</w:t>
      </w:r>
      <w:r>
        <w:rPr>
          <w:rStyle w:val="Subst"/>
        </w:rPr>
        <w:t xml:space="preserve"> </w:t>
      </w:r>
      <w:r>
        <w:rPr>
          <w:rStyle w:val="Subst"/>
        </w:rPr>
        <w:t>учета</w:t>
      </w:r>
      <w:r>
        <w:rPr>
          <w:rStyle w:val="Subst"/>
        </w:rPr>
        <w:t xml:space="preserve"> </w:t>
      </w:r>
      <w:r>
        <w:rPr>
          <w:rStyle w:val="Subst"/>
        </w:rPr>
        <w:t>финансовых</w:t>
      </w:r>
      <w:r>
        <w:rPr>
          <w:rStyle w:val="Subst"/>
        </w:rPr>
        <w:t xml:space="preserve"> </w:t>
      </w:r>
      <w:r>
        <w:rPr>
          <w:rStyle w:val="Subst"/>
        </w:rPr>
        <w:t>вложений</w:t>
      </w:r>
      <w:r>
        <w:rPr>
          <w:rStyle w:val="Subst"/>
        </w:rPr>
        <w:t>.</w:t>
      </w:r>
      <w:r>
        <w:rPr>
          <w:rStyle w:val="Subst"/>
        </w:rPr>
        <w:br/>
        <w:t xml:space="preserve">4.6. </w:t>
      </w:r>
      <w:r>
        <w:rPr>
          <w:rStyle w:val="Subst"/>
        </w:rPr>
        <w:t>Периодичность</w:t>
      </w:r>
      <w:r>
        <w:rPr>
          <w:rStyle w:val="Subst"/>
        </w:rPr>
        <w:t xml:space="preserve"> </w:t>
      </w:r>
      <w:r>
        <w:rPr>
          <w:rStyle w:val="Subst"/>
        </w:rPr>
        <w:t>проведения</w:t>
      </w:r>
      <w:r>
        <w:rPr>
          <w:rStyle w:val="Subst"/>
        </w:rPr>
        <w:t xml:space="preserve"> </w:t>
      </w:r>
      <w:r>
        <w:rPr>
          <w:rStyle w:val="Subst"/>
        </w:rPr>
        <w:t>проверки</w:t>
      </w:r>
      <w:r>
        <w:rPr>
          <w:rStyle w:val="Subst"/>
        </w:rPr>
        <w:t xml:space="preserve"> </w:t>
      </w:r>
      <w:r>
        <w:rPr>
          <w:rStyle w:val="Subst"/>
        </w:rPr>
        <w:t>наличия</w:t>
      </w:r>
      <w:r>
        <w:rPr>
          <w:rStyle w:val="Subst"/>
        </w:rPr>
        <w:t xml:space="preserve"> </w:t>
      </w:r>
      <w:r>
        <w:rPr>
          <w:rStyle w:val="Subst"/>
        </w:rPr>
        <w:t>устойчивого</w:t>
      </w:r>
      <w:r>
        <w:rPr>
          <w:rStyle w:val="Subst"/>
        </w:rPr>
        <w:t xml:space="preserve"> </w:t>
      </w:r>
      <w:r>
        <w:rPr>
          <w:rStyle w:val="Subst"/>
        </w:rPr>
        <w:t>сни</w:t>
      </w:r>
      <w:r>
        <w:rPr>
          <w:rStyle w:val="Subst"/>
        </w:rPr>
        <w:t>жения</w:t>
      </w:r>
      <w:r>
        <w:rPr>
          <w:rStyle w:val="Subst"/>
        </w:rPr>
        <w:t xml:space="preserve"> </w:t>
      </w:r>
      <w:r>
        <w:rPr>
          <w:rStyle w:val="Subst"/>
        </w:rPr>
        <w:t>стоимости</w:t>
      </w:r>
      <w:r>
        <w:rPr>
          <w:rStyle w:val="Subst"/>
        </w:rPr>
        <w:t xml:space="preserve"> </w:t>
      </w:r>
      <w:r>
        <w:rPr>
          <w:rStyle w:val="Subst"/>
        </w:rPr>
        <w:t>финансовых</w:t>
      </w:r>
      <w:r>
        <w:rPr>
          <w:rStyle w:val="Subst"/>
        </w:rPr>
        <w:t xml:space="preserve"> </w:t>
      </w:r>
      <w:r>
        <w:rPr>
          <w:rStyle w:val="Subst"/>
        </w:rPr>
        <w:t>вложений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основании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38 </w:t>
      </w:r>
      <w:r>
        <w:rPr>
          <w:rStyle w:val="Subst"/>
        </w:rPr>
        <w:t>ПБУ</w:t>
      </w:r>
      <w:r>
        <w:rPr>
          <w:rStyle w:val="Subst"/>
        </w:rPr>
        <w:t xml:space="preserve"> 19/02 </w:t>
      </w:r>
      <w:r>
        <w:rPr>
          <w:rStyle w:val="Subst"/>
        </w:rPr>
        <w:t>организация</w:t>
      </w:r>
      <w:r>
        <w:rPr>
          <w:rStyle w:val="Subst"/>
        </w:rPr>
        <w:t xml:space="preserve"> </w:t>
      </w:r>
      <w:r>
        <w:rPr>
          <w:rStyle w:val="Subst"/>
        </w:rPr>
        <w:t>проводит</w:t>
      </w:r>
      <w:r>
        <w:rPr>
          <w:rStyle w:val="Subst"/>
        </w:rPr>
        <w:t xml:space="preserve"> </w:t>
      </w:r>
      <w:r>
        <w:rPr>
          <w:rStyle w:val="Subst"/>
        </w:rPr>
        <w:t>указанную</w:t>
      </w:r>
      <w:r>
        <w:rPr>
          <w:rStyle w:val="Subst"/>
        </w:rPr>
        <w:t xml:space="preserve"> </w:t>
      </w:r>
      <w:r>
        <w:rPr>
          <w:rStyle w:val="Subst"/>
        </w:rPr>
        <w:t>проверку</w:t>
      </w:r>
      <w:r>
        <w:rPr>
          <w:rStyle w:val="Subst"/>
        </w:rPr>
        <w:t xml:space="preserve"> </w:t>
      </w:r>
      <w:r>
        <w:rPr>
          <w:rStyle w:val="Subst"/>
        </w:rPr>
        <w:t>один</w:t>
      </w:r>
      <w:r>
        <w:rPr>
          <w:rStyle w:val="Subst"/>
        </w:rPr>
        <w:t xml:space="preserve"> </w:t>
      </w:r>
      <w:r>
        <w:rPr>
          <w:rStyle w:val="Subst"/>
        </w:rPr>
        <w:t>раз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год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состоянию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31 </w:t>
      </w:r>
      <w:r>
        <w:rPr>
          <w:rStyle w:val="Subst"/>
        </w:rPr>
        <w:t>декабря</w:t>
      </w:r>
      <w:r>
        <w:rPr>
          <w:rStyle w:val="Subst"/>
        </w:rPr>
        <w:t xml:space="preserve"> </w:t>
      </w:r>
      <w:r>
        <w:rPr>
          <w:rStyle w:val="Subst"/>
        </w:rPr>
        <w:t>отчетного</w:t>
      </w:r>
      <w:r>
        <w:rPr>
          <w:rStyle w:val="Subst"/>
        </w:rPr>
        <w:t xml:space="preserve"> </w:t>
      </w:r>
      <w:r>
        <w:rPr>
          <w:rStyle w:val="Subst"/>
        </w:rPr>
        <w:t>года</w:t>
      </w:r>
      <w:r>
        <w:rPr>
          <w:rStyle w:val="Subst"/>
        </w:rPr>
        <w:t>.</w:t>
      </w:r>
      <w:r>
        <w:rPr>
          <w:rStyle w:val="Subst"/>
        </w:rPr>
        <w:br/>
        <w:t xml:space="preserve">5. </w:t>
      </w:r>
      <w:r>
        <w:rPr>
          <w:rStyle w:val="Subst"/>
        </w:rPr>
        <w:t>Организация</w:t>
      </w:r>
      <w:r>
        <w:rPr>
          <w:rStyle w:val="Subst"/>
        </w:rPr>
        <w:t xml:space="preserve"> </w:t>
      </w:r>
      <w:r>
        <w:rPr>
          <w:rStyle w:val="Subst"/>
        </w:rPr>
        <w:t>учета</w:t>
      </w:r>
      <w:r>
        <w:rPr>
          <w:rStyle w:val="Subst"/>
        </w:rPr>
        <w:t xml:space="preserve"> </w:t>
      </w:r>
      <w:r>
        <w:rPr>
          <w:rStyle w:val="Subst"/>
        </w:rPr>
        <w:t>расходов</w:t>
      </w:r>
      <w:r>
        <w:rPr>
          <w:rStyle w:val="Subst"/>
        </w:rPr>
        <w:t xml:space="preserve">. </w:t>
      </w:r>
      <w:r>
        <w:rPr>
          <w:rStyle w:val="Subst"/>
        </w:rPr>
        <w:t>Расходами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  <w:r>
        <w:rPr>
          <w:rStyle w:val="Subst"/>
        </w:rPr>
        <w:t xml:space="preserve"> </w:t>
      </w:r>
      <w:r>
        <w:rPr>
          <w:rStyle w:val="Subst"/>
        </w:rPr>
        <w:t>признается</w:t>
      </w:r>
      <w:r>
        <w:rPr>
          <w:rStyle w:val="Subst"/>
        </w:rPr>
        <w:t xml:space="preserve"> </w:t>
      </w:r>
      <w:r>
        <w:rPr>
          <w:rStyle w:val="Subst"/>
        </w:rPr>
        <w:t>уменьшение</w:t>
      </w:r>
      <w:r>
        <w:rPr>
          <w:rStyle w:val="Subst"/>
        </w:rPr>
        <w:t xml:space="preserve"> </w:t>
      </w:r>
      <w:r>
        <w:rPr>
          <w:rStyle w:val="Subst"/>
        </w:rPr>
        <w:t>экономических</w:t>
      </w:r>
      <w:r>
        <w:rPr>
          <w:rStyle w:val="Subst"/>
        </w:rPr>
        <w:t xml:space="preserve"> </w:t>
      </w:r>
      <w:r>
        <w:rPr>
          <w:rStyle w:val="Subst"/>
        </w:rPr>
        <w:t>выгод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результате</w:t>
      </w:r>
      <w:r>
        <w:rPr>
          <w:rStyle w:val="Subst"/>
        </w:rPr>
        <w:t xml:space="preserve"> </w:t>
      </w:r>
      <w:r>
        <w:rPr>
          <w:rStyle w:val="Subst"/>
        </w:rPr>
        <w:t>выбытия</w:t>
      </w:r>
      <w:r>
        <w:rPr>
          <w:rStyle w:val="Subst"/>
        </w:rPr>
        <w:t xml:space="preserve"> </w:t>
      </w:r>
      <w:r>
        <w:rPr>
          <w:rStyle w:val="Subst"/>
        </w:rPr>
        <w:t>активов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возникновения</w:t>
      </w:r>
      <w:r>
        <w:rPr>
          <w:rStyle w:val="Subst"/>
        </w:rPr>
        <w:t xml:space="preserve"> </w:t>
      </w:r>
      <w:r>
        <w:rPr>
          <w:rStyle w:val="Subst"/>
        </w:rPr>
        <w:t>обязательств</w:t>
      </w:r>
      <w:r>
        <w:rPr>
          <w:rStyle w:val="Subst"/>
        </w:rPr>
        <w:t xml:space="preserve">. </w:t>
      </w:r>
      <w:r>
        <w:rPr>
          <w:rStyle w:val="Subst"/>
        </w:rPr>
        <w:t>Расходы</w:t>
      </w:r>
      <w:r>
        <w:rPr>
          <w:rStyle w:val="Subst"/>
        </w:rPr>
        <w:t xml:space="preserve"> </w:t>
      </w:r>
      <w:r>
        <w:rPr>
          <w:rStyle w:val="Subst"/>
        </w:rPr>
        <w:t>подразделяются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расходы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обычным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прочие</w:t>
      </w:r>
      <w:r>
        <w:rPr>
          <w:rStyle w:val="Subst"/>
        </w:rPr>
        <w:t xml:space="preserve"> </w:t>
      </w:r>
      <w:r>
        <w:rPr>
          <w:rStyle w:val="Subst"/>
        </w:rPr>
        <w:t>расходы</w:t>
      </w:r>
      <w:r>
        <w:rPr>
          <w:rStyle w:val="Subst"/>
        </w:rPr>
        <w:t>.</w:t>
      </w:r>
      <w:r>
        <w:rPr>
          <w:rStyle w:val="Subst"/>
        </w:rPr>
        <w:br/>
        <w:t xml:space="preserve">5.1. </w:t>
      </w:r>
      <w:r>
        <w:rPr>
          <w:rStyle w:val="Subst"/>
        </w:rPr>
        <w:t>Расходы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обычным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. </w:t>
      </w:r>
      <w:r>
        <w:rPr>
          <w:rStyle w:val="Subst"/>
        </w:rPr>
        <w:t>Расходами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обычным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являются</w:t>
      </w:r>
      <w:r>
        <w:rPr>
          <w:rStyle w:val="Subst"/>
        </w:rPr>
        <w:t xml:space="preserve"> </w:t>
      </w:r>
      <w:r>
        <w:rPr>
          <w:rStyle w:val="Subst"/>
        </w:rPr>
        <w:t>расходы</w:t>
      </w:r>
      <w:r>
        <w:rPr>
          <w:rStyle w:val="Subst"/>
        </w:rPr>
        <w:t xml:space="preserve">, </w:t>
      </w:r>
      <w:r>
        <w:rPr>
          <w:rStyle w:val="Subst"/>
        </w:rPr>
        <w:t>связ</w:t>
      </w:r>
      <w:r>
        <w:rPr>
          <w:rStyle w:val="Subst"/>
        </w:rPr>
        <w:t>анные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выполнением</w:t>
      </w:r>
      <w:r>
        <w:rPr>
          <w:rStyle w:val="Subst"/>
        </w:rPr>
        <w:t xml:space="preserve"> </w:t>
      </w:r>
      <w:r>
        <w:rPr>
          <w:rStyle w:val="Subst"/>
        </w:rPr>
        <w:t>работ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оказанием</w:t>
      </w:r>
      <w:r>
        <w:rPr>
          <w:rStyle w:val="Subst"/>
        </w:rPr>
        <w:t xml:space="preserve"> </w:t>
      </w:r>
      <w:r>
        <w:rPr>
          <w:rStyle w:val="Subst"/>
        </w:rPr>
        <w:t>услуг</w:t>
      </w:r>
      <w:r>
        <w:rPr>
          <w:rStyle w:val="Subst"/>
        </w:rPr>
        <w:t xml:space="preserve">. </w:t>
      </w:r>
      <w:r>
        <w:rPr>
          <w:rStyle w:val="Subst"/>
        </w:rPr>
        <w:t>Обычным</w:t>
      </w:r>
      <w:r>
        <w:rPr>
          <w:rStyle w:val="Subst"/>
        </w:rPr>
        <w:t xml:space="preserve"> </w:t>
      </w:r>
      <w:r>
        <w:rPr>
          <w:rStyle w:val="Subst"/>
        </w:rPr>
        <w:t>видом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оказание</w:t>
      </w:r>
      <w:r>
        <w:rPr>
          <w:rStyle w:val="Subst"/>
        </w:rPr>
        <w:t xml:space="preserve"> </w:t>
      </w:r>
      <w:r>
        <w:rPr>
          <w:rStyle w:val="Subst"/>
        </w:rPr>
        <w:t>услуг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аренде</w:t>
      </w:r>
      <w:r>
        <w:rPr>
          <w:rStyle w:val="Subst"/>
        </w:rPr>
        <w:t xml:space="preserve"> </w:t>
      </w:r>
      <w:r>
        <w:rPr>
          <w:rStyle w:val="Subst"/>
        </w:rPr>
        <w:t>недвижимого</w:t>
      </w:r>
      <w:r>
        <w:rPr>
          <w:rStyle w:val="Subst"/>
        </w:rPr>
        <w:t xml:space="preserve"> </w:t>
      </w:r>
      <w:r>
        <w:rPr>
          <w:rStyle w:val="Subst"/>
        </w:rPr>
        <w:t>имущества</w:t>
      </w:r>
      <w:r>
        <w:rPr>
          <w:rStyle w:val="Subst"/>
        </w:rPr>
        <w:t xml:space="preserve">, </w:t>
      </w:r>
      <w:r>
        <w:rPr>
          <w:rStyle w:val="Subst"/>
        </w:rPr>
        <w:t>физкультурно</w:t>
      </w:r>
      <w:r>
        <w:rPr>
          <w:rStyle w:val="Subst"/>
        </w:rPr>
        <w:t>-</w:t>
      </w:r>
      <w:r>
        <w:rPr>
          <w:rStyle w:val="Subst"/>
        </w:rPr>
        <w:t>оздоровительные</w:t>
      </w:r>
      <w:r>
        <w:rPr>
          <w:rStyle w:val="Subst"/>
        </w:rPr>
        <w:t xml:space="preserve"> </w:t>
      </w:r>
      <w:r>
        <w:rPr>
          <w:rStyle w:val="Subst"/>
        </w:rPr>
        <w:t>услуги</w:t>
      </w:r>
      <w:r>
        <w:rPr>
          <w:rStyle w:val="Subst"/>
        </w:rPr>
        <w:t xml:space="preserve">, </w:t>
      </w:r>
      <w:r>
        <w:rPr>
          <w:rStyle w:val="Subst"/>
        </w:rPr>
        <w:t>ЕНВД</w:t>
      </w:r>
      <w:r>
        <w:rPr>
          <w:rStyle w:val="Subst"/>
        </w:rPr>
        <w:t xml:space="preserve">: </w:t>
      </w:r>
      <w:r>
        <w:rPr>
          <w:rStyle w:val="Subst"/>
        </w:rPr>
        <w:t>услуги</w:t>
      </w:r>
      <w:r>
        <w:rPr>
          <w:rStyle w:val="Subst"/>
        </w:rPr>
        <w:t xml:space="preserve"> </w:t>
      </w:r>
      <w:r>
        <w:rPr>
          <w:rStyle w:val="Subst"/>
        </w:rPr>
        <w:t>автостоянки</w:t>
      </w:r>
      <w:r>
        <w:rPr>
          <w:rStyle w:val="Subst"/>
        </w:rPr>
        <w:t xml:space="preserve">, </w:t>
      </w:r>
      <w:r>
        <w:rPr>
          <w:rStyle w:val="Subst"/>
        </w:rPr>
        <w:t>парикмахерские</w:t>
      </w:r>
      <w:r>
        <w:rPr>
          <w:rStyle w:val="Subst"/>
        </w:rPr>
        <w:t xml:space="preserve"> </w:t>
      </w:r>
      <w:r>
        <w:rPr>
          <w:rStyle w:val="Subst"/>
        </w:rPr>
        <w:t>услуги</w:t>
      </w:r>
      <w:r>
        <w:rPr>
          <w:rStyle w:val="Subst"/>
        </w:rPr>
        <w:t xml:space="preserve"> </w:t>
      </w:r>
      <w:r>
        <w:rPr>
          <w:rStyle w:val="Subst"/>
        </w:rPr>
        <w:t>населению</w:t>
      </w:r>
      <w:r>
        <w:rPr>
          <w:rStyle w:val="Subst"/>
        </w:rPr>
        <w:t>.</w:t>
      </w:r>
      <w:r>
        <w:rPr>
          <w:rStyle w:val="Subst"/>
        </w:rPr>
        <w:t>Бухгалтерский</w:t>
      </w:r>
      <w:r>
        <w:rPr>
          <w:rStyle w:val="Subst"/>
        </w:rPr>
        <w:t xml:space="preserve"> </w:t>
      </w:r>
      <w:r>
        <w:rPr>
          <w:rStyle w:val="Subst"/>
        </w:rPr>
        <w:t>уч</w:t>
      </w:r>
      <w:r>
        <w:rPr>
          <w:rStyle w:val="Subst"/>
        </w:rPr>
        <w:t>ет</w:t>
      </w:r>
      <w:r>
        <w:rPr>
          <w:rStyle w:val="Subst"/>
        </w:rPr>
        <w:t xml:space="preserve"> </w:t>
      </w:r>
      <w:r>
        <w:rPr>
          <w:rStyle w:val="Subst"/>
        </w:rPr>
        <w:t>расходов</w:t>
      </w:r>
      <w:r>
        <w:rPr>
          <w:rStyle w:val="Subst"/>
        </w:rPr>
        <w:t xml:space="preserve"> </w:t>
      </w:r>
      <w:r>
        <w:rPr>
          <w:rStyle w:val="Subst"/>
        </w:rPr>
        <w:t>ведется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использованием</w:t>
      </w:r>
      <w:r>
        <w:rPr>
          <w:rStyle w:val="Subst"/>
        </w:rPr>
        <w:t xml:space="preserve"> </w:t>
      </w:r>
      <w:r>
        <w:rPr>
          <w:rStyle w:val="Subst"/>
        </w:rPr>
        <w:t>счетов</w:t>
      </w:r>
      <w:r>
        <w:rPr>
          <w:rStyle w:val="Subst"/>
        </w:rPr>
        <w:t>:</w:t>
      </w:r>
      <w:r>
        <w:rPr>
          <w:rStyle w:val="Subst"/>
        </w:rPr>
        <w:br/>
        <w:t>- 20 "</w:t>
      </w:r>
      <w:r>
        <w:rPr>
          <w:rStyle w:val="Subst"/>
        </w:rPr>
        <w:t>Основное</w:t>
      </w:r>
      <w:r>
        <w:rPr>
          <w:rStyle w:val="Subst"/>
        </w:rPr>
        <w:t xml:space="preserve"> </w:t>
      </w:r>
      <w:r>
        <w:rPr>
          <w:rStyle w:val="Subst"/>
        </w:rPr>
        <w:t>производство</w:t>
      </w:r>
      <w:r>
        <w:rPr>
          <w:rStyle w:val="Subst"/>
        </w:rPr>
        <w:t>";</w:t>
      </w:r>
      <w:r>
        <w:rPr>
          <w:rStyle w:val="Subst"/>
        </w:rPr>
        <w:br/>
        <w:t>- 26 "</w:t>
      </w:r>
      <w:r>
        <w:rPr>
          <w:rStyle w:val="Subst"/>
        </w:rPr>
        <w:t>Общехозяйственные</w:t>
      </w:r>
      <w:r>
        <w:rPr>
          <w:rStyle w:val="Subst"/>
        </w:rPr>
        <w:t xml:space="preserve"> </w:t>
      </w:r>
      <w:r>
        <w:rPr>
          <w:rStyle w:val="Subst"/>
        </w:rPr>
        <w:t>расходы</w:t>
      </w:r>
      <w:r>
        <w:rPr>
          <w:rStyle w:val="Subst"/>
        </w:rPr>
        <w:t>";</w:t>
      </w:r>
      <w:r>
        <w:rPr>
          <w:rStyle w:val="Subst"/>
        </w:rPr>
        <w:br/>
        <w:t xml:space="preserve">-44 </w:t>
      </w:r>
      <w:r>
        <w:rPr>
          <w:rStyle w:val="Subst"/>
        </w:rPr>
        <w:t>«Прочие</w:t>
      </w:r>
      <w:r>
        <w:rPr>
          <w:rStyle w:val="Subst"/>
        </w:rPr>
        <w:t xml:space="preserve"> </w:t>
      </w:r>
      <w:r>
        <w:rPr>
          <w:rStyle w:val="Subst"/>
        </w:rPr>
        <w:t>расходы»</w:t>
      </w:r>
      <w:r>
        <w:rPr>
          <w:rStyle w:val="Subst"/>
        </w:rPr>
        <w:t xml:space="preserve">. </w:t>
      </w:r>
      <w:r>
        <w:rPr>
          <w:rStyle w:val="Subst"/>
        </w:rPr>
        <w:br/>
      </w:r>
      <w:r>
        <w:rPr>
          <w:rStyle w:val="Subst"/>
        </w:rPr>
        <w:t>Расходы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обычным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принимаются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бухгалтерскому</w:t>
      </w:r>
      <w:r>
        <w:rPr>
          <w:rStyle w:val="Subst"/>
        </w:rPr>
        <w:t xml:space="preserve"> </w:t>
      </w:r>
      <w:r>
        <w:rPr>
          <w:rStyle w:val="Subst"/>
        </w:rPr>
        <w:t>учету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сумме</w:t>
      </w:r>
      <w:r>
        <w:rPr>
          <w:rStyle w:val="Subst"/>
        </w:rPr>
        <w:t xml:space="preserve">, </w:t>
      </w:r>
      <w:r>
        <w:rPr>
          <w:rStyle w:val="Subst"/>
        </w:rPr>
        <w:t>исчисленной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денежном</w:t>
      </w:r>
      <w:r>
        <w:rPr>
          <w:rStyle w:val="Subst"/>
        </w:rPr>
        <w:t xml:space="preserve"> </w:t>
      </w:r>
      <w:r>
        <w:rPr>
          <w:rStyle w:val="Subst"/>
        </w:rPr>
        <w:t>выражении</w:t>
      </w:r>
      <w:r>
        <w:rPr>
          <w:rStyle w:val="Subst"/>
        </w:rPr>
        <w:t xml:space="preserve">, </w:t>
      </w:r>
      <w:r>
        <w:rPr>
          <w:rStyle w:val="Subst"/>
        </w:rPr>
        <w:t>равной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>еличине</w:t>
      </w:r>
      <w:r>
        <w:rPr>
          <w:rStyle w:val="Subst"/>
        </w:rPr>
        <w:t xml:space="preserve"> </w:t>
      </w:r>
      <w:r>
        <w:rPr>
          <w:rStyle w:val="Subst"/>
        </w:rPr>
        <w:t>оплаты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денежном</w:t>
      </w:r>
      <w:r>
        <w:rPr>
          <w:rStyle w:val="Subst"/>
        </w:rPr>
        <w:t xml:space="preserve"> </w:t>
      </w:r>
      <w:r>
        <w:rPr>
          <w:rStyle w:val="Subst"/>
        </w:rPr>
        <w:t>выражении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учитываются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порядке</w:t>
      </w:r>
      <w:r>
        <w:rPr>
          <w:rStyle w:val="Subst"/>
        </w:rPr>
        <w:t xml:space="preserve"> </w:t>
      </w:r>
      <w:r>
        <w:rPr>
          <w:rStyle w:val="Subst"/>
        </w:rPr>
        <w:t>раздельного</w:t>
      </w:r>
      <w:r>
        <w:rPr>
          <w:rStyle w:val="Subst"/>
        </w:rPr>
        <w:t xml:space="preserve"> </w:t>
      </w:r>
      <w:r>
        <w:rPr>
          <w:rStyle w:val="Subst"/>
        </w:rPr>
        <w:t>учета</w:t>
      </w:r>
      <w:r>
        <w:rPr>
          <w:rStyle w:val="Subst"/>
        </w:rPr>
        <w:t xml:space="preserve"> (</w:t>
      </w:r>
      <w:r>
        <w:rPr>
          <w:rStyle w:val="Subst"/>
        </w:rPr>
        <w:t>распределение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учету</w:t>
      </w:r>
      <w:r>
        <w:rPr>
          <w:rStyle w:val="Subst"/>
        </w:rPr>
        <w:t xml:space="preserve"> </w:t>
      </w:r>
      <w:r>
        <w:rPr>
          <w:rStyle w:val="Subst"/>
        </w:rPr>
        <w:t>УСНО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ЕНВД</w:t>
      </w:r>
      <w:r>
        <w:rPr>
          <w:rStyle w:val="Subst"/>
        </w:rPr>
        <w:t xml:space="preserve">) </w:t>
      </w:r>
      <w:r>
        <w:rPr>
          <w:rStyle w:val="Subst"/>
        </w:rPr>
        <w:t>отнесенным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  <w:r>
        <w:rPr>
          <w:rStyle w:val="Subst"/>
        </w:rPr>
        <w:t xml:space="preserve">, </w:t>
      </w:r>
      <w:r>
        <w:rPr>
          <w:rStyle w:val="Subst"/>
        </w:rPr>
        <w:t>разработанным</w:t>
      </w:r>
      <w:r>
        <w:rPr>
          <w:rStyle w:val="Subst"/>
        </w:rPr>
        <w:t xml:space="preserve"> </w:t>
      </w:r>
      <w:r>
        <w:rPr>
          <w:rStyle w:val="Subst"/>
        </w:rPr>
        <w:t>самостоятельно</w:t>
      </w:r>
      <w:r>
        <w:rPr>
          <w:rStyle w:val="Subst"/>
        </w:rPr>
        <w:t>.</w:t>
      </w:r>
      <w:r>
        <w:rPr>
          <w:rStyle w:val="Subst"/>
        </w:rPr>
        <w:br/>
        <w:t xml:space="preserve">5.2. </w:t>
      </w:r>
      <w:r>
        <w:rPr>
          <w:rStyle w:val="Subst"/>
        </w:rPr>
        <w:t>Учет</w:t>
      </w:r>
      <w:r>
        <w:rPr>
          <w:rStyle w:val="Subst"/>
        </w:rPr>
        <w:t xml:space="preserve"> </w:t>
      </w:r>
      <w:r>
        <w:rPr>
          <w:rStyle w:val="Subst"/>
        </w:rPr>
        <w:t>затрат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производство</w:t>
      </w:r>
      <w:r>
        <w:rPr>
          <w:rStyle w:val="Subst"/>
        </w:rPr>
        <w:t xml:space="preserve">.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способу</w:t>
      </w:r>
      <w:r>
        <w:rPr>
          <w:rStyle w:val="Subst"/>
        </w:rPr>
        <w:t xml:space="preserve"> </w:t>
      </w:r>
      <w:r>
        <w:rPr>
          <w:rStyle w:val="Subst"/>
        </w:rPr>
        <w:t>включения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себестои</w:t>
      </w:r>
      <w:r>
        <w:rPr>
          <w:rStyle w:val="Subst"/>
        </w:rPr>
        <w:t>мость</w:t>
      </w:r>
      <w:r>
        <w:rPr>
          <w:rStyle w:val="Subst"/>
        </w:rPr>
        <w:t xml:space="preserve"> </w:t>
      </w:r>
      <w:r>
        <w:rPr>
          <w:rStyle w:val="Subst"/>
        </w:rPr>
        <w:t>услуг</w:t>
      </w:r>
      <w:r>
        <w:rPr>
          <w:rStyle w:val="Subst"/>
        </w:rPr>
        <w:t xml:space="preserve"> </w:t>
      </w:r>
      <w:r>
        <w:rPr>
          <w:rStyle w:val="Subst"/>
        </w:rPr>
        <w:t>затраты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целей</w:t>
      </w:r>
      <w:r>
        <w:rPr>
          <w:rStyle w:val="Subst"/>
        </w:rPr>
        <w:t xml:space="preserve"> </w:t>
      </w:r>
      <w:r>
        <w:rPr>
          <w:rStyle w:val="Subst"/>
        </w:rPr>
        <w:t>бухгалтерского</w:t>
      </w:r>
      <w:r>
        <w:rPr>
          <w:rStyle w:val="Subst"/>
        </w:rPr>
        <w:t xml:space="preserve"> </w:t>
      </w:r>
      <w:r>
        <w:rPr>
          <w:rStyle w:val="Subst"/>
        </w:rPr>
        <w:t>учета</w:t>
      </w:r>
      <w:r>
        <w:rPr>
          <w:rStyle w:val="Subst"/>
        </w:rPr>
        <w:t xml:space="preserve"> </w:t>
      </w:r>
      <w:r>
        <w:rPr>
          <w:rStyle w:val="Subst"/>
        </w:rPr>
        <w:t>группируются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прямые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косвенные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Прямые</w:t>
      </w:r>
      <w:r>
        <w:rPr>
          <w:rStyle w:val="Subst"/>
        </w:rPr>
        <w:t xml:space="preserve"> </w:t>
      </w:r>
      <w:r>
        <w:rPr>
          <w:rStyle w:val="Subst"/>
        </w:rPr>
        <w:t>расходы</w:t>
      </w:r>
      <w:r>
        <w:rPr>
          <w:rStyle w:val="Subst"/>
        </w:rPr>
        <w:t xml:space="preserve">, </w:t>
      </w:r>
      <w:r>
        <w:rPr>
          <w:rStyle w:val="Subst"/>
        </w:rPr>
        <w:t>связанные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оказанием</w:t>
      </w:r>
      <w:r>
        <w:rPr>
          <w:rStyle w:val="Subst"/>
        </w:rPr>
        <w:t xml:space="preserve"> </w:t>
      </w:r>
      <w:r>
        <w:rPr>
          <w:rStyle w:val="Subst"/>
        </w:rPr>
        <w:t>услуг</w:t>
      </w:r>
      <w:r>
        <w:rPr>
          <w:rStyle w:val="Subst"/>
        </w:rPr>
        <w:t xml:space="preserve">, </w:t>
      </w:r>
      <w:r>
        <w:rPr>
          <w:rStyle w:val="Subst"/>
        </w:rPr>
        <w:t>отражаются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дебету</w:t>
      </w:r>
      <w:r>
        <w:rPr>
          <w:rStyle w:val="Subst"/>
        </w:rPr>
        <w:t xml:space="preserve"> </w:t>
      </w:r>
      <w:r>
        <w:rPr>
          <w:rStyle w:val="Subst"/>
        </w:rPr>
        <w:t>счета</w:t>
      </w:r>
      <w:r>
        <w:rPr>
          <w:rStyle w:val="Subst"/>
        </w:rPr>
        <w:t xml:space="preserve"> 20 "</w:t>
      </w:r>
      <w:r>
        <w:rPr>
          <w:rStyle w:val="Subst"/>
        </w:rPr>
        <w:t>Основное</w:t>
      </w:r>
      <w:r>
        <w:rPr>
          <w:rStyle w:val="Subst"/>
        </w:rPr>
        <w:t xml:space="preserve"> </w:t>
      </w:r>
      <w:r>
        <w:rPr>
          <w:rStyle w:val="Subst"/>
        </w:rPr>
        <w:t>производство</w:t>
      </w:r>
      <w:r>
        <w:rPr>
          <w:rStyle w:val="Subst"/>
        </w:rPr>
        <w:t xml:space="preserve">", 26 </w:t>
      </w:r>
      <w:r>
        <w:rPr>
          <w:rStyle w:val="Subst"/>
        </w:rPr>
        <w:t>«Общехозяйственные</w:t>
      </w:r>
      <w:r>
        <w:rPr>
          <w:rStyle w:val="Subst"/>
        </w:rPr>
        <w:t xml:space="preserve"> </w:t>
      </w:r>
      <w:r>
        <w:rPr>
          <w:rStyle w:val="Subst"/>
        </w:rPr>
        <w:t>расходы»</w:t>
      </w:r>
      <w:r>
        <w:rPr>
          <w:rStyle w:val="Subst"/>
        </w:rPr>
        <w:t xml:space="preserve">, 44 </w:t>
      </w:r>
      <w:r>
        <w:rPr>
          <w:rStyle w:val="Subst"/>
        </w:rPr>
        <w:t>–</w:t>
      </w:r>
      <w:r>
        <w:rPr>
          <w:rStyle w:val="Subst"/>
        </w:rPr>
        <w:t xml:space="preserve"> </w:t>
      </w:r>
      <w:r>
        <w:rPr>
          <w:rStyle w:val="Subst"/>
        </w:rPr>
        <w:t>«прочие</w:t>
      </w:r>
      <w:r>
        <w:rPr>
          <w:rStyle w:val="Subst"/>
        </w:rPr>
        <w:t xml:space="preserve"> </w:t>
      </w:r>
      <w:r>
        <w:rPr>
          <w:rStyle w:val="Subst"/>
        </w:rPr>
        <w:t>расходы»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деятел</w:t>
      </w:r>
      <w:r>
        <w:rPr>
          <w:rStyle w:val="Subst"/>
        </w:rPr>
        <w:t>ьности</w:t>
      </w:r>
      <w:r>
        <w:rPr>
          <w:rStyle w:val="Subst"/>
        </w:rPr>
        <w:t xml:space="preserve">.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ним</w:t>
      </w:r>
      <w:r>
        <w:rPr>
          <w:rStyle w:val="Subst"/>
        </w:rPr>
        <w:t xml:space="preserve"> </w:t>
      </w:r>
      <w:r>
        <w:rPr>
          <w:rStyle w:val="Subst"/>
        </w:rPr>
        <w:t>относятся</w:t>
      </w:r>
      <w:r>
        <w:rPr>
          <w:rStyle w:val="Subst"/>
        </w:rPr>
        <w:t>:</w:t>
      </w:r>
      <w:r>
        <w:rPr>
          <w:rStyle w:val="Subst"/>
        </w:rPr>
        <w:br/>
        <w:t xml:space="preserve">- </w:t>
      </w:r>
      <w:r>
        <w:rPr>
          <w:rStyle w:val="Subst"/>
        </w:rPr>
        <w:t>материальные</w:t>
      </w:r>
      <w:r>
        <w:rPr>
          <w:rStyle w:val="Subst"/>
        </w:rPr>
        <w:t xml:space="preserve"> </w:t>
      </w:r>
      <w:r>
        <w:rPr>
          <w:rStyle w:val="Subst"/>
        </w:rPr>
        <w:t>затраты</w:t>
      </w:r>
      <w:r>
        <w:rPr>
          <w:rStyle w:val="Subst"/>
        </w:rPr>
        <w:t xml:space="preserve">, </w:t>
      </w:r>
      <w:r>
        <w:rPr>
          <w:rStyle w:val="Subst"/>
        </w:rPr>
        <w:t>непосредственно</w:t>
      </w:r>
      <w:r>
        <w:rPr>
          <w:rStyle w:val="Subst"/>
        </w:rPr>
        <w:t xml:space="preserve"> </w:t>
      </w:r>
      <w:r>
        <w:rPr>
          <w:rStyle w:val="Subst"/>
        </w:rPr>
        <w:t>связанные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оказанием</w:t>
      </w:r>
      <w:r>
        <w:rPr>
          <w:rStyle w:val="Subst"/>
        </w:rPr>
        <w:t xml:space="preserve"> </w:t>
      </w:r>
      <w:r>
        <w:rPr>
          <w:rStyle w:val="Subst"/>
        </w:rPr>
        <w:t>услуг</w:t>
      </w:r>
      <w:r>
        <w:rPr>
          <w:rStyle w:val="Subst"/>
        </w:rPr>
        <w:t>;</w:t>
      </w:r>
      <w:r>
        <w:rPr>
          <w:rStyle w:val="Subst"/>
        </w:rPr>
        <w:br/>
        <w:t xml:space="preserve">- </w:t>
      </w:r>
      <w:r>
        <w:rPr>
          <w:rStyle w:val="Subst"/>
        </w:rPr>
        <w:t>расходы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оплату</w:t>
      </w:r>
      <w:r>
        <w:rPr>
          <w:rStyle w:val="Subst"/>
        </w:rPr>
        <w:t xml:space="preserve"> </w:t>
      </w:r>
      <w:r>
        <w:rPr>
          <w:rStyle w:val="Subst"/>
        </w:rPr>
        <w:t>труда</w:t>
      </w:r>
      <w:r>
        <w:rPr>
          <w:rStyle w:val="Subst"/>
        </w:rPr>
        <w:t xml:space="preserve"> </w:t>
      </w:r>
      <w:r>
        <w:rPr>
          <w:rStyle w:val="Subst"/>
        </w:rPr>
        <w:t>персонала</w:t>
      </w:r>
      <w:r>
        <w:rPr>
          <w:rStyle w:val="Subst"/>
        </w:rPr>
        <w:t xml:space="preserve">, </w:t>
      </w:r>
      <w:r>
        <w:rPr>
          <w:rStyle w:val="Subst"/>
        </w:rPr>
        <w:t>участвующего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процессе</w:t>
      </w:r>
      <w:r>
        <w:rPr>
          <w:rStyle w:val="Subst"/>
        </w:rPr>
        <w:t xml:space="preserve"> </w:t>
      </w:r>
      <w:r>
        <w:rPr>
          <w:rStyle w:val="Subst"/>
        </w:rPr>
        <w:t>оказания</w:t>
      </w:r>
      <w:r>
        <w:rPr>
          <w:rStyle w:val="Subst"/>
        </w:rPr>
        <w:t xml:space="preserve"> </w:t>
      </w:r>
      <w:r>
        <w:rPr>
          <w:rStyle w:val="Subst"/>
        </w:rPr>
        <w:t>услуг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расходы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обязательное</w:t>
      </w:r>
      <w:r>
        <w:rPr>
          <w:rStyle w:val="Subst"/>
        </w:rPr>
        <w:t xml:space="preserve"> </w:t>
      </w:r>
      <w:r>
        <w:rPr>
          <w:rStyle w:val="Subst"/>
        </w:rPr>
        <w:t>пенсионное</w:t>
      </w:r>
      <w:r>
        <w:rPr>
          <w:rStyle w:val="Subst"/>
        </w:rPr>
        <w:t xml:space="preserve"> </w:t>
      </w:r>
      <w:r>
        <w:rPr>
          <w:rStyle w:val="Subst"/>
        </w:rPr>
        <w:t>страхование</w:t>
      </w:r>
      <w:r>
        <w:rPr>
          <w:rStyle w:val="Subst"/>
        </w:rPr>
        <w:t xml:space="preserve">, </w:t>
      </w:r>
      <w:r>
        <w:rPr>
          <w:rStyle w:val="Subst"/>
        </w:rPr>
        <w:t>идущие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финансирование</w:t>
      </w:r>
      <w:r>
        <w:rPr>
          <w:rStyle w:val="Subst"/>
        </w:rPr>
        <w:t xml:space="preserve"> </w:t>
      </w:r>
      <w:r>
        <w:rPr>
          <w:rStyle w:val="Subst"/>
        </w:rPr>
        <w:t>стра</w:t>
      </w:r>
      <w:r>
        <w:rPr>
          <w:rStyle w:val="Subst"/>
        </w:rPr>
        <w:t>ховой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накопительной</w:t>
      </w:r>
      <w:r>
        <w:rPr>
          <w:rStyle w:val="Subst"/>
        </w:rPr>
        <w:t xml:space="preserve"> </w:t>
      </w:r>
      <w:r>
        <w:rPr>
          <w:rStyle w:val="Subst"/>
        </w:rPr>
        <w:t>части</w:t>
      </w:r>
      <w:r>
        <w:rPr>
          <w:rStyle w:val="Subst"/>
        </w:rPr>
        <w:t xml:space="preserve"> </w:t>
      </w:r>
      <w:r>
        <w:rPr>
          <w:rStyle w:val="Subst"/>
        </w:rPr>
        <w:t>трудовой</w:t>
      </w:r>
      <w:r>
        <w:rPr>
          <w:rStyle w:val="Subst"/>
        </w:rPr>
        <w:t xml:space="preserve"> </w:t>
      </w:r>
      <w:r>
        <w:rPr>
          <w:rStyle w:val="Subst"/>
        </w:rPr>
        <w:t>пенсии</w:t>
      </w:r>
      <w:r>
        <w:rPr>
          <w:rStyle w:val="Subst"/>
        </w:rPr>
        <w:t xml:space="preserve">,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обязательное</w:t>
      </w:r>
      <w:r>
        <w:rPr>
          <w:rStyle w:val="Subst"/>
        </w:rPr>
        <w:t xml:space="preserve"> </w:t>
      </w:r>
      <w:r>
        <w:rPr>
          <w:rStyle w:val="Subst"/>
        </w:rPr>
        <w:t>социальное</w:t>
      </w:r>
      <w:r>
        <w:rPr>
          <w:rStyle w:val="Subst"/>
        </w:rPr>
        <w:t xml:space="preserve"> </w:t>
      </w:r>
      <w:r>
        <w:rPr>
          <w:rStyle w:val="Subst"/>
        </w:rPr>
        <w:t>страхование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случай</w:t>
      </w:r>
      <w:r>
        <w:rPr>
          <w:rStyle w:val="Subst"/>
        </w:rPr>
        <w:t xml:space="preserve"> </w:t>
      </w:r>
      <w:r>
        <w:rPr>
          <w:rStyle w:val="Subst"/>
        </w:rPr>
        <w:t>временной</w:t>
      </w:r>
      <w:r>
        <w:rPr>
          <w:rStyle w:val="Subst"/>
        </w:rPr>
        <w:t xml:space="preserve"> </w:t>
      </w:r>
      <w:r>
        <w:rPr>
          <w:rStyle w:val="Subst"/>
        </w:rPr>
        <w:t>нетрудоспособности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связи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материнством</w:t>
      </w:r>
      <w:r>
        <w:rPr>
          <w:rStyle w:val="Subst"/>
        </w:rPr>
        <w:t xml:space="preserve">, </w:t>
      </w:r>
      <w:r>
        <w:rPr>
          <w:rStyle w:val="Subst"/>
        </w:rPr>
        <w:t>обязательное</w:t>
      </w:r>
      <w:r>
        <w:rPr>
          <w:rStyle w:val="Subst"/>
        </w:rPr>
        <w:t xml:space="preserve"> </w:t>
      </w:r>
      <w:r>
        <w:rPr>
          <w:rStyle w:val="Subst"/>
        </w:rPr>
        <w:t>медицинское</w:t>
      </w:r>
      <w:r>
        <w:rPr>
          <w:rStyle w:val="Subst"/>
        </w:rPr>
        <w:t xml:space="preserve"> </w:t>
      </w:r>
      <w:r>
        <w:rPr>
          <w:rStyle w:val="Subst"/>
        </w:rPr>
        <w:t>страхование</w:t>
      </w:r>
      <w:r>
        <w:rPr>
          <w:rStyle w:val="Subst"/>
        </w:rPr>
        <w:t xml:space="preserve">, </w:t>
      </w:r>
      <w:r>
        <w:rPr>
          <w:rStyle w:val="Subst"/>
        </w:rPr>
        <w:t>обязательное</w:t>
      </w:r>
      <w:r>
        <w:rPr>
          <w:rStyle w:val="Subst"/>
        </w:rPr>
        <w:t xml:space="preserve"> </w:t>
      </w:r>
      <w:r>
        <w:rPr>
          <w:rStyle w:val="Subst"/>
        </w:rPr>
        <w:t>социальное</w:t>
      </w:r>
      <w:r>
        <w:rPr>
          <w:rStyle w:val="Subst"/>
        </w:rPr>
        <w:t xml:space="preserve"> </w:t>
      </w:r>
      <w:r>
        <w:rPr>
          <w:rStyle w:val="Subst"/>
        </w:rPr>
        <w:t>страхование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несчастных</w:t>
      </w:r>
      <w:r>
        <w:rPr>
          <w:rStyle w:val="Subst"/>
        </w:rPr>
        <w:t xml:space="preserve"> </w:t>
      </w:r>
      <w:r>
        <w:rPr>
          <w:rStyle w:val="Subst"/>
        </w:rPr>
        <w:t>случаев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производ</w:t>
      </w:r>
      <w:r>
        <w:rPr>
          <w:rStyle w:val="Subst"/>
        </w:rPr>
        <w:t>стве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профессиональных</w:t>
      </w:r>
      <w:r>
        <w:rPr>
          <w:rStyle w:val="Subst"/>
        </w:rPr>
        <w:t xml:space="preserve"> </w:t>
      </w:r>
      <w:r>
        <w:rPr>
          <w:rStyle w:val="Subst"/>
        </w:rPr>
        <w:t>заболеваний</w:t>
      </w:r>
      <w:r>
        <w:rPr>
          <w:rStyle w:val="Subst"/>
        </w:rPr>
        <w:t xml:space="preserve">, </w:t>
      </w:r>
      <w:r>
        <w:rPr>
          <w:rStyle w:val="Subst"/>
        </w:rPr>
        <w:t>начисленные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указанные</w:t>
      </w:r>
      <w:r>
        <w:rPr>
          <w:rStyle w:val="Subst"/>
        </w:rPr>
        <w:t xml:space="preserve"> </w:t>
      </w:r>
      <w:r>
        <w:rPr>
          <w:rStyle w:val="Subst"/>
        </w:rPr>
        <w:t>суммы</w:t>
      </w:r>
      <w:r>
        <w:rPr>
          <w:rStyle w:val="Subst"/>
        </w:rPr>
        <w:t xml:space="preserve"> </w:t>
      </w:r>
      <w:r>
        <w:rPr>
          <w:rStyle w:val="Subst"/>
        </w:rPr>
        <w:t>расходов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оплату</w:t>
      </w:r>
      <w:r>
        <w:rPr>
          <w:rStyle w:val="Subst"/>
        </w:rPr>
        <w:t xml:space="preserve"> </w:t>
      </w:r>
      <w:r>
        <w:rPr>
          <w:rStyle w:val="Subst"/>
        </w:rPr>
        <w:t>труда</w:t>
      </w:r>
      <w:r>
        <w:rPr>
          <w:rStyle w:val="Subst"/>
        </w:rPr>
        <w:t xml:space="preserve">; </w:t>
      </w:r>
      <w:r>
        <w:rPr>
          <w:rStyle w:val="Subst"/>
        </w:rPr>
        <w:t>страховые</w:t>
      </w:r>
      <w:r>
        <w:rPr>
          <w:rStyle w:val="Subst"/>
        </w:rPr>
        <w:t xml:space="preserve"> </w:t>
      </w:r>
      <w:r>
        <w:rPr>
          <w:rStyle w:val="Subst"/>
        </w:rPr>
        <w:t>взносы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ФСС</w:t>
      </w:r>
      <w:r>
        <w:rPr>
          <w:rStyle w:val="Subst"/>
        </w:rPr>
        <w:t xml:space="preserve">, </w:t>
      </w:r>
      <w:r>
        <w:rPr>
          <w:rStyle w:val="Subst"/>
        </w:rPr>
        <w:t>страховые</w:t>
      </w:r>
      <w:r>
        <w:rPr>
          <w:rStyle w:val="Subst"/>
        </w:rPr>
        <w:t xml:space="preserve"> </w:t>
      </w:r>
      <w:r>
        <w:rPr>
          <w:rStyle w:val="Subst"/>
        </w:rPr>
        <w:t>взносы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ФФОМС</w:t>
      </w:r>
      <w:r>
        <w:rPr>
          <w:rStyle w:val="Subst"/>
        </w:rPr>
        <w:t xml:space="preserve">, </w:t>
      </w:r>
      <w:r>
        <w:rPr>
          <w:rStyle w:val="Subst"/>
        </w:rPr>
        <w:t>страховые</w:t>
      </w:r>
      <w:r>
        <w:rPr>
          <w:rStyle w:val="Subst"/>
        </w:rPr>
        <w:t xml:space="preserve"> </w:t>
      </w:r>
      <w:r>
        <w:rPr>
          <w:rStyle w:val="Subst"/>
        </w:rPr>
        <w:t>взносы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ТФОМС</w:t>
      </w:r>
      <w:r>
        <w:rPr>
          <w:rStyle w:val="Subst"/>
        </w:rPr>
        <w:t>;</w:t>
      </w:r>
      <w:r>
        <w:rPr>
          <w:rStyle w:val="Subst"/>
        </w:rPr>
        <w:br/>
        <w:t xml:space="preserve">- </w:t>
      </w:r>
      <w:r>
        <w:rPr>
          <w:rStyle w:val="Subst"/>
        </w:rPr>
        <w:t>суммы</w:t>
      </w:r>
      <w:r>
        <w:rPr>
          <w:rStyle w:val="Subst"/>
        </w:rPr>
        <w:t xml:space="preserve"> </w:t>
      </w:r>
      <w:r>
        <w:rPr>
          <w:rStyle w:val="Subst"/>
        </w:rPr>
        <w:t>начисленной</w:t>
      </w:r>
      <w:r>
        <w:rPr>
          <w:rStyle w:val="Subst"/>
        </w:rPr>
        <w:t xml:space="preserve"> </w:t>
      </w:r>
      <w:r>
        <w:rPr>
          <w:rStyle w:val="Subst"/>
        </w:rPr>
        <w:t>амортизации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основным</w:t>
      </w:r>
      <w:r>
        <w:rPr>
          <w:rStyle w:val="Subst"/>
        </w:rPr>
        <w:t xml:space="preserve"> </w:t>
      </w:r>
      <w:r>
        <w:rPr>
          <w:rStyle w:val="Subst"/>
        </w:rPr>
        <w:t>средствам</w:t>
      </w:r>
      <w:r>
        <w:rPr>
          <w:rStyle w:val="Subst"/>
        </w:rPr>
        <w:t xml:space="preserve">, </w:t>
      </w:r>
      <w:r>
        <w:rPr>
          <w:rStyle w:val="Subst"/>
        </w:rPr>
        <w:t>используемым</w:t>
      </w:r>
      <w:r>
        <w:rPr>
          <w:rStyle w:val="Subst"/>
        </w:rPr>
        <w:t xml:space="preserve">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оказании</w:t>
      </w:r>
      <w:r>
        <w:rPr>
          <w:rStyle w:val="Subst"/>
        </w:rPr>
        <w:t xml:space="preserve"> </w:t>
      </w:r>
      <w:r>
        <w:rPr>
          <w:rStyle w:val="Subst"/>
        </w:rPr>
        <w:t>услуг</w:t>
      </w:r>
      <w:r>
        <w:rPr>
          <w:rStyle w:val="Subst"/>
        </w:rPr>
        <w:t>.</w:t>
      </w:r>
      <w:r>
        <w:rPr>
          <w:rStyle w:val="Subst"/>
        </w:rPr>
        <w:br/>
        <w:t xml:space="preserve">- </w:t>
      </w:r>
      <w:r>
        <w:rPr>
          <w:rStyle w:val="Subst"/>
        </w:rPr>
        <w:t>административно</w:t>
      </w:r>
      <w:r>
        <w:rPr>
          <w:rStyle w:val="Subst"/>
        </w:rPr>
        <w:t>-</w:t>
      </w:r>
      <w:r>
        <w:rPr>
          <w:rStyle w:val="Subst"/>
        </w:rPr>
        <w:t>управленческие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общехозяйственные</w:t>
      </w:r>
      <w:r>
        <w:rPr>
          <w:rStyle w:val="Subst"/>
        </w:rPr>
        <w:t xml:space="preserve"> </w:t>
      </w:r>
      <w:r>
        <w:rPr>
          <w:rStyle w:val="Subst"/>
        </w:rPr>
        <w:t>расходы</w:t>
      </w:r>
      <w:r>
        <w:rPr>
          <w:rStyle w:val="Subst"/>
        </w:rPr>
        <w:t>;</w:t>
      </w:r>
      <w:r>
        <w:rPr>
          <w:rStyle w:val="Subst"/>
        </w:rPr>
        <w:br/>
        <w:t xml:space="preserve">- </w:t>
      </w:r>
      <w:r>
        <w:rPr>
          <w:rStyle w:val="Subst"/>
        </w:rPr>
        <w:t>затраты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оплату</w:t>
      </w:r>
      <w:r>
        <w:rPr>
          <w:rStyle w:val="Subst"/>
        </w:rPr>
        <w:t xml:space="preserve"> </w:t>
      </w:r>
      <w:r>
        <w:rPr>
          <w:rStyle w:val="Subst"/>
        </w:rPr>
        <w:t>труда</w:t>
      </w:r>
      <w:r>
        <w:rPr>
          <w:rStyle w:val="Subst"/>
        </w:rPr>
        <w:t xml:space="preserve"> </w:t>
      </w:r>
      <w:r>
        <w:rPr>
          <w:rStyle w:val="Subst"/>
        </w:rPr>
        <w:t>административно</w:t>
      </w:r>
      <w:r>
        <w:rPr>
          <w:rStyle w:val="Subst"/>
        </w:rPr>
        <w:t>-</w:t>
      </w:r>
      <w:r>
        <w:rPr>
          <w:rStyle w:val="Subst"/>
        </w:rPr>
        <w:t>управленческого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общехозяйственного</w:t>
      </w:r>
      <w:r>
        <w:rPr>
          <w:rStyle w:val="Subst"/>
        </w:rPr>
        <w:t xml:space="preserve"> </w:t>
      </w:r>
      <w:r>
        <w:rPr>
          <w:rStyle w:val="Subst"/>
        </w:rPr>
        <w:t>персонала</w:t>
      </w:r>
      <w:r>
        <w:rPr>
          <w:rStyle w:val="Subst"/>
        </w:rPr>
        <w:t>;</w:t>
      </w:r>
      <w:r>
        <w:rPr>
          <w:rStyle w:val="Subst"/>
        </w:rPr>
        <w:br/>
        <w:t xml:space="preserve">- </w:t>
      </w:r>
      <w:r>
        <w:rPr>
          <w:rStyle w:val="Subst"/>
        </w:rPr>
        <w:t>отчисления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социальные</w:t>
      </w:r>
      <w:r>
        <w:rPr>
          <w:rStyle w:val="Subst"/>
        </w:rPr>
        <w:t xml:space="preserve"> </w:t>
      </w:r>
      <w:r>
        <w:rPr>
          <w:rStyle w:val="Subst"/>
        </w:rPr>
        <w:t>нужды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заработной</w:t>
      </w:r>
      <w:r>
        <w:rPr>
          <w:rStyle w:val="Subst"/>
        </w:rPr>
        <w:t xml:space="preserve"> </w:t>
      </w:r>
      <w:r>
        <w:rPr>
          <w:rStyle w:val="Subst"/>
        </w:rPr>
        <w:t>платы</w:t>
      </w:r>
      <w:r>
        <w:rPr>
          <w:rStyle w:val="Subst"/>
        </w:rPr>
        <w:t xml:space="preserve"> </w:t>
      </w:r>
      <w:r>
        <w:rPr>
          <w:rStyle w:val="Subst"/>
        </w:rPr>
        <w:t>административно</w:t>
      </w:r>
      <w:r>
        <w:rPr>
          <w:rStyle w:val="Subst"/>
        </w:rPr>
        <w:t>-</w:t>
      </w:r>
      <w:r>
        <w:rPr>
          <w:rStyle w:val="Subst"/>
        </w:rPr>
        <w:t>управленческого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общехозяйственно</w:t>
      </w:r>
      <w:r>
        <w:rPr>
          <w:rStyle w:val="Subst"/>
        </w:rPr>
        <w:t>го</w:t>
      </w:r>
      <w:r>
        <w:rPr>
          <w:rStyle w:val="Subst"/>
        </w:rPr>
        <w:t xml:space="preserve"> </w:t>
      </w:r>
      <w:r>
        <w:rPr>
          <w:rStyle w:val="Subst"/>
        </w:rPr>
        <w:t>персонала</w:t>
      </w:r>
      <w:r>
        <w:rPr>
          <w:rStyle w:val="Subst"/>
        </w:rPr>
        <w:t xml:space="preserve"> </w:t>
      </w:r>
      <w:r>
        <w:rPr>
          <w:rStyle w:val="Subst"/>
        </w:rPr>
        <w:t>во</w:t>
      </w:r>
      <w:r>
        <w:rPr>
          <w:rStyle w:val="Subst"/>
        </w:rPr>
        <w:t xml:space="preserve"> </w:t>
      </w:r>
      <w:r>
        <w:rPr>
          <w:rStyle w:val="Subst"/>
        </w:rPr>
        <w:t>внебюджетные</w:t>
      </w:r>
      <w:r>
        <w:rPr>
          <w:rStyle w:val="Subst"/>
        </w:rPr>
        <w:t xml:space="preserve"> </w:t>
      </w:r>
      <w:r>
        <w:rPr>
          <w:rStyle w:val="Subst"/>
        </w:rPr>
        <w:t>фонды</w:t>
      </w:r>
      <w:r>
        <w:rPr>
          <w:rStyle w:val="Subst"/>
        </w:rPr>
        <w:t>;</w:t>
      </w:r>
      <w:r>
        <w:rPr>
          <w:rStyle w:val="Subst"/>
        </w:rPr>
        <w:br/>
        <w:t xml:space="preserve">- </w:t>
      </w:r>
      <w:r>
        <w:rPr>
          <w:rStyle w:val="Subst"/>
        </w:rPr>
        <w:t>амортизационные</w:t>
      </w:r>
      <w:r>
        <w:rPr>
          <w:rStyle w:val="Subst"/>
        </w:rPr>
        <w:t xml:space="preserve"> </w:t>
      </w:r>
      <w:r>
        <w:rPr>
          <w:rStyle w:val="Subst"/>
        </w:rPr>
        <w:t>отчисления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расходы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ремонт</w:t>
      </w:r>
      <w:r>
        <w:rPr>
          <w:rStyle w:val="Subst"/>
        </w:rPr>
        <w:t xml:space="preserve">, </w:t>
      </w:r>
      <w:r>
        <w:rPr>
          <w:rStyle w:val="Subst"/>
        </w:rPr>
        <w:t>содержание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обслуживание</w:t>
      </w:r>
      <w:r>
        <w:rPr>
          <w:rStyle w:val="Subst"/>
        </w:rPr>
        <w:t xml:space="preserve"> </w:t>
      </w:r>
      <w:r>
        <w:rPr>
          <w:rStyle w:val="Subst"/>
        </w:rPr>
        <w:t>основных</w:t>
      </w:r>
      <w:r>
        <w:rPr>
          <w:rStyle w:val="Subst"/>
        </w:rPr>
        <w:t xml:space="preserve"> </w:t>
      </w:r>
      <w:r>
        <w:rPr>
          <w:rStyle w:val="Subst"/>
        </w:rPr>
        <w:t>средств</w:t>
      </w:r>
      <w:r>
        <w:rPr>
          <w:rStyle w:val="Subst"/>
        </w:rPr>
        <w:t xml:space="preserve"> </w:t>
      </w:r>
      <w:r>
        <w:rPr>
          <w:rStyle w:val="Subst"/>
        </w:rPr>
        <w:t>административно</w:t>
      </w:r>
      <w:r>
        <w:rPr>
          <w:rStyle w:val="Subst"/>
        </w:rPr>
        <w:t>-</w:t>
      </w:r>
      <w:r>
        <w:rPr>
          <w:rStyle w:val="Subst"/>
        </w:rPr>
        <w:t>управленческого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общехозяйственного</w:t>
      </w:r>
      <w:r>
        <w:rPr>
          <w:rStyle w:val="Subst"/>
        </w:rPr>
        <w:t xml:space="preserve"> </w:t>
      </w:r>
      <w:r>
        <w:rPr>
          <w:rStyle w:val="Subst"/>
        </w:rPr>
        <w:t>назначения</w:t>
      </w:r>
      <w:r>
        <w:rPr>
          <w:rStyle w:val="Subst"/>
        </w:rPr>
        <w:t>;</w:t>
      </w:r>
      <w:r>
        <w:rPr>
          <w:rStyle w:val="Subst"/>
        </w:rPr>
        <w:br/>
        <w:t xml:space="preserve">- </w:t>
      </w:r>
      <w:r>
        <w:rPr>
          <w:rStyle w:val="Subst"/>
        </w:rPr>
        <w:t>арендная</w:t>
      </w:r>
      <w:r>
        <w:rPr>
          <w:rStyle w:val="Subst"/>
        </w:rPr>
        <w:t xml:space="preserve"> </w:t>
      </w:r>
      <w:r>
        <w:rPr>
          <w:rStyle w:val="Subst"/>
        </w:rPr>
        <w:t>плата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землю</w:t>
      </w:r>
      <w:r>
        <w:rPr>
          <w:rStyle w:val="Subst"/>
        </w:rPr>
        <w:t xml:space="preserve"> </w:t>
      </w:r>
      <w:r>
        <w:rPr>
          <w:rStyle w:val="Subst"/>
        </w:rPr>
        <w:t>административно</w:t>
      </w:r>
      <w:r>
        <w:rPr>
          <w:rStyle w:val="Subst"/>
        </w:rPr>
        <w:t>-</w:t>
      </w:r>
      <w:r>
        <w:rPr>
          <w:rStyle w:val="Subst"/>
        </w:rPr>
        <w:t>управленческого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>щехозяйственного</w:t>
      </w:r>
      <w:r>
        <w:rPr>
          <w:rStyle w:val="Subst"/>
        </w:rPr>
        <w:t xml:space="preserve"> </w:t>
      </w:r>
      <w:r>
        <w:rPr>
          <w:rStyle w:val="Subst"/>
        </w:rPr>
        <w:t>назначения</w:t>
      </w:r>
      <w:r>
        <w:rPr>
          <w:rStyle w:val="Subst"/>
        </w:rPr>
        <w:t>;</w:t>
      </w:r>
      <w:r>
        <w:rPr>
          <w:rStyle w:val="Subst"/>
        </w:rPr>
        <w:br/>
        <w:t xml:space="preserve">- </w:t>
      </w:r>
      <w:r>
        <w:rPr>
          <w:rStyle w:val="Subst"/>
        </w:rPr>
        <w:t>расходы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оплате</w:t>
      </w:r>
      <w:r>
        <w:rPr>
          <w:rStyle w:val="Subst"/>
        </w:rPr>
        <w:t xml:space="preserve"> </w:t>
      </w:r>
      <w:r>
        <w:rPr>
          <w:rStyle w:val="Subst"/>
        </w:rPr>
        <w:t>информационных</w:t>
      </w:r>
      <w:r>
        <w:rPr>
          <w:rStyle w:val="Subst"/>
        </w:rPr>
        <w:t xml:space="preserve">, </w:t>
      </w:r>
      <w:r>
        <w:rPr>
          <w:rStyle w:val="Subst"/>
        </w:rPr>
        <w:t>аудиторских</w:t>
      </w:r>
      <w:r>
        <w:rPr>
          <w:rStyle w:val="Subst"/>
        </w:rPr>
        <w:t xml:space="preserve">, </w:t>
      </w:r>
      <w:r>
        <w:rPr>
          <w:rStyle w:val="Subst"/>
        </w:rPr>
        <w:t>консультационных</w:t>
      </w:r>
      <w:r>
        <w:rPr>
          <w:rStyle w:val="Subst"/>
        </w:rPr>
        <w:t xml:space="preserve">, </w:t>
      </w:r>
      <w:r>
        <w:rPr>
          <w:rStyle w:val="Subst"/>
        </w:rPr>
        <w:t>юридических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прочих</w:t>
      </w:r>
      <w:r>
        <w:rPr>
          <w:rStyle w:val="Subst"/>
        </w:rPr>
        <w:t xml:space="preserve"> </w:t>
      </w:r>
      <w:r>
        <w:rPr>
          <w:rStyle w:val="Subst"/>
        </w:rPr>
        <w:t>услуг</w:t>
      </w:r>
      <w:r>
        <w:rPr>
          <w:rStyle w:val="Subst"/>
        </w:rPr>
        <w:t>;</w:t>
      </w:r>
      <w:r>
        <w:rPr>
          <w:rStyle w:val="Subst"/>
        </w:rPr>
        <w:br/>
        <w:t xml:space="preserve">- </w:t>
      </w:r>
      <w:r>
        <w:rPr>
          <w:rStyle w:val="Subst"/>
        </w:rPr>
        <w:t>расходы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подготовку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переподготовку</w:t>
      </w:r>
      <w:r>
        <w:rPr>
          <w:rStyle w:val="Subst"/>
        </w:rPr>
        <w:t xml:space="preserve"> </w:t>
      </w:r>
      <w:r>
        <w:rPr>
          <w:rStyle w:val="Subst"/>
        </w:rPr>
        <w:t>кадров</w:t>
      </w:r>
      <w:r>
        <w:rPr>
          <w:rStyle w:val="Subst"/>
        </w:rPr>
        <w:t xml:space="preserve">, </w:t>
      </w:r>
      <w:r>
        <w:rPr>
          <w:rStyle w:val="Subst"/>
        </w:rPr>
        <w:t>расходы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охрану</w:t>
      </w:r>
      <w:r>
        <w:rPr>
          <w:rStyle w:val="Subst"/>
        </w:rPr>
        <w:t xml:space="preserve"> </w:t>
      </w:r>
      <w:r>
        <w:rPr>
          <w:rStyle w:val="Subst"/>
        </w:rPr>
        <w:t>труда</w:t>
      </w:r>
      <w:r>
        <w:rPr>
          <w:rStyle w:val="Subst"/>
        </w:rPr>
        <w:t>;</w:t>
      </w:r>
      <w:r>
        <w:rPr>
          <w:rStyle w:val="Subst"/>
        </w:rPr>
        <w:br/>
        <w:t xml:space="preserve">- </w:t>
      </w:r>
      <w:r>
        <w:rPr>
          <w:rStyle w:val="Subst"/>
        </w:rPr>
        <w:t>расходы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содержание</w:t>
      </w:r>
      <w:r>
        <w:rPr>
          <w:rStyle w:val="Subst"/>
        </w:rPr>
        <w:t xml:space="preserve"> </w:t>
      </w:r>
      <w:r>
        <w:rPr>
          <w:rStyle w:val="Subst"/>
        </w:rPr>
        <w:t>арендуемого</w:t>
      </w:r>
      <w:r>
        <w:rPr>
          <w:rStyle w:val="Subst"/>
        </w:rPr>
        <w:t xml:space="preserve"> </w:t>
      </w:r>
      <w:r>
        <w:rPr>
          <w:rStyle w:val="Subst"/>
        </w:rPr>
        <w:t>транспорта</w:t>
      </w:r>
      <w:r>
        <w:rPr>
          <w:rStyle w:val="Subst"/>
        </w:rPr>
        <w:t>;</w:t>
      </w:r>
      <w:r>
        <w:rPr>
          <w:rStyle w:val="Subst"/>
        </w:rPr>
        <w:br/>
        <w:t xml:space="preserve">- </w:t>
      </w:r>
      <w:r>
        <w:rPr>
          <w:rStyle w:val="Subst"/>
        </w:rPr>
        <w:t>расходы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содержание</w:t>
      </w:r>
      <w:r>
        <w:rPr>
          <w:rStyle w:val="Subst"/>
        </w:rPr>
        <w:t xml:space="preserve"> </w:t>
      </w:r>
      <w:r>
        <w:rPr>
          <w:rStyle w:val="Subst"/>
        </w:rPr>
        <w:t>охраны</w:t>
      </w:r>
      <w:r>
        <w:rPr>
          <w:rStyle w:val="Subst"/>
        </w:rPr>
        <w:t>;</w:t>
      </w:r>
      <w:r>
        <w:rPr>
          <w:rStyle w:val="Subst"/>
        </w:rPr>
        <w:br/>
        <w:t xml:space="preserve">- </w:t>
      </w:r>
      <w:r>
        <w:rPr>
          <w:rStyle w:val="Subst"/>
        </w:rPr>
        <w:t>другие</w:t>
      </w:r>
      <w:r>
        <w:rPr>
          <w:rStyle w:val="Subst"/>
        </w:rPr>
        <w:t xml:space="preserve"> </w:t>
      </w:r>
      <w:r>
        <w:rPr>
          <w:rStyle w:val="Subst"/>
        </w:rPr>
        <w:t>аналогичные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назначению</w:t>
      </w:r>
      <w:r>
        <w:rPr>
          <w:rStyle w:val="Subst"/>
        </w:rPr>
        <w:t xml:space="preserve"> </w:t>
      </w:r>
      <w:r>
        <w:rPr>
          <w:rStyle w:val="Subst"/>
        </w:rPr>
        <w:t>расходы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Расходы</w:t>
      </w:r>
      <w:r>
        <w:rPr>
          <w:rStyle w:val="Subst"/>
        </w:rPr>
        <w:t xml:space="preserve">, </w:t>
      </w:r>
      <w:r>
        <w:rPr>
          <w:rStyle w:val="Subst"/>
        </w:rPr>
        <w:t>учтенные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счетах</w:t>
      </w:r>
      <w:r>
        <w:rPr>
          <w:rStyle w:val="Subst"/>
        </w:rPr>
        <w:t>: 20 "</w:t>
      </w:r>
      <w:r>
        <w:rPr>
          <w:rStyle w:val="Subst"/>
        </w:rPr>
        <w:t>Основное</w:t>
      </w:r>
      <w:r>
        <w:rPr>
          <w:rStyle w:val="Subst"/>
        </w:rPr>
        <w:t xml:space="preserve"> </w:t>
      </w:r>
      <w:r>
        <w:rPr>
          <w:rStyle w:val="Subst"/>
        </w:rPr>
        <w:t>производство»</w:t>
      </w:r>
      <w:r>
        <w:rPr>
          <w:rStyle w:val="Subst"/>
        </w:rPr>
        <w:t>, 26 "</w:t>
      </w:r>
      <w:r>
        <w:rPr>
          <w:rStyle w:val="Subst"/>
        </w:rPr>
        <w:t>Общехозяйственные</w:t>
      </w:r>
      <w:r>
        <w:rPr>
          <w:rStyle w:val="Subst"/>
        </w:rPr>
        <w:t xml:space="preserve"> </w:t>
      </w:r>
      <w:r>
        <w:rPr>
          <w:rStyle w:val="Subst"/>
        </w:rPr>
        <w:t>расходы</w:t>
      </w:r>
      <w:r>
        <w:rPr>
          <w:rStyle w:val="Subst"/>
        </w:rPr>
        <w:t xml:space="preserve">", 44 </w:t>
      </w:r>
      <w:r>
        <w:rPr>
          <w:rStyle w:val="Subst"/>
        </w:rPr>
        <w:t>–</w:t>
      </w:r>
      <w:r>
        <w:rPr>
          <w:rStyle w:val="Subst"/>
        </w:rPr>
        <w:t xml:space="preserve"> </w:t>
      </w:r>
      <w:r>
        <w:rPr>
          <w:rStyle w:val="Subst"/>
        </w:rPr>
        <w:t>«прочие</w:t>
      </w:r>
      <w:r>
        <w:rPr>
          <w:rStyle w:val="Subst"/>
        </w:rPr>
        <w:t xml:space="preserve"> </w:t>
      </w:r>
      <w:r>
        <w:rPr>
          <w:rStyle w:val="Subst"/>
        </w:rPr>
        <w:t>расходы»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списываются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конце</w:t>
      </w:r>
      <w:r>
        <w:rPr>
          <w:rStyle w:val="Subst"/>
        </w:rPr>
        <w:t xml:space="preserve"> </w:t>
      </w:r>
      <w:r>
        <w:rPr>
          <w:rStyle w:val="Subst"/>
        </w:rPr>
        <w:t>каждого</w:t>
      </w:r>
      <w:r>
        <w:rPr>
          <w:rStyle w:val="Subst"/>
        </w:rPr>
        <w:t xml:space="preserve"> </w:t>
      </w:r>
      <w:r>
        <w:rPr>
          <w:rStyle w:val="Subst"/>
        </w:rPr>
        <w:t>месяца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дебет</w:t>
      </w:r>
      <w:r>
        <w:rPr>
          <w:rStyle w:val="Subst"/>
        </w:rPr>
        <w:t xml:space="preserve"> </w:t>
      </w:r>
      <w:r>
        <w:rPr>
          <w:rStyle w:val="Subst"/>
        </w:rPr>
        <w:t>счета</w:t>
      </w:r>
      <w:r>
        <w:rPr>
          <w:rStyle w:val="Subst"/>
        </w:rPr>
        <w:t xml:space="preserve"> 90 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уч</w:t>
      </w:r>
      <w:r>
        <w:rPr>
          <w:rStyle w:val="Subst"/>
        </w:rPr>
        <w:t>етом</w:t>
      </w:r>
      <w:r>
        <w:rPr>
          <w:rStyle w:val="Subst"/>
        </w:rPr>
        <w:t xml:space="preserve"> </w:t>
      </w:r>
      <w:r>
        <w:rPr>
          <w:rStyle w:val="Subst"/>
        </w:rPr>
        <w:t>распределения</w:t>
      </w:r>
      <w:r>
        <w:rPr>
          <w:rStyle w:val="Subst"/>
        </w:rPr>
        <w:t>.</w:t>
      </w:r>
      <w:r>
        <w:rPr>
          <w:rStyle w:val="Subst"/>
        </w:rPr>
        <w:br/>
        <w:t>5.3.</w:t>
      </w:r>
      <w:r>
        <w:rPr>
          <w:rStyle w:val="Subst"/>
        </w:rPr>
        <w:t>Учет</w:t>
      </w:r>
      <w:r>
        <w:rPr>
          <w:rStyle w:val="Subst"/>
        </w:rPr>
        <w:t xml:space="preserve"> </w:t>
      </w:r>
      <w:r>
        <w:rPr>
          <w:rStyle w:val="Subst"/>
        </w:rPr>
        <w:t>расходов</w:t>
      </w:r>
      <w:r>
        <w:rPr>
          <w:rStyle w:val="Subst"/>
        </w:rPr>
        <w:t xml:space="preserve"> </w:t>
      </w:r>
      <w:r>
        <w:rPr>
          <w:rStyle w:val="Subst"/>
        </w:rPr>
        <w:t>будущих</w:t>
      </w:r>
      <w:r>
        <w:rPr>
          <w:rStyle w:val="Subst"/>
        </w:rPr>
        <w:t xml:space="preserve"> </w:t>
      </w:r>
      <w:r>
        <w:rPr>
          <w:rStyle w:val="Subst"/>
        </w:rPr>
        <w:t>периодов</w:t>
      </w:r>
      <w:r>
        <w:rPr>
          <w:rStyle w:val="Subst"/>
        </w:rPr>
        <w:t xml:space="preserve"> (</w:t>
      </w:r>
      <w:r>
        <w:rPr>
          <w:rStyle w:val="Subst"/>
        </w:rPr>
        <w:t>далее</w:t>
      </w:r>
      <w:r>
        <w:rPr>
          <w:rStyle w:val="Subst"/>
        </w:rPr>
        <w:t xml:space="preserve"> - </w:t>
      </w:r>
      <w:r>
        <w:rPr>
          <w:rStyle w:val="Subst"/>
        </w:rPr>
        <w:t>РБП</w:t>
      </w:r>
      <w:r>
        <w:rPr>
          <w:rStyle w:val="Subst"/>
        </w:rPr>
        <w:t>).</w:t>
      </w:r>
      <w:r>
        <w:rPr>
          <w:rStyle w:val="Subst"/>
        </w:rPr>
        <w:br/>
      </w:r>
      <w:r>
        <w:rPr>
          <w:rStyle w:val="Subst"/>
        </w:rPr>
        <w:lastRenderedPageBreak/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РБП</w:t>
      </w:r>
      <w:r>
        <w:rPr>
          <w:rStyle w:val="Subst"/>
        </w:rPr>
        <w:t xml:space="preserve"> </w:t>
      </w:r>
      <w:r>
        <w:rPr>
          <w:rStyle w:val="Subst"/>
        </w:rPr>
        <w:t>учитываются</w:t>
      </w:r>
      <w:r>
        <w:rPr>
          <w:rStyle w:val="Subst"/>
        </w:rPr>
        <w:t xml:space="preserve"> </w:t>
      </w:r>
      <w:r>
        <w:rPr>
          <w:rStyle w:val="Subst"/>
        </w:rPr>
        <w:t>расходы</w:t>
      </w:r>
      <w:r>
        <w:rPr>
          <w:rStyle w:val="Subst"/>
        </w:rPr>
        <w:t xml:space="preserve">, </w:t>
      </w:r>
      <w:r>
        <w:rPr>
          <w:rStyle w:val="Subst"/>
        </w:rPr>
        <w:t>произведенные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периоде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обуславливают</w:t>
      </w:r>
      <w:r>
        <w:rPr>
          <w:rStyle w:val="Subst"/>
        </w:rPr>
        <w:t xml:space="preserve"> </w:t>
      </w:r>
      <w:r>
        <w:rPr>
          <w:rStyle w:val="Subst"/>
        </w:rPr>
        <w:t>получение</w:t>
      </w:r>
      <w:r>
        <w:rPr>
          <w:rStyle w:val="Subst"/>
        </w:rPr>
        <w:t xml:space="preserve"> </w:t>
      </w:r>
      <w:r>
        <w:rPr>
          <w:rStyle w:val="Subst"/>
        </w:rPr>
        <w:t>доходов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течение</w:t>
      </w:r>
      <w:r>
        <w:rPr>
          <w:rStyle w:val="Subst"/>
        </w:rPr>
        <w:t xml:space="preserve"> </w:t>
      </w:r>
      <w:r>
        <w:rPr>
          <w:rStyle w:val="Subst"/>
        </w:rPr>
        <w:t>нескольких</w:t>
      </w:r>
      <w:r>
        <w:rPr>
          <w:rStyle w:val="Subst"/>
        </w:rPr>
        <w:t xml:space="preserve"> </w:t>
      </w:r>
      <w:r>
        <w:rPr>
          <w:rStyle w:val="Subst"/>
        </w:rPr>
        <w:t>отчетных</w:t>
      </w:r>
      <w:r>
        <w:rPr>
          <w:rStyle w:val="Subst"/>
        </w:rPr>
        <w:t xml:space="preserve"> </w:t>
      </w:r>
      <w:r>
        <w:rPr>
          <w:rStyle w:val="Subst"/>
        </w:rPr>
        <w:t>периодов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Расходы</w:t>
      </w:r>
      <w:r>
        <w:rPr>
          <w:rStyle w:val="Subst"/>
        </w:rPr>
        <w:t xml:space="preserve"> </w:t>
      </w:r>
      <w:r>
        <w:rPr>
          <w:rStyle w:val="Subst"/>
        </w:rPr>
        <w:t>будущих</w:t>
      </w:r>
      <w:r>
        <w:rPr>
          <w:rStyle w:val="Subst"/>
        </w:rPr>
        <w:t xml:space="preserve"> </w:t>
      </w:r>
      <w:r>
        <w:rPr>
          <w:rStyle w:val="Subst"/>
        </w:rPr>
        <w:t>периодов</w:t>
      </w:r>
      <w:r>
        <w:rPr>
          <w:rStyle w:val="Subst"/>
        </w:rPr>
        <w:t xml:space="preserve"> </w:t>
      </w:r>
      <w:r>
        <w:rPr>
          <w:rStyle w:val="Subst"/>
        </w:rPr>
        <w:t>подлежат</w:t>
      </w:r>
      <w:r>
        <w:rPr>
          <w:rStyle w:val="Subst"/>
        </w:rPr>
        <w:t xml:space="preserve"> </w:t>
      </w:r>
      <w:r>
        <w:rPr>
          <w:rStyle w:val="Subst"/>
        </w:rPr>
        <w:t>спи</w:t>
      </w:r>
      <w:r>
        <w:rPr>
          <w:rStyle w:val="Subst"/>
        </w:rPr>
        <w:t>санию</w:t>
      </w:r>
      <w:r>
        <w:rPr>
          <w:rStyle w:val="Subst"/>
        </w:rPr>
        <w:t xml:space="preserve"> </w:t>
      </w:r>
      <w:r>
        <w:rPr>
          <w:rStyle w:val="Subst"/>
        </w:rPr>
        <w:t>равномерно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течение</w:t>
      </w:r>
      <w:r>
        <w:rPr>
          <w:rStyle w:val="Subst"/>
        </w:rPr>
        <w:t xml:space="preserve"> </w:t>
      </w:r>
      <w:r>
        <w:rPr>
          <w:rStyle w:val="Subst"/>
        </w:rPr>
        <w:t>периода</w:t>
      </w:r>
      <w:r>
        <w:rPr>
          <w:rStyle w:val="Subst"/>
        </w:rPr>
        <w:t xml:space="preserve">,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которому</w:t>
      </w:r>
      <w:r>
        <w:rPr>
          <w:rStyle w:val="Subst"/>
        </w:rPr>
        <w:t xml:space="preserve"> </w:t>
      </w:r>
      <w:r>
        <w:rPr>
          <w:rStyle w:val="Subst"/>
        </w:rPr>
        <w:t>они</w:t>
      </w:r>
      <w:r>
        <w:rPr>
          <w:rStyle w:val="Subst"/>
        </w:rPr>
        <w:t xml:space="preserve"> </w:t>
      </w:r>
      <w:r>
        <w:rPr>
          <w:rStyle w:val="Subst"/>
        </w:rPr>
        <w:t>относятся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Сроки</w:t>
      </w:r>
      <w:r>
        <w:rPr>
          <w:rStyle w:val="Subst"/>
        </w:rPr>
        <w:t xml:space="preserve"> </w:t>
      </w:r>
      <w:r>
        <w:rPr>
          <w:rStyle w:val="Subst"/>
        </w:rPr>
        <w:t>списания</w:t>
      </w:r>
      <w:r>
        <w:rPr>
          <w:rStyle w:val="Subst"/>
        </w:rPr>
        <w:t xml:space="preserve"> </w:t>
      </w:r>
      <w:r>
        <w:rPr>
          <w:rStyle w:val="Subst"/>
        </w:rPr>
        <w:t>РБП</w:t>
      </w:r>
      <w:r>
        <w:rPr>
          <w:rStyle w:val="Subst"/>
        </w:rPr>
        <w:t xml:space="preserve"> </w:t>
      </w:r>
      <w:r>
        <w:rPr>
          <w:rStyle w:val="Subst"/>
        </w:rPr>
        <w:t>регулируются</w:t>
      </w:r>
      <w:r>
        <w:rPr>
          <w:rStyle w:val="Subst"/>
        </w:rPr>
        <w:t xml:space="preserve"> </w:t>
      </w:r>
      <w:r>
        <w:rPr>
          <w:rStyle w:val="Subst"/>
        </w:rPr>
        <w:t>организацией</w:t>
      </w:r>
      <w:r>
        <w:rPr>
          <w:rStyle w:val="Subst"/>
        </w:rPr>
        <w:t xml:space="preserve"> </w:t>
      </w:r>
      <w:r>
        <w:rPr>
          <w:rStyle w:val="Subst"/>
        </w:rPr>
        <w:t>самостоятельно</w:t>
      </w:r>
      <w:r>
        <w:rPr>
          <w:rStyle w:val="Subst"/>
        </w:rPr>
        <w:t xml:space="preserve"> (</w:t>
      </w:r>
      <w:r>
        <w:rPr>
          <w:rStyle w:val="Subst"/>
        </w:rPr>
        <w:t>устанавливаются</w:t>
      </w:r>
      <w:r>
        <w:rPr>
          <w:rStyle w:val="Subst"/>
        </w:rPr>
        <w:t xml:space="preserve"> </w:t>
      </w:r>
      <w:r>
        <w:rPr>
          <w:rStyle w:val="Subst"/>
        </w:rPr>
        <w:t>приказом</w:t>
      </w:r>
      <w:r>
        <w:rPr>
          <w:rStyle w:val="Subst"/>
        </w:rPr>
        <w:t xml:space="preserve"> </w:t>
      </w:r>
      <w:r>
        <w:rPr>
          <w:rStyle w:val="Subst"/>
        </w:rPr>
        <w:t>руководителя</w:t>
      </w:r>
      <w:r>
        <w:rPr>
          <w:rStyle w:val="Subst"/>
        </w:rPr>
        <w:t xml:space="preserve">), </w:t>
      </w:r>
      <w:r>
        <w:rPr>
          <w:rStyle w:val="Subst"/>
        </w:rPr>
        <w:t>если</w:t>
      </w:r>
      <w:r>
        <w:rPr>
          <w:rStyle w:val="Subst"/>
        </w:rPr>
        <w:t xml:space="preserve"> </w:t>
      </w:r>
      <w:r>
        <w:rPr>
          <w:rStyle w:val="Subst"/>
        </w:rPr>
        <w:t>иное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следует</w:t>
      </w:r>
      <w:r>
        <w:rPr>
          <w:rStyle w:val="Subst"/>
        </w:rPr>
        <w:t xml:space="preserve"> </w:t>
      </w:r>
      <w:r>
        <w:rPr>
          <w:rStyle w:val="Subst"/>
        </w:rPr>
        <w:t>из</w:t>
      </w:r>
      <w:r>
        <w:rPr>
          <w:rStyle w:val="Subst"/>
        </w:rPr>
        <w:t xml:space="preserve"> </w:t>
      </w:r>
      <w:r>
        <w:rPr>
          <w:rStyle w:val="Subst"/>
        </w:rPr>
        <w:t>законодательных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иных</w:t>
      </w:r>
      <w:r>
        <w:rPr>
          <w:rStyle w:val="Subst"/>
        </w:rPr>
        <w:t xml:space="preserve"> </w:t>
      </w:r>
      <w:r>
        <w:rPr>
          <w:rStyle w:val="Subst"/>
        </w:rPr>
        <w:t>нормативных</w:t>
      </w:r>
      <w:r>
        <w:rPr>
          <w:rStyle w:val="Subst"/>
        </w:rPr>
        <w:t xml:space="preserve"> </w:t>
      </w:r>
      <w:r>
        <w:rPr>
          <w:rStyle w:val="Subst"/>
        </w:rPr>
        <w:t>актов</w:t>
      </w:r>
      <w:r>
        <w:rPr>
          <w:rStyle w:val="Subst"/>
        </w:rPr>
        <w:t xml:space="preserve">, </w:t>
      </w:r>
      <w:r>
        <w:rPr>
          <w:rStyle w:val="Subst"/>
        </w:rPr>
        <w:t>относящихся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данному</w:t>
      </w:r>
      <w:r>
        <w:rPr>
          <w:rStyle w:val="Subst"/>
        </w:rPr>
        <w:t xml:space="preserve"> </w:t>
      </w:r>
      <w:r>
        <w:rPr>
          <w:rStyle w:val="Subst"/>
        </w:rPr>
        <w:t>объ</w:t>
      </w:r>
      <w:r>
        <w:rPr>
          <w:rStyle w:val="Subst"/>
        </w:rPr>
        <w:t>екту</w:t>
      </w:r>
      <w:r>
        <w:rPr>
          <w:rStyle w:val="Subst"/>
        </w:rPr>
        <w:t xml:space="preserve"> </w:t>
      </w:r>
      <w:r>
        <w:rPr>
          <w:rStyle w:val="Subst"/>
        </w:rPr>
        <w:t>учета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расходам</w:t>
      </w:r>
      <w:r>
        <w:rPr>
          <w:rStyle w:val="Subst"/>
        </w:rPr>
        <w:t xml:space="preserve"> </w:t>
      </w:r>
      <w:r>
        <w:rPr>
          <w:rStyle w:val="Subst"/>
        </w:rPr>
        <w:t>будущих</w:t>
      </w:r>
      <w:r>
        <w:rPr>
          <w:rStyle w:val="Subst"/>
        </w:rPr>
        <w:t xml:space="preserve"> </w:t>
      </w:r>
      <w:r>
        <w:rPr>
          <w:rStyle w:val="Subst"/>
        </w:rPr>
        <w:t>периодов</w:t>
      </w:r>
      <w:r>
        <w:rPr>
          <w:rStyle w:val="Subst"/>
        </w:rPr>
        <w:t xml:space="preserve"> </w:t>
      </w:r>
      <w:r>
        <w:rPr>
          <w:rStyle w:val="Subst"/>
        </w:rPr>
        <w:t>относятся</w:t>
      </w:r>
      <w:r>
        <w:rPr>
          <w:rStyle w:val="Subst"/>
        </w:rPr>
        <w:t xml:space="preserve"> </w:t>
      </w:r>
      <w:r>
        <w:rPr>
          <w:rStyle w:val="Subst"/>
        </w:rPr>
        <w:t>следующие</w:t>
      </w:r>
      <w:r>
        <w:rPr>
          <w:rStyle w:val="Subst"/>
        </w:rPr>
        <w:t xml:space="preserve"> </w:t>
      </w:r>
      <w:r>
        <w:rPr>
          <w:rStyle w:val="Subst"/>
        </w:rPr>
        <w:t>виды</w:t>
      </w:r>
      <w:r>
        <w:rPr>
          <w:rStyle w:val="Subst"/>
        </w:rPr>
        <w:t xml:space="preserve"> </w:t>
      </w:r>
      <w:r>
        <w:rPr>
          <w:rStyle w:val="Subst"/>
        </w:rPr>
        <w:t>расходов</w:t>
      </w:r>
      <w:r>
        <w:rPr>
          <w:rStyle w:val="Subst"/>
        </w:rPr>
        <w:t>:</w:t>
      </w:r>
      <w:r>
        <w:rPr>
          <w:rStyle w:val="Subst"/>
        </w:rPr>
        <w:br/>
        <w:t xml:space="preserve">- </w:t>
      </w:r>
      <w:r>
        <w:rPr>
          <w:rStyle w:val="Subst"/>
        </w:rPr>
        <w:t>расходы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страхование</w:t>
      </w:r>
      <w:r>
        <w:rPr>
          <w:rStyle w:val="Subst"/>
        </w:rPr>
        <w:t>;</w:t>
      </w:r>
      <w:r>
        <w:rPr>
          <w:rStyle w:val="Subst"/>
        </w:rPr>
        <w:br/>
        <w:t xml:space="preserve">- </w:t>
      </w:r>
      <w:r>
        <w:rPr>
          <w:rStyle w:val="Subst"/>
        </w:rPr>
        <w:t>лицензии</w:t>
      </w:r>
      <w:r>
        <w:rPr>
          <w:rStyle w:val="Subst"/>
        </w:rPr>
        <w:t>;</w:t>
      </w:r>
      <w:r>
        <w:rPr>
          <w:rStyle w:val="Subst"/>
        </w:rPr>
        <w:br/>
        <w:t xml:space="preserve">- </w:t>
      </w:r>
      <w:r>
        <w:rPr>
          <w:rStyle w:val="Subst"/>
        </w:rPr>
        <w:t>расходы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приобретение</w:t>
      </w:r>
      <w:r>
        <w:rPr>
          <w:rStyle w:val="Subst"/>
        </w:rPr>
        <w:t xml:space="preserve"> </w:t>
      </w:r>
      <w:r>
        <w:rPr>
          <w:rStyle w:val="Subst"/>
        </w:rPr>
        <w:t>программного</w:t>
      </w:r>
      <w:r>
        <w:rPr>
          <w:rStyle w:val="Subst"/>
        </w:rPr>
        <w:t xml:space="preserve"> </w:t>
      </w:r>
      <w:r>
        <w:rPr>
          <w:rStyle w:val="Subst"/>
        </w:rPr>
        <w:t>обеспечения</w:t>
      </w:r>
      <w:r>
        <w:rPr>
          <w:rStyle w:val="Subst"/>
        </w:rPr>
        <w:t xml:space="preserve"> </w:t>
      </w:r>
      <w:r>
        <w:rPr>
          <w:rStyle w:val="Subst"/>
        </w:rPr>
        <w:t>без</w:t>
      </w:r>
      <w:r>
        <w:rPr>
          <w:rStyle w:val="Subst"/>
        </w:rPr>
        <w:t xml:space="preserve"> </w:t>
      </w:r>
      <w:r>
        <w:rPr>
          <w:rStyle w:val="Subst"/>
        </w:rPr>
        <w:t>передачи</w:t>
      </w:r>
      <w:r>
        <w:rPr>
          <w:rStyle w:val="Subst"/>
        </w:rPr>
        <w:t xml:space="preserve"> </w:t>
      </w:r>
      <w:r>
        <w:rPr>
          <w:rStyle w:val="Subst"/>
        </w:rPr>
        <w:t>исключительных</w:t>
      </w:r>
      <w:r>
        <w:rPr>
          <w:rStyle w:val="Subst"/>
        </w:rPr>
        <w:t xml:space="preserve"> </w:t>
      </w:r>
      <w:r>
        <w:rPr>
          <w:rStyle w:val="Subst"/>
        </w:rPr>
        <w:t>прав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программы</w:t>
      </w:r>
      <w:r>
        <w:rPr>
          <w:rStyle w:val="Subst"/>
        </w:rPr>
        <w:t>;</w:t>
      </w:r>
      <w:r>
        <w:rPr>
          <w:rStyle w:val="Subst"/>
        </w:rPr>
        <w:br/>
        <w:t xml:space="preserve">- </w:t>
      </w:r>
      <w:r>
        <w:rPr>
          <w:rStyle w:val="Subst"/>
        </w:rPr>
        <w:t>прочие</w:t>
      </w:r>
      <w:r>
        <w:rPr>
          <w:rStyle w:val="Subst"/>
        </w:rPr>
        <w:t xml:space="preserve"> </w:t>
      </w:r>
      <w:r>
        <w:rPr>
          <w:rStyle w:val="Subst"/>
        </w:rPr>
        <w:t>расходы</w:t>
      </w:r>
      <w:r>
        <w:rPr>
          <w:rStyle w:val="Subst"/>
        </w:rPr>
        <w:t xml:space="preserve">, </w:t>
      </w:r>
      <w:r>
        <w:rPr>
          <w:rStyle w:val="Subst"/>
        </w:rPr>
        <w:t>относящиеся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будущим</w:t>
      </w:r>
      <w:r>
        <w:rPr>
          <w:rStyle w:val="Subst"/>
        </w:rPr>
        <w:t xml:space="preserve"> </w:t>
      </w:r>
      <w:r>
        <w:rPr>
          <w:rStyle w:val="Subst"/>
        </w:rPr>
        <w:t>перио</w:t>
      </w:r>
      <w:r>
        <w:rPr>
          <w:rStyle w:val="Subst"/>
        </w:rPr>
        <w:t>дам</w:t>
      </w:r>
      <w:r>
        <w:rPr>
          <w:rStyle w:val="Subst"/>
        </w:rPr>
        <w:t>.</w:t>
      </w:r>
      <w:r>
        <w:rPr>
          <w:rStyle w:val="Subst"/>
        </w:rPr>
        <w:br/>
        <w:t>5.4.</w:t>
      </w:r>
      <w:r>
        <w:rPr>
          <w:rStyle w:val="Subst"/>
        </w:rPr>
        <w:t>Формирование</w:t>
      </w:r>
      <w:r>
        <w:rPr>
          <w:rStyle w:val="Subst"/>
        </w:rPr>
        <w:t xml:space="preserve"> </w:t>
      </w:r>
      <w:r>
        <w:rPr>
          <w:rStyle w:val="Subst"/>
        </w:rPr>
        <w:t>резервов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целях</w:t>
      </w:r>
      <w:r>
        <w:rPr>
          <w:rStyle w:val="Subst"/>
        </w:rPr>
        <w:t xml:space="preserve"> </w:t>
      </w:r>
      <w:r>
        <w:rPr>
          <w:rStyle w:val="Subst"/>
        </w:rPr>
        <w:t>бухгалтерского</w:t>
      </w:r>
      <w:r>
        <w:rPr>
          <w:rStyle w:val="Subst"/>
        </w:rPr>
        <w:t xml:space="preserve"> </w:t>
      </w:r>
      <w:r>
        <w:rPr>
          <w:rStyle w:val="Subst"/>
        </w:rPr>
        <w:t>учета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Организация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создает</w:t>
      </w:r>
      <w:r>
        <w:rPr>
          <w:rStyle w:val="Subst"/>
        </w:rPr>
        <w:t xml:space="preserve"> </w:t>
      </w:r>
      <w:r>
        <w:rPr>
          <w:rStyle w:val="Subst"/>
        </w:rPr>
        <w:t>резерв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сомнительным</w:t>
      </w:r>
      <w:r>
        <w:rPr>
          <w:rStyle w:val="Subst"/>
        </w:rPr>
        <w:t xml:space="preserve"> </w:t>
      </w:r>
      <w:r>
        <w:rPr>
          <w:rStyle w:val="Subst"/>
        </w:rPr>
        <w:t>долгам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производит</w:t>
      </w:r>
      <w:r>
        <w:rPr>
          <w:rStyle w:val="Subst"/>
        </w:rPr>
        <w:t xml:space="preserve"> </w:t>
      </w:r>
      <w:r>
        <w:rPr>
          <w:rStyle w:val="Subst"/>
        </w:rPr>
        <w:t>резервирование</w:t>
      </w:r>
      <w:r>
        <w:rPr>
          <w:rStyle w:val="Subst"/>
        </w:rPr>
        <w:t xml:space="preserve"> </w:t>
      </w:r>
      <w:r>
        <w:rPr>
          <w:rStyle w:val="Subst"/>
        </w:rPr>
        <w:t>сумм</w:t>
      </w:r>
      <w:r>
        <w:rPr>
          <w:rStyle w:val="Subst"/>
        </w:rPr>
        <w:t xml:space="preserve"> </w:t>
      </w:r>
      <w:r>
        <w:rPr>
          <w:rStyle w:val="Subst"/>
        </w:rPr>
        <w:t>предстоящих</w:t>
      </w:r>
      <w:r>
        <w:rPr>
          <w:rStyle w:val="Subst"/>
        </w:rPr>
        <w:t xml:space="preserve"> </w:t>
      </w:r>
      <w:r>
        <w:rPr>
          <w:rStyle w:val="Subst"/>
        </w:rPr>
        <w:t>расходов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платежей</w:t>
      </w:r>
      <w:r>
        <w:rPr>
          <w:rStyle w:val="Subst"/>
        </w:rPr>
        <w:t>.</w:t>
      </w:r>
      <w:r>
        <w:rPr>
          <w:rStyle w:val="Subst"/>
        </w:rPr>
        <w:br/>
        <w:t xml:space="preserve">6. </w:t>
      </w:r>
      <w:r>
        <w:rPr>
          <w:rStyle w:val="Subst"/>
        </w:rPr>
        <w:t>Учет</w:t>
      </w:r>
      <w:r>
        <w:rPr>
          <w:rStyle w:val="Subst"/>
        </w:rPr>
        <w:t xml:space="preserve"> </w:t>
      </w:r>
      <w:r>
        <w:rPr>
          <w:rStyle w:val="Subst"/>
        </w:rPr>
        <w:t>расходов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займам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кредитам</w:t>
      </w:r>
      <w:r>
        <w:rPr>
          <w:rStyle w:val="Subst"/>
        </w:rPr>
        <w:t>.</w:t>
      </w:r>
      <w:r>
        <w:rPr>
          <w:rStyle w:val="Subst"/>
        </w:rPr>
        <w:br/>
        <w:t xml:space="preserve">6.1. </w:t>
      </w:r>
      <w:r>
        <w:rPr>
          <w:rStyle w:val="Subst"/>
        </w:rPr>
        <w:t>Учет</w:t>
      </w:r>
      <w:r>
        <w:rPr>
          <w:rStyle w:val="Subst"/>
        </w:rPr>
        <w:t xml:space="preserve"> </w:t>
      </w:r>
      <w:r>
        <w:rPr>
          <w:rStyle w:val="Subst"/>
        </w:rPr>
        <w:t>процентов</w:t>
      </w:r>
      <w:r>
        <w:rPr>
          <w:rStyle w:val="Subst"/>
        </w:rPr>
        <w:t xml:space="preserve">, </w:t>
      </w:r>
      <w:r>
        <w:rPr>
          <w:rStyle w:val="Subst"/>
        </w:rPr>
        <w:t>причитающихся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оплате</w:t>
      </w:r>
      <w:r>
        <w:rPr>
          <w:rStyle w:val="Subst"/>
        </w:rPr>
        <w:t xml:space="preserve"> </w:t>
      </w:r>
      <w:r>
        <w:rPr>
          <w:rStyle w:val="Subst"/>
        </w:rPr>
        <w:t>заимодавцу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Проценты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пользование</w:t>
      </w:r>
      <w:r>
        <w:rPr>
          <w:rStyle w:val="Subst"/>
        </w:rPr>
        <w:t xml:space="preserve"> </w:t>
      </w:r>
      <w:r>
        <w:rPr>
          <w:rStyle w:val="Subst"/>
        </w:rPr>
        <w:t>заемными</w:t>
      </w:r>
      <w:r>
        <w:rPr>
          <w:rStyle w:val="Subst"/>
        </w:rPr>
        <w:t xml:space="preserve"> </w:t>
      </w:r>
      <w:r>
        <w:rPr>
          <w:rStyle w:val="Subst"/>
        </w:rPr>
        <w:t>средствами</w:t>
      </w:r>
      <w:r>
        <w:rPr>
          <w:rStyle w:val="Subst"/>
        </w:rPr>
        <w:t xml:space="preserve"> </w:t>
      </w:r>
      <w:r>
        <w:rPr>
          <w:rStyle w:val="Subst"/>
        </w:rPr>
        <w:t>включаются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стоимость</w:t>
      </w:r>
      <w:r>
        <w:rPr>
          <w:rStyle w:val="Subst"/>
        </w:rPr>
        <w:t xml:space="preserve"> </w:t>
      </w:r>
      <w:r>
        <w:rPr>
          <w:rStyle w:val="Subst"/>
        </w:rPr>
        <w:t>инвестиционного</w:t>
      </w:r>
      <w:r>
        <w:rPr>
          <w:rStyle w:val="Subst"/>
        </w:rPr>
        <w:t xml:space="preserve"> </w:t>
      </w:r>
      <w:r>
        <w:rPr>
          <w:rStyle w:val="Subst"/>
        </w:rPr>
        <w:t>актива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</w:t>
      </w:r>
      <w:r>
        <w:rPr>
          <w:rStyle w:val="Subst"/>
        </w:rPr>
        <w:t xml:space="preserve"> </w:t>
      </w:r>
      <w:r>
        <w:rPr>
          <w:rStyle w:val="Subst"/>
        </w:rPr>
        <w:t>прочих</w:t>
      </w:r>
      <w:r>
        <w:rPr>
          <w:rStyle w:val="Subst"/>
        </w:rPr>
        <w:t xml:space="preserve"> </w:t>
      </w:r>
      <w:r>
        <w:rPr>
          <w:rStyle w:val="Subst"/>
        </w:rPr>
        <w:t>расходов</w:t>
      </w:r>
      <w:r>
        <w:rPr>
          <w:rStyle w:val="Subst"/>
        </w:rPr>
        <w:t xml:space="preserve"> </w:t>
      </w:r>
      <w:r>
        <w:rPr>
          <w:rStyle w:val="Subst"/>
        </w:rPr>
        <w:t>исходя</w:t>
      </w:r>
      <w:r>
        <w:rPr>
          <w:rStyle w:val="Subst"/>
        </w:rPr>
        <w:t xml:space="preserve"> </w:t>
      </w:r>
      <w:r>
        <w:rPr>
          <w:rStyle w:val="Subst"/>
        </w:rPr>
        <w:t>из</w:t>
      </w:r>
      <w:r>
        <w:rPr>
          <w:rStyle w:val="Subst"/>
        </w:rPr>
        <w:t xml:space="preserve"> </w:t>
      </w:r>
      <w:r>
        <w:rPr>
          <w:rStyle w:val="Subst"/>
        </w:rPr>
        <w:t>условий</w:t>
      </w:r>
      <w:r>
        <w:rPr>
          <w:rStyle w:val="Subst"/>
        </w:rPr>
        <w:t xml:space="preserve"> </w:t>
      </w:r>
      <w:r>
        <w:rPr>
          <w:rStyle w:val="Subst"/>
        </w:rPr>
        <w:t>предоставления</w:t>
      </w:r>
      <w:r>
        <w:rPr>
          <w:rStyle w:val="Subst"/>
        </w:rPr>
        <w:t xml:space="preserve"> </w:t>
      </w:r>
      <w:r>
        <w:rPr>
          <w:rStyle w:val="Subst"/>
        </w:rPr>
        <w:t>займа</w:t>
      </w:r>
      <w:r>
        <w:rPr>
          <w:rStyle w:val="Subst"/>
        </w:rPr>
        <w:t xml:space="preserve"> (</w:t>
      </w:r>
      <w:r>
        <w:rPr>
          <w:rStyle w:val="Subst"/>
        </w:rPr>
        <w:t>кредита</w:t>
      </w:r>
      <w:r>
        <w:rPr>
          <w:rStyle w:val="Subst"/>
        </w:rPr>
        <w:t>).</w:t>
      </w:r>
      <w:r>
        <w:rPr>
          <w:rStyle w:val="Subst"/>
        </w:rPr>
        <w:br/>
        <w:t xml:space="preserve">6.2. </w:t>
      </w:r>
      <w:r>
        <w:rPr>
          <w:rStyle w:val="Subst"/>
        </w:rPr>
        <w:t>Порядок</w:t>
      </w:r>
      <w:r>
        <w:rPr>
          <w:rStyle w:val="Subst"/>
        </w:rPr>
        <w:t xml:space="preserve"> </w:t>
      </w:r>
      <w:r>
        <w:rPr>
          <w:rStyle w:val="Subst"/>
        </w:rPr>
        <w:t>признания</w:t>
      </w:r>
      <w:r>
        <w:rPr>
          <w:rStyle w:val="Subst"/>
        </w:rPr>
        <w:t xml:space="preserve"> </w:t>
      </w:r>
      <w:r>
        <w:rPr>
          <w:rStyle w:val="Subst"/>
        </w:rPr>
        <w:t>дополнительных</w:t>
      </w:r>
      <w:r>
        <w:rPr>
          <w:rStyle w:val="Subst"/>
        </w:rPr>
        <w:t xml:space="preserve"> </w:t>
      </w:r>
      <w:r>
        <w:rPr>
          <w:rStyle w:val="Subst"/>
        </w:rPr>
        <w:t>затрат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займам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</w:t>
      </w:r>
      <w:r>
        <w:rPr>
          <w:rStyle w:val="Subst"/>
        </w:rPr>
        <w:t>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пунктом</w:t>
      </w:r>
      <w:r>
        <w:rPr>
          <w:rStyle w:val="Subst"/>
        </w:rPr>
        <w:t xml:space="preserve"> 8 </w:t>
      </w:r>
      <w:r>
        <w:rPr>
          <w:rStyle w:val="Subst"/>
        </w:rPr>
        <w:t>Положения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бухгалтерскому</w:t>
      </w:r>
      <w:r>
        <w:rPr>
          <w:rStyle w:val="Subst"/>
        </w:rPr>
        <w:t xml:space="preserve"> </w:t>
      </w:r>
      <w:r>
        <w:rPr>
          <w:rStyle w:val="Subst"/>
        </w:rPr>
        <w:t>учету</w:t>
      </w:r>
      <w:r>
        <w:rPr>
          <w:rStyle w:val="Subst"/>
        </w:rPr>
        <w:t xml:space="preserve"> "</w:t>
      </w:r>
      <w:r>
        <w:rPr>
          <w:rStyle w:val="Subst"/>
        </w:rPr>
        <w:t>Учет</w:t>
      </w:r>
      <w:r>
        <w:rPr>
          <w:rStyle w:val="Subst"/>
        </w:rPr>
        <w:t xml:space="preserve"> </w:t>
      </w:r>
      <w:r>
        <w:rPr>
          <w:rStyle w:val="Subst"/>
        </w:rPr>
        <w:t>расходов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займам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кредитам</w:t>
      </w:r>
      <w:r>
        <w:rPr>
          <w:rStyle w:val="Subst"/>
        </w:rPr>
        <w:t>" (</w:t>
      </w:r>
      <w:r>
        <w:rPr>
          <w:rStyle w:val="Subst"/>
        </w:rPr>
        <w:t>ПБУ</w:t>
      </w:r>
      <w:r>
        <w:rPr>
          <w:rStyle w:val="Subst"/>
        </w:rPr>
        <w:t xml:space="preserve"> 15/2008), </w:t>
      </w:r>
      <w:r>
        <w:rPr>
          <w:rStyle w:val="Subst"/>
        </w:rPr>
        <w:t>утвержденного</w:t>
      </w:r>
      <w:r>
        <w:rPr>
          <w:rStyle w:val="Subst"/>
        </w:rPr>
        <w:t xml:space="preserve"> </w:t>
      </w:r>
      <w:r>
        <w:rPr>
          <w:rStyle w:val="Subst"/>
        </w:rPr>
        <w:t>Приказом</w:t>
      </w:r>
      <w:r>
        <w:rPr>
          <w:rStyle w:val="Subst"/>
        </w:rPr>
        <w:t xml:space="preserve"> </w:t>
      </w:r>
      <w:r>
        <w:rPr>
          <w:rStyle w:val="Subst"/>
        </w:rPr>
        <w:t>Минфина</w:t>
      </w:r>
      <w:r>
        <w:rPr>
          <w:rStyle w:val="Subst"/>
        </w:rPr>
        <w:t xml:space="preserve"> </w:t>
      </w:r>
      <w:r>
        <w:rPr>
          <w:rStyle w:val="Subst"/>
        </w:rPr>
        <w:t>Российской</w:t>
      </w:r>
      <w:r>
        <w:rPr>
          <w:rStyle w:val="Subst"/>
        </w:rPr>
        <w:t xml:space="preserve"> </w:t>
      </w:r>
      <w:r>
        <w:rPr>
          <w:rStyle w:val="Subst"/>
        </w:rPr>
        <w:t>Федерации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06.10.2008 </w:t>
      </w:r>
      <w:r>
        <w:rPr>
          <w:rStyle w:val="Subst"/>
        </w:rPr>
        <w:t>г</w:t>
      </w:r>
      <w:r>
        <w:rPr>
          <w:rStyle w:val="Subst"/>
        </w:rPr>
        <w:t>. N 107</w:t>
      </w:r>
      <w:r>
        <w:rPr>
          <w:rStyle w:val="Subst"/>
        </w:rPr>
        <w:t>н</w:t>
      </w:r>
      <w:r>
        <w:rPr>
          <w:rStyle w:val="Subst"/>
        </w:rPr>
        <w:t xml:space="preserve"> (</w:t>
      </w:r>
      <w:r>
        <w:rPr>
          <w:rStyle w:val="Subst"/>
        </w:rPr>
        <w:t>далее</w:t>
      </w:r>
      <w:r>
        <w:rPr>
          <w:rStyle w:val="Subst"/>
        </w:rPr>
        <w:t xml:space="preserve"> - </w:t>
      </w:r>
      <w:r>
        <w:rPr>
          <w:rStyle w:val="Subst"/>
        </w:rPr>
        <w:t>ПБУ</w:t>
      </w:r>
      <w:r>
        <w:rPr>
          <w:rStyle w:val="Subst"/>
        </w:rPr>
        <w:t xml:space="preserve"> 15/2008) </w:t>
      </w:r>
      <w:r>
        <w:rPr>
          <w:rStyle w:val="Subst"/>
        </w:rPr>
        <w:t>дополнительные</w:t>
      </w:r>
      <w:r>
        <w:rPr>
          <w:rStyle w:val="Subst"/>
        </w:rPr>
        <w:t xml:space="preserve"> </w:t>
      </w:r>
      <w:r>
        <w:rPr>
          <w:rStyle w:val="Subst"/>
        </w:rPr>
        <w:t>затраты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займам</w:t>
      </w:r>
      <w:r>
        <w:rPr>
          <w:rStyle w:val="Subst"/>
        </w:rPr>
        <w:t xml:space="preserve"> </w:t>
      </w:r>
      <w:r>
        <w:rPr>
          <w:rStyle w:val="Subst"/>
        </w:rPr>
        <w:t>включаются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>рочих</w:t>
      </w:r>
      <w:r>
        <w:rPr>
          <w:rStyle w:val="Subst"/>
        </w:rPr>
        <w:t xml:space="preserve"> </w:t>
      </w:r>
      <w:r>
        <w:rPr>
          <w:rStyle w:val="Subst"/>
        </w:rPr>
        <w:t>расходов</w:t>
      </w:r>
      <w:r>
        <w:rPr>
          <w:rStyle w:val="Subst"/>
        </w:rPr>
        <w:t xml:space="preserve"> </w:t>
      </w:r>
      <w:r>
        <w:rPr>
          <w:rStyle w:val="Subst"/>
        </w:rPr>
        <w:t>единовременно</w:t>
      </w:r>
      <w:r>
        <w:rPr>
          <w:rStyle w:val="Subst"/>
        </w:rPr>
        <w:t>.</w:t>
      </w:r>
      <w:r>
        <w:rPr>
          <w:rStyle w:val="Subst"/>
        </w:rPr>
        <w:br/>
        <w:t xml:space="preserve">8. </w:t>
      </w:r>
      <w:r>
        <w:rPr>
          <w:rStyle w:val="Subst"/>
        </w:rPr>
        <w:t>Организация</w:t>
      </w:r>
      <w:r>
        <w:rPr>
          <w:rStyle w:val="Subst"/>
        </w:rPr>
        <w:t xml:space="preserve"> </w:t>
      </w:r>
      <w:r>
        <w:rPr>
          <w:rStyle w:val="Subst"/>
        </w:rPr>
        <w:t>учета</w:t>
      </w:r>
      <w:r>
        <w:rPr>
          <w:rStyle w:val="Subst"/>
        </w:rPr>
        <w:t xml:space="preserve"> </w:t>
      </w:r>
      <w:r>
        <w:rPr>
          <w:rStyle w:val="Subst"/>
        </w:rPr>
        <w:t>доходов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Доходами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  <w:r>
        <w:rPr>
          <w:rStyle w:val="Subst"/>
        </w:rPr>
        <w:t xml:space="preserve"> </w:t>
      </w:r>
      <w:r>
        <w:rPr>
          <w:rStyle w:val="Subst"/>
        </w:rPr>
        <w:t>признается</w:t>
      </w:r>
      <w:r>
        <w:rPr>
          <w:rStyle w:val="Subst"/>
        </w:rPr>
        <w:t xml:space="preserve"> </w:t>
      </w:r>
      <w:r>
        <w:rPr>
          <w:rStyle w:val="Subst"/>
        </w:rPr>
        <w:t>увеличение</w:t>
      </w:r>
      <w:r>
        <w:rPr>
          <w:rStyle w:val="Subst"/>
        </w:rPr>
        <w:t xml:space="preserve"> </w:t>
      </w:r>
      <w:r>
        <w:rPr>
          <w:rStyle w:val="Subst"/>
        </w:rPr>
        <w:t>экономических</w:t>
      </w:r>
      <w:r>
        <w:rPr>
          <w:rStyle w:val="Subst"/>
        </w:rPr>
        <w:t xml:space="preserve"> </w:t>
      </w:r>
      <w:r>
        <w:rPr>
          <w:rStyle w:val="Subst"/>
        </w:rPr>
        <w:t>выгод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результате</w:t>
      </w:r>
      <w:r>
        <w:rPr>
          <w:rStyle w:val="Subst"/>
        </w:rPr>
        <w:t xml:space="preserve"> </w:t>
      </w:r>
      <w:r>
        <w:rPr>
          <w:rStyle w:val="Subst"/>
        </w:rPr>
        <w:t>поступления</w:t>
      </w:r>
      <w:r>
        <w:rPr>
          <w:rStyle w:val="Subst"/>
        </w:rPr>
        <w:t xml:space="preserve"> </w:t>
      </w:r>
      <w:r>
        <w:rPr>
          <w:rStyle w:val="Subst"/>
        </w:rPr>
        <w:t>активов</w:t>
      </w:r>
      <w:r>
        <w:rPr>
          <w:rStyle w:val="Subst"/>
        </w:rPr>
        <w:t xml:space="preserve"> (</w:t>
      </w:r>
      <w:r>
        <w:rPr>
          <w:rStyle w:val="Subst"/>
        </w:rPr>
        <w:t>денежных</w:t>
      </w:r>
      <w:r>
        <w:rPr>
          <w:rStyle w:val="Subst"/>
        </w:rPr>
        <w:t xml:space="preserve"> </w:t>
      </w:r>
      <w:r>
        <w:rPr>
          <w:rStyle w:val="Subst"/>
        </w:rPr>
        <w:t>средств</w:t>
      </w:r>
      <w:r>
        <w:rPr>
          <w:rStyle w:val="Subst"/>
        </w:rPr>
        <w:t xml:space="preserve">, </w:t>
      </w:r>
      <w:r>
        <w:rPr>
          <w:rStyle w:val="Subst"/>
        </w:rPr>
        <w:t>иного</w:t>
      </w:r>
      <w:r>
        <w:rPr>
          <w:rStyle w:val="Subst"/>
        </w:rPr>
        <w:t xml:space="preserve"> </w:t>
      </w:r>
      <w:r>
        <w:rPr>
          <w:rStyle w:val="Subst"/>
        </w:rPr>
        <w:t>имущества</w:t>
      </w:r>
      <w:r>
        <w:rPr>
          <w:rStyle w:val="Subst"/>
        </w:rPr>
        <w:t xml:space="preserve">) </w:t>
      </w:r>
      <w:r>
        <w:rPr>
          <w:rStyle w:val="Subst"/>
        </w:rPr>
        <w:t>и</w:t>
      </w:r>
      <w:r>
        <w:rPr>
          <w:rStyle w:val="Subst"/>
        </w:rPr>
        <w:t xml:space="preserve"> (</w:t>
      </w:r>
      <w:r>
        <w:rPr>
          <w:rStyle w:val="Subst"/>
        </w:rPr>
        <w:t>или</w:t>
      </w:r>
      <w:r>
        <w:rPr>
          <w:rStyle w:val="Subst"/>
        </w:rPr>
        <w:t xml:space="preserve">) </w:t>
      </w:r>
      <w:r>
        <w:rPr>
          <w:rStyle w:val="Subst"/>
        </w:rPr>
        <w:t>погашения</w:t>
      </w:r>
      <w:r>
        <w:rPr>
          <w:rStyle w:val="Subst"/>
        </w:rPr>
        <w:t xml:space="preserve"> </w:t>
      </w:r>
      <w:r>
        <w:rPr>
          <w:rStyle w:val="Subst"/>
        </w:rPr>
        <w:t>обязательств</w:t>
      </w:r>
      <w:r>
        <w:rPr>
          <w:rStyle w:val="Subst"/>
        </w:rPr>
        <w:t xml:space="preserve">, </w:t>
      </w:r>
      <w:r>
        <w:rPr>
          <w:rStyle w:val="Subst"/>
        </w:rPr>
        <w:t>приводящее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увеличению</w:t>
      </w:r>
      <w:r>
        <w:rPr>
          <w:rStyle w:val="Subst"/>
        </w:rPr>
        <w:t xml:space="preserve"> </w:t>
      </w:r>
      <w:r>
        <w:rPr>
          <w:rStyle w:val="Subst"/>
        </w:rPr>
        <w:t>капитала</w:t>
      </w:r>
      <w:r>
        <w:rPr>
          <w:rStyle w:val="Subst"/>
        </w:rPr>
        <w:t xml:space="preserve"> </w:t>
      </w:r>
      <w:r>
        <w:rPr>
          <w:rStyle w:val="Subst"/>
        </w:rPr>
        <w:t>этой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  <w:r>
        <w:rPr>
          <w:rStyle w:val="Subst"/>
        </w:rPr>
        <w:t xml:space="preserve">,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исключением</w:t>
      </w:r>
      <w:r>
        <w:rPr>
          <w:rStyle w:val="Subst"/>
        </w:rPr>
        <w:t xml:space="preserve"> </w:t>
      </w:r>
      <w:r>
        <w:rPr>
          <w:rStyle w:val="Subst"/>
        </w:rPr>
        <w:t>вкладов</w:t>
      </w:r>
      <w:r>
        <w:rPr>
          <w:rStyle w:val="Subst"/>
        </w:rPr>
        <w:t xml:space="preserve"> </w:t>
      </w:r>
      <w:r>
        <w:rPr>
          <w:rStyle w:val="Subst"/>
        </w:rPr>
        <w:t>участников</w:t>
      </w:r>
      <w:r>
        <w:rPr>
          <w:rStyle w:val="Subst"/>
        </w:rPr>
        <w:t xml:space="preserve"> (</w:t>
      </w:r>
      <w:r>
        <w:rPr>
          <w:rStyle w:val="Subst"/>
        </w:rPr>
        <w:t>собственников</w:t>
      </w:r>
      <w:r>
        <w:rPr>
          <w:rStyle w:val="Subst"/>
        </w:rPr>
        <w:t xml:space="preserve"> </w:t>
      </w:r>
      <w:r>
        <w:rPr>
          <w:rStyle w:val="Subst"/>
        </w:rPr>
        <w:t>имущества</w:t>
      </w:r>
      <w:r>
        <w:rPr>
          <w:rStyle w:val="Subst"/>
        </w:rPr>
        <w:t>).</w:t>
      </w:r>
      <w:r>
        <w:rPr>
          <w:rStyle w:val="Subst"/>
        </w:rPr>
        <w:br/>
      </w:r>
      <w:r>
        <w:rPr>
          <w:rStyle w:val="Subst"/>
        </w:rPr>
        <w:t>Доходы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зависимости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характера</w:t>
      </w:r>
      <w:r>
        <w:rPr>
          <w:rStyle w:val="Subst"/>
        </w:rPr>
        <w:t xml:space="preserve">, </w:t>
      </w:r>
      <w:r>
        <w:rPr>
          <w:rStyle w:val="Subst"/>
        </w:rPr>
        <w:t>условия</w:t>
      </w:r>
      <w:r>
        <w:rPr>
          <w:rStyle w:val="Subst"/>
        </w:rPr>
        <w:t xml:space="preserve"> </w:t>
      </w:r>
      <w:r>
        <w:rPr>
          <w:rStyle w:val="Subst"/>
        </w:rPr>
        <w:t>получения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направлений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  <w:r>
        <w:rPr>
          <w:rStyle w:val="Subst"/>
        </w:rPr>
        <w:t xml:space="preserve"> </w:t>
      </w:r>
      <w:r>
        <w:rPr>
          <w:rStyle w:val="Subst"/>
        </w:rPr>
        <w:t>подразделяются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>:</w:t>
      </w:r>
      <w:r>
        <w:rPr>
          <w:rStyle w:val="Subst"/>
        </w:rPr>
        <w:br/>
        <w:t xml:space="preserve">- </w:t>
      </w:r>
      <w:r>
        <w:rPr>
          <w:rStyle w:val="Subst"/>
        </w:rPr>
        <w:t>доходы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обычных</w:t>
      </w:r>
      <w:r>
        <w:rPr>
          <w:rStyle w:val="Subst"/>
        </w:rPr>
        <w:t xml:space="preserve"> </w:t>
      </w:r>
      <w:r>
        <w:rPr>
          <w:rStyle w:val="Subst"/>
        </w:rPr>
        <w:t>видов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>;</w:t>
      </w:r>
      <w:r>
        <w:rPr>
          <w:rStyle w:val="Subst"/>
        </w:rPr>
        <w:br/>
        <w:t xml:space="preserve">- </w:t>
      </w:r>
      <w:r>
        <w:rPr>
          <w:rStyle w:val="Subst"/>
        </w:rPr>
        <w:t>прочие</w:t>
      </w:r>
      <w:r>
        <w:rPr>
          <w:rStyle w:val="Subst"/>
        </w:rPr>
        <w:t xml:space="preserve"> </w:t>
      </w:r>
      <w:r>
        <w:rPr>
          <w:rStyle w:val="Subst"/>
        </w:rPr>
        <w:t>д</w:t>
      </w:r>
      <w:r>
        <w:rPr>
          <w:rStyle w:val="Subst"/>
        </w:rPr>
        <w:t>оходы</w:t>
      </w:r>
      <w:r>
        <w:rPr>
          <w:rStyle w:val="Subst"/>
        </w:rPr>
        <w:t>.</w:t>
      </w:r>
      <w:r>
        <w:rPr>
          <w:rStyle w:val="Subst"/>
        </w:rPr>
        <w:br/>
        <w:t xml:space="preserve">8.1. </w:t>
      </w:r>
      <w:r>
        <w:rPr>
          <w:rStyle w:val="Subst"/>
        </w:rPr>
        <w:t>Учет</w:t>
      </w:r>
      <w:r>
        <w:rPr>
          <w:rStyle w:val="Subst"/>
        </w:rPr>
        <w:t xml:space="preserve"> </w:t>
      </w:r>
      <w:r>
        <w:rPr>
          <w:rStyle w:val="Subst"/>
        </w:rPr>
        <w:t>доходов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обычных</w:t>
      </w:r>
      <w:r>
        <w:rPr>
          <w:rStyle w:val="Subst"/>
        </w:rPr>
        <w:t xml:space="preserve"> </w:t>
      </w:r>
      <w:r>
        <w:rPr>
          <w:rStyle w:val="Subst"/>
        </w:rPr>
        <w:t>видов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Доходами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обычных</w:t>
      </w:r>
      <w:r>
        <w:rPr>
          <w:rStyle w:val="Subst"/>
        </w:rPr>
        <w:t xml:space="preserve"> </w:t>
      </w:r>
      <w:r>
        <w:rPr>
          <w:rStyle w:val="Subst"/>
        </w:rPr>
        <w:t>видов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выручка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оказания</w:t>
      </w:r>
      <w:r>
        <w:rPr>
          <w:rStyle w:val="Subst"/>
        </w:rPr>
        <w:t xml:space="preserve"> </w:t>
      </w:r>
      <w:r>
        <w:rPr>
          <w:rStyle w:val="Subst"/>
        </w:rPr>
        <w:t>услуг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аренде</w:t>
      </w:r>
      <w:r>
        <w:rPr>
          <w:rStyle w:val="Subst"/>
        </w:rPr>
        <w:t xml:space="preserve"> </w:t>
      </w:r>
      <w:r>
        <w:rPr>
          <w:rStyle w:val="Subst"/>
        </w:rPr>
        <w:t>недвижимого</w:t>
      </w:r>
      <w:r>
        <w:rPr>
          <w:rStyle w:val="Subst"/>
        </w:rPr>
        <w:t xml:space="preserve"> </w:t>
      </w:r>
      <w:r>
        <w:rPr>
          <w:rStyle w:val="Subst"/>
        </w:rPr>
        <w:t>имущества</w:t>
      </w:r>
      <w:r>
        <w:rPr>
          <w:rStyle w:val="Subst"/>
        </w:rPr>
        <w:t xml:space="preserve">, </w:t>
      </w:r>
      <w:r>
        <w:rPr>
          <w:rStyle w:val="Subst"/>
        </w:rPr>
        <w:t>физкультурно</w:t>
      </w:r>
      <w:r>
        <w:rPr>
          <w:rStyle w:val="Subst"/>
        </w:rPr>
        <w:t>-</w:t>
      </w:r>
      <w:r>
        <w:rPr>
          <w:rStyle w:val="Subst"/>
        </w:rPr>
        <w:t>оздоровительные</w:t>
      </w:r>
      <w:r>
        <w:rPr>
          <w:rStyle w:val="Subst"/>
        </w:rPr>
        <w:t xml:space="preserve"> </w:t>
      </w:r>
      <w:r>
        <w:rPr>
          <w:rStyle w:val="Subst"/>
        </w:rPr>
        <w:t>услуги</w:t>
      </w:r>
      <w:r>
        <w:rPr>
          <w:rStyle w:val="Subst"/>
        </w:rPr>
        <w:t xml:space="preserve">, </w:t>
      </w:r>
      <w:r>
        <w:rPr>
          <w:rStyle w:val="Subst"/>
        </w:rPr>
        <w:t>ЕНВД</w:t>
      </w:r>
      <w:r>
        <w:rPr>
          <w:rStyle w:val="Subst"/>
        </w:rPr>
        <w:t xml:space="preserve">: </w:t>
      </w:r>
      <w:r>
        <w:rPr>
          <w:rStyle w:val="Subst"/>
        </w:rPr>
        <w:t>услуги</w:t>
      </w:r>
      <w:r>
        <w:rPr>
          <w:rStyle w:val="Subst"/>
        </w:rPr>
        <w:t xml:space="preserve"> </w:t>
      </w:r>
      <w:r>
        <w:rPr>
          <w:rStyle w:val="Subst"/>
        </w:rPr>
        <w:t>автостоянки</w:t>
      </w:r>
      <w:r>
        <w:rPr>
          <w:rStyle w:val="Subst"/>
        </w:rPr>
        <w:t xml:space="preserve">, </w:t>
      </w:r>
      <w:r>
        <w:rPr>
          <w:rStyle w:val="Subst"/>
        </w:rPr>
        <w:t>парикмахерские</w:t>
      </w:r>
      <w:r>
        <w:rPr>
          <w:rStyle w:val="Subst"/>
        </w:rPr>
        <w:t xml:space="preserve"> </w:t>
      </w:r>
      <w:r>
        <w:rPr>
          <w:rStyle w:val="Subst"/>
        </w:rPr>
        <w:t>усл</w:t>
      </w:r>
      <w:r>
        <w:rPr>
          <w:rStyle w:val="Subst"/>
        </w:rPr>
        <w:t>уги</w:t>
      </w:r>
      <w:r>
        <w:rPr>
          <w:rStyle w:val="Subst"/>
        </w:rPr>
        <w:t xml:space="preserve"> </w:t>
      </w:r>
      <w:r>
        <w:rPr>
          <w:rStyle w:val="Subst"/>
        </w:rPr>
        <w:t>населению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Выручка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оказания</w:t>
      </w:r>
      <w:r>
        <w:rPr>
          <w:rStyle w:val="Subst"/>
        </w:rPr>
        <w:t xml:space="preserve"> </w:t>
      </w:r>
      <w:r>
        <w:rPr>
          <w:rStyle w:val="Subst"/>
        </w:rPr>
        <w:t>услуг</w:t>
      </w:r>
      <w:r>
        <w:rPr>
          <w:rStyle w:val="Subst"/>
        </w:rPr>
        <w:t xml:space="preserve"> </w:t>
      </w:r>
      <w:r>
        <w:rPr>
          <w:rStyle w:val="Subst"/>
        </w:rPr>
        <w:t>признается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учете</w:t>
      </w:r>
      <w:r>
        <w:rPr>
          <w:rStyle w:val="Subst"/>
        </w:rPr>
        <w:t xml:space="preserve">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выполнении</w:t>
      </w:r>
      <w:r>
        <w:rPr>
          <w:rStyle w:val="Subst"/>
        </w:rPr>
        <w:t xml:space="preserve"> </w:t>
      </w:r>
      <w:r>
        <w:rPr>
          <w:rStyle w:val="Subst"/>
        </w:rPr>
        <w:t>всех</w:t>
      </w:r>
      <w:r>
        <w:rPr>
          <w:rStyle w:val="Subst"/>
        </w:rPr>
        <w:t xml:space="preserve"> </w:t>
      </w:r>
      <w:r>
        <w:rPr>
          <w:rStyle w:val="Subst"/>
        </w:rPr>
        <w:t>условий</w:t>
      </w:r>
      <w:r>
        <w:rPr>
          <w:rStyle w:val="Subst"/>
        </w:rPr>
        <w:t xml:space="preserve">, </w:t>
      </w:r>
      <w:r>
        <w:rPr>
          <w:rStyle w:val="Subst"/>
        </w:rPr>
        <w:t>перечисленных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пункте</w:t>
      </w:r>
      <w:r>
        <w:rPr>
          <w:rStyle w:val="Subst"/>
        </w:rPr>
        <w:t xml:space="preserve"> 12 </w:t>
      </w:r>
      <w:r>
        <w:rPr>
          <w:rStyle w:val="Subst"/>
        </w:rPr>
        <w:t>Положения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бухгалтерскому</w:t>
      </w:r>
      <w:r>
        <w:rPr>
          <w:rStyle w:val="Subst"/>
        </w:rPr>
        <w:t xml:space="preserve"> </w:t>
      </w:r>
      <w:r>
        <w:rPr>
          <w:rStyle w:val="Subst"/>
        </w:rPr>
        <w:t>учету</w:t>
      </w:r>
      <w:r>
        <w:rPr>
          <w:rStyle w:val="Subst"/>
        </w:rPr>
        <w:t xml:space="preserve"> "</w:t>
      </w:r>
      <w:r>
        <w:rPr>
          <w:rStyle w:val="Subst"/>
        </w:rPr>
        <w:t>Доходы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  <w:r>
        <w:rPr>
          <w:rStyle w:val="Subst"/>
        </w:rPr>
        <w:t xml:space="preserve">" </w:t>
      </w:r>
      <w:r>
        <w:rPr>
          <w:rStyle w:val="Subst"/>
        </w:rPr>
        <w:t>ПБУ</w:t>
      </w:r>
      <w:r>
        <w:rPr>
          <w:rStyle w:val="Subst"/>
        </w:rPr>
        <w:t xml:space="preserve"> 9/99, </w:t>
      </w:r>
      <w:r>
        <w:rPr>
          <w:rStyle w:val="Subst"/>
        </w:rPr>
        <w:t>утвержденного</w:t>
      </w:r>
      <w:r>
        <w:rPr>
          <w:rStyle w:val="Subst"/>
        </w:rPr>
        <w:t xml:space="preserve"> </w:t>
      </w:r>
      <w:r>
        <w:rPr>
          <w:rStyle w:val="Subst"/>
        </w:rPr>
        <w:t>Приказом</w:t>
      </w:r>
      <w:r>
        <w:rPr>
          <w:rStyle w:val="Subst"/>
        </w:rPr>
        <w:t xml:space="preserve"> </w:t>
      </w:r>
      <w:r>
        <w:rPr>
          <w:rStyle w:val="Subst"/>
        </w:rPr>
        <w:t>Минфина</w:t>
      </w:r>
      <w:r>
        <w:rPr>
          <w:rStyle w:val="Subst"/>
        </w:rPr>
        <w:t xml:space="preserve"> </w:t>
      </w:r>
      <w:r>
        <w:rPr>
          <w:rStyle w:val="Subst"/>
        </w:rPr>
        <w:t>Российской</w:t>
      </w:r>
      <w:r>
        <w:rPr>
          <w:rStyle w:val="Subst"/>
        </w:rPr>
        <w:t xml:space="preserve"> </w:t>
      </w:r>
      <w:r>
        <w:rPr>
          <w:rStyle w:val="Subst"/>
        </w:rPr>
        <w:t>Федерации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06.05.1999 </w:t>
      </w:r>
      <w:r>
        <w:rPr>
          <w:rStyle w:val="Subst"/>
        </w:rPr>
        <w:t>г</w:t>
      </w:r>
      <w:r>
        <w:rPr>
          <w:rStyle w:val="Subst"/>
        </w:rPr>
        <w:t>. N 32</w:t>
      </w:r>
      <w:r>
        <w:rPr>
          <w:rStyle w:val="Subst"/>
        </w:rPr>
        <w:t>н</w:t>
      </w:r>
      <w:r>
        <w:rPr>
          <w:rStyle w:val="Subst"/>
        </w:rPr>
        <w:t xml:space="preserve">, </w:t>
      </w:r>
      <w:r>
        <w:rPr>
          <w:rStyle w:val="Subst"/>
        </w:rPr>
        <w:t>одним</w:t>
      </w:r>
      <w:r>
        <w:rPr>
          <w:rStyle w:val="Subst"/>
        </w:rPr>
        <w:t xml:space="preserve"> </w:t>
      </w:r>
      <w:r>
        <w:rPr>
          <w:rStyle w:val="Subst"/>
        </w:rPr>
        <w:t>из</w:t>
      </w:r>
      <w:r>
        <w:rPr>
          <w:rStyle w:val="Subst"/>
        </w:rPr>
        <w:t xml:space="preserve"> </w:t>
      </w:r>
      <w:r>
        <w:rPr>
          <w:rStyle w:val="Subst"/>
        </w:rPr>
        <w:t>которых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факт</w:t>
      </w:r>
      <w:r>
        <w:rPr>
          <w:rStyle w:val="Subst"/>
        </w:rPr>
        <w:t xml:space="preserve"> </w:t>
      </w:r>
      <w:r>
        <w:rPr>
          <w:rStyle w:val="Subst"/>
        </w:rPr>
        <w:t>оказания</w:t>
      </w:r>
      <w:r>
        <w:rPr>
          <w:rStyle w:val="Subst"/>
        </w:rPr>
        <w:t xml:space="preserve"> </w:t>
      </w:r>
      <w:r>
        <w:rPr>
          <w:rStyle w:val="Subst"/>
        </w:rPr>
        <w:t>услуги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Выручка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оказания</w:t>
      </w:r>
      <w:r>
        <w:rPr>
          <w:rStyle w:val="Subst"/>
        </w:rPr>
        <w:t xml:space="preserve"> </w:t>
      </w:r>
      <w:r>
        <w:rPr>
          <w:rStyle w:val="Subst"/>
        </w:rPr>
        <w:t>услуг</w:t>
      </w:r>
      <w:r>
        <w:rPr>
          <w:rStyle w:val="Subst"/>
        </w:rPr>
        <w:t xml:space="preserve"> </w:t>
      </w:r>
      <w:r>
        <w:rPr>
          <w:rStyle w:val="Subst"/>
        </w:rPr>
        <w:t>признается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том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периоде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котором</w:t>
      </w:r>
      <w:r>
        <w:rPr>
          <w:rStyle w:val="Subst"/>
        </w:rPr>
        <w:t xml:space="preserve"> </w:t>
      </w:r>
      <w:r>
        <w:rPr>
          <w:rStyle w:val="Subst"/>
        </w:rPr>
        <w:t>организация</w:t>
      </w:r>
      <w:r>
        <w:rPr>
          <w:rStyle w:val="Subst"/>
        </w:rPr>
        <w:t xml:space="preserve"> </w:t>
      </w:r>
      <w:r>
        <w:rPr>
          <w:rStyle w:val="Subst"/>
        </w:rPr>
        <w:t>признает</w:t>
      </w:r>
      <w:r>
        <w:rPr>
          <w:rStyle w:val="Subst"/>
        </w:rPr>
        <w:t xml:space="preserve"> </w:t>
      </w:r>
      <w:r>
        <w:rPr>
          <w:rStyle w:val="Subst"/>
        </w:rPr>
        <w:t>задолженность</w:t>
      </w:r>
      <w:r>
        <w:rPr>
          <w:rStyle w:val="Subst"/>
        </w:rPr>
        <w:t xml:space="preserve"> </w:t>
      </w:r>
      <w:r>
        <w:rPr>
          <w:rStyle w:val="Subst"/>
        </w:rPr>
        <w:t>покупателя</w:t>
      </w:r>
      <w:r>
        <w:rPr>
          <w:rStyle w:val="Subst"/>
        </w:rPr>
        <w:t xml:space="preserve"> </w:t>
      </w:r>
      <w:r>
        <w:rPr>
          <w:rStyle w:val="Subst"/>
        </w:rPr>
        <w:t>услуг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оказанные</w:t>
      </w:r>
      <w:r>
        <w:rPr>
          <w:rStyle w:val="Subst"/>
        </w:rPr>
        <w:t xml:space="preserve"> </w:t>
      </w:r>
      <w:r>
        <w:rPr>
          <w:rStyle w:val="Subst"/>
        </w:rPr>
        <w:t>услуги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договором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оказание</w:t>
      </w:r>
      <w:r>
        <w:rPr>
          <w:rStyle w:val="Subst"/>
        </w:rPr>
        <w:t xml:space="preserve"> </w:t>
      </w:r>
      <w:r>
        <w:rPr>
          <w:rStyle w:val="Subst"/>
        </w:rPr>
        <w:t>услуг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Датой</w:t>
      </w:r>
      <w:r>
        <w:rPr>
          <w:rStyle w:val="Subst"/>
        </w:rPr>
        <w:t xml:space="preserve"> </w:t>
      </w:r>
      <w:r>
        <w:rPr>
          <w:rStyle w:val="Subst"/>
        </w:rPr>
        <w:t>признания</w:t>
      </w:r>
      <w:r>
        <w:rPr>
          <w:rStyle w:val="Subst"/>
        </w:rPr>
        <w:t xml:space="preserve"> </w:t>
      </w:r>
      <w:r>
        <w:rPr>
          <w:rStyle w:val="Subst"/>
        </w:rPr>
        <w:t>выр</w:t>
      </w:r>
      <w:r>
        <w:rPr>
          <w:rStyle w:val="Subst"/>
        </w:rPr>
        <w:t>учки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оказания</w:t>
      </w:r>
      <w:r>
        <w:rPr>
          <w:rStyle w:val="Subst"/>
        </w:rPr>
        <w:t xml:space="preserve"> </w:t>
      </w:r>
      <w:r>
        <w:rPr>
          <w:rStyle w:val="Subst"/>
        </w:rPr>
        <w:t>услуг</w:t>
      </w:r>
      <w:r>
        <w:rPr>
          <w:rStyle w:val="Subst"/>
        </w:rPr>
        <w:t xml:space="preserve"> </w:t>
      </w:r>
      <w:r>
        <w:rPr>
          <w:rStyle w:val="Subst"/>
        </w:rPr>
        <w:t>считается</w:t>
      </w:r>
      <w:r>
        <w:rPr>
          <w:rStyle w:val="Subst"/>
        </w:rPr>
        <w:t xml:space="preserve"> </w:t>
      </w:r>
      <w:r>
        <w:rPr>
          <w:rStyle w:val="Subst"/>
        </w:rPr>
        <w:t>последнее</w:t>
      </w:r>
      <w:r>
        <w:rPr>
          <w:rStyle w:val="Subst"/>
        </w:rPr>
        <w:t xml:space="preserve"> </w:t>
      </w:r>
      <w:r>
        <w:rPr>
          <w:rStyle w:val="Subst"/>
        </w:rPr>
        <w:t>число</w:t>
      </w:r>
      <w:r>
        <w:rPr>
          <w:rStyle w:val="Subst"/>
        </w:rPr>
        <w:t xml:space="preserve"> </w:t>
      </w:r>
      <w:r>
        <w:rPr>
          <w:rStyle w:val="Subst"/>
        </w:rPr>
        <w:t>каждого</w:t>
      </w:r>
      <w:r>
        <w:rPr>
          <w:rStyle w:val="Subst"/>
        </w:rPr>
        <w:t xml:space="preserve"> </w:t>
      </w:r>
      <w:r>
        <w:rPr>
          <w:rStyle w:val="Subst"/>
        </w:rPr>
        <w:t>месяца</w:t>
      </w:r>
      <w:r>
        <w:rPr>
          <w:rStyle w:val="Subst"/>
        </w:rPr>
        <w:t xml:space="preserve">. </w:t>
      </w:r>
      <w:r>
        <w:rPr>
          <w:rStyle w:val="Subst"/>
        </w:rPr>
        <w:t>Основанием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отражения</w:t>
      </w:r>
      <w:r>
        <w:rPr>
          <w:rStyle w:val="Subst"/>
        </w:rPr>
        <w:t xml:space="preserve"> </w:t>
      </w:r>
      <w:r>
        <w:rPr>
          <w:rStyle w:val="Subst"/>
        </w:rPr>
        <w:t>выручки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учете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итоговые</w:t>
      </w:r>
      <w:r>
        <w:rPr>
          <w:rStyle w:val="Subst"/>
        </w:rPr>
        <w:t xml:space="preserve"> </w:t>
      </w:r>
      <w:r>
        <w:rPr>
          <w:rStyle w:val="Subst"/>
        </w:rPr>
        <w:t>данные</w:t>
      </w:r>
      <w:r>
        <w:rPr>
          <w:rStyle w:val="Subst"/>
        </w:rPr>
        <w:t xml:space="preserve"> </w:t>
      </w:r>
      <w:r>
        <w:rPr>
          <w:rStyle w:val="Subst"/>
        </w:rPr>
        <w:t>отчета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котором</w:t>
      </w:r>
      <w:r>
        <w:rPr>
          <w:rStyle w:val="Subst"/>
        </w:rPr>
        <w:t xml:space="preserve"> </w:t>
      </w:r>
      <w:r>
        <w:rPr>
          <w:rStyle w:val="Subst"/>
        </w:rPr>
        <w:t>содержится</w:t>
      </w:r>
      <w:r>
        <w:rPr>
          <w:rStyle w:val="Subst"/>
        </w:rPr>
        <w:t xml:space="preserve"> </w:t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количестве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стоимости</w:t>
      </w:r>
      <w:r>
        <w:rPr>
          <w:rStyle w:val="Subst"/>
        </w:rPr>
        <w:t xml:space="preserve"> </w:t>
      </w:r>
      <w:r>
        <w:rPr>
          <w:rStyle w:val="Subst"/>
        </w:rPr>
        <w:t>оказанных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оплаченных</w:t>
      </w:r>
      <w:r>
        <w:rPr>
          <w:rStyle w:val="Subst"/>
        </w:rPr>
        <w:t xml:space="preserve"> </w:t>
      </w:r>
      <w:r>
        <w:rPr>
          <w:rStyle w:val="Subst"/>
        </w:rPr>
        <w:t>услуг</w:t>
      </w:r>
      <w:r>
        <w:rPr>
          <w:rStyle w:val="Subst"/>
        </w:rPr>
        <w:t xml:space="preserve">. </w:t>
      </w:r>
      <w:r>
        <w:rPr>
          <w:rStyle w:val="Subst"/>
        </w:rPr>
        <w:t>Выручка</w:t>
      </w:r>
      <w:r>
        <w:rPr>
          <w:rStyle w:val="Subst"/>
        </w:rPr>
        <w:t xml:space="preserve"> </w:t>
      </w:r>
      <w:r>
        <w:rPr>
          <w:rStyle w:val="Subst"/>
        </w:rPr>
        <w:t>принимается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бухгалте</w:t>
      </w:r>
      <w:r>
        <w:rPr>
          <w:rStyle w:val="Subst"/>
        </w:rPr>
        <w:t>рскому</w:t>
      </w:r>
      <w:r>
        <w:rPr>
          <w:rStyle w:val="Subst"/>
        </w:rPr>
        <w:t xml:space="preserve"> </w:t>
      </w:r>
      <w:r>
        <w:rPr>
          <w:rStyle w:val="Subst"/>
        </w:rPr>
        <w:t>учету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сумме</w:t>
      </w:r>
      <w:r>
        <w:rPr>
          <w:rStyle w:val="Subst"/>
        </w:rPr>
        <w:t xml:space="preserve">, </w:t>
      </w:r>
      <w:r>
        <w:rPr>
          <w:rStyle w:val="Subst"/>
        </w:rPr>
        <w:t>исчисленной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денежном</w:t>
      </w:r>
      <w:r>
        <w:rPr>
          <w:rStyle w:val="Subst"/>
        </w:rPr>
        <w:t xml:space="preserve"> </w:t>
      </w:r>
      <w:r>
        <w:rPr>
          <w:rStyle w:val="Subst"/>
        </w:rPr>
        <w:t>выражении</w:t>
      </w:r>
      <w:r>
        <w:rPr>
          <w:rStyle w:val="Subst"/>
        </w:rPr>
        <w:t xml:space="preserve">, </w:t>
      </w:r>
      <w:r>
        <w:rPr>
          <w:rStyle w:val="Subst"/>
        </w:rPr>
        <w:t>равной</w:t>
      </w:r>
      <w:r>
        <w:rPr>
          <w:rStyle w:val="Subst"/>
        </w:rPr>
        <w:t xml:space="preserve"> </w:t>
      </w:r>
      <w:r>
        <w:rPr>
          <w:rStyle w:val="Subst"/>
        </w:rPr>
        <w:t>величине</w:t>
      </w:r>
      <w:r>
        <w:rPr>
          <w:rStyle w:val="Subst"/>
        </w:rPr>
        <w:t xml:space="preserve"> </w:t>
      </w:r>
      <w:r>
        <w:rPr>
          <w:rStyle w:val="Subst"/>
        </w:rPr>
        <w:t>поступления</w:t>
      </w:r>
      <w:r>
        <w:rPr>
          <w:rStyle w:val="Subst"/>
        </w:rPr>
        <w:t xml:space="preserve"> </w:t>
      </w:r>
      <w:r>
        <w:rPr>
          <w:rStyle w:val="Subst"/>
        </w:rPr>
        <w:t>денежных</w:t>
      </w:r>
      <w:r>
        <w:rPr>
          <w:rStyle w:val="Subst"/>
        </w:rPr>
        <w:t xml:space="preserve"> </w:t>
      </w:r>
      <w:r>
        <w:rPr>
          <w:rStyle w:val="Subst"/>
        </w:rPr>
        <w:t>средств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иного</w:t>
      </w:r>
      <w:r>
        <w:rPr>
          <w:rStyle w:val="Subst"/>
        </w:rPr>
        <w:t xml:space="preserve"> </w:t>
      </w:r>
      <w:r>
        <w:rPr>
          <w:rStyle w:val="Subst"/>
        </w:rPr>
        <w:t>имущества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(</w:t>
      </w:r>
      <w:r>
        <w:rPr>
          <w:rStyle w:val="Subst"/>
        </w:rPr>
        <w:t>или</w:t>
      </w:r>
      <w:r>
        <w:rPr>
          <w:rStyle w:val="Subst"/>
        </w:rPr>
        <w:t xml:space="preserve">) </w:t>
      </w:r>
      <w:r>
        <w:rPr>
          <w:rStyle w:val="Subst"/>
        </w:rPr>
        <w:t>величине</w:t>
      </w:r>
      <w:r>
        <w:rPr>
          <w:rStyle w:val="Subst"/>
        </w:rPr>
        <w:t xml:space="preserve"> </w:t>
      </w:r>
      <w:r>
        <w:rPr>
          <w:rStyle w:val="Subst"/>
        </w:rPr>
        <w:t>дебиторской</w:t>
      </w:r>
      <w:r>
        <w:rPr>
          <w:rStyle w:val="Subst"/>
        </w:rPr>
        <w:t xml:space="preserve"> </w:t>
      </w:r>
      <w:r>
        <w:rPr>
          <w:rStyle w:val="Subst"/>
        </w:rPr>
        <w:t>задолженности</w:t>
      </w:r>
      <w:r>
        <w:rPr>
          <w:rStyle w:val="Subst"/>
        </w:rPr>
        <w:t>.</w:t>
      </w:r>
      <w:r>
        <w:rPr>
          <w:rStyle w:val="Subst"/>
        </w:rPr>
        <w:br/>
        <w:t xml:space="preserve">8.2. </w:t>
      </w:r>
      <w:r>
        <w:rPr>
          <w:rStyle w:val="Subst"/>
        </w:rPr>
        <w:t>Прочие</w:t>
      </w:r>
      <w:r>
        <w:rPr>
          <w:rStyle w:val="Subst"/>
        </w:rPr>
        <w:t xml:space="preserve"> </w:t>
      </w:r>
      <w:r>
        <w:rPr>
          <w:rStyle w:val="Subst"/>
        </w:rPr>
        <w:t>доходы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Доходы</w:t>
      </w:r>
      <w:r>
        <w:rPr>
          <w:rStyle w:val="Subst"/>
        </w:rPr>
        <w:t xml:space="preserve">, </w:t>
      </w:r>
      <w:r>
        <w:rPr>
          <w:rStyle w:val="Subst"/>
        </w:rPr>
        <w:t>отличные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оказания</w:t>
      </w:r>
      <w:r>
        <w:rPr>
          <w:rStyle w:val="Subst"/>
        </w:rPr>
        <w:t xml:space="preserve"> </w:t>
      </w:r>
      <w:r>
        <w:rPr>
          <w:rStyle w:val="Subst"/>
        </w:rPr>
        <w:t>услуг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аренде</w:t>
      </w:r>
      <w:r>
        <w:rPr>
          <w:rStyle w:val="Subst"/>
        </w:rPr>
        <w:t xml:space="preserve"> </w:t>
      </w:r>
      <w:r>
        <w:rPr>
          <w:rStyle w:val="Subst"/>
        </w:rPr>
        <w:t>недвижимого</w:t>
      </w:r>
      <w:r>
        <w:rPr>
          <w:rStyle w:val="Subst"/>
        </w:rPr>
        <w:t xml:space="preserve"> </w:t>
      </w:r>
      <w:r>
        <w:rPr>
          <w:rStyle w:val="Subst"/>
        </w:rPr>
        <w:t>имущества</w:t>
      </w:r>
      <w:r>
        <w:rPr>
          <w:rStyle w:val="Subst"/>
        </w:rPr>
        <w:t xml:space="preserve">, </w:t>
      </w:r>
      <w:r>
        <w:rPr>
          <w:rStyle w:val="Subst"/>
        </w:rPr>
        <w:t>физку</w:t>
      </w:r>
      <w:r>
        <w:rPr>
          <w:rStyle w:val="Subst"/>
        </w:rPr>
        <w:t>льтурно</w:t>
      </w:r>
      <w:r>
        <w:rPr>
          <w:rStyle w:val="Subst"/>
        </w:rPr>
        <w:t>-</w:t>
      </w:r>
      <w:r>
        <w:rPr>
          <w:rStyle w:val="Subst"/>
        </w:rPr>
        <w:t>оздоровительные</w:t>
      </w:r>
      <w:r>
        <w:rPr>
          <w:rStyle w:val="Subst"/>
        </w:rPr>
        <w:t xml:space="preserve"> </w:t>
      </w:r>
      <w:r>
        <w:rPr>
          <w:rStyle w:val="Subst"/>
        </w:rPr>
        <w:t>услуги</w:t>
      </w:r>
      <w:r>
        <w:rPr>
          <w:rStyle w:val="Subst"/>
        </w:rPr>
        <w:t xml:space="preserve">, </w:t>
      </w:r>
      <w:r>
        <w:rPr>
          <w:rStyle w:val="Subst"/>
        </w:rPr>
        <w:t>ЕНВД</w:t>
      </w:r>
      <w:r>
        <w:rPr>
          <w:rStyle w:val="Subst"/>
        </w:rPr>
        <w:t xml:space="preserve">: </w:t>
      </w:r>
      <w:r>
        <w:rPr>
          <w:rStyle w:val="Subst"/>
        </w:rPr>
        <w:t>услуги</w:t>
      </w:r>
      <w:r>
        <w:rPr>
          <w:rStyle w:val="Subst"/>
        </w:rPr>
        <w:t xml:space="preserve"> </w:t>
      </w:r>
      <w:r>
        <w:rPr>
          <w:rStyle w:val="Subst"/>
        </w:rPr>
        <w:t>автостоянки</w:t>
      </w:r>
      <w:r>
        <w:rPr>
          <w:rStyle w:val="Subst"/>
        </w:rPr>
        <w:t xml:space="preserve">, </w:t>
      </w:r>
      <w:r>
        <w:rPr>
          <w:rStyle w:val="Subst"/>
        </w:rPr>
        <w:t>парикмахерские</w:t>
      </w:r>
      <w:r>
        <w:rPr>
          <w:rStyle w:val="Subst"/>
        </w:rPr>
        <w:t xml:space="preserve"> </w:t>
      </w:r>
      <w:r>
        <w:rPr>
          <w:rStyle w:val="Subst"/>
        </w:rPr>
        <w:t>услуги</w:t>
      </w:r>
      <w:r>
        <w:rPr>
          <w:rStyle w:val="Subst"/>
        </w:rPr>
        <w:t xml:space="preserve"> </w:t>
      </w:r>
      <w:r>
        <w:rPr>
          <w:rStyle w:val="Subst"/>
        </w:rPr>
        <w:t>населению</w:t>
      </w:r>
      <w:r>
        <w:rPr>
          <w:rStyle w:val="Subst"/>
        </w:rPr>
        <w:t xml:space="preserve">, </w:t>
      </w:r>
      <w:r>
        <w:rPr>
          <w:rStyle w:val="Subst"/>
        </w:rPr>
        <w:t>считаются</w:t>
      </w:r>
      <w:r>
        <w:rPr>
          <w:rStyle w:val="Subst"/>
        </w:rPr>
        <w:t xml:space="preserve"> </w:t>
      </w:r>
      <w:r>
        <w:rPr>
          <w:rStyle w:val="Subst"/>
        </w:rPr>
        <w:t>прочими</w:t>
      </w:r>
      <w:r>
        <w:rPr>
          <w:rStyle w:val="Subst"/>
        </w:rPr>
        <w:t xml:space="preserve"> </w:t>
      </w:r>
      <w:r>
        <w:rPr>
          <w:rStyle w:val="Subst"/>
        </w:rPr>
        <w:t>поступлениями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  <w:r>
        <w:rPr>
          <w:rStyle w:val="Subst"/>
        </w:rPr>
        <w:t xml:space="preserve">. </w:t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прочих</w:t>
      </w:r>
      <w:r>
        <w:rPr>
          <w:rStyle w:val="Subst"/>
        </w:rPr>
        <w:t xml:space="preserve"> </w:t>
      </w:r>
      <w:r>
        <w:rPr>
          <w:rStyle w:val="Subst"/>
        </w:rPr>
        <w:t>доходах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  <w:r>
        <w:rPr>
          <w:rStyle w:val="Subst"/>
        </w:rPr>
        <w:t xml:space="preserve"> </w:t>
      </w:r>
      <w:r>
        <w:rPr>
          <w:rStyle w:val="Subst"/>
        </w:rPr>
        <w:t>отражается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счете</w:t>
      </w:r>
      <w:r>
        <w:rPr>
          <w:rStyle w:val="Subst"/>
        </w:rPr>
        <w:t xml:space="preserve"> 91 "</w:t>
      </w:r>
      <w:r>
        <w:rPr>
          <w:rStyle w:val="Subst"/>
        </w:rPr>
        <w:t>Прочие</w:t>
      </w:r>
      <w:r>
        <w:rPr>
          <w:rStyle w:val="Subst"/>
        </w:rPr>
        <w:t xml:space="preserve"> </w:t>
      </w:r>
      <w:r>
        <w:rPr>
          <w:rStyle w:val="Subst"/>
        </w:rPr>
        <w:t>доходы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расходы</w:t>
      </w:r>
      <w:r>
        <w:rPr>
          <w:rStyle w:val="Subst"/>
        </w:rPr>
        <w:t>".</w:t>
      </w:r>
      <w:r>
        <w:rPr>
          <w:rStyle w:val="Subst"/>
        </w:rPr>
        <w:br/>
      </w:r>
      <w:r>
        <w:rPr>
          <w:rStyle w:val="Subst"/>
        </w:rPr>
        <w:t>МЕТОДОЛОГИЧЕСКИЕ</w:t>
      </w:r>
      <w:r>
        <w:rPr>
          <w:rStyle w:val="Subst"/>
        </w:rPr>
        <w:t xml:space="preserve"> </w:t>
      </w:r>
      <w:r>
        <w:rPr>
          <w:rStyle w:val="Subst"/>
        </w:rPr>
        <w:t>АСПЕКТЫ</w:t>
      </w:r>
      <w:r>
        <w:rPr>
          <w:rStyle w:val="Subst"/>
        </w:rPr>
        <w:t xml:space="preserve"> </w:t>
      </w:r>
      <w:r>
        <w:rPr>
          <w:rStyle w:val="Subst"/>
        </w:rPr>
        <w:t>УЧЕТН</w:t>
      </w:r>
      <w:r>
        <w:rPr>
          <w:rStyle w:val="Subst"/>
        </w:rPr>
        <w:t>ОЙ</w:t>
      </w:r>
      <w:r>
        <w:rPr>
          <w:rStyle w:val="Subst"/>
        </w:rPr>
        <w:t xml:space="preserve"> </w:t>
      </w:r>
      <w:r>
        <w:rPr>
          <w:rStyle w:val="Subst"/>
        </w:rPr>
        <w:t>ПОЛИТИКИ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ЧАСТИ</w:t>
      </w:r>
      <w:r>
        <w:rPr>
          <w:rStyle w:val="Subst"/>
        </w:rPr>
        <w:t xml:space="preserve"> </w:t>
      </w:r>
      <w:r>
        <w:rPr>
          <w:rStyle w:val="Subst"/>
        </w:rPr>
        <w:t>ВЕДЕНИЯ</w:t>
      </w:r>
      <w:r>
        <w:rPr>
          <w:rStyle w:val="Subst"/>
        </w:rPr>
        <w:t xml:space="preserve"> </w:t>
      </w:r>
      <w:r>
        <w:rPr>
          <w:rStyle w:val="Subst"/>
        </w:rPr>
        <w:t>НАЛОГОВОГО</w:t>
      </w:r>
      <w:r>
        <w:rPr>
          <w:rStyle w:val="Subst"/>
        </w:rPr>
        <w:t xml:space="preserve"> </w:t>
      </w:r>
      <w:r>
        <w:rPr>
          <w:rStyle w:val="Subst"/>
        </w:rPr>
        <w:t>УЧЕТА</w:t>
      </w:r>
      <w:r>
        <w:rPr>
          <w:rStyle w:val="Subst"/>
        </w:rPr>
        <w:t>.</w:t>
      </w:r>
      <w:r>
        <w:rPr>
          <w:rStyle w:val="Subst"/>
        </w:rPr>
        <w:br/>
        <w:t xml:space="preserve">1. </w:t>
      </w:r>
      <w:r>
        <w:rPr>
          <w:rStyle w:val="Subst"/>
        </w:rPr>
        <w:t>Применение</w:t>
      </w:r>
      <w:r>
        <w:rPr>
          <w:rStyle w:val="Subst"/>
        </w:rPr>
        <w:t xml:space="preserve"> </w:t>
      </w:r>
      <w:r>
        <w:rPr>
          <w:rStyle w:val="Subst"/>
        </w:rPr>
        <w:t>упрощенной</w:t>
      </w:r>
      <w:r>
        <w:rPr>
          <w:rStyle w:val="Subst"/>
        </w:rPr>
        <w:t xml:space="preserve"> </w:t>
      </w:r>
      <w:r>
        <w:rPr>
          <w:rStyle w:val="Subst"/>
        </w:rPr>
        <w:t>системы</w:t>
      </w:r>
      <w:r>
        <w:rPr>
          <w:rStyle w:val="Subst"/>
        </w:rPr>
        <w:t xml:space="preserve"> </w:t>
      </w:r>
      <w:r>
        <w:rPr>
          <w:rStyle w:val="Subst"/>
        </w:rPr>
        <w:t>налогообложения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Организация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плательщиком</w:t>
      </w:r>
      <w:r>
        <w:rPr>
          <w:rStyle w:val="Subst"/>
        </w:rPr>
        <w:t xml:space="preserve"> </w:t>
      </w:r>
      <w:r>
        <w:rPr>
          <w:rStyle w:val="Subst"/>
        </w:rPr>
        <w:t>единого</w:t>
      </w:r>
      <w:r>
        <w:rPr>
          <w:rStyle w:val="Subst"/>
        </w:rPr>
        <w:t xml:space="preserve"> </w:t>
      </w:r>
      <w:r>
        <w:rPr>
          <w:rStyle w:val="Subst"/>
        </w:rPr>
        <w:t>налога</w:t>
      </w:r>
      <w:r>
        <w:rPr>
          <w:rStyle w:val="Subst"/>
        </w:rPr>
        <w:t xml:space="preserve">, </w:t>
      </w:r>
      <w:r>
        <w:rPr>
          <w:rStyle w:val="Subst"/>
        </w:rPr>
        <w:t>взимаемого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связи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применением</w:t>
      </w:r>
      <w:r>
        <w:rPr>
          <w:rStyle w:val="Subst"/>
        </w:rPr>
        <w:t xml:space="preserve"> </w:t>
      </w:r>
      <w:r>
        <w:rPr>
          <w:rStyle w:val="Subst"/>
        </w:rPr>
        <w:t>упрощенной</w:t>
      </w:r>
      <w:r>
        <w:rPr>
          <w:rStyle w:val="Subst"/>
        </w:rPr>
        <w:t xml:space="preserve"> </w:t>
      </w:r>
      <w:r>
        <w:rPr>
          <w:rStyle w:val="Subst"/>
        </w:rPr>
        <w:t>системы</w:t>
      </w:r>
      <w:r>
        <w:rPr>
          <w:rStyle w:val="Subst"/>
        </w:rPr>
        <w:t xml:space="preserve"> </w:t>
      </w:r>
      <w:r>
        <w:rPr>
          <w:rStyle w:val="Subst"/>
        </w:rPr>
        <w:t>налогообложения</w:t>
      </w:r>
      <w:r>
        <w:rPr>
          <w:rStyle w:val="Subst"/>
        </w:rPr>
        <w:t xml:space="preserve"> </w:t>
      </w:r>
      <w:r>
        <w:rPr>
          <w:rStyle w:val="Subst"/>
        </w:rPr>
        <w:t>вплоть</w:t>
      </w:r>
      <w:r>
        <w:rPr>
          <w:rStyle w:val="Subst"/>
        </w:rPr>
        <w:t xml:space="preserve"> </w:t>
      </w:r>
      <w:r>
        <w:rPr>
          <w:rStyle w:val="Subst"/>
        </w:rPr>
        <w:t>до</w:t>
      </w:r>
      <w:r>
        <w:rPr>
          <w:rStyle w:val="Subst"/>
        </w:rPr>
        <w:t xml:space="preserve"> </w:t>
      </w:r>
      <w:r>
        <w:rPr>
          <w:rStyle w:val="Subst"/>
        </w:rPr>
        <w:t>утраты</w:t>
      </w:r>
      <w:r>
        <w:rPr>
          <w:rStyle w:val="Subst"/>
        </w:rPr>
        <w:t xml:space="preserve"> </w:t>
      </w:r>
      <w:r>
        <w:rPr>
          <w:rStyle w:val="Subst"/>
        </w:rPr>
        <w:t>права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применение</w:t>
      </w:r>
      <w:r>
        <w:rPr>
          <w:rStyle w:val="Subst"/>
        </w:rPr>
        <w:t xml:space="preserve"> </w:t>
      </w:r>
      <w:r>
        <w:rPr>
          <w:rStyle w:val="Subst"/>
        </w:rPr>
        <w:t>упрощ</w:t>
      </w:r>
      <w:r>
        <w:rPr>
          <w:rStyle w:val="Subst"/>
        </w:rPr>
        <w:t>енной</w:t>
      </w:r>
      <w:r>
        <w:rPr>
          <w:rStyle w:val="Subst"/>
        </w:rPr>
        <w:t xml:space="preserve"> </w:t>
      </w:r>
      <w:r>
        <w:rPr>
          <w:rStyle w:val="Subst"/>
        </w:rPr>
        <w:t>системы</w:t>
      </w:r>
      <w:r>
        <w:rPr>
          <w:rStyle w:val="Subst"/>
        </w:rPr>
        <w:t xml:space="preserve"> </w:t>
      </w:r>
      <w:r>
        <w:rPr>
          <w:rStyle w:val="Subst"/>
        </w:rPr>
        <w:t>налогообложения</w:t>
      </w:r>
      <w:r>
        <w:rPr>
          <w:rStyle w:val="Subst"/>
        </w:rPr>
        <w:t xml:space="preserve"> </w:t>
      </w:r>
      <w:r>
        <w:rPr>
          <w:rStyle w:val="Subst"/>
        </w:rPr>
        <w:t>либо</w:t>
      </w:r>
      <w:r>
        <w:rPr>
          <w:rStyle w:val="Subst"/>
        </w:rPr>
        <w:t xml:space="preserve"> </w:t>
      </w:r>
      <w:r>
        <w:rPr>
          <w:rStyle w:val="Subst"/>
        </w:rPr>
        <w:t>до</w:t>
      </w:r>
      <w:r>
        <w:rPr>
          <w:rStyle w:val="Subst"/>
        </w:rPr>
        <w:t xml:space="preserve"> </w:t>
      </w:r>
      <w:r>
        <w:rPr>
          <w:rStyle w:val="Subst"/>
        </w:rPr>
        <w:t>добровольного</w:t>
      </w:r>
      <w:r>
        <w:rPr>
          <w:rStyle w:val="Subst"/>
        </w:rPr>
        <w:t xml:space="preserve"> </w:t>
      </w:r>
      <w:r>
        <w:rPr>
          <w:rStyle w:val="Subst"/>
        </w:rPr>
        <w:t>отказа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ее</w:t>
      </w:r>
      <w:r>
        <w:rPr>
          <w:rStyle w:val="Subst"/>
        </w:rPr>
        <w:t xml:space="preserve"> </w:t>
      </w:r>
      <w:r>
        <w:rPr>
          <w:rStyle w:val="Subst"/>
        </w:rPr>
        <w:t>применения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положениями</w:t>
      </w:r>
      <w:r>
        <w:rPr>
          <w:rStyle w:val="Subst"/>
        </w:rPr>
        <w:t xml:space="preserve"> </w:t>
      </w:r>
      <w:r>
        <w:rPr>
          <w:rStyle w:val="Subst"/>
        </w:rPr>
        <w:t>главы</w:t>
      </w:r>
      <w:r>
        <w:rPr>
          <w:rStyle w:val="Subst"/>
        </w:rPr>
        <w:t xml:space="preserve"> 26.2 "</w:t>
      </w:r>
      <w:r>
        <w:rPr>
          <w:rStyle w:val="Subst"/>
        </w:rPr>
        <w:t>Упрощенная</w:t>
      </w:r>
      <w:r>
        <w:rPr>
          <w:rStyle w:val="Subst"/>
        </w:rPr>
        <w:t xml:space="preserve"> </w:t>
      </w:r>
      <w:r>
        <w:rPr>
          <w:rStyle w:val="Subst"/>
        </w:rPr>
        <w:t>система</w:t>
      </w:r>
      <w:r>
        <w:rPr>
          <w:rStyle w:val="Subst"/>
        </w:rPr>
        <w:t xml:space="preserve"> </w:t>
      </w:r>
      <w:r>
        <w:rPr>
          <w:rStyle w:val="Subst"/>
        </w:rPr>
        <w:t>налогообложения</w:t>
      </w:r>
      <w:r>
        <w:rPr>
          <w:rStyle w:val="Subst"/>
        </w:rPr>
        <w:t xml:space="preserve">" </w:t>
      </w:r>
      <w:r>
        <w:rPr>
          <w:rStyle w:val="Subst"/>
        </w:rPr>
        <w:t>НК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lastRenderedPageBreak/>
        <w:t xml:space="preserve">2. </w:t>
      </w:r>
      <w:r>
        <w:rPr>
          <w:rStyle w:val="Subst"/>
        </w:rPr>
        <w:t>Организация</w:t>
      </w:r>
      <w:r>
        <w:rPr>
          <w:rStyle w:val="Subst"/>
        </w:rPr>
        <w:t xml:space="preserve"> </w:t>
      </w:r>
      <w:r>
        <w:rPr>
          <w:rStyle w:val="Subst"/>
        </w:rPr>
        <w:t>налогового</w:t>
      </w:r>
      <w:r>
        <w:rPr>
          <w:rStyle w:val="Subst"/>
        </w:rPr>
        <w:t xml:space="preserve"> </w:t>
      </w:r>
      <w:r>
        <w:rPr>
          <w:rStyle w:val="Subst"/>
        </w:rPr>
        <w:t>учета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Ведение</w:t>
      </w:r>
      <w:r>
        <w:rPr>
          <w:rStyle w:val="Subst"/>
        </w:rPr>
        <w:t xml:space="preserve"> </w:t>
      </w:r>
      <w:r>
        <w:rPr>
          <w:rStyle w:val="Subst"/>
        </w:rPr>
        <w:t>налогового</w:t>
      </w:r>
      <w:r>
        <w:rPr>
          <w:rStyle w:val="Subst"/>
        </w:rPr>
        <w:t xml:space="preserve"> </w:t>
      </w:r>
      <w:r>
        <w:rPr>
          <w:rStyle w:val="Subst"/>
        </w:rPr>
        <w:t>учета</w:t>
      </w:r>
      <w:r>
        <w:rPr>
          <w:rStyle w:val="Subst"/>
        </w:rPr>
        <w:t xml:space="preserve"> </w:t>
      </w:r>
      <w:r>
        <w:rPr>
          <w:rStyle w:val="Subst"/>
        </w:rPr>
        <w:t>осуществляется</w:t>
      </w:r>
      <w:r>
        <w:rPr>
          <w:rStyle w:val="Subst"/>
        </w:rPr>
        <w:t xml:space="preserve"> </w:t>
      </w:r>
      <w:r>
        <w:rPr>
          <w:rStyle w:val="Subst"/>
        </w:rPr>
        <w:t>силами</w:t>
      </w:r>
      <w:r>
        <w:rPr>
          <w:rStyle w:val="Subst"/>
        </w:rPr>
        <w:t xml:space="preserve"> </w:t>
      </w:r>
      <w:r>
        <w:rPr>
          <w:rStyle w:val="Subst"/>
        </w:rPr>
        <w:t>главного</w:t>
      </w:r>
      <w:r>
        <w:rPr>
          <w:rStyle w:val="Subst"/>
        </w:rPr>
        <w:t xml:space="preserve"> </w:t>
      </w:r>
      <w:r>
        <w:rPr>
          <w:rStyle w:val="Subst"/>
        </w:rPr>
        <w:t>бухгалт</w:t>
      </w:r>
      <w:r>
        <w:rPr>
          <w:rStyle w:val="Subst"/>
        </w:rPr>
        <w:t>ера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одном</w:t>
      </w:r>
      <w:r>
        <w:rPr>
          <w:rStyle w:val="Subst"/>
        </w:rPr>
        <w:t xml:space="preserve"> </w:t>
      </w:r>
      <w:r>
        <w:rPr>
          <w:rStyle w:val="Subst"/>
        </w:rPr>
        <w:t>лице</w:t>
      </w:r>
      <w:r>
        <w:rPr>
          <w:rStyle w:val="Subst"/>
        </w:rPr>
        <w:t xml:space="preserve">. </w:t>
      </w:r>
      <w:r>
        <w:rPr>
          <w:rStyle w:val="Subst"/>
        </w:rPr>
        <w:t>Налоговый</w:t>
      </w:r>
      <w:r>
        <w:rPr>
          <w:rStyle w:val="Subst"/>
        </w:rPr>
        <w:t xml:space="preserve"> </w:t>
      </w:r>
      <w:r>
        <w:rPr>
          <w:rStyle w:val="Subst"/>
        </w:rPr>
        <w:t>учет</w:t>
      </w:r>
      <w:r>
        <w:rPr>
          <w:rStyle w:val="Subst"/>
        </w:rPr>
        <w:t xml:space="preserve"> </w:t>
      </w:r>
      <w:r>
        <w:rPr>
          <w:rStyle w:val="Subst"/>
        </w:rPr>
        <w:t>доходов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расходов</w:t>
      </w:r>
      <w:r>
        <w:rPr>
          <w:rStyle w:val="Subst"/>
        </w:rPr>
        <w:t xml:space="preserve"> </w:t>
      </w:r>
      <w:r>
        <w:rPr>
          <w:rStyle w:val="Subst"/>
        </w:rPr>
        <w:t>ведется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Книге</w:t>
      </w:r>
      <w:r>
        <w:rPr>
          <w:rStyle w:val="Subst"/>
        </w:rPr>
        <w:t xml:space="preserve"> </w:t>
      </w:r>
      <w:r>
        <w:rPr>
          <w:rStyle w:val="Subst"/>
        </w:rPr>
        <w:t>учета</w:t>
      </w:r>
      <w:r>
        <w:rPr>
          <w:rStyle w:val="Subst"/>
        </w:rPr>
        <w:t xml:space="preserve"> </w:t>
      </w:r>
      <w:r>
        <w:rPr>
          <w:rStyle w:val="Subst"/>
        </w:rPr>
        <w:t>доходов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расходов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  <w:r>
        <w:rPr>
          <w:rStyle w:val="Subst"/>
        </w:rPr>
        <w:t xml:space="preserve">, </w:t>
      </w:r>
      <w:r>
        <w:rPr>
          <w:rStyle w:val="Subst"/>
        </w:rPr>
        <w:t>применяющей</w:t>
      </w:r>
      <w:r>
        <w:rPr>
          <w:rStyle w:val="Subst"/>
        </w:rPr>
        <w:t xml:space="preserve"> </w:t>
      </w:r>
      <w:r>
        <w:rPr>
          <w:rStyle w:val="Subst"/>
        </w:rPr>
        <w:t>упрощенную</w:t>
      </w:r>
      <w:r>
        <w:rPr>
          <w:rStyle w:val="Subst"/>
        </w:rPr>
        <w:t xml:space="preserve"> </w:t>
      </w:r>
      <w:r>
        <w:rPr>
          <w:rStyle w:val="Subst"/>
        </w:rPr>
        <w:t>систему</w:t>
      </w:r>
      <w:r>
        <w:rPr>
          <w:rStyle w:val="Subst"/>
        </w:rPr>
        <w:t xml:space="preserve"> </w:t>
      </w:r>
      <w:r>
        <w:rPr>
          <w:rStyle w:val="Subst"/>
        </w:rPr>
        <w:t>налогообложения</w:t>
      </w:r>
      <w:r>
        <w:rPr>
          <w:rStyle w:val="Subst"/>
        </w:rPr>
        <w:t xml:space="preserve">, </w:t>
      </w:r>
      <w:r>
        <w:rPr>
          <w:rStyle w:val="Subst"/>
        </w:rPr>
        <w:t>форма</w:t>
      </w:r>
      <w:r>
        <w:rPr>
          <w:rStyle w:val="Subst"/>
        </w:rPr>
        <w:t xml:space="preserve"> </w:t>
      </w:r>
      <w:r>
        <w:rPr>
          <w:rStyle w:val="Subst"/>
        </w:rPr>
        <w:t>которой</w:t>
      </w:r>
      <w:r>
        <w:rPr>
          <w:rStyle w:val="Subst"/>
        </w:rPr>
        <w:t xml:space="preserve"> </w:t>
      </w:r>
      <w:r>
        <w:rPr>
          <w:rStyle w:val="Subst"/>
        </w:rPr>
        <w:t>утверждена</w:t>
      </w:r>
      <w:r>
        <w:rPr>
          <w:rStyle w:val="Subst"/>
        </w:rPr>
        <w:t xml:space="preserve"> </w:t>
      </w:r>
      <w:r>
        <w:rPr>
          <w:rStyle w:val="Subst"/>
        </w:rPr>
        <w:t>Приказом</w:t>
      </w:r>
      <w:r>
        <w:rPr>
          <w:rStyle w:val="Subst"/>
        </w:rPr>
        <w:t xml:space="preserve"> </w:t>
      </w:r>
      <w:r>
        <w:rPr>
          <w:rStyle w:val="Subst"/>
        </w:rPr>
        <w:t>Минфина</w:t>
      </w:r>
      <w:r>
        <w:rPr>
          <w:rStyle w:val="Subst"/>
        </w:rPr>
        <w:t xml:space="preserve"> </w:t>
      </w:r>
      <w:r>
        <w:rPr>
          <w:rStyle w:val="Subst"/>
        </w:rPr>
        <w:t>Российской</w:t>
      </w:r>
      <w:r>
        <w:rPr>
          <w:rStyle w:val="Subst"/>
        </w:rPr>
        <w:t xml:space="preserve"> </w:t>
      </w:r>
      <w:r>
        <w:rPr>
          <w:rStyle w:val="Subst"/>
        </w:rPr>
        <w:t>Федерации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31.12.2008 </w:t>
      </w:r>
      <w:r>
        <w:rPr>
          <w:rStyle w:val="Subst"/>
        </w:rPr>
        <w:t>г</w:t>
      </w:r>
      <w:r>
        <w:rPr>
          <w:rStyle w:val="Subst"/>
        </w:rPr>
        <w:t>. N 154</w:t>
      </w:r>
      <w:r>
        <w:rPr>
          <w:rStyle w:val="Subst"/>
        </w:rPr>
        <w:t>н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Книга</w:t>
      </w:r>
      <w:r>
        <w:rPr>
          <w:rStyle w:val="Subst"/>
        </w:rPr>
        <w:t xml:space="preserve"> </w:t>
      </w:r>
      <w:r>
        <w:rPr>
          <w:rStyle w:val="Subst"/>
        </w:rPr>
        <w:t>учета</w:t>
      </w:r>
      <w:r>
        <w:rPr>
          <w:rStyle w:val="Subst"/>
        </w:rPr>
        <w:t xml:space="preserve"> </w:t>
      </w:r>
      <w:r>
        <w:rPr>
          <w:rStyle w:val="Subst"/>
        </w:rPr>
        <w:t>до</w:t>
      </w:r>
      <w:r>
        <w:rPr>
          <w:rStyle w:val="Subst"/>
        </w:rPr>
        <w:t>ходов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расходов</w:t>
      </w:r>
      <w:r>
        <w:rPr>
          <w:rStyle w:val="Subst"/>
        </w:rPr>
        <w:t xml:space="preserve"> </w:t>
      </w:r>
      <w:r>
        <w:rPr>
          <w:rStyle w:val="Subst"/>
        </w:rPr>
        <w:t>ведется</w:t>
      </w:r>
      <w:r>
        <w:rPr>
          <w:rStyle w:val="Subst"/>
        </w:rPr>
        <w:t xml:space="preserve"> </w:t>
      </w:r>
      <w:r>
        <w:rPr>
          <w:rStyle w:val="Subst"/>
        </w:rPr>
        <w:t>налогоплательщиком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электронном</w:t>
      </w:r>
      <w:r>
        <w:rPr>
          <w:rStyle w:val="Subst"/>
        </w:rPr>
        <w:t xml:space="preserve"> </w:t>
      </w:r>
      <w:r>
        <w:rPr>
          <w:rStyle w:val="Subst"/>
        </w:rPr>
        <w:t>виде</w:t>
      </w:r>
      <w:r>
        <w:rPr>
          <w:rStyle w:val="Subst"/>
        </w:rPr>
        <w:t xml:space="preserve">, </w:t>
      </w:r>
      <w:r>
        <w:rPr>
          <w:rStyle w:val="Subst"/>
        </w:rPr>
        <w:t>посредством</w:t>
      </w:r>
      <w:r>
        <w:rPr>
          <w:rStyle w:val="Subst"/>
        </w:rPr>
        <w:t xml:space="preserve"> </w:t>
      </w:r>
      <w:r>
        <w:rPr>
          <w:rStyle w:val="Subst"/>
        </w:rPr>
        <w:t>использования</w:t>
      </w:r>
      <w:r>
        <w:rPr>
          <w:rStyle w:val="Subst"/>
        </w:rPr>
        <w:t xml:space="preserve"> </w:t>
      </w:r>
      <w:r>
        <w:rPr>
          <w:rStyle w:val="Subst"/>
        </w:rPr>
        <w:t>автоматизированной</w:t>
      </w:r>
      <w:r>
        <w:rPr>
          <w:rStyle w:val="Subst"/>
        </w:rPr>
        <w:t xml:space="preserve"> </w:t>
      </w:r>
      <w:r>
        <w:rPr>
          <w:rStyle w:val="Subst"/>
        </w:rPr>
        <w:t>программы</w:t>
      </w:r>
      <w:r>
        <w:rPr>
          <w:rStyle w:val="Subst"/>
        </w:rPr>
        <w:t xml:space="preserve"> "1</w:t>
      </w:r>
      <w:r>
        <w:rPr>
          <w:rStyle w:val="Subst"/>
        </w:rPr>
        <w:t>С</w:t>
      </w:r>
      <w:r>
        <w:rPr>
          <w:rStyle w:val="Subst"/>
        </w:rPr>
        <w:t xml:space="preserve">: </w:t>
      </w:r>
      <w:r>
        <w:rPr>
          <w:rStyle w:val="Subst"/>
        </w:rPr>
        <w:t>Бухгалтерия</w:t>
      </w:r>
      <w:r>
        <w:rPr>
          <w:rStyle w:val="Subst"/>
        </w:rPr>
        <w:t xml:space="preserve"> 8.2".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окончании</w:t>
      </w:r>
      <w:r>
        <w:rPr>
          <w:rStyle w:val="Subst"/>
        </w:rPr>
        <w:t xml:space="preserve"> </w:t>
      </w:r>
      <w:r>
        <w:rPr>
          <w:rStyle w:val="Subst"/>
        </w:rPr>
        <w:t>налогового</w:t>
      </w:r>
      <w:r>
        <w:rPr>
          <w:rStyle w:val="Subst"/>
        </w:rPr>
        <w:t xml:space="preserve"> </w:t>
      </w:r>
      <w:r>
        <w:rPr>
          <w:rStyle w:val="Subst"/>
        </w:rPr>
        <w:t>периода</w:t>
      </w:r>
      <w:r>
        <w:rPr>
          <w:rStyle w:val="Subst"/>
        </w:rPr>
        <w:t xml:space="preserve"> </w:t>
      </w:r>
      <w:r>
        <w:rPr>
          <w:rStyle w:val="Subst"/>
        </w:rPr>
        <w:t>Книга</w:t>
      </w:r>
      <w:r>
        <w:rPr>
          <w:rStyle w:val="Subst"/>
        </w:rPr>
        <w:t xml:space="preserve"> </w:t>
      </w:r>
      <w:r>
        <w:rPr>
          <w:rStyle w:val="Subst"/>
        </w:rPr>
        <w:t>доходов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расходов</w:t>
      </w:r>
      <w:r>
        <w:rPr>
          <w:rStyle w:val="Subst"/>
        </w:rPr>
        <w:t xml:space="preserve"> </w:t>
      </w:r>
      <w:r>
        <w:rPr>
          <w:rStyle w:val="Subst"/>
        </w:rPr>
        <w:t>выводится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печать</w:t>
      </w:r>
      <w:r>
        <w:rPr>
          <w:rStyle w:val="Subst"/>
        </w:rPr>
        <w:t xml:space="preserve">, </w:t>
      </w:r>
      <w:r>
        <w:rPr>
          <w:rStyle w:val="Subst"/>
        </w:rPr>
        <w:t>распечатанный</w:t>
      </w:r>
      <w:r>
        <w:rPr>
          <w:rStyle w:val="Subst"/>
        </w:rPr>
        <w:t xml:space="preserve"> </w:t>
      </w:r>
      <w:r>
        <w:rPr>
          <w:rStyle w:val="Subst"/>
        </w:rPr>
        <w:t>вариант</w:t>
      </w:r>
      <w:r>
        <w:rPr>
          <w:rStyle w:val="Subst"/>
        </w:rPr>
        <w:t xml:space="preserve"> </w:t>
      </w:r>
      <w:r>
        <w:rPr>
          <w:rStyle w:val="Subst"/>
        </w:rPr>
        <w:t>книги</w:t>
      </w:r>
      <w:r>
        <w:rPr>
          <w:rStyle w:val="Subst"/>
        </w:rPr>
        <w:t xml:space="preserve"> </w:t>
      </w:r>
      <w:r>
        <w:rPr>
          <w:rStyle w:val="Subst"/>
        </w:rPr>
        <w:t>заверяет</w:t>
      </w:r>
      <w:r>
        <w:rPr>
          <w:rStyle w:val="Subst"/>
        </w:rPr>
        <w:t>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налоговом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после</w:t>
      </w:r>
      <w:r>
        <w:rPr>
          <w:rStyle w:val="Subst"/>
        </w:rPr>
        <w:t xml:space="preserve"> </w:t>
      </w:r>
      <w:r>
        <w:rPr>
          <w:rStyle w:val="Subst"/>
        </w:rPr>
        <w:t>окончания</w:t>
      </w:r>
      <w:r>
        <w:rPr>
          <w:rStyle w:val="Subst"/>
        </w:rPr>
        <w:t xml:space="preserve"> </w:t>
      </w:r>
      <w:r>
        <w:rPr>
          <w:rStyle w:val="Subst"/>
        </w:rPr>
        <w:t>налогового</w:t>
      </w:r>
      <w:r>
        <w:rPr>
          <w:rStyle w:val="Subst"/>
        </w:rPr>
        <w:t xml:space="preserve"> </w:t>
      </w:r>
      <w:r>
        <w:rPr>
          <w:rStyle w:val="Subst"/>
        </w:rPr>
        <w:t>периода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УСН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каждый</w:t>
      </w:r>
      <w:r>
        <w:rPr>
          <w:rStyle w:val="Subst"/>
        </w:rPr>
        <w:t xml:space="preserve"> </w:t>
      </w:r>
      <w:r>
        <w:rPr>
          <w:rStyle w:val="Subst"/>
        </w:rPr>
        <w:t>очередной</w:t>
      </w:r>
      <w:r>
        <w:rPr>
          <w:rStyle w:val="Subst"/>
        </w:rPr>
        <w:t xml:space="preserve"> </w:t>
      </w:r>
      <w:r>
        <w:rPr>
          <w:rStyle w:val="Subst"/>
        </w:rPr>
        <w:t>налоговый</w:t>
      </w:r>
      <w:r>
        <w:rPr>
          <w:rStyle w:val="Subst"/>
        </w:rPr>
        <w:t xml:space="preserve"> </w:t>
      </w:r>
      <w:r>
        <w:rPr>
          <w:rStyle w:val="Subst"/>
        </w:rPr>
        <w:t>период</w:t>
      </w:r>
      <w:r>
        <w:rPr>
          <w:rStyle w:val="Subst"/>
        </w:rPr>
        <w:t xml:space="preserve"> </w:t>
      </w:r>
      <w:r>
        <w:rPr>
          <w:rStyle w:val="Subst"/>
        </w:rPr>
        <w:t>открывается</w:t>
      </w:r>
      <w:r>
        <w:rPr>
          <w:rStyle w:val="Subst"/>
        </w:rPr>
        <w:t xml:space="preserve"> </w:t>
      </w:r>
      <w:r>
        <w:rPr>
          <w:rStyle w:val="Subst"/>
        </w:rPr>
        <w:t>новая</w:t>
      </w:r>
      <w:r>
        <w:rPr>
          <w:rStyle w:val="Subst"/>
        </w:rPr>
        <w:t xml:space="preserve"> </w:t>
      </w:r>
      <w:r>
        <w:rPr>
          <w:rStyle w:val="Subst"/>
        </w:rPr>
        <w:t>книга</w:t>
      </w:r>
      <w:r>
        <w:rPr>
          <w:rStyle w:val="Subst"/>
        </w:rPr>
        <w:t xml:space="preserve"> </w:t>
      </w:r>
      <w:r>
        <w:rPr>
          <w:rStyle w:val="Subst"/>
        </w:rPr>
        <w:t>учета</w:t>
      </w:r>
      <w:r>
        <w:rPr>
          <w:rStyle w:val="Subst"/>
        </w:rPr>
        <w:t xml:space="preserve"> </w:t>
      </w:r>
      <w:r>
        <w:rPr>
          <w:rStyle w:val="Subst"/>
        </w:rPr>
        <w:t>доходов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расходов</w:t>
      </w:r>
      <w:r>
        <w:rPr>
          <w:rStyle w:val="Subst"/>
        </w:rPr>
        <w:t>.</w:t>
      </w:r>
      <w:r>
        <w:rPr>
          <w:rStyle w:val="Subst"/>
        </w:rPr>
        <w:br/>
        <w:t xml:space="preserve">3. </w:t>
      </w:r>
      <w:r>
        <w:rPr>
          <w:rStyle w:val="Subst"/>
        </w:rPr>
        <w:t>Объект</w:t>
      </w:r>
      <w:r>
        <w:rPr>
          <w:rStyle w:val="Subst"/>
        </w:rPr>
        <w:t xml:space="preserve"> </w:t>
      </w:r>
      <w:r>
        <w:rPr>
          <w:rStyle w:val="Subst"/>
        </w:rPr>
        <w:t>налогообложения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нормами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1 </w:t>
      </w:r>
      <w:r>
        <w:rPr>
          <w:rStyle w:val="Subst"/>
        </w:rPr>
        <w:t>статьи</w:t>
      </w:r>
      <w:r>
        <w:rPr>
          <w:rStyle w:val="Subst"/>
        </w:rPr>
        <w:t xml:space="preserve"> 346.14 </w:t>
      </w:r>
      <w:r>
        <w:rPr>
          <w:rStyle w:val="Subst"/>
        </w:rPr>
        <w:t>НК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 xml:space="preserve"> </w:t>
      </w:r>
      <w:r>
        <w:rPr>
          <w:rStyle w:val="Subst"/>
        </w:rPr>
        <w:t>объектом</w:t>
      </w:r>
      <w:r>
        <w:rPr>
          <w:rStyle w:val="Subst"/>
        </w:rPr>
        <w:t xml:space="preserve"> </w:t>
      </w:r>
      <w:r>
        <w:rPr>
          <w:rStyle w:val="Subst"/>
        </w:rPr>
        <w:t>налогообложени</w:t>
      </w:r>
      <w:r>
        <w:rPr>
          <w:rStyle w:val="Subst"/>
        </w:rPr>
        <w:t>я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  <w:r>
        <w:rPr>
          <w:rStyle w:val="Subst"/>
        </w:rPr>
        <w:t xml:space="preserve"> </w:t>
      </w:r>
      <w:r>
        <w:rPr>
          <w:rStyle w:val="Subst"/>
        </w:rPr>
        <w:t>признаются</w:t>
      </w:r>
      <w:r>
        <w:rPr>
          <w:rStyle w:val="Subst"/>
        </w:rPr>
        <w:t xml:space="preserve"> </w:t>
      </w:r>
      <w:r>
        <w:rPr>
          <w:rStyle w:val="Subst"/>
        </w:rPr>
        <w:t>доходы</w:t>
      </w:r>
      <w:r>
        <w:rPr>
          <w:rStyle w:val="Subst"/>
        </w:rPr>
        <w:t xml:space="preserve">, </w:t>
      </w:r>
      <w:r>
        <w:rPr>
          <w:rStyle w:val="Subst"/>
        </w:rPr>
        <w:t>уменьшенные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величину</w:t>
      </w:r>
      <w:r>
        <w:rPr>
          <w:rStyle w:val="Subst"/>
        </w:rPr>
        <w:t xml:space="preserve"> </w:t>
      </w:r>
      <w:r>
        <w:rPr>
          <w:rStyle w:val="Subst"/>
        </w:rPr>
        <w:t>расходов</w:t>
      </w:r>
      <w:r>
        <w:rPr>
          <w:rStyle w:val="Subst"/>
        </w:rPr>
        <w:t xml:space="preserve">. </w:t>
      </w:r>
      <w:r>
        <w:rPr>
          <w:rStyle w:val="Subst"/>
        </w:rPr>
        <w:br/>
      </w:r>
      <w:r>
        <w:rPr>
          <w:rStyle w:val="Subst"/>
        </w:rPr>
        <w:t>Смена</w:t>
      </w:r>
      <w:r>
        <w:rPr>
          <w:rStyle w:val="Subst"/>
        </w:rPr>
        <w:t xml:space="preserve"> </w:t>
      </w:r>
      <w:r>
        <w:rPr>
          <w:rStyle w:val="Subst"/>
        </w:rPr>
        <w:t>объекта</w:t>
      </w:r>
      <w:r>
        <w:rPr>
          <w:rStyle w:val="Subst"/>
        </w:rPr>
        <w:t xml:space="preserve"> </w:t>
      </w:r>
      <w:r>
        <w:rPr>
          <w:rStyle w:val="Subst"/>
        </w:rPr>
        <w:t>налогообложения</w:t>
      </w:r>
      <w:r>
        <w:rPr>
          <w:rStyle w:val="Subst"/>
        </w:rPr>
        <w:t xml:space="preserve"> </w:t>
      </w:r>
      <w:r>
        <w:rPr>
          <w:rStyle w:val="Subst"/>
        </w:rPr>
        <w:t>возможна</w:t>
      </w:r>
      <w:r>
        <w:rPr>
          <w:rStyle w:val="Subst"/>
        </w:rPr>
        <w:t xml:space="preserve"> </w:t>
      </w:r>
      <w:r>
        <w:rPr>
          <w:rStyle w:val="Subst"/>
        </w:rPr>
        <w:t>только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начала</w:t>
      </w:r>
      <w:r>
        <w:rPr>
          <w:rStyle w:val="Subst"/>
        </w:rPr>
        <w:t xml:space="preserve"> </w:t>
      </w:r>
      <w:r>
        <w:rPr>
          <w:rStyle w:val="Subst"/>
        </w:rPr>
        <w:t>очередного</w:t>
      </w:r>
      <w:r>
        <w:rPr>
          <w:rStyle w:val="Subst"/>
        </w:rPr>
        <w:t xml:space="preserve"> </w:t>
      </w:r>
      <w:r>
        <w:rPr>
          <w:rStyle w:val="Subst"/>
        </w:rPr>
        <w:t>налогового</w:t>
      </w:r>
      <w:r>
        <w:rPr>
          <w:rStyle w:val="Subst"/>
        </w:rPr>
        <w:t xml:space="preserve"> </w:t>
      </w:r>
      <w:r>
        <w:rPr>
          <w:rStyle w:val="Subst"/>
        </w:rPr>
        <w:t>периода</w:t>
      </w:r>
      <w:r>
        <w:rPr>
          <w:rStyle w:val="Subst"/>
        </w:rPr>
        <w:t xml:space="preserve">.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смене</w:t>
      </w:r>
      <w:r>
        <w:rPr>
          <w:rStyle w:val="Subst"/>
        </w:rPr>
        <w:t xml:space="preserve"> </w:t>
      </w:r>
      <w:r>
        <w:rPr>
          <w:rStyle w:val="Subst"/>
        </w:rPr>
        <w:t>объекта</w:t>
      </w:r>
      <w:r>
        <w:rPr>
          <w:rStyle w:val="Subst"/>
        </w:rPr>
        <w:t xml:space="preserve"> </w:t>
      </w:r>
      <w:r>
        <w:rPr>
          <w:rStyle w:val="Subst"/>
        </w:rPr>
        <w:t>налогообложения</w:t>
      </w:r>
      <w:r>
        <w:rPr>
          <w:rStyle w:val="Subst"/>
        </w:rPr>
        <w:t xml:space="preserve"> </w:t>
      </w:r>
      <w:r>
        <w:rPr>
          <w:rStyle w:val="Subst"/>
        </w:rPr>
        <w:t>налогоплательщик</w:t>
      </w:r>
      <w:r>
        <w:rPr>
          <w:rStyle w:val="Subst"/>
        </w:rPr>
        <w:t xml:space="preserve"> </w:t>
      </w:r>
      <w:r>
        <w:rPr>
          <w:rStyle w:val="Subst"/>
        </w:rPr>
        <w:t>обязан</w:t>
      </w:r>
      <w:r>
        <w:rPr>
          <w:rStyle w:val="Subst"/>
        </w:rPr>
        <w:t xml:space="preserve"> </w:t>
      </w:r>
      <w:r>
        <w:rPr>
          <w:rStyle w:val="Subst"/>
        </w:rPr>
        <w:t>уведомить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этом</w:t>
      </w:r>
      <w:r>
        <w:rPr>
          <w:rStyle w:val="Subst"/>
        </w:rPr>
        <w:t xml:space="preserve"> </w:t>
      </w:r>
      <w:r>
        <w:rPr>
          <w:rStyle w:val="Subst"/>
        </w:rPr>
        <w:t>свой</w:t>
      </w:r>
      <w:r>
        <w:rPr>
          <w:rStyle w:val="Subst"/>
        </w:rPr>
        <w:t xml:space="preserve"> </w:t>
      </w:r>
      <w:r>
        <w:rPr>
          <w:rStyle w:val="Subst"/>
        </w:rPr>
        <w:t>налоговый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до</w:t>
      </w:r>
      <w:r>
        <w:rPr>
          <w:rStyle w:val="Subst"/>
        </w:rPr>
        <w:t xml:space="preserve"> 20</w:t>
      </w:r>
      <w:r>
        <w:rPr>
          <w:rStyle w:val="Subst"/>
        </w:rPr>
        <w:t xml:space="preserve"> </w:t>
      </w:r>
      <w:r>
        <w:rPr>
          <w:rStyle w:val="Subst"/>
        </w:rPr>
        <w:t>декабря</w:t>
      </w:r>
      <w:r>
        <w:rPr>
          <w:rStyle w:val="Subst"/>
        </w:rPr>
        <w:t xml:space="preserve"> </w:t>
      </w:r>
      <w:r>
        <w:rPr>
          <w:rStyle w:val="Subst"/>
        </w:rPr>
        <w:t>года</w:t>
      </w:r>
      <w:r>
        <w:rPr>
          <w:rStyle w:val="Subst"/>
        </w:rPr>
        <w:t xml:space="preserve">, </w:t>
      </w:r>
      <w:r>
        <w:rPr>
          <w:rStyle w:val="Subst"/>
        </w:rPr>
        <w:t>предшествующего</w:t>
      </w:r>
      <w:r>
        <w:rPr>
          <w:rStyle w:val="Subst"/>
        </w:rPr>
        <w:t xml:space="preserve"> </w:t>
      </w:r>
      <w:r>
        <w:rPr>
          <w:rStyle w:val="Subst"/>
        </w:rPr>
        <w:t>году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котором</w:t>
      </w:r>
      <w:r>
        <w:rPr>
          <w:rStyle w:val="Subst"/>
        </w:rPr>
        <w:t xml:space="preserve"> </w:t>
      </w:r>
      <w:r>
        <w:rPr>
          <w:rStyle w:val="Subst"/>
        </w:rPr>
        <w:t>налогоплательщик</w:t>
      </w:r>
      <w:r>
        <w:rPr>
          <w:rStyle w:val="Subst"/>
        </w:rPr>
        <w:t xml:space="preserve"> </w:t>
      </w:r>
      <w:r>
        <w:rPr>
          <w:rStyle w:val="Subst"/>
        </w:rPr>
        <w:t>предлагает</w:t>
      </w:r>
      <w:r>
        <w:rPr>
          <w:rStyle w:val="Subst"/>
        </w:rPr>
        <w:t xml:space="preserve"> </w:t>
      </w:r>
      <w:r>
        <w:rPr>
          <w:rStyle w:val="Subst"/>
        </w:rPr>
        <w:t>изменить</w:t>
      </w:r>
      <w:r>
        <w:rPr>
          <w:rStyle w:val="Subst"/>
        </w:rPr>
        <w:t xml:space="preserve"> </w:t>
      </w:r>
      <w:r>
        <w:rPr>
          <w:rStyle w:val="Subst"/>
        </w:rPr>
        <w:t>объект</w:t>
      </w:r>
      <w:r>
        <w:rPr>
          <w:rStyle w:val="Subst"/>
        </w:rPr>
        <w:t xml:space="preserve"> </w:t>
      </w:r>
      <w:r>
        <w:rPr>
          <w:rStyle w:val="Subst"/>
        </w:rPr>
        <w:t>налогообложения</w:t>
      </w:r>
      <w:r>
        <w:rPr>
          <w:rStyle w:val="Subst"/>
        </w:rPr>
        <w:t>.</w:t>
      </w:r>
      <w:r>
        <w:rPr>
          <w:rStyle w:val="Subst"/>
        </w:rPr>
        <w:br/>
        <w:t xml:space="preserve">4. </w:t>
      </w:r>
      <w:r>
        <w:rPr>
          <w:rStyle w:val="Subst"/>
        </w:rPr>
        <w:t>Налогооблагаемые</w:t>
      </w:r>
      <w:r>
        <w:rPr>
          <w:rStyle w:val="Subst"/>
        </w:rPr>
        <w:t xml:space="preserve"> </w:t>
      </w:r>
      <w:r>
        <w:rPr>
          <w:rStyle w:val="Subst"/>
        </w:rPr>
        <w:t>доходы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Налогооблагаемые</w:t>
      </w:r>
      <w:r>
        <w:rPr>
          <w:rStyle w:val="Subst"/>
        </w:rPr>
        <w:t xml:space="preserve"> </w:t>
      </w:r>
      <w:r>
        <w:rPr>
          <w:rStyle w:val="Subst"/>
        </w:rPr>
        <w:t>доходы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  <w:r>
        <w:rPr>
          <w:rStyle w:val="Subst"/>
        </w:rPr>
        <w:t xml:space="preserve"> </w:t>
      </w:r>
      <w:r>
        <w:rPr>
          <w:rStyle w:val="Subst"/>
        </w:rPr>
        <w:t>подразделяются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три</w:t>
      </w:r>
      <w:r>
        <w:rPr>
          <w:rStyle w:val="Subst"/>
        </w:rPr>
        <w:t xml:space="preserve"> </w:t>
      </w:r>
      <w:r>
        <w:rPr>
          <w:rStyle w:val="Subst"/>
        </w:rPr>
        <w:t>категории</w:t>
      </w:r>
      <w:r>
        <w:rPr>
          <w:rStyle w:val="Subst"/>
        </w:rPr>
        <w:t>:</w:t>
      </w:r>
      <w:r>
        <w:rPr>
          <w:rStyle w:val="Subst"/>
        </w:rPr>
        <w:br/>
        <w:t xml:space="preserve">- </w:t>
      </w:r>
      <w:r>
        <w:rPr>
          <w:rStyle w:val="Subst"/>
        </w:rPr>
        <w:t>доходы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реализации</w:t>
      </w:r>
      <w:r>
        <w:rPr>
          <w:rStyle w:val="Subst"/>
        </w:rPr>
        <w:t xml:space="preserve"> </w:t>
      </w:r>
      <w:r>
        <w:rPr>
          <w:rStyle w:val="Subst"/>
        </w:rPr>
        <w:t>услуг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которых</w:t>
      </w:r>
      <w:r>
        <w:rPr>
          <w:rStyle w:val="Subst"/>
        </w:rPr>
        <w:t xml:space="preserve"> </w:t>
      </w:r>
      <w:r>
        <w:rPr>
          <w:rStyle w:val="Subst"/>
        </w:rPr>
        <w:t>учи</w:t>
      </w:r>
      <w:r>
        <w:rPr>
          <w:rStyle w:val="Subst"/>
        </w:rPr>
        <w:t>тывается</w:t>
      </w:r>
      <w:r>
        <w:rPr>
          <w:rStyle w:val="Subst"/>
        </w:rPr>
        <w:t xml:space="preserve"> </w:t>
      </w:r>
      <w:r>
        <w:rPr>
          <w:rStyle w:val="Subst"/>
        </w:rPr>
        <w:t>выручка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оказания</w:t>
      </w:r>
      <w:r>
        <w:rPr>
          <w:rStyle w:val="Subst"/>
        </w:rPr>
        <w:t xml:space="preserve"> </w:t>
      </w:r>
      <w:r>
        <w:rPr>
          <w:rStyle w:val="Subst"/>
        </w:rPr>
        <w:t>услуг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аренде</w:t>
      </w:r>
      <w:r>
        <w:rPr>
          <w:rStyle w:val="Subst"/>
        </w:rPr>
        <w:t xml:space="preserve"> </w:t>
      </w:r>
      <w:r>
        <w:rPr>
          <w:rStyle w:val="Subst"/>
        </w:rPr>
        <w:t>недвижимого</w:t>
      </w:r>
      <w:r>
        <w:rPr>
          <w:rStyle w:val="Subst"/>
        </w:rPr>
        <w:t xml:space="preserve"> </w:t>
      </w:r>
      <w:r>
        <w:rPr>
          <w:rStyle w:val="Subst"/>
        </w:rPr>
        <w:t>имущества</w:t>
      </w:r>
      <w:r>
        <w:rPr>
          <w:rStyle w:val="Subst"/>
        </w:rPr>
        <w:t xml:space="preserve"> ;</w:t>
      </w:r>
      <w:r>
        <w:rPr>
          <w:rStyle w:val="Subst"/>
        </w:rPr>
        <w:br/>
        <w:t xml:space="preserve">- </w:t>
      </w:r>
      <w:r>
        <w:rPr>
          <w:rStyle w:val="Subst"/>
        </w:rPr>
        <w:t>доходы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реализации</w:t>
      </w:r>
      <w:r>
        <w:rPr>
          <w:rStyle w:val="Subst"/>
        </w:rPr>
        <w:t xml:space="preserve"> </w:t>
      </w:r>
      <w:r>
        <w:rPr>
          <w:rStyle w:val="Subst"/>
        </w:rPr>
        <w:t>услуг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которых</w:t>
      </w:r>
      <w:r>
        <w:rPr>
          <w:rStyle w:val="Subst"/>
        </w:rPr>
        <w:t xml:space="preserve"> </w:t>
      </w:r>
      <w:r>
        <w:rPr>
          <w:rStyle w:val="Subst"/>
        </w:rPr>
        <w:t>учитывается</w:t>
      </w:r>
      <w:r>
        <w:rPr>
          <w:rStyle w:val="Subst"/>
        </w:rPr>
        <w:t xml:space="preserve"> </w:t>
      </w:r>
      <w:r>
        <w:rPr>
          <w:rStyle w:val="Subst"/>
        </w:rPr>
        <w:t>выручка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оказания</w:t>
      </w:r>
      <w:r>
        <w:rPr>
          <w:rStyle w:val="Subst"/>
        </w:rPr>
        <w:t xml:space="preserve"> </w:t>
      </w:r>
      <w:r>
        <w:rPr>
          <w:rStyle w:val="Subst"/>
        </w:rPr>
        <w:t>услуг</w:t>
      </w:r>
      <w:r>
        <w:rPr>
          <w:rStyle w:val="Subst"/>
        </w:rPr>
        <w:t xml:space="preserve"> </w:t>
      </w:r>
      <w:r>
        <w:rPr>
          <w:rStyle w:val="Subst"/>
        </w:rPr>
        <w:t>физкультурно</w:t>
      </w:r>
      <w:r>
        <w:rPr>
          <w:rStyle w:val="Subst"/>
        </w:rPr>
        <w:t>-</w:t>
      </w:r>
      <w:r>
        <w:rPr>
          <w:rStyle w:val="Subst"/>
        </w:rPr>
        <w:t>оздоровительной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>;</w:t>
      </w:r>
      <w:r>
        <w:rPr>
          <w:rStyle w:val="Subst"/>
        </w:rPr>
        <w:br/>
        <w:t xml:space="preserve">- </w:t>
      </w:r>
      <w:r>
        <w:rPr>
          <w:rStyle w:val="Subst"/>
        </w:rPr>
        <w:t>внереализационные</w:t>
      </w:r>
      <w:r>
        <w:rPr>
          <w:rStyle w:val="Subst"/>
        </w:rPr>
        <w:t xml:space="preserve"> </w:t>
      </w:r>
      <w:r>
        <w:rPr>
          <w:rStyle w:val="Subst"/>
        </w:rPr>
        <w:t>доходы</w:t>
      </w:r>
      <w:r>
        <w:rPr>
          <w:rStyle w:val="Subst"/>
        </w:rPr>
        <w:t xml:space="preserve">.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ним</w:t>
      </w:r>
      <w:r>
        <w:rPr>
          <w:rStyle w:val="Subst"/>
        </w:rPr>
        <w:t xml:space="preserve"> </w:t>
      </w:r>
      <w:r>
        <w:rPr>
          <w:rStyle w:val="Subst"/>
        </w:rPr>
        <w:t>относятся</w:t>
      </w:r>
      <w:r>
        <w:rPr>
          <w:rStyle w:val="Subst"/>
        </w:rPr>
        <w:t xml:space="preserve"> </w:t>
      </w:r>
      <w:r>
        <w:rPr>
          <w:rStyle w:val="Subst"/>
        </w:rPr>
        <w:t>доходы</w:t>
      </w:r>
      <w:r>
        <w:rPr>
          <w:rStyle w:val="Subst"/>
        </w:rPr>
        <w:t xml:space="preserve">, </w:t>
      </w:r>
      <w:r>
        <w:rPr>
          <w:rStyle w:val="Subst"/>
        </w:rPr>
        <w:t>перечи</w:t>
      </w:r>
      <w:r>
        <w:rPr>
          <w:rStyle w:val="Subst"/>
        </w:rPr>
        <w:t>сленные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статье</w:t>
      </w:r>
      <w:r>
        <w:rPr>
          <w:rStyle w:val="Subst"/>
        </w:rPr>
        <w:t xml:space="preserve"> 250 </w:t>
      </w:r>
      <w:r>
        <w:rPr>
          <w:rStyle w:val="Subst"/>
        </w:rPr>
        <w:t>НК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получении</w:t>
      </w:r>
      <w:r>
        <w:rPr>
          <w:rStyle w:val="Subst"/>
        </w:rPr>
        <w:t xml:space="preserve"> </w:t>
      </w:r>
      <w:r>
        <w:rPr>
          <w:rStyle w:val="Subst"/>
        </w:rPr>
        <w:t>доходов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могут</w:t>
      </w:r>
      <w:r>
        <w:rPr>
          <w:rStyle w:val="Subst"/>
        </w:rPr>
        <w:t xml:space="preserve"> </w:t>
      </w:r>
      <w:r>
        <w:rPr>
          <w:rStyle w:val="Subst"/>
        </w:rPr>
        <w:t>быть</w:t>
      </w:r>
      <w:r>
        <w:rPr>
          <w:rStyle w:val="Subst"/>
        </w:rPr>
        <w:t xml:space="preserve"> </w:t>
      </w:r>
      <w:r>
        <w:rPr>
          <w:rStyle w:val="Subst"/>
        </w:rPr>
        <w:t>однозначно</w:t>
      </w:r>
      <w:r>
        <w:rPr>
          <w:rStyle w:val="Subst"/>
        </w:rPr>
        <w:t xml:space="preserve"> </w:t>
      </w:r>
      <w:r>
        <w:rPr>
          <w:rStyle w:val="Subst"/>
        </w:rPr>
        <w:t>отнесены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тем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иным</w:t>
      </w:r>
      <w:r>
        <w:rPr>
          <w:rStyle w:val="Subst"/>
        </w:rPr>
        <w:t xml:space="preserve"> </w:t>
      </w:r>
      <w:r>
        <w:rPr>
          <w:rStyle w:val="Subst"/>
        </w:rPr>
        <w:t>доходам</w:t>
      </w:r>
      <w:r>
        <w:rPr>
          <w:rStyle w:val="Subst"/>
        </w:rPr>
        <w:t xml:space="preserve">, </w:t>
      </w:r>
      <w:r>
        <w:rPr>
          <w:rStyle w:val="Subst"/>
        </w:rPr>
        <w:t>данные</w:t>
      </w:r>
      <w:r>
        <w:rPr>
          <w:rStyle w:val="Subst"/>
        </w:rPr>
        <w:t xml:space="preserve"> </w:t>
      </w:r>
      <w:r>
        <w:rPr>
          <w:rStyle w:val="Subst"/>
        </w:rPr>
        <w:t>доходы</w:t>
      </w:r>
      <w:r>
        <w:rPr>
          <w:rStyle w:val="Subst"/>
        </w:rPr>
        <w:t xml:space="preserve"> </w:t>
      </w:r>
      <w:r>
        <w:rPr>
          <w:rStyle w:val="Subst"/>
        </w:rPr>
        <w:t>учитываются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доходов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реализации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Датой</w:t>
      </w:r>
      <w:r>
        <w:rPr>
          <w:rStyle w:val="Subst"/>
        </w:rPr>
        <w:t xml:space="preserve"> </w:t>
      </w:r>
      <w:r>
        <w:rPr>
          <w:rStyle w:val="Subst"/>
        </w:rPr>
        <w:t>получения</w:t>
      </w:r>
      <w:r>
        <w:rPr>
          <w:rStyle w:val="Subst"/>
        </w:rPr>
        <w:t xml:space="preserve"> </w:t>
      </w:r>
      <w:r>
        <w:rPr>
          <w:rStyle w:val="Subst"/>
        </w:rPr>
        <w:t>доходов</w:t>
      </w:r>
      <w:r>
        <w:rPr>
          <w:rStyle w:val="Subst"/>
        </w:rPr>
        <w:t xml:space="preserve"> </w:t>
      </w:r>
      <w:r>
        <w:rPr>
          <w:rStyle w:val="Subst"/>
        </w:rPr>
        <w:t>признается</w:t>
      </w:r>
      <w:r>
        <w:rPr>
          <w:rStyle w:val="Subst"/>
        </w:rPr>
        <w:t xml:space="preserve"> </w:t>
      </w:r>
      <w:r>
        <w:rPr>
          <w:rStyle w:val="Subst"/>
        </w:rPr>
        <w:t>день</w:t>
      </w:r>
      <w:r>
        <w:rPr>
          <w:rStyle w:val="Subst"/>
        </w:rPr>
        <w:t xml:space="preserve"> </w:t>
      </w:r>
      <w:r>
        <w:rPr>
          <w:rStyle w:val="Subst"/>
        </w:rPr>
        <w:t>поступления</w:t>
      </w:r>
      <w:r>
        <w:rPr>
          <w:rStyle w:val="Subst"/>
        </w:rPr>
        <w:t xml:space="preserve"> </w:t>
      </w:r>
      <w:r>
        <w:rPr>
          <w:rStyle w:val="Subst"/>
        </w:rPr>
        <w:t>денежных</w:t>
      </w:r>
      <w:r>
        <w:rPr>
          <w:rStyle w:val="Subst"/>
        </w:rPr>
        <w:t xml:space="preserve"> </w:t>
      </w:r>
      <w:r>
        <w:rPr>
          <w:rStyle w:val="Subst"/>
        </w:rPr>
        <w:t>средств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счета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банках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(</w:t>
      </w:r>
      <w:r>
        <w:rPr>
          <w:rStyle w:val="Subst"/>
        </w:rPr>
        <w:t>или</w:t>
      </w:r>
      <w:r>
        <w:rPr>
          <w:rStyle w:val="Subst"/>
        </w:rPr>
        <w:t xml:space="preserve">)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кассу</w:t>
      </w:r>
      <w:r>
        <w:rPr>
          <w:rStyle w:val="Subst"/>
        </w:rPr>
        <w:t xml:space="preserve">, </w:t>
      </w:r>
      <w:r>
        <w:rPr>
          <w:rStyle w:val="Subst"/>
        </w:rPr>
        <w:t>получения</w:t>
      </w:r>
      <w:r>
        <w:rPr>
          <w:rStyle w:val="Subst"/>
        </w:rPr>
        <w:t xml:space="preserve"> </w:t>
      </w:r>
      <w:r>
        <w:rPr>
          <w:rStyle w:val="Subst"/>
        </w:rPr>
        <w:t>иного</w:t>
      </w:r>
      <w:r>
        <w:rPr>
          <w:rStyle w:val="Subst"/>
        </w:rPr>
        <w:t xml:space="preserve"> </w:t>
      </w:r>
      <w:r>
        <w:rPr>
          <w:rStyle w:val="Subst"/>
        </w:rPr>
        <w:t>имущества</w:t>
      </w:r>
      <w:r>
        <w:rPr>
          <w:rStyle w:val="Subst"/>
        </w:rPr>
        <w:t xml:space="preserve"> (</w:t>
      </w:r>
      <w:r>
        <w:rPr>
          <w:rStyle w:val="Subst"/>
        </w:rPr>
        <w:t>работ</w:t>
      </w:r>
      <w:r>
        <w:rPr>
          <w:rStyle w:val="Subst"/>
        </w:rPr>
        <w:t xml:space="preserve">, </w:t>
      </w:r>
      <w:r>
        <w:rPr>
          <w:rStyle w:val="Subst"/>
        </w:rPr>
        <w:t>услуг</w:t>
      </w:r>
      <w:r>
        <w:rPr>
          <w:rStyle w:val="Subst"/>
        </w:rPr>
        <w:t xml:space="preserve">) </w:t>
      </w:r>
      <w:r>
        <w:rPr>
          <w:rStyle w:val="Subst"/>
        </w:rPr>
        <w:t>и</w:t>
      </w:r>
      <w:r>
        <w:rPr>
          <w:rStyle w:val="Subst"/>
        </w:rPr>
        <w:t xml:space="preserve"> (</w:t>
      </w:r>
      <w:r>
        <w:rPr>
          <w:rStyle w:val="Subst"/>
        </w:rPr>
        <w:t>или</w:t>
      </w:r>
      <w:r>
        <w:rPr>
          <w:rStyle w:val="Subst"/>
        </w:rPr>
        <w:t xml:space="preserve">) </w:t>
      </w:r>
      <w:r>
        <w:rPr>
          <w:rStyle w:val="Subst"/>
        </w:rPr>
        <w:t>имущественных</w:t>
      </w:r>
      <w:r>
        <w:rPr>
          <w:rStyle w:val="Subst"/>
        </w:rPr>
        <w:t xml:space="preserve"> </w:t>
      </w:r>
      <w:r>
        <w:rPr>
          <w:rStyle w:val="Subst"/>
        </w:rPr>
        <w:t>прав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погашения</w:t>
      </w:r>
      <w:r>
        <w:rPr>
          <w:rStyle w:val="Subst"/>
        </w:rPr>
        <w:t xml:space="preserve"> </w:t>
      </w:r>
      <w:r>
        <w:rPr>
          <w:rStyle w:val="Subst"/>
        </w:rPr>
        <w:t>задолженности</w:t>
      </w:r>
      <w:r>
        <w:rPr>
          <w:rStyle w:val="Subst"/>
        </w:rPr>
        <w:t xml:space="preserve"> (</w:t>
      </w:r>
      <w:r>
        <w:rPr>
          <w:rStyle w:val="Subst"/>
        </w:rPr>
        <w:t>оплаты</w:t>
      </w:r>
      <w:r>
        <w:rPr>
          <w:rStyle w:val="Subst"/>
        </w:rPr>
        <w:t xml:space="preserve">) </w:t>
      </w:r>
      <w:r>
        <w:rPr>
          <w:rStyle w:val="Subst"/>
        </w:rPr>
        <w:t>налогоплательщику</w:t>
      </w:r>
      <w:r>
        <w:rPr>
          <w:rStyle w:val="Subst"/>
        </w:rPr>
        <w:t xml:space="preserve"> </w:t>
      </w:r>
      <w:r>
        <w:rPr>
          <w:rStyle w:val="Subst"/>
        </w:rPr>
        <w:t>иным</w:t>
      </w:r>
      <w:r>
        <w:rPr>
          <w:rStyle w:val="Subst"/>
        </w:rPr>
        <w:t xml:space="preserve"> </w:t>
      </w:r>
      <w:r>
        <w:rPr>
          <w:rStyle w:val="Subst"/>
        </w:rPr>
        <w:t>способом</w:t>
      </w:r>
      <w:r>
        <w:rPr>
          <w:rStyle w:val="Subst"/>
        </w:rPr>
        <w:t xml:space="preserve"> (</w:t>
      </w:r>
      <w:r>
        <w:rPr>
          <w:rStyle w:val="Subst"/>
        </w:rPr>
        <w:t>кассовый</w:t>
      </w:r>
      <w:r>
        <w:rPr>
          <w:rStyle w:val="Subst"/>
        </w:rPr>
        <w:t xml:space="preserve"> </w:t>
      </w:r>
      <w:r>
        <w:rPr>
          <w:rStyle w:val="Subst"/>
        </w:rPr>
        <w:t>метод</w:t>
      </w:r>
      <w:r>
        <w:rPr>
          <w:rStyle w:val="Subst"/>
        </w:rPr>
        <w:t>).</w:t>
      </w:r>
      <w:r>
        <w:rPr>
          <w:rStyle w:val="Subst"/>
        </w:rPr>
        <w:br/>
      </w:r>
      <w:r>
        <w:rPr>
          <w:rStyle w:val="Subst"/>
        </w:rPr>
        <w:t>Документальным</w:t>
      </w:r>
      <w:r>
        <w:rPr>
          <w:rStyle w:val="Subst"/>
        </w:rPr>
        <w:t xml:space="preserve"> </w:t>
      </w:r>
      <w:r>
        <w:rPr>
          <w:rStyle w:val="Subst"/>
        </w:rPr>
        <w:t>подтверждением</w:t>
      </w:r>
      <w:r>
        <w:rPr>
          <w:rStyle w:val="Subst"/>
        </w:rPr>
        <w:t xml:space="preserve"> </w:t>
      </w:r>
      <w:r>
        <w:rPr>
          <w:rStyle w:val="Subst"/>
        </w:rPr>
        <w:t>доходов</w:t>
      </w:r>
      <w:r>
        <w:rPr>
          <w:rStyle w:val="Subst"/>
        </w:rPr>
        <w:t xml:space="preserve"> </w:t>
      </w:r>
      <w:r>
        <w:rPr>
          <w:rStyle w:val="Subst"/>
        </w:rPr>
        <w:t>выступают</w:t>
      </w:r>
      <w:r>
        <w:rPr>
          <w:rStyle w:val="Subst"/>
        </w:rPr>
        <w:t xml:space="preserve"> </w:t>
      </w:r>
      <w:r>
        <w:rPr>
          <w:rStyle w:val="Subst"/>
        </w:rPr>
        <w:t>первичные</w:t>
      </w:r>
      <w:r>
        <w:rPr>
          <w:rStyle w:val="Subst"/>
        </w:rPr>
        <w:t xml:space="preserve"> </w:t>
      </w:r>
      <w:r>
        <w:rPr>
          <w:rStyle w:val="Subst"/>
        </w:rPr>
        <w:t>документы</w:t>
      </w:r>
      <w:r>
        <w:rPr>
          <w:rStyle w:val="Subst"/>
        </w:rPr>
        <w:t xml:space="preserve"> </w:t>
      </w:r>
      <w:r>
        <w:rPr>
          <w:rStyle w:val="Subst"/>
        </w:rPr>
        <w:t>бухг</w:t>
      </w:r>
      <w:r>
        <w:rPr>
          <w:rStyle w:val="Subst"/>
        </w:rPr>
        <w:t>алтерского</w:t>
      </w:r>
      <w:r>
        <w:rPr>
          <w:rStyle w:val="Subst"/>
        </w:rPr>
        <w:t xml:space="preserve"> </w:t>
      </w:r>
      <w:r>
        <w:rPr>
          <w:rStyle w:val="Subst"/>
        </w:rPr>
        <w:t>учета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том</w:t>
      </w:r>
      <w:r>
        <w:rPr>
          <w:rStyle w:val="Subst"/>
        </w:rPr>
        <w:t xml:space="preserve"> </w:t>
      </w:r>
      <w:r>
        <w:rPr>
          <w:rStyle w:val="Subst"/>
        </w:rPr>
        <w:t>числе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самостоятельно</w:t>
      </w:r>
      <w:r>
        <w:rPr>
          <w:rStyle w:val="Subst"/>
        </w:rPr>
        <w:t xml:space="preserve"> </w:t>
      </w:r>
      <w:r>
        <w:rPr>
          <w:rStyle w:val="Subst"/>
        </w:rPr>
        <w:t>разработанная</w:t>
      </w:r>
      <w:r>
        <w:rPr>
          <w:rStyle w:val="Subst"/>
        </w:rPr>
        <w:t xml:space="preserve"> </w:t>
      </w:r>
      <w:r>
        <w:rPr>
          <w:rStyle w:val="Subst"/>
        </w:rPr>
        <w:t>форма</w:t>
      </w:r>
      <w:r>
        <w:rPr>
          <w:rStyle w:val="Subst"/>
        </w:rPr>
        <w:t xml:space="preserve"> </w:t>
      </w:r>
      <w:r>
        <w:rPr>
          <w:rStyle w:val="Subst"/>
        </w:rPr>
        <w:t>акта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оказание</w:t>
      </w:r>
      <w:r>
        <w:rPr>
          <w:rStyle w:val="Subst"/>
        </w:rPr>
        <w:t xml:space="preserve"> </w:t>
      </w:r>
      <w:r>
        <w:rPr>
          <w:rStyle w:val="Subst"/>
        </w:rPr>
        <w:t>услуг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аренде</w:t>
      </w:r>
      <w:r>
        <w:rPr>
          <w:rStyle w:val="Subst"/>
        </w:rPr>
        <w:t xml:space="preserve"> </w:t>
      </w:r>
      <w:r>
        <w:rPr>
          <w:rStyle w:val="Subst"/>
        </w:rPr>
        <w:t>недвижимого</w:t>
      </w:r>
      <w:r>
        <w:rPr>
          <w:rStyle w:val="Subst"/>
        </w:rPr>
        <w:t xml:space="preserve"> </w:t>
      </w:r>
      <w:r>
        <w:rPr>
          <w:rStyle w:val="Subst"/>
        </w:rPr>
        <w:t>имущества</w:t>
      </w:r>
      <w:r>
        <w:rPr>
          <w:rStyle w:val="Subst"/>
        </w:rPr>
        <w:t xml:space="preserve">, </w:t>
      </w:r>
      <w:r>
        <w:rPr>
          <w:rStyle w:val="Subst"/>
        </w:rPr>
        <w:t>физкультурно</w:t>
      </w:r>
      <w:r>
        <w:rPr>
          <w:rStyle w:val="Subst"/>
        </w:rPr>
        <w:t>-</w:t>
      </w:r>
      <w:r>
        <w:rPr>
          <w:rStyle w:val="Subst"/>
        </w:rPr>
        <w:t>оздоровительные</w:t>
      </w:r>
      <w:r>
        <w:rPr>
          <w:rStyle w:val="Subst"/>
        </w:rPr>
        <w:t xml:space="preserve"> </w:t>
      </w:r>
      <w:r>
        <w:rPr>
          <w:rStyle w:val="Subst"/>
        </w:rPr>
        <w:t>услуги</w:t>
      </w:r>
      <w:r>
        <w:rPr>
          <w:rStyle w:val="Subst"/>
        </w:rPr>
        <w:t xml:space="preserve">, </w:t>
      </w:r>
      <w:r>
        <w:rPr>
          <w:rStyle w:val="Subst"/>
        </w:rPr>
        <w:t>ЕНВД</w:t>
      </w:r>
      <w:r>
        <w:rPr>
          <w:rStyle w:val="Subst"/>
        </w:rPr>
        <w:t xml:space="preserve">: </w:t>
      </w:r>
      <w:r>
        <w:rPr>
          <w:rStyle w:val="Subst"/>
        </w:rPr>
        <w:t>услуги</w:t>
      </w:r>
      <w:r>
        <w:rPr>
          <w:rStyle w:val="Subst"/>
        </w:rPr>
        <w:t xml:space="preserve"> </w:t>
      </w:r>
      <w:r>
        <w:rPr>
          <w:rStyle w:val="Subst"/>
        </w:rPr>
        <w:t>автостоянки</w:t>
      </w:r>
      <w:r>
        <w:rPr>
          <w:rStyle w:val="Subst"/>
        </w:rPr>
        <w:t xml:space="preserve">, </w:t>
      </w:r>
      <w:r>
        <w:rPr>
          <w:rStyle w:val="Subst"/>
        </w:rPr>
        <w:t>парикмахерские</w:t>
      </w:r>
      <w:r>
        <w:rPr>
          <w:rStyle w:val="Subst"/>
        </w:rPr>
        <w:t xml:space="preserve"> </w:t>
      </w:r>
      <w:r>
        <w:rPr>
          <w:rStyle w:val="Subst"/>
        </w:rPr>
        <w:t>услуги</w:t>
      </w:r>
      <w:r>
        <w:rPr>
          <w:rStyle w:val="Subst"/>
        </w:rPr>
        <w:t xml:space="preserve"> </w:t>
      </w:r>
      <w:r>
        <w:rPr>
          <w:rStyle w:val="Subst"/>
        </w:rPr>
        <w:t>населению</w:t>
      </w:r>
      <w:r>
        <w:rPr>
          <w:rStyle w:val="Subst"/>
        </w:rPr>
        <w:t>.</w:t>
      </w:r>
      <w:r>
        <w:rPr>
          <w:rStyle w:val="Subst"/>
        </w:rPr>
        <w:br/>
        <w:t xml:space="preserve">5. </w:t>
      </w:r>
      <w:r>
        <w:rPr>
          <w:rStyle w:val="Subst"/>
        </w:rPr>
        <w:t>Организация</w:t>
      </w:r>
      <w:r>
        <w:rPr>
          <w:rStyle w:val="Subst"/>
        </w:rPr>
        <w:t xml:space="preserve"> </w:t>
      </w:r>
      <w:r>
        <w:rPr>
          <w:rStyle w:val="Subst"/>
        </w:rPr>
        <w:t>учета</w:t>
      </w:r>
      <w:r>
        <w:rPr>
          <w:rStyle w:val="Subst"/>
        </w:rPr>
        <w:t xml:space="preserve"> </w:t>
      </w:r>
      <w:r>
        <w:rPr>
          <w:rStyle w:val="Subst"/>
        </w:rPr>
        <w:t>расходов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Под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>логооблагаемыми</w:t>
      </w:r>
      <w:r>
        <w:rPr>
          <w:rStyle w:val="Subst"/>
        </w:rPr>
        <w:t xml:space="preserve"> </w:t>
      </w:r>
      <w:r>
        <w:rPr>
          <w:rStyle w:val="Subst"/>
        </w:rPr>
        <w:t>расходами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  <w:r>
        <w:rPr>
          <w:rStyle w:val="Subst"/>
        </w:rPr>
        <w:t xml:space="preserve"> </w:t>
      </w:r>
      <w:r>
        <w:rPr>
          <w:rStyle w:val="Subst"/>
        </w:rPr>
        <w:t>понимаются</w:t>
      </w:r>
      <w:r>
        <w:rPr>
          <w:rStyle w:val="Subst"/>
        </w:rPr>
        <w:t xml:space="preserve"> </w:t>
      </w:r>
      <w:r>
        <w:rPr>
          <w:rStyle w:val="Subst"/>
        </w:rPr>
        <w:t>обоснованные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документально</w:t>
      </w:r>
      <w:r>
        <w:rPr>
          <w:rStyle w:val="Subst"/>
        </w:rPr>
        <w:t xml:space="preserve"> </w:t>
      </w:r>
      <w:r>
        <w:rPr>
          <w:rStyle w:val="Subst"/>
        </w:rPr>
        <w:t>подтвержденные</w:t>
      </w:r>
      <w:r>
        <w:rPr>
          <w:rStyle w:val="Subst"/>
        </w:rPr>
        <w:t xml:space="preserve"> </w:t>
      </w:r>
      <w:r>
        <w:rPr>
          <w:rStyle w:val="Subst"/>
        </w:rPr>
        <w:t>затраты</w:t>
      </w:r>
      <w:r>
        <w:rPr>
          <w:rStyle w:val="Subst"/>
        </w:rPr>
        <w:t xml:space="preserve">, </w:t>
      </w:r>
      <w:r>
        <w:rPr>
          <w:rStyle w:val="Subst"/>
        </w:rPr>
        <w:t>осуществленные</w:t>
      </w:r>
      <w:r>
        <w:rPr>
          <w:rStyle w:val="Subst"/>
        </w:rPr>
        <w:t xml:space="preserve"> </w:t>
      </w:r>
      <w:r>
        <w:rPr>
          <w:rStyle w:val="Subst"/>
        </w:rPr>
        <w:t>налогоплательщиком</w:t>
      </w:r>
      <w:r>
        <w:rPr>
          <w:rStyle w:val="Subst"/>
        </w:rPr>
        <w:t xml:space="preserve">,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условии</w:t>
      </w:r>
      <w:r>
        <w:rPr>
          <w:rStyle w:val="Subst"/>
        </w:rPr>
        <w:t xml:space="preserve">, </w:t>
      </w:r>
      <w:r>
        <w:rPr>
          <w:rStyle w:val="Subst"/>
        </w:rPr>
        <w:t>что</w:t>
      </w:r>
      <w:r>
        <w:rPr>
          <w:rStyle w:val="Subst"/>
        </w:rPr>
        <w:t xml:space="preserve"> </w:t>
      </w:r>
      <w:r>
        <w:rPr>
          <w:rStyle w:val="Subst"/>
        </w:rPr>
        <w:t>они</w:t>
      </w:r>
      <w:r>
        <w:rPr>
          <w:rStyle w:val="Subst"/>
        </w:rPr>
        <w:t xml:space="preserve"> </w:t>
      </w:r>
      <w:r>
        <w:rPr>
          <w:rStyle w:val="Subst"/>
        </w:rPr>
        <w:t>связаны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получением</w:t>
      </w:r>
      <w:r>
        <w:rPr>
          <w:rStyle w:val="Subst"/>
        </w:rPr>
        <w:t xml:space="preserve"> </w:t>
      </w:r>
      <w:r>
        <w:rPr>
          <w:rStyle w:val="Subst"/>
        </w:rPr>
        <w:t>дохода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Перечень</w:t>
      </w:r>
      <w:r>
        <w:rPr>
          <w:rStyle w:val="Subst"/>
        </w:rPr>
        <w:t xml:space="preserve"> </w:t>
      </w:r>
      <w:r>
        <w:rPr>
          <w:rStyle w:val="Subst"/>
        </w:rPr>
        <w:t>налогооблагаемых</w:t>
      </w:r>
      <w:r>
        <w:rPr>
          <w:rStyle w:val="Subst"/>
        </w:rPr>
        <w:t xml:space="preserve"> </w:t>
      </w:r>
      <w:r>
        <w:rPr>
          <w:rStyle w:val="Subst"/>
        </w:rPr>
        <w:t>расходов</w:t>
      </w:r>
      <w:r>
        <w:rPr>
          <w:rStyle w:val="Subst"/>
        </w:rPr>
        <w:t xml:space="preserve"> </w:t>
      </w:r>
      <w:r>
        <w:rPr>
          <w:rStyle w:val="Subst"/>
        </w:rPr>
        <w:t>закреплен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пункте</w:t>
      </w:r>
      <w:r>
        <w:rPr>
          <w:rStyle w:val="Subst"/>
        </w:rPr>
        <w:t xml:space="preserve"> 1 </w:t>
      </w:r>
      <w:r>
        <w:rPr>
          <w:rStyle w:val="Subst"/>
        </w:rPr>
        <w:t>статьи</w:t>
      </w:r>
      <w:r>
        <w:rPr>
          <w:rStyle w:val="Subst"/>
        </w:rPr>
        <w:t xml:space="preserve"> 346.16</w:t>
      </w:r>
      <w:r>
        <w:rPr>
          <w:rStyle w:val="Subst"/>
        </w:rPr>
        <w:t xml:space="preserve"> </w:t>
      </w:r>
      <w:r>
        <w:rPr>
          <w:rStyle w:val="Subst"/>
        </w:rPr>
        <w:t>НК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С</w:t>
      </w:r>
      <w:r>
        <w:rPr>
          <w:rStyle w:val="Subst"/>
        </w:rPr>
        <w:t xml:space="preserve"> 01.01.2012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налогооблагаемых</w:t>
      </w:r>
      <w:r>
        <w:rPr>
          <w:rStyle w:val="Subst"/>
        </w:rPr>
        <w:t xml:space="preserve"> </w:t>
      </w:r>
      <w:r>
        <w:rPr>
          <w:rStyle w:val="Subst"/>
        </w:rPr>
        <w:t>расходов</w:t>
      </w:r>
      <w:r>
        <w:rPr>
          <w:rStyle w:val="Subst"/>
        </w:rPr>
        <w:t xml:space="preserve"> </w:t>
      </w:r>
      <w:r>
        <w:rPr>
          <w:rStyle w:val="Subst"/>
        </w:rPr>
        <w:t>организация</w:t>
      </w:r>
      <w:r>
        <w:rPr>
          <w:rStyle w:val="Subst"/>
        </w:rPr>
        <w:t xml:space="preserve"> </w:t>
      </w:r>
      <w:r>
        <w:rPr>
          <w:rStyle w:val="Subst"/>
        </w:rPr>
        <w:t>признает</w:t>
      </w:r>
      <w:r>
        <w:rPr>
          <w:rStyle w:val="Subst"/>
        </w:rPr>
        <w:t xml:space="preserve"> </w:t>
      </w:r>
      <w:r>
        <w:rPr>
          <w:rStyle w:val="Subst"/>
        </w:rPr>
        <w:t>страховые</w:t>
      </w:r>
      <w:r>
        <w:rPr>
          <w:rStyle w:val="Subst"/>
        </w:rPr>
        <w:t xml:space="preserve"> </w:t>
      </w:r>
      <w:r>
        <w:rPr>
          <w:rStyle w:val="Subst"/>
        </w:rPr>
        <w:t>взносы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обязательное</w:t>
      </w:r>
      <w:r>
        <w:rPr>
          <w:rStyle w:val="Subst"/>
        </w:rPr>
        <w:t xml:space="preserve"> </w:t>
      </w:r>
      <w:r>
        <w:rPr>
          <w:rStyle w:val="Subst"/>
        </w:rPr>
        <w:t>пенсионное</w:t>
      </w:r>
      <w:r>
        <w:rPr>
          <w:rStyle w:val="Subst"/>
        </w:rPr>
        <w:t xml:space="preserve"> </w:t>
      </w:r>
      <w:r>
        <w:rPr>
          <w:rStyle w:val="Subst"/>
        </w:rPr>
        <w:t>страхование</w:t>
      </w:r>
      <w:r>
        <w:rPr>
          <w:rStyle w:val="Subst"/>
        </w:rPr>
        <w:t xml:space="preserve">, </w:t>
      </w:r>
      <w:r>
        <w:rPr>
          <w:rStyle w:val="Subst"/>
        </w:rPr>
        <w:t>обязательное</w:t>
      </w:r>
      <w:r>
        <w:rPr>
          <w:rStyle w:val="Subst"/>
        </w:rPr>
        <w:t xml:space="preserve"> </w:t>
      </w:r>
      <w:r>
        <w:rPr>
          <w:rStyle w:val="Subst"/>
        </w:rPr>
        <w:t>социальное</w:t>
      </w:r>
      <w:r>
        <w:rPr>
          <w:rStyle w:val="Subst"/>
        </w:rPr>
        <w:t xml:space="preserve"> </w:t>
      </w:r>
      <w:r>
        <w:rPr>
          <w:rStyle w:val="Subst"/>
        </w:rPr>
        <w:t>страхование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случай</w:t>
      </w:r>
      <w:r>
        <w:rPr>
          <w:rStyle w:val="Subst"/>
        </w:rPr>
        <w:t xml:space="preserve"> </w:t>
      </w:r>
      <w:r>
        <w:rPr>
          <w:rStyle w:val="Subst"/>
        </w:rPr>
        <w:t>временной</w:t>
      </w:r>
      <w:r>
        <w:rPr>
          <w:rStyle w:val="Subst"/>
        </w:rPr>
        <w:t xml:space="preserve"> </w:t>
      </w:r>
      <w:r>
        <w:rPr>
          <w:rStyle w:val="Subst"/>
        </w:rPr>
        <w:t>нетрудоспособности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связи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материнством</w:t>
      </w:r>
      <w:r>
        <w:rPr>
          <w:rStyle w:val="Subst"/>
        </w:rPr>
        <w:t xml:space="preserve">, </w:t>
      </w:r>
      <w:r>
        <w:rPr>
          <w:rStyle w:val="Subst"/>
        </w:rPr>
        <w:t>обязательное</w:t>
      </w:r>
      <w:r>
        <w:rPr>
          <w:rStyle w:val="Subst"/>
        </w:rPr>
        <w:t xml:space="preserve"> </w:t>
      </w:r>
      <w:r>
        <w:rPr>
          <w:rStyle w:val="Subst"/>
        </w:rPr>
        <w:t>меди</w:t>
      </w:r>
      <w:r>
        <w:rPr>
          <w:rStyle w:val="Subst"/>
        </w:rPr>
        <w:t>цинское</w:t>
      </w:r>
      <w:r>
        <w:rPr>
          <w:rStyle w:val="Subst"/>
        </w:rPr>
        <w:t xml:space="preserve"> </w:t>
      </w:r>
      <w:r>
        <w:rPr>
          <w:rStyle w:val="Subst"/>
        </w:rPr>
        <w:t>страхование</w:t>
      </w:r>
      <w:r>
        <w:rPr>
          <w:rStyle w:val="Subst"/>
        </w:rPr>
        <w:t xml:space="preserve">, </w:t>
      </w:r>
      <w:r>
        <w:rPr>
          <w:rStyle w:val="Subst"/>
        </w:rPr>
        <w:t>обязательное</w:t>
      </w:r>
      <w:r>
        <w:rPr>
          <w:rStyle w:val="Subst"/>
        </w:rPr>
        <w:t xml:space="preserve"> </w:t>
      </w:r>
      <w:r>
        <w:rPr>
          <w:rStyle w:val="Subst"/>
        </w:rPr>
        <w:t>социальное</w:t>
      </w:r>
      <w:r>
        <w:rPr>
          <w:rStyle w:val="Subst"/>
        </w:rPr>
        <w:t xml:space="preserve"> </w:t>
      </w:r>
      <w:r>
        <w:rPr>
          <w:rStyle w:val="Subst"/>
        </w:rPr>
        <w:t>страхование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несчастных</w:t>
      </w:r>
      <w:r>
        <w:rPr>
          <w:rStyle w:val="Subst"/>
        </w:rPr>
        <w:t xml:space="preserve"> </w:t>
      </w:r>
      <w:r>
        <w:rPr>
          <w:rStyle w:val="Subst"/>
        </w:rPr>
        <w:t>случаев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производстве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профессиональных</w:t>
      </w:r>
      <w:r>
        <w:rPr>
          <w:rStyle w:val="Subst"/>
        </w:rPr>
        <w:t xml:space="preserve"> </w:t>
      </w:r>
      <w:r>
        <w:rPr>
          <w:rStyle w:val="Subst"/>
        </w:rPr>
        <w:t>заболеваний</w:t>
      </w:r>
      <w:r>
        <w:rPr>
          <w:rStyle w:val="Subst"/>
        </w:rPr>
        <w:t xml:space="preserve">, </w:t>
      </w:r>
      <w:r>
        <w:rPr>
          <w:rStyle w:val="Subst"/>
        </w:rPr>
        <w:t>страховые</w:t>
      </w:r>
      <w:r>
        <w:rPr>
          <w:rStyle w:val="Subst"/>
        </w:rPr>
        <w:t xml:space="preserve"> </w:t>
      </w:r>
      <w:r>
        <w:rPr>
          <w:rStyle w:val="Subst"/>
        </w:rPr>
        <w:t>взносы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ФСС</w:t>
      </w:r>
      <w:r>
        <w:rPr>
          <w:rStyle w:val="Subst"/>
        </w:rPr>
        <w:t xml:space="preserve">, </w:t>
      </w:r>
      <w:r>
        <w:rPr>
          <w:rStyle w:val="Subst"/>
        </w:rPr>
        <w:t>страховые</w:t>
      </w:r>
      <w:r>
        <w:rPr>
          <w:rStyle w:val="Subst"/>
        </w:rPr>
        <w:t xml:space="preserve"> </w:t>
      </w:r>
      <w:r>
        <w:rPr>
          <w:rStyle w:val="Subst"/>
        </w:rPr>
        <w:t>взносы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ФФОМС</w:t>
      </w:r>
      <w:r>
        <w:rPr>
          <w:rStyle w:val="Subst"/>
        </w:rPr>
        <w:t xml:space="preserve">,  </w:t>
      </w:r>
      <w:r>
        <w:rPr>
          <w:rStyle w:val="Subst"/>
        </w:rPr>
        <w:t>производимые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законодательством</w:t>
      </w:r>
      <w:r>
        <w:rPr>
          <w:rStyle w:val="Subst"/>
        </w:rPr>
        <w:t xml:space="preserve"> </w:t>
      </w:r>
      <w:r>
        <w:rPr>
          <w:rStyle w:val="Subst"/>
        </w:rPr>
        <w:t>Российской</w:t>
      </w:r>
      <w:r>
        <w:rPr>
          <w:rStyle w:val="Subst"/>
        </w:rPr>
        <w:t xml:space="preserve"> </w:t>
      </w:r>
      <w:r>
        <w:rPr>
          <w:rStyle w:val="Subst"/>
        </w:rPr>
        <w:t>Федерации</w:t>
      </w:r>
      <w:r>
        <w:rPr>
          <w:rStyle w:val="Subst"/>
        </w:rPr>
        <w:t>.</w:t>
      </w:r>
      <w:r>
        <w:rPr>
          <w:rStyle w:val="Subst"/>
        </w:rPr>
        <w:br/>
        <w:t xml:space="preserve">6. </w:t>
      </w:r>
      <w:r>
        <w:rPr>
          <w:rStyle w:val="Subst"/>
        </w:rPr>
        <w:t>Поряд</w:t>
      </w:r>
      <w:r>
        <w:rPr>
          <w:rStyle w:val="Subst"/>
        </w:rPr>
        <w:t>ок</w:t>
      </w:r>
      <w:r>
        <w:rPr>
          <w:rStyle w:val="Subst"/>
        </w:rPr>
        <w:t xml:space="preserve"> </w:t>
      </w:r>
      <w:r>
        <w:rPr>
          <w:rStyle w:val="Subst"/>
        </w:rPr>
        <w:t>оценки</w:t>
      </w:r>
      <w:r>
        <w:rPr>
          <w:rStyle w:val="Subst"/>
        </w:rPr>
        <w:t xml:space="preserve"> </w:t>
      </w:r>
      <w:r>
        <w:rPr>
          <w:rStyle w:val="Subst"/>
        </w:rPr>
        <w:t>материально</w:t>
      </w:r>
      <w:r>
        <w:rPr>
          <w:rStyle w:val="Subst"/>
        </w:rPr>
        <w:t>-</w:t>
      </w:r>
      <w:r>
        <w:rPr>
          <w:rStyle w:val="Subst"/>
        </w:rPr>
        <w:t>производственных</w:t>
      </w:r>
      <w:r>
        <w:rPr>
          <w:rStyle w:val="Subst"/>
        </w:rPr>
        <w:t xml:space="preserve"> </w:t>
      </w:r>
      <w:r>
        <w:rPr>
          <w:rStyle w:val="Subst"/>
        </w:rPr>
        <w:t>запасов</w:t>
      </w:r>
      <w:r>
        <w:rPr>
          <w:rStyle w:val="Subst"/>
        </w:rPr>
        <w:t>.</w:t>
      </w:r>
      <w:r>
        <w:rPr>
          <w:rStyle w:val="Subst"/>
        </w:rPr>
        <w:t>Стоимость</w:t>
      </w:r>
      <w:r>
        <w:rPr>
          <w:rStyle w:val="Subst"/>
        </w:rPr>
        <w:t xml:space="preserve"> </w:t>
      </w:r>
      <w:r>
        <w:rPr>
          <w:rStyle w:val="Subst"/>
        </w:rPr>
        <w:t>материально</w:t>
      </w:r>
      <w:r>
        <w:rPr>
          <w:rStyle w:val="Subst"/>
        </w:rPr>
        <w:t>-</w:t>
      </w:r>
      <w:r>
        <w:rPr>
          <w:rStyle w:val="Subst"/>
        </w:rPr>
        <w:t>производственных</w:t>
      </w:r>
      <w:r>
        <w:rPr>
          <w:rStyle w:val="Subst"/>
        </w:rPr>
        <w:t xml:space="preserve"> </w:t>
      </w:r>
      <w:r>
        <w:rPr>
          <w:rStyle w:val="Subst"/>
        </w:rPr>
        <w:t>запасов</w:t>
      </w:r>
      <w:r>
        <w:rPr>
          <w:rStyle w:val="Subst"/>
        </w:rPr>
        <w:t xml:space="preserve">, </w:t>
      </w:r>
      <w:r>
        <w:rPr>
          <w:rStyle w:val="Subst"/>
        </w:rPr>
        <w:t>включаемых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материальные</w:t>
      </w:r>
      <w:r>
        <w:rPr>
          <w:rStyle w:val="Subst"/>
        </w:rPr>
        <w:t xml:space="preserve"> </w:t>
      </w:r>
      <w:r>
        <w:rPr>
          <w:rStyle w:val="Subst"/>
        </w:rPr>
        <w:t>расходы</w:t>
      </w:r>
      <w:r>
        <w:rPr>
          <w:rStyle w:val="Subst"/>
        </w:rPr>
        <w:t xml:space="preserve">, </w:t>
      </w:r>
      <w:r>
        <w:rPr>
          <w:rStyle w:val="Subst"/>
        </w:rPr>
        <w:t>определяется</w:t>
      </w:r>
      <w:r>
        <w:rPr>
          <w:rStyle w:val="Subst"/>
        </w:rPr>
        <w:t xml:space="preserve"> </w:t>
      </w:r>
      <w:r>
        <w:rPr>
          <w:rStyle w:val="Subst"/>
        </w:rPr>
        <w:t>исходя</w:t>
      </w:r>
      <w:r>
        <w:rPr>
          <w:rStyle w:val="Subst"/>
        </w:rPr>
        <w:t xml:space="preserve"> </w:t>
      </w:r>
      <w:r>
        <w:rPr>
          <w:rStyle w:val="Subst"/>
        </w:rPr>
        <w:t>из</w:t>
      </w:r>
      <w:r>
        <w:rPr>
          <w:rStyle w:val="Subst"/>
        </w:rPr>
        <w:t xml:space="preserve"> </w:t>
      </w:r>
      <w:r>
        <w:rPr>
          <w:rStyle w:val="Subst"/>
        </w:rPr>
        <w:t>цен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приобретения</w:t>
      </w:r>
      <w:r>
        <w:rPr>
          <w:rStyle w:val="Subst"/>
        </w:rPr>
        <w:t xml:space="preserve"> .</w:t>
      </w:r>
      <w:r>
        <w:rPr>
          <w:rStyle w:val="Subst"/>
        </w:rPr>
        <w:t>Материальные</w:t>
      </w:r>
      <w:r>
        <w:rPr>
          <w:rStyle w:val="Subst"/>
        </w:rPr>
        <w:t xml:space="preserve"> </w:t>
      </w:r>
      <w:r>
        <w:rPr>
          <w:rStyle w:val="Subst"/>
        </w:rPr>
        <w:t>расходы</w:t>
      </w:r>
      <w:r>
        <w:rPr>
          <w:rStyle w:val="Subst"/>
        </w:rPr>
        <w:t xml:space="preserve"> </w:t>
      </w:r>
      <w:r>
        <w:rPr>
          <w:rStyle w:val="Subst"/>
        </w:rPr>
        <w:t>признаются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расходов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дату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оплаты</w:t>
      </w:r>
      <w:r>
        <w:rPr>
          <w:rStyle w:val="Subst"/>
        </w:rPr>
        <w:t xml:space="preserve"> -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момент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>гашения</w:t>
      </w:r>
      <w:r>
        <w:rPr>
          <w:rStyle w:val="Subst"/>
        </w:rPr>
        <w:t xml:space="preserve"> </w:t>
      </w:r>
      <w:r>
        <w:rPr>
          <w:rStyle w:val="Subst"/>
        </w:rPr>
        <w:t>задолженности</w:t>
      </w:r>
      <w:r>
        <w:rPr>
          <w:rStyle w:val="Subst"/>
        </w:rPr>
        <w:t>.</w:t>
      </w:r>
    </w:p>
    <w:p w:rsidR="00000000" w:rsidRDefault="006319E3">
      <w:pPr>
        <w:pStyle w:val="2"/>
      </w:pPr>
      <w:r>
        <w:t xml:space="preserve">7.5.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общей</w:t>
      </w:r>
      <w:r>
        <w:t xml:space="preserve"> </w:t>
      </w:r>
      <w:r>
        <w:t>сумме</w:t>
      </w:r>
      <w:r>
        <w:t xml:space="preserve"> </w:t>
      </w:r>
      <w:r>
        <w:t>экспорта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</w:t>
      </w:r>
      <w:r>
        <w:t xml:space="preserve"> </w:t>
      </w:r>
      <w:r>
        <w:t>доле</w:t>
      </w:r>
      <w:r>
        <w:t xml:space="preserve">, </w:t>
      </w:r>
      <w:r>
        <w:t>которую</w:t>
      </w:r>
      <w:r>
        <w:t xml:space="preserve"> </w:t>
      </w:r>
      <w:r>
        <w:t>составляет</w:t>
      </w:r>
      <w:r>
        <w:t xml:space="preserve"> </w:t>
      </w:r>
      <w:r>
        <w:t>экспорт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объеме</w:t>
      </w:r>
      <w:r>
        <w:t xml:space="preserve"> </w:t>
      </w:r>
      <w:r>
        <w:t>продаж</w:t>
      </w:r>
    </w:p>
    <w:p w:rsidR="00000000" w:rsidRDefault="006319E3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осуществляет</w:t>
      </w:r>
      <w:r>
        <w:rPr>
          <w:rStyle w:val="Subst"/>
        </w:rPr>
        <w:t xml:space="preserve"> </w:t>
      </w:r>
      <w:r>
        <w:rPr>
          <w:rStyle w:val="Subst"/>
        </w:rPr>
        <w:t>экспорт</w:t>
      </w:r>
      <w:r>
        <w:rPr>
          <w:rStyle w:val="Subst"/>
        </w:rPr>
        <w:t xml:space="preserve"> </w:t>
      </w:r>
      <w:r>
        <w:rPr>
          <w:rStyle w:val="Subst"/>
        </w:rPr>
        <w:t>продукции</w:t>
      </w:r>
      <w:r>
        <w:rPr>
          <w:rStyle w:val="Subst"/>
        </w:rPr>
        <w:t xml:space="preserve"> (</w:t>
      </w:r>
      <w:r>
        <w:rPr>
          <w:rStyle w:val="Subst"/>
        </w:rPr>
        <w:t>товаров</w:t>
      </w:r>
      <w:r>
        <w:rPr>
          <w:rStyle w:val="Subst"/>
        </w:rPr>
        <w:t xml:space="preserve">, </w:t>
      </w:r>
      <w:r>
        <w:rPr>
          <w:rStyle w:val="Subst"/>
        </w:rPr>
        <w:t>работ</w:t>
      </w:r>
      <w:r>
        <w:rPr>
          <w:rStyle w:val="Subst"/>
        </w:rPr>
        <w:t xml:space="preserve">, </w:t>
      </w:r>
      <w:r>
        <w:rPr>
          <w:rStyle w:val="Subst"/>
        </w:rPr>
        <w:t>услуг</w:t>
      </w:r>
      <w:r>
        <w:rPr>
          <w:rStyle w:val="Subst"/>
        </w:rPr>
        <w:t>)</w:t>
      </w:r>
    </w:p>
    <w:p w:rsidR="00000000" w:rsidRDefault="006319E3">
      <w:pPr>
        <w:pStyle w:val="2"/>
      </w:pPr>
      <w:r>
        <w:t xml:space="preserve">7.6.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существенных</w:t>
      </w:r>
      <w:r>
        <w:t xml:space="preserve"> </w:t>
      </w:r>
      <w:r>
        <w:t>изменениях</w:t>
      </w:r>
      <w:r>
        <w:t xml:space="preserve">, </w:t>
      </w:r>
      <w:r>
        <w:t>произошедших</w:t>
      </w:r>
      <w:r>
        <w:t xml:space="preserve"> </w:t>
      </w:r>
      <w:r>
        <w:t>в</w:t>
      </w:r>
      <w:r>
        <w:t xml:space="preserve"> </w:t>
      </w:r>
      <w:r>
        <w:t>составе</w:t>
      </w:r>
      <w:r>
        <w:t xml:space="preserve"> </w:t>
      </w:r>
      <w:r>
        <w:t>имущества</w:t>
      </w:r>
      <w:r>
        <w:t xml:space="preserve"> </w:t>
      </w:r>
      <w:r>
        <w:t>эмитента</w:t>
      </w:r>
      <w:r>
        <w:t xml:space="preserve"> </w:t>
      </w:r>
      <w:r>
        <w:t>после</w:t>
      </w:r>
      <w:r>
        <w:t xml:space="preserve"> </w:t>
      </w:r>
      <w:r>
        <w:t>даты</w:t>
      </w:r>
      <w:r>
        <w:t xml:space="preserve"> </w:t>
      </w:r>
      <w:r>
        <w:t>окончания</w:t>
      </w:r>
      <w:r>
        <w:t xml:space="preserve"> </w:t>
      </w:r>
      <w:r>
        <w:t>последнего</w:t>
      </w:r>
      <w:r>
        <w:t xml:space="preserve"> </w:t>
      </w:r>
      <w:r>
        <w:t>завершенного</w:t>
      </w:r>
      <w:r>
        <w:t xml:space="preserve"> </w:t>
      </w:r>
      <w:r>
        <w:t>финансового</w:t>
      </w:r>
      <w:r>
        <w:t xml:space="preserve"> </w:t>
      </w:r>
      <w:r>
        <w:t>года</w:t>
      </w:r>
    </w:p>
    <w:p w:rsidR="00000000" w:rsidRDefault="006319E3">
      <w:pPr>
        <w:pStyle w:val="SubHeading"/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существенных</w:t>
      </w:r>
      <w:r>
        <w:t xml:space="preserve"> </w:t>
      </w:r>
      <w:r>
        <w:t>изменениях</w:t>
      </w:r>
      <w:r>
        <w:t xml:space="preserve"> </w:t>
      </w:r>
      <w:r>
        <w:t>в</w:t>
      </w:r>
      <w:r>
        <w:t xml:space="preserve"> </w:t>
      </w:r>
      <w:r>
        <w:t>составе</w:t>
      </w:r>
      <w:r>
        <w:t xml:space="preserve"> </w:t>
      </w:r>
      <w:r>
        <w:t>имущества</w:t>
      </w:r>
      <w:r>
        <w:t xml:space="preserve"> </w:t>
      </w:r>
      <w:r>
        <w:t>эмитента</w:t>
      </w:r>
      <w:r>
        <w:t xml:space="preserve">, </w:t>
      </w:r>
      <w:r>
        <w:t>произошедших</w:t>
      </w:r>
      <w:r>
        <w:t xml:space="preserve"> </w:t>
      </w:r>
      <w:r>
        <w:t>в</w:t>
      </w:r>
      <w:r>
        <w:t xml:space="preserve"> </w:t>
      </w:r>
      <w:r>
        <w:t>течение</w:t>
      </w:r>
      <w:r>
        <w:t xml:space="preserve"> 12 </w:t>
      </w:r>
      <w:r>
        <w:t>месяцев</w:t>
      </w:r>
      <w:r>
        <w:t xml:space="preserve"> </w:t>
      </w:r>
      <w:r>
        <w:t>до</w:t>
      </w:r>
      <w:r>
        <w:t xml:space="preserve"> </w:t>
      </w:r>
      <w:r>
        <w:t>даты</w:t>
      </w:r>
      <w:r>
        <w:t xml:space="preserve"> </w:t>
      </w:r>
      <w:r>
        <w:t>окончания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</w:p>
    <w:p w:rsidR="00000000" w:rsidRDefault="006319E3">
      <w:pPr>
        <w:ind w:left="400"/>
      </w:pPr>
      <w:r>
        <w:rPr>
          <w:rStyle w:val="Subst"/>
        </w:rPr>
        <w:t>Существенных</w:t>
      </w:r>
      <w:r>
        <w:rPr>
          <w:rStyle w:val="Subst"/>
        </w:rPr>
        <w:t xml:space="preserve"> </w:t>
      </w:r>
      <w:r>
        <w:rPr>
          <w:rStyle w:val="Subst"/>
        </w:rPr>
        <w:t>изменений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имуще</w:t>
      </w:r>
      <w:r>
        <w:rPr>
          <w:rStyle w:val="Subst"/>
        </w:rPr>
        <w:t>ства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произошедших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течение</w:t>
      </w:r>
      <w:r>
        <w:rPr>
          <w:rStyle w:val="Subst"/>
        </w:rPr>
        <w:t xml:space="preserve"> 12 </w:t>
      </w:r>
      <w:r>
        <w:rPr>
          <w:rStyle w:val="Subst"/>
        </w:rPr>
        <w:t>месяцев</w:t>
      </w:r>
      <w:r>
        <w:rPr>
          <w:rStyle w:val="Subst"/>
        </w:rPr>
        <w:t xml:space="preserve"> </w:t>
      </w:r>
      <w:r>
        <w:rPr>
          <w:rStyle w:val="Subst"/>
        </w:rPr>
        <w:t>до</w:t>
      </w:r>
      <w:r>
        <w:rPr>
          <w:rStyle w:val="Subst"/>
        </w:rPr>
        <w:t xml:space="preserve"> </w:t>
      </w:r>
      <w:r>
        <w:rPr>
          <w:rStyle w:val="Subst"/>
        </w:rPr>
        <w:t>даты</w:t>
      </w:r>
      <w:r>
        <w:rPr>
          <w:rStyle w:val="Subst"/>
        </w:rPr>
        <w:t xml:space="preserve"> </w:t>
      </w:r>
      <w:r>
        <w:rPr>
          <w:rStyle w:val="Subst"/>
        </w:rPr>
        <w:t>окончания</w:t>
      </w:r>
      <w:r>
        <w:rPr>
          <w:rStyle w:val="Subst"/>
        </w:rPr>
        <w:t xml:space="preserve"> </w:t>
      </w:r>
      <w:r>
        <w:rPr>
          <w:rStyle w:val="Subst"/>
        </w:rPr>
        <w:t>отчетного</w:t>
      </w:r>
      <w:r>
        <w:rPr>
          <w:rStyle w:val="Subst"/>
        </w:rPr>
        <w:t xml:space="preserve"> </w:t>
      </w:r>
      <w:r>
        <w:rPr>
          <w:rStyle w:val="Subst"/>
        </w:rPr>
        <w:t>квартала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было</w:t>
      </w:r>
    </w:p>
    <w:p w:rsidR="00000000" w:rsidRDefault="006319E3">
      <w:pPr>
        <w:pStyle w:val="2"/>
      </w:pPr>
      <w:r>
        <w:lastRenderedPageBreak/>
        <w:t xml:space="preserve">7.7.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участии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судебных</w:t>
      </w:r>
      <w:r>
        <w:t xml:space="preserve"> </w:t>
      </w:r>
      <w:r>
        <w:t>процессах</w:t>
      </w:r>
      <w:r>
        <w:t xml:space="preserve"> </w:t>
      </w:r>
      <w:r>
        <w:t>в</w:t>
      </w:r>
      <w:r>
        <w:t xml:space="preserve"> </w:t>
      </w:r>
      <w:r>
        <w:t>случае</w:t>
      </w:r>
      <w:r>
        <w:t xml:space="preserve">, </w:t>
      </w:r>
      <w:r>
        <w:t>если</w:t>
      </w:r>
      <w:r>
        <w:t xml:space="preserve"> </w:t>
      </w:r>
      <w:r>
        <w:t>такое</w:t>
      </w:r>
      <w:r>
        <w:t xml:space="preserve"> </w:t>
      </w:r>
      <w:r>
        <w:t>участие</w:t>
      </w:r>
      <w:r>
        <w:t xml:space="preserve"> </w:t>
      </w:r>
      <w:r>
        <w:t>может</w:t>
      </w:r>
      <w:r>
        <w:t xml:space="preserve"> </w:t>
      </w:r>
      <w:r>
        <w:t>существенно</w:t>
      </w:r>
      <w:r>
        <w:t xml:space="preserve"> </w:t>
      </w:r>
      <w:r>
        <w:t>отразиться</w:t>
      </w:r>
      <w:r>
        <w:t xml:space="preserve"> </w:t>
      </w:r>
      <w:r>
        <w:t>на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6319E3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участвовал</w:t>
      </w:r>
      <w:r>
        <w:rPr>
          <w:rStyle w:val="Subst"/>
        </w:rPr>
        <w:t>/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участвует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судебных</w:t>
      </w:r>
      <w:r>
        <w:rPr>
          <w:rStyle w:val="Subst"/>
        </w:rPr>
        <w:t xml:space="preserve"> </w:t>
      </w:r>
      <w:r>
        <w:rPr>
          <w:rStyle w:val="Subst"/>
        </w:rPr>
        <w:t>процессах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отразились</w:t>
      </w:r>
      <w:r>
        <w:rPr>
          <w:rStyle w:val="Subst"/>
        </w:rPr>
        <w:t>/</w:t>
      </w:r>
      <w:r>
        <w:rPr>
          <w:rStyle w:val="Subst"/>
        </w:rPr>
        <w:t>могут</w:t>
      </w:r>
      <w:r>
        <w:rPr>
          <w:rStyle w:val="Subst"/>
        </w:rPr>
        <w:t xml:space="preserve"> </w:t>
      </w:r>
      <w:r>
        <w:rPr>
          <w:rStyle w:val="Subst"/>
        </w:rPr>
        <w:t>отразиться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финансово</w:t>
      </w:r>
      <w:r>
        <w:rPr>
          <w:rStyle w:val="Subst"/>
        </w:rPr>
        <w:t>-</w:t>
      </w:r>
      <w:r>
        <w:rPr>
          <w:rStyle w:val="Subst"/>
        </w:rPr>
        <w:t>хозяйственной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течение</w:t>
      </w:r>
      <w:r>
        <w:rPr>
          <w:rStyle w:val="Subst"/>
        </w:rPr>
        <w:t xml:space="preserve"> </w:t>
      </w:r>
      <w:r>
        <w:rPr>
          <w:rStyle w:val="Subst"/>
        </w:rPr>
        <w:t>периода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даты</w:t>
      </w:r>
      <w:r>
        <w:rPr>
          <w:rStyle w:val="Subst"/>
        </w:rPr>
        <w:t xml:space="preserve"> </w:t>
      </w:r>
      <w:r>
        <w:rPr>
          <w:rStyle w:val="Subst"/>
        </w:rPr>
        <w:t>начала</w:t>
      </w:r>
      <w:r>
        <w:rPr>
          <w:rStyle w:val="Subst"/>
        </w:rPr>
        <w:t xml:space="preserve"> </w:t>
      </w:r>
      <w:r>
        <w:rPr>
          <w:rStyle w:val="Subst"/>
        </w:rPr>
        <w:t>последнего</w:t>
      </w:r>
      <w:r>
        <w:rPr>
          <w:rStyle w:val="Subst"/>
        </w:rPr>
        <w:t xml:space="preserve"> </w:t>
      </w:r>
      <w:r>
        <w:rPr>
          <w:rStyle w:val="Subst"/>
        </w:rPr>
        <w:t>завершенного</w:t>
      </w:r>
      <w:r>
        <w:rPr>
          <w:rStyle w:val="Subst"/>
        </w:rPr>
        <w:t xml:space="preserve"> </w:t>
      </w:r>
      <w:r>
        <w:rPr>
          <w:rStyle w:val="Subst"/>
        </w:rPr>
        <w:t>финансового</w:t>
      </w:r>
      <w:r>
        <w:rPr>
          <w:rStyle w:val="Subst"/>
        </w:rPr>
        <w:t xml:space="preserve"> </w:t>
      </w:r>
      <w:r>
        <w:rPr>
          <w:rStyle w:val="Subst"/>
        </w:rPr>
        <w:t>года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до</w:t>
      </w:r>
      <w:r>
        <w:rPr>
          <w:rStyle w:val="Subst"/>
        </w:rPr>
        <w:t xml:space="preserve"> </w:t>
      </w:r>
      <w:r>
        <w:rPr>
          <w:rStyle w:val="Subst"/>
        </w:rPr>
        <w:t>даты</w:t>
      </w:r>
      <w:r>
        <w:rPr>
          <w:rStyle w:val="Subst"/>
        </w:rPr>
        <w:t xml:space="preserve"> </w:t>
      </w:r>
      <w:r>
        <w:rPr>
          <w:rStyle w:val="Subst"/>
        </w:rPr>
        <w:t>окончания</w:t>
      </w:r>
      <w:r>
        <w:rPr>
          <w:rStyle w:val="Subst"/>
        </w:rPr>
        <w:t xml:space="preserve"> </w:t>
      </w:r>
      <w:r>
        <w:rPr>
          <w:rStyle w:val="Subst"/>
        </w:rPr>
        <w:t>отчетного</w:t>
      </w:r>
      <w:r>
        <w:rPr>
          <w:rStyle w:val="Subst"/>
        </w:rPr>
        <w:t xml:space="preserve"> </w:t>
      </w:r>
      <w:r>
        <w:rPr>
          <w:rStyle w:val="Subst"/>
        </w:rPr>
        <w:t>квартала</w:t>
      </w:r>
    </w:p>
    <w:p w:rsidR="00000000" w:rsidRDefault="006319E3">
      <w:pPr>
        <w:pStyle w:val="1"/>
      </w:pPr>
      <w:r>
        <w:t xml:space="preserve">VIII. </w:t>
      </w:r>
      <w:r>
        <w:t>Допо</w:t>
      </w:r>
      <w:r>
        <w:t>лнительные</w:t>
      </w:r>
      <w:r>
        <w:t xml:space="preserve">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о</w:t>
      </w:r>
      <w:r>
        <w:t xml:space="preserve"> </w:t>
      </w:r>
      <w:r>
        <w:t>размещенных</w:t>
      </w:r>
      <w:r>
        <w:t xml:space="preserve"> </w:t>
      </w:r>
      <w:r>
        <w:t>им</w:t>
      </w:r>
      <w:r>
        <w:t xml:space="preserve"> </w:t>
      </w:r>
      <w:r>
        <w:t>эмиссионных</w:t>
      </w:r>
      <w:r>
        <w:t xml:space="preserve"> </w:t>
      </w:r>
      <w:r>
        <w:t>ценных</w:t>
      </w:r>
      <w:r>
        <w:t xml:space="preserve"> </w:t>
      </w:r>
      <w:r>
        <w:t>бумагах</w:t>
      </w:r>
    </w:p>
    <w:p w:rsidR="00000000" w:rsidRDefault="006319E3">
      <w:pPr>
        <w:pStyle w:val="2"/>
      </w:pPr>
      <w:r>
        <w:t xml:space="preserve">8.1. </w:t>
      </w:r>
      <w:r>
        <w:t>Дополнительные</w:t>
      </w:r>
      <w:r>
        <w:t xml:space="preserve">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эмитенте</w:t>
      </w:r>
    </w:p>
    <w:p w:rsidR="00000000" w:rsidRDefault="006319E3">
      <w:pPr>
        <w:pStyle w:val="2"/>
      </w:pPr>
      <w:r>
        <w:t xml:space="preserve">8.1.1.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, </w:t>
      </w:r>
      <w:r>
        <w:t>структуре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эмитента</w:t>
      </w:r>
    </w:p>
    <w:p w:rsidR="00000000" w:rsidRDefault="006319E3">
      <w:pPr>
        <w:ind w:left="200"/>
      </w:pPr>
      <w:r>
        <w:t>Размер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</w:t>
      </w:r>
      <w:r>
        <w:t>аевого</w:t>
      </w:r>
      <w:r>
        <w:t xml:space="preserve"> </w:t>
      </w:r>
      <w:r>
        <w:t>фонда</w:t>
      </w:r>
      <w:r>
        <w:t xml:space="preserve">) </w:t>
      </w:r>
      <w:r>
        <w:t>эмитента</w:t>
      </w:r>
      <w:r>
        <w:t xml:space="preserve"> </w:t>
      </w:r>
      <w:r>
        <w:t>на</w:t>
      </w:r>
      <w:r>
        <w:t xml:space="preserve"> </w:t>
      </w:r>
      <w:r>
        <w:t>дату</w:t>
      </w:r>
      <w:r>
        <w:t xml:space="preserve"> </w:t>
      </w:r>
      <w:r>
        <w:t>окончания</w:t>
      </w:r>
      <w:r>
        <w:t xml:space="preserve"> </w:t>
      </w:r>
      <w:r>
        <w:t>последнего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  <w:r>
        <w:t xml:space="preserve">, </w:t>
      </w:r>
      <w:r>
        <w:t>руб</w:t>
      </w:r>
      <w:r>
        <w:t>.:</w:t>
      </w:r>
      <w:r>
        <w:rPr>
          <w:rStyle w:val="Subst"/>
        </w:rPr>
        <w:t xml:space="preserve"> 3 011</w:t>
      </w:r>
    </w:p>
    <w:p w:rsidR="00000000" w:rsidRDefault="006319E3">
      <w:pPr>
        <w:pStyle w:val="SubHeading"/>
        <w:ind w:left="200"/>
      </w:pPr>
      <w:r>
        <w:t>Обыкновенные</w:t>
      </w:r>
      <w:r>
        <w:t xml:space="preserve"> </w:t>
      </w:r>
      <w:r>
        <w:t>акции</w:t>
      </w:r>
    </w:p>
    <w:p w:rsidR="00000000" w:rsidRDefault="006319E3">
      <w:pPr>
        <w:ind w:left="400"/>
      </w:pPr>
      <w:r>
        <w:t>Общая</w:t>
      </w:r>
      <w:r>
        <w:t xml:space="preserve"> </w:t>
      </w:r>
      <w:r>
        <w:t>номинальная</w:t>
      </w:r>
      <w:r>
        <w:t xml:space="preserve"> </w:t>
      </w:r>
      <w:r>
        <w:t>стоимость</w:t>
      </w:r>
      <w:r>
        <w:t>:</w:t>
      </w:r>
      <w:r>
        <w:rPr>
          <w:rStyle w:val="Subst"/>
        </w:rPr>
        <w:t xml:space="preserve"> 3 011</w:t>
      </w:r>
    </w:p>
    <w:p w:rsidR="00000000" w:rsidRDefault="006319E3">
      <w:pPr>
        <w:ind w:left="400"/>
      </w:pPr>
      <w:r>
        <w:t>Размер</w:t>
      </w:r>
      <w:r>
        <w:t xml:space="preserve"> </w:t>
      </w:r>
      <w:r>
        <w:t>доли</w:t>
      </w:r>
      <w:r>
        <w:t xml:space="preserve"> </w:t>
      </w:r>
      <w:r>
        <w:t>в</w:t>
      </w:r>
      <w:r>
        <w:t xml:space="preserve"> </w:t>
      </w:r>
      <w:r>
        <w:t>УК</w:t>
      </w:r>
      <w:r>
        <w:t>, %:</w:t>
      </w:r>
      <w:r>
        <w:rPr>
          <w:rStyle w:val="Subst"/>
        </w:rPr>
        <w:t xml:space="preserve"> 100</w:t>
      </w:r>
    </w:p>
    <w:p w:rsidR="00000000" w:rsidRDefault="006319E3">
      <w:pPr>
        <w:pStyle w:val="SubHeading"/>
        <w:ind w:left="200"/>
      </w:pPr>
      <w:r>
        <w:t>Привилегированные</w:t>
      </w:r>
    </w:p>
    <w:p w:rsidR="00000000" w:rsidRDefault="006319E3">
      <w:pPr>
        <w:ind w:left="400"/>
      </w:pPr>
      <w:r>
        <w:t>Общая</w:t>
      </w:r>
      <w:r>
        <w:t xml:space="preserve"> </w:t>
      </w:r>
      <w:r>
        <w:t>номинальная</w:t>
      </w:r>
      <w:r>
        <w:t xml:space="preserve"> </w:t>
      </w:r>
      <w:r>
        <w:t>стоимость</w:t>
      </w:r>
      <w:r>
        <w:t>:</w:t>
      </w:r>
    </w:p>
    <w:p w:rsidR="00000000" w:rsidRDefault="006319E3">
      <w:pPr>
        <w:ind w:left="400"/>
      </w:pPr>
      <w:r>
        <w:t>Размер</w:t>
      </w:r>
      <w:r>
        <w:t xml:space="preserve"> </w:t>
      </w:r>
      <w:r>
        <w:t>доли</w:t>
      </w:r>
      <w:r>
        <w:t xml:space="preserve"> </w:t>
      </w:r>
      <w:r>
        <w:t>в</w:t>
      </w:r>
      <w:r>
        <w:t xml:space="preserve"> </w:t>
      </w:r>
      <w:r>
        <w:t>УК</w:t>
      </w:r>
      <w:r>
        <w:t>, %:</w:t>
      </w:r>
    </w:p>
    <w:p w:rsidR="00000000" w:rsidRDefault="006319E3">
      <w:pPr>
        <w:ind w:left="200"/>
      </w:pPr>
      <w:r>
        <w:t>Указывается</w:t>
      </w:r>
      <w:r>
        <w:t xml:space="preserve">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соответствии</w:t>
      </w:r>
      <w:r>
        <w:t xml:space="preserve"> </w:t>
      </w:r>
      <w:r>
        <w:t>величины</w:t>
      </w:r>
      <w:r>
        <w:t xml:space="preserve"> </w:t>
      </w:r>
      <w:r>
        <w:t>уставного</w:t>
      </w:r>
      <w:r>
        <w:t xml:space="preserve"> </w:t>
      </w:r>
      <w:r>
        <w:t>капитала</w:t>
      </w:r>
      <w:r>
        <w:t xml:space="preserve">, </w:t>
      </w:r>
      <w:r>
        <w:t>приведенной</w:t>
      </w:r>
      <w:r>
        <w:t xml:space="preserve"> </w:t>
      </w:r>
      <w:r>
        <w:t>в</w:t>
      </w:r>
      <w:r>
        <w:t xml:space="preserve"> </w:t>
      </w:r>
      <w:r>
        <w:t>настоящем</w:t>
      </w:r>
      <w:r>
        <w:t xml:space="preserve"> </w:t>
      </w:r>
      <w:r>
        <w:t>пункте</w:t>
      </w:r>
      <w:r>
        <w:t xml:space="preserve">, </w:t>
      </w:r>
      <w:r>
        <w:t>учредительным</w:t>
      </w:r>
      <w:r>
        <w:t xml:space="preserve"> </w:t>
      </w:r>
      <w:r>
        <w:t>документам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6319E3">
      <w:pPr>
        <w:ind w:left="200"/>
      </w:pPr>
    </w:p>
    <w:p w:rsidR="00000000" w:rsidRDefault="006319E3">
      <w:pPr>
        <w:pStyle w:val="2"/>
      </w:pPr>
      <w:r>
        <w:t xml:space="preserve">8.1.2.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изменении</w:t>
      </w:r>
      <w:r>
        <w:t xml:space="preserve"> </w:t>
      </w:r>
      <w:r>
        <w:t>размера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эмитента</w:t>
      </w:r>
    </w:p>
    <w:p w:rsidR="00000000" w:rsidRDefault="006319E3">
      <w:pPr>
        <w:ind w:left="200"/>
      </w:pPr>
      <w:r>
        <w:rPr>
          <w:rStyle w:val="Subst"/>
        </w:rPr>
        <w:t>Изменений</w:t>
      </w:r>
      <w:r>
        <w:rPr>
          <w:rStyle w:val="Subst"/>
        </w:rPr>
        <w:t xml:space="preserve"> </w:t>
      </w:r>
      <w:r>
        <w:rPr>
          <w:rStyle w:val="Subst"/>
        </w:rPr>
        <w:t>размера</w:t>
      </w:r>
      <w:r>
        <w:rPr>
          <w:rStyle w:val="Subst"/>
        </w:rPr>
        <w:t xml:space="preserve"> </w:t>
      </w:r>
      <w:r>
        <w:rPr>
          <w:rStyle w:val="Subst"/>
        </w:rPr>
        <w:t>УК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данный</w:t>
      </w:r>
      <w:r>
        <w:rPr>
          <w:rStyle w:val="Subst"/>
        </w:rPr>
        <w:t xml:space="preserve"> </w:t>
      </w:r>
      <w:r>
        <w:rPr>
          <w:rStyle w:val="Subst"/>
        </w:rPr>
        <w:t>период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было</w:t>
      </w:r>
    </w:p>
    <w:p w:rsidR="00000000" w:rsidRDefault="006319E3">
      <w:pPr>
        <w:pStyle w:val="2"/>
      </w:pPr>
      <w:r>
        <w:t>8.1.</w:t>
      </w:r>
      <w:r>
        <w:t xml:space="preserve">3.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порядке</w:t>
      </w:r>
      <w:r>
        <w:t xml:space="preserve"> </w:t>
      </w:r>
      <w:r>
        <w:t>созыва</w:t>
      </w:r>
      <w:r>
        <w:t xml:space="preserve"> </w:t>
      </w:r>
      <w:r>
        <w:t>и</w:t>
      </w:r>
      <w:r>
        <w:t xml:space="preserve"> </w:t>
      </w:r>
      <w:r>
        <w:t>проведения</w:t>
      </w:r>
      <w:r>
        <w:t xml:space="preserve"> </w:t>
      </w:r>
      <w:r>
        <w:t>собрания</w:t>
      </w:r>
      <w:r>
        <w:t xml:space="preserve"> (</w:t>
      </w:r>
      <w:r>
        <w:t>заседания</w:t>
      </w:r>
      <w:r>
        <w:t xml:space="preserve">) </w:t>
      </w:r>
      <w:r>
        <w:t>высшего</w:t>
      </w:r>
      <w:r>
        <w:t xml:space="preserve"> </w:t>
      </w:r>
      <w:r>
        <w:t>органа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</w:p>
    <w:p w:rsidR="00000000" w:rsidRDefault="006319E3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6319E3">
      <w:pPr>
        <w:pStyle w:val="2"/>
      </w:pPr>
      <w:r>
        <w:t xml:space="preserve">8.1.4.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коммерческих</w:t>
      </w:r>
      <w:r>
        <w:t xml:space="preserve"> </w:t>
      </w:r>
      <w:r>
        <w:t>организациях</w:t>
      </w:r>
      <w:r>
        <w:t xml:space="preserve">, </w:t>
      </w:r>
      <w:r>
        <w:t>в</w:t>
      </w:r>
      <w:r>
        <w:t xml:space="preserve"> </w:t>
      </w:r>
      <w:r>
        <w:t>которых</w:t>
      </w:r>
      <w:r>
        <w:t xml:space="preserve"> </w:t>
      </w:r>
      <w:r>
        <w:t>эмитент</w:t>
      </w:r>
      <w:r>
        <w:t xml:space="preserve"> </w:t>
      </w:r>
      <w:r>
        <w:t>владеет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либо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</w:p>
    <w:p w:rsidR="00000000" w:rsidRDefault="006319E3">
      <w:pPr>
        <w:ind w:left="200"/>
      </w:pPr>
      <w:r>
        <w:t>Список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, </w:t>
      </w:r>
      <w:r>
        <w:t>в</w:t>
      </w:r>
      <w:r>
        <w:t xml:space="preserve"> </w:t>
      </w:r>
      <w:r>
        <w:t>которых</w:t>
      </w:r>
      <w:r>
        <w:t xml:space="preserve"> </w:t>
      </w:r>
      <w:r>
        <w:t>эмитент</w:t>
      </w:r>
      <w:r>
        <w:t xml:space="preserve"> </w:t>
      </w:r>
      <w:r>
        <w:t>на</w:t>
      </w:r>
      <w:r>
        <w:t xml:space="preserve"> </w:t>
      </w:r>
      <w:r>
        <w:t>дату</w:t>
      </w:r>
      <w:r>
        <w:t xml:space="preserve"> </w:t>
      </w:r>
      <w:r>
        <w:t>окончания</w:t>
      </w:r>
      <w:r>
        <w:t xml:space="preserve"> </w:t>
      </w:r>
      <w:r>
        <w:t>последнего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  <w:r>
        <w:t xml:space="preserve"> </w:t>
      </w:r>
      <w:r>
        <w:t>владеет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у</w:t>
      </w:r>
      <w:r>
        <w:t>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либо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</w:p>
    <w:p w:rsidR="00000000" w:rsidRDefault="006319E3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«Кипер</w:t>
      </w:r>
      <w:r>
        <w:rPr>
          <w:rStyle w:val="Subst"/>
        </w:rPr>
        <w:t xml:space="preserve"> </w:t>
      </w:r>
      <w:r>
        <w:rPr>
          <w:rStyle w:val="Subst"/>
        </w:rPr>
        <w:t>Интернешнл»</w:t>
      </w:r>
    </w:p>
    <w:p w:rsidR="00000000" w:rsidRDefault="006319E3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ЗАО</w:t>
      </w:r>
      <w:r>
        <w:rPr>
          <w:rStyle w:val="Subst"/>
        </w:rPr>
        <w:t xml:space="preserve"> </w:t>
      </w:r>
      <w:r>
        <w:rPr>
          <w:rStyle w:val="Subst"/>
        </w:rPr>
        <w:t>«Кипер</w:t>
      </w:r>
      <w:r>
        <w:rPr>
          <w:rStyle w:val="Subst"/>
        </w:rPr>
        <w:t xml:space="preserve"> </w:t>
      </w:r>
      <w:r>
        <w:rPr>
          <w:rStyle w:val="Subst"/>
        </w:rPr>
        <w:t>Интернешнл»</w:t>
      </w:r>
    </w:p>
    <w:p w:rsidR="00000000" w:rsidRDefault="006319E3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6319E3">
      <w:pPr>
        <w:ind w:left="400"/>
      </w:pPr>
      <w:r>
        <w:rPr>
          <w:rStyle w:val="Subst"/>
        </w:rPr>
        <w:t xml:space="preserve"> </w:t>
      </w:r>
      <w:r>
        <w:rPr>
          <w:rStyle w:val="Subst"/>
        </w:rPr>
        <w:t>Р</w:t>
      </w:r>
      <w:r>
        <w:rPr>
          <w:rStyle w:val="Subst"/>
        </w:rPr>
        <w:t>оссия</w:t>
      </w:r>
      <w:r>
        <w:rPr>
          <w:rStyle w:val="Subst"/>
        </w:rPr>
        <w:t xml:space="preserve">, </w:t>
      </w:r>
      <w:r>
        <w:rPr>
          <w:rStyle w:val="Subst"/>
        </w:rPr>
        <w:t>Калининградская</w:t>
      </w:r>
      <w:r>
        <w:rPr>
          <w:rStyle w:val="Subst"/>
        </w:rPr>
        <w:t xml:space="preserve"> </w:t>
      </w:r>
      <w:r>
        <w:rPr>
          <w:rStyle w:val="Subst"/>
        </w:rPr>
        <w:t>область</w:t>
      </w:r>
      <w:r>
        <w:rPr>
          <w:rStyle w:val="Subst"/>
        </w:rPr>
        <w:t>,</w:t>
      </w:r>
    </w:p>
    <w:p w:rsidR="00000000" w:rsidRDefault="006319E3">
      <w:pPr>
        <w:ind w:left="200"/>
      </w:pPr>
      <w:r>
        <w:t>ИНН</w:t>
      </w:r>
      <w:r>
        <w:t>:</w:t>
      </w:r>
    </w:p>
    <w:p w:rsidR="00000000" w:rsidRDefault="006319E3">
      <w:pPr>
        <w:ind w:left="200"/>
      </w:pPr>
      <w:r>
        <w:t>ОГРН</w:t>
      </w:r>
      <w:r>
        <w:t>:</w:t>
      </w:r>
    </w:p>
    <w:p w:rsidR="00000000" w:rsidRDefault="006319E3">
      <w:pPr>
        <w:ind w:left="200"/>
      </w:pPr>
      <w:r>
        <w:t>Доля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коммерческой</w:t>
      </w:r>
      <w:r>
        <w:t xml:space="preserve"> </w:t>
      </w:r>
      <w:r>
        <w:t>организации</w:t>
      </w:r>
      <w:r>
        <w:t>, %:</w:t>
      </w:r>
    </w:p>
    <w:p w:rsidR="00000000" w:rsidRDefault="006319E3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эмитенту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такого</w:t>
      </w:r>
      <w:r>
        <w:t xml:space="preserve"> </w:t>
      </w:r>
      <w:r>
        <w:t>акционерного</w:t>
      </w:r>
      <w:r>
        <w:t xml:space="preserve"> </w:t>
      </w:r>
      <w:r>
        <w:t>общества</w:t>
      </w:r>
      <w:r>
        <w:t>, %:</w:t>
      </w:r>
    </w:p>
    <w:p w:rsidR="00000000" w:rsidRDefault="006319E3">
      <w:pPr>
        <w:ind w:left="2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</w:t>
      </w:r>
      <w:r>
        <w:t>ента</w:t>
      </w:r>
      <w:r>
        <w:t>, %:</w:t>
      </w:r>
      <w:r>
        <w:rPr>
          <w:rStyle w:val="Subst"/>
        </w:rPr>
        <w:t xml:space="preserve"> 14.7</w:t>
      </w:r>
    </w:p>
    <w:p w:rsidR="00000000" w:rsidRDefault="006319E3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14.7</w:t>
      </w:r>
    </w:p>
    <w:p w:rsidR="00000000" w:rsidRDefault="006319E3">
      <w:pPr>
        <w:ind w:left="200"/>
      </w:pPr>
    </w:p>
    <w:p w:rsidR="00000000" w:rsidRDefault="006319E3">
      <w:pPr>
        <w:pStyle w:val="2"/>
      </w:pPr>
      <w:r>
        <w:t xml:space="preserve">8.1.5.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существенных</w:t>
      </w:r>
      <w:r>
        <w:t xml:space="preserve"> </w:t>
      </w:r>
      <w:r>
        <w:t>сделках</w:t>
      </w:r>
      <w:r>
        <w:t xml:space="preserve">, </w:t>
      </w:r>
      <w:r>
        <w:t>совершенных</w:t>
      </w:r>
      <w:r>
        <w:t xml:space="preserve"> </w:t>
      </w:r>
      <w:r>
        <w:t>эмитентом</w:t>
      </w:r>
    </w:p>
    <w:p w:rsidR="00000000" w:rsidRDefault="006319E3">
      <w:pPr>
        <w:pStyle w:val="SubHeading"/>
        <w:ind w:left="200"/>
      </w:pPr>
      <w:r>
        <w:t>За</w:t>
      </w:r>
      <w:r>
        <w:t xml:space="preserve"> </w:t>
      </w:r>
      <w:r>
        <w:t>отчетный</w:t>
      </w:r>
      <w:r>
        <w:t xml:space="preserve"> </w:t>
      </w:r>
      <w:r>
        <w:t>квартал</w:t>
      </w:r>
    </w:p>
    <w:p w:rsidR="00000000" w:rsidRDefault="006319E3">
      <w:pPr>
        <w:ind w:left="400"/>
      </w:pPr>
      <w:r>
        <w:rPr>
          <w:rStyle w:val="Subst"/>
        </w:rPr>
        <w:t>Указанные</w:t>
      </w:r>
      <w:r>
        <w:rPr>
          <w:rStyle w:val="Subst"/>
        </w:rPr>
        <w:t xml:space="preserve"> </w:t>
      </w:r>
      <w:r>
        <w:rPr>
          <w:rStyle w:val="Subst"/>
        </w:rPr>
        <w:t>сделки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течение</w:t>
      </w:r>
      <w:r>
        <w:rPr>
          <w:rStyle w:val="Subst"/>
        </w:rPr>
        <w:t xml:space="preserve"> </w:t>
      </w:r>
      <w:r>
        <w:rPr>
          <w:rStyle w:val="Subst"/>
        </w:rPr>
        <w:t>данного</w:t>
      </w:r>
      <w:r>
        <w:rPr>
          <w:rStyle w:val="Subst"/>
        </w:rPr>
        <w:t xml:space="preserve"> </w:t>
      </w:r>
      <w:r>
        <w:rPr>
          <w:rStyle w:val="Subst"/>
        </w:rPr>
        <w:t>периода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совершались</w:t>
      </w:r>
    </w:p>
    <w:p w:rsidR="00000000" w:rsidRDefault="006319E3">
      <w:pPr>
        <w:pStyle w:val="2"/>
      </w:pPr>
      <w:r>
        <w:t xml:space="preserve">8.1.6.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кредитных</w:t>
      </w:r>
      <w:r>
        <w:t xml:space="preserve"> </w:t>
      </w:r>
      <w:r>
        <w:t>рейтингах</w:t>
      </w:r>
      <w:r>
        <w:t xml:space="preserve"> </w:t>
      </w:r>
      <w:r>
        <w:t>эм</w:t>
      </w:r>
      <w:r>
        <w:t>итента</w:t>
      </w:r>
    </w:p>
    <w:p w:rsidR="00000000" w:rsidRDefault="006319E3">
      <w:pPr>
        <w:ind w:left="200"/>
      </w:pPr>
      <w:r>
        <w:rPr>
          <w:rStyle w:val="Subst"/>
        </w:rPr>
        <w:t>Известных</w:t>
      </w:r>
      <w:r>
        <w:rPr>
          <w:rStyle w:val="Subst"/>
        </w:rPr>
        <w:t xml:space="preserve"> </w:t>
      </w:r>
      <w:r>
        <w:rPr>
          <w:rStyle w:val="Subst"/>
        </w:rPr>
        <w:t>эмитенту</w:t>
      </w:r>
      <w:r>
        <w:rPr>
          <w:rStyle w:val="Subst"/>
        </w:rPr>
        <w:t xml:space="preserve"> </w:t>
      </w:r>
      <w:r>
        <w:rPr>
          <w:rStyle w:val="Subst"/>
        </w:rPr>
        <w:t>кредитных</w:t>
      </w:r>
      <w:r>
        <w:rPr>
          <w:rStyle w:val="Subst"/>
        </w:rPr>
        <w:t xml:space="preserve"> </w:t>
      </w:r>
      <w:r>
        <w:rPr>
          <w:rStyle w:val="Subst"/>
        </w:rPr>
        <w:t>рейтингов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6319E3">
      <w:pPr>
        <w:pStyle w:val="2"/>
      </w:pPr>
      <w:r>
        <w:t xml:space="preserve">8.2.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каждой</w:t>
      </w:r>
      <w:r>
        <w:t xml:space="preserve"> </w:t>
      </w:r>
      <w:r>
        <w:t>категории</w:t>
      </w:r>
      <w:r>
        <w:t xml:space="preserve"> (</w:t>
      </w:r>
      <w:r>
        <w:t>типе</w:t>
      </w:r>
      <w:r>
        <w:t xml:space="preserve">) </w:t>
      </w:r>
      <w:r>
        <w:t>акций</w:t>
      </w:r>
      <w:r>
        <w:t xml:space="preserve"> </w:t>
      </w:r>
      <w:r>
        <w:t>эмитента</w:t>
      </w:r>
    </w:p>
    <w:p w:rsidR="00000000" w:rsidRDefault="006319E3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6319E3">
      <w:pPr>
        <w:pStyle w:val="2"/>
      </w:pPr>
      <w:r>
        <w:t xml:space="preserve">8.3.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предыдущих</w:t>
      </w:r>
      <w:r>
        <w:t xml:space="preserve"> </w:t>
      </w:r>
      <w:r>
        <w:t>выпусках</w:t>
      </w:r>
      <w:r>
        <w:t xml:space="preserve"> </w:t>
      </w:r>
      <w:r>
        <w:t>эмиссионных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эмитен</w:t>
      </w:r>
      <w:r>
        <w:t>та</w:t>
      </w:r>
      <w:r>
        <w:t xml:space="preserve">, </w:t>
      </w:r>
      <w:r>
        <w:t>за</w:t>
      </w:r>
      <w:r>
        <w:t xml:space="preserve"> </w:t>
      </w:r>
      <w:r>
        <w:t>исключением</w:t>
      </w:r>
      <w:r>
        <w:t xml:space="preserve"> </w:t>
      </w:r>
      <w:r>
        <w:t>акций</w:t>
      </w:r>
      <w:r>
        <w:t xml:space="preserve"> </w:t>
      </w:r>
      <w:r>
        <w:t>эмитента</w:t>
      </w:r>
    </w:p>
    <w:p w:rsidR="00000000" w:rsidRDefault="006319E3">
      <w:pPr>
        <w:pStyle w:val="2"/>
      </w:pPr>
      <w:r>
        <w:t xml:space="preserve">8.3.1.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выпусках</w:t>
      </w:r>
      <w:r>
        <w:t xml:space="preserve">, </w:t>
      </w:r>
      <w:r>
        <w:t>все</w:t>
      </w:r>
      <w:r>
        <w:t xml:space="preserve"> </w:t>
      </w:r>
      <w:r>
        <w:t>ценные</w:t>
      </w:r>
      <w:r>
        <w:t xml:space="preserve"> </w:t>
      </w:r>
      <w:r>
        <w:t>бумаги</w:t>
      </w:r>
      <w:r>
        <w:t xml:space="preserve"> </w:t>
      </w:r>
      <w:r>
        <w:t>которых</w:t>
      </w:r>
      <w:r>
        <w:t xml:space="preserve"> </w:t>
      </w:r>
      <w:r>
        <w:t>погашены</w:t>
      </w:r>
    </w:p>
    <w:p w:rsidR="00000000" w:rsidRDefault="006319E3">
      <w:pPr>
        <w:ind w:left="2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выпусков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6319E3">
      <w:pPr>
        <w:pStyle w:val="2"/>
      </w:pPr>
      <w:r>
        <w:t xml:space="preserve">8.3.2.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выпусках</w:t>
      </w:r>
      <w:r>
        <w:t xml:space="preserve">, </w:t>
      </w:r>
      <w:r>
        <w:t>ценные</w:t>
      </w:r>
      <w:r>
        <w:t xml:space="preserve"> </w:t>
      </w:r>
      <w:r>
        <w:t>бумаги</w:t>
      </w:r>
      <w:r>
        <w:t xml:space="preserve"> </w:t>
      </w:r>
      <w:r>
        <w:t>которых</w:t>
      </w:r>
      <w:r>
        <w:t xml:space="preserve"> </w:t>
      </w:r>
      <w:r>
        <w:t>не</w:t>
      </w:r>
      <w:r>
        <w:t xml:space="preserve"> </w:t>
      </w:r>
      <w:r>
        <w:t>являются</w:t>
      </w:r>
      <w:r>
        <w:t xml:space="preserve"> </w:t>
      </w:r>
      <w:r>
        <w:t>погашенными</w:t>
      </w:r>
    </w:p>
    <w:p w:rsidR="00000000" w:rsidRDefault="006319E3">
      <w:pPr>
        <w:ind w:left="2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выпусков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6319E3">
      <w:pPr>
        <w:pStyle w:val="2"/>
      </w:pPr>
      <w:r>
        <w:t xml:space="preserve">8.4.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лице</w:t>
      </w:r>
      <w:r>
        <w:t xml:space="preserve"> (</w:t>
      </w:r>
      <w:r>
        <w:t>лицах</w:t>
      </w:r>
      <w:r>
        <w:t xml:space="preserve">), </w:t>
      </w:r>
      <w:r>
        <w:t>предостав</w:t>
      </w:r>
      <w:r>
        <w:t>ившем</w:t>
      </w:r>
      <w:r>
        <w:t xml:space="preserve"> (</w:t>
      </w:r>
      <w:r>
        <w:t>предоставивших</w:t>
      </w:r>
      <w:r>
        <w:t xml:space="preserve">) </w:t>
      </w:r>
      <w:r>
        <w:t>обеспечение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  <w:r>
        <w:t xml:space="preserve"> </w:t>
      </w:r>
      <w:r>
        <w:t>с</w:t>
      </w:r>
      <w:r>
        <w:t xml:space="preserve"> </w:t>
      </w:r>
      <w:r>
        <w:t>обеспечением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об</w:t>
      </w:r>
      <w:r>
        <w:t xml:space="preserve"> </w:t>
      </w:r>
      <w:r>
        <w:t>условиях</w:t>
      </w:r>
      <w:r>
        <w:t xml:space="preserve"> </w:t>
      </w:r>
      <w:r>
        <w:t>обеспечения</w:t>
      </w:r>
      <w:r>
        <w:t xml:space="preserve"> </w:t>
      </w:r>
      <w:r>
        <w:t>исполнения</w:t>
      </w:r>
      <w:r>
        <w:t xml:space="preserve"> </w:t>
      </w:r>
      <w:r>
        <w:t>обязательств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  <w:r>
        <w:t xml:space="preserve"> </w:t>
      </w:r>
      <w:r>
        <w:t>с</w:t>
      </w:r>
      <w:r>
        <w:t xml:space="preserve"> </w:t>
      </w:r>
      <w:r>
        <w:t>обеспечением</w:t>
      </w:r>
    </w:p>
    <w:p w:rsidR="00000000" w:rsidRDefault="006319E3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регистрировал</w:t>
      </w:r>
      <w:r>
        <w:rPr>
          <w:rStyle w:val="Subst"/>
        </w:rPr>
        <w:t xml:space="preserve"> </w:t>
      </w:r>
      <w:r>
        <w:rPr>
          <w:rStyle w:val="Subst"/>
        </w:rPr>
        <w:t>проспект</w:t>
      </w:r>
      <w:r>
        <w:rPr>
          <w:rStyle w:val="Subst"/>
        </w:rPr>
        <w:t xml:space="preserve"> </w:t>
      </w:r>
      <w:r>
        <w:rPr>
          <w:rStyle w:val="Subst"/>
        </w:rPr>
        <w:t>облигаций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обеспечением</w:t>
      </w:r>
      <w:r>
        <w:rPr>
          <w:rStyle w:val="Subst"/>
        </w:rPr>
        <w:t xml:space="preserve">, </w:t>
      </w:r>
      <w:r>
        <w:rPr>
          <w:rStyle w:val="Subst"/>
        </w:rPr>
        <w:t>допуск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фондовой</w:t>
      </w:r>
      <w:r>
        <w:rPr>
          <w:rStyle w:val="Subst"/>
        </w:rPr>
        <w:t xml:space="preserve"> </w:t>
      </w:r>
      <w:r>
        <w:rPr>
          <w:rStyle w:val="Subst"/>
        </w:rPr>
        <w:t>бирже</w:t>
      </w:r>
      <w:r>
        <w:rPr>
          <w:rStyle w:val="Subst"/>
        </w:rPr>
        <w:t xml:space="preserve"> </w:t>
      </w:r>
      <w:r>
        <w:rPr>
          <w:rStyle w:val="Subst"/>
        </w:rPr>
        <w:t>биржевых</w:t>
      </w:r>
      <w:r>
        <w:rPr>
          <w:rStyle w:val="Subst"/>
        </w:rPr>
        <w:t xml:space="preserve"> </w:t>
      </w:r>
      <w:r>
        <w:rPr>
          <w:rStyle w:val="Subst"/>
        </w:rPr>
        <w:t>облигаций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обеспечением</w:t>
      </w:r>
      <w:r>
        <w:rPr>
          <w:rStyle w:val="Subst"/>
        </w:rPr>
        <w:t xml:space="preserve"> 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осуществлялся</w:t>
      </w:r>
    </w:p>
    <w:p w:rsidR="00000000" w:rsidRDefault="006319E3">
      <w:pPr>
        <w:pStyle w:val="2"/>
      </w:pPr>
      <w:r>
        <w:t xml:space="preserve">8.4.1. </w:t>
      </w:r>
      <w:r>
        <w:t>Условия</w:t>
      </w:r>
      <w:r>
        <w:t xml:space="preserve"> </w:t>
      </w:r>
      <w:r>
        <w:t>обеспечения</w:t>
      </w:r>
      <w:r>
        <w:t xml:space="preserve"> </w:t>
      </w:r>
      <w:r>
        <w:t>исполнения</w:t>
      </w:r>
      <w:r>
        <w:t xml:space="preserve"> </w:t>
      </w:r>
      <w:r>
        <w:t>обязательств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с</w:t>
      </w:r>
      <w:r>
        <w:t xml:space="preserve"> </w:t>
      </w:r>
      <w:r>
        <w:t>ипотечным</w:t>
      </w:r>
      <w:r>
        <w:t xml:space="preserve"> </w:t>
      </w:r>
      <w:r>
        <w:t>покрытием</w:t>
      </w:r>
    </w:p>
    <w:p w:rsidR="00000000" w:rsidRDefault="006319E3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размещал</w:t>
      </w:r>
      <w:r>
        <w:rPr>
          <w:rStyle w:val="Subst"/>
        </w:rPr>
        <w:t xml:space="preserve"> </w:t>
      </w:r>
      <w:r>
        <w:rPr>
          <w:rStyle w:val="Subst"/>
        </w:rPr>
        <w:t>облигации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ипотечным</w:t>
      </w:r>
      <w:r>
        <w:rPr>
          <w:rStyle w:val="Subst"/>
        </w:rPr>
        <w:t xml:space="preserve"> </w:t>
      </w:r>
      <w:r>
        <w:rPr>
          <w:rStyle w:val="Subst"/>
        </w:rPr>
        <w:t>покрытием</w:t>
      </w:r>
      <w:r>
        <w:rPr>
          <w:rStyle w:val="Subst"/>
        </w:rPr>
        <w:t xml:space="preserve">, </w:t>
      </w:r>
      <w:r>
        <w:rPr>
          <w:rStyle w:val="Subst"/>
        </w:rPr>
        <w:t>обязательства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которым</w:t>
      </w:r>
      <w:r>
        <w:rPr>
          <w:rStyle w:val="Subst"/>
        </w:rPr>
        <w:t xml:space="preserve"> </w:t>
      </w:r>
      <w:r>
        <w:rPr>
          <w:rStyle w:val="Subst"/>
        </w:rPr>
        <w:t>еще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исполнены</w:t>
      </w:r>
    </w:p>
    <w:p w:rsidR="00000000" w:rsidRDefault="006319E3">
      <w:pPr>
        <w:pStyle w:val="2"/>
      </w:pPr>
      <w:r>
        <w:t xml:space="preserve">8.5.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организациях</w:t>
      </w:r>
      <w:r>
        <w:t xml:space="preserve">, </w:t>
      </w:r>
      <w:r>
        <w:t>осуществляющих</w:t>
      </w:r>
      <w:r>
        <w:t xml:space="preserve"> </w:t>
      </w:r>
      <w:r>
        <w:t>учет</w:t>
      </w:r>
      <w:r>
        <w:t xml:space="preserve"> </w:t>
      </w:r>
      <w:r>
        <w:t>прав</w:t>
      </w:r>
      <w:r>
        <w:t xml:space="preserve"> </w:t>
      </w:r>
      <w:r>
        <w:t>на</w:t>
      </w:r>
      <w:r>
        <w:t xml:space="preserve"> </w:t>
      </w:r>
      <w:r>
        <w:t>эмиссионные</w:t>
      </w:r>
      <w:r>
        <w:t xml:space="preserve"> </w:t>
      </w:r>
      <w:r>
        <w:t>ценные</w:t>
      </w:r>
      <w:r>
        <w:t xml:space="preserve"> </w:t>
      </w:r>
      <w:r>
        <w:t>бумаги</w:t>
      </w:r>
      <w:r>
        <w:t xml:space="preserve"> </w:t>
      </w:r>
      <w:r>
        <w:t>эмитента</w:t>
      </w:r>
    </w:p>
    <w:p w:rsidR="00000000" w:rsidRDefault="006319E3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6319E3">
      <w:pPr>
        <w:pStyle w:val="ThinDelim"/>
      </w:pPr>
    </w:p>
    <w:p w:rsidR="00000000" w:rsidRDefault="006319E3">
      <w:pPr>
        <w:pStyle w:val="2"/>
      </w:pPr>
      <w:r>
        <w:t xml:space="preserve">8.6.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законодательных</w:t>
      </w:r>
      <w:r>
        <w:t xml:space="preserve"> </w:t>
      </w:r>
      <w:r>
        <w:t>актах</w:t>
      </w:r>
      <w:r>
        <w:t xml:space="preserve">, </w:t>
      </w:r>
      <w:r>
        <w:t>регулирующих</w:t>
      </w:r>
      <w:r>
        <w:t xml:space="preserve"> </w:t>
      </w:r>
      <w:r>
        <w:t>вопросы</w:t>
      </w:r>
      <w:r>
        <w:t xml:space="preserve"> </w:t>
      </w:r>
      <w:r>
        <w:t>импорта</w:t>
      </w:r>
      <w:r>
        <w:t xml:space="preserve"> </w:t>
      </w:r>
      <w:r>
        <w:t>и</w:t>
      </w:r>
      <w:r>
        <w:t xml:space="preserve"> </w:t>
      </w:r>
      <w:r>
        <w:t>экспорта</w:t>
      </w:r>
      <w:r>
        <w:t xml:space="preserve"> </w:t>
      </w:r>
      <w:r>
        <w:t>капитала</w:t>
      </w:r>
      <w:r>
        <w:t xml:space="preserve">, </w:t>
      </w:r>
      <w:r>
        <w:t>кото</w:t>
      </w:r>
      <w:r>
        <w:t>рые</w:t>
      </w:r>
      <w:r>
        <w:t xml:space="preserve"> </w:t>
      </w:r>
      <w:r>
        <w:t>могут</w:t>
      </w:r>
      <w:r>
        <w:t xml:space="preserve"> </w:t>
      </w:r>
      <w:r>
        <w:t>повлиять</w:t>
      </w:r>
      <w:r>
        <w:t xml:space="preserve"> </w:t>
      </w:r>
      <w:r>
        <w:t>на</w:t>
      </w:r>
      <w:r>
        <w:t xml:space="preserve"> </w:t>
      </w:r>
      <w:r>
        <w:t>выплату</w:t>
      </w:r>
      <w:r>
        <w:t xml:space="preserve"> </w:t>
      </w:r>
      <w:r>
        <w:t>дивидендов</w:t>
      </w:r>
      <w:r>
        <w:t xml:space="preserve">, </w:t>
      </w:r>
      <w:r>
        <w:t>процентов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платежей</w:t>
      </w:r>
      <w:r>
        <w:t xml:space="preserve"> </w:t>
      </w:r>
      <w:r>
        <w:t>нерезидентам</w:t>
      </w:r>
    </w:p>
    <w:p w:rsidR="00000000" w:rsidRDefault="006319E3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  <w:r>
        <w:rPr>
          <w:rStyle w:val="Subst"/>
        </w:rPr>
        <w:t xml:space="preserve"> </w:t>
      </w:r>
      <w:r>
        <w:rPr>
          <w:rStyle w:val="Subst"/>
        </w:rPr>
        <w:t>нерезидентов</w:t>
      </w:r>
      <w:r>
        <w:rPr>
          <w:rStyle w:val="Subst"/>
        </w:rPr>
        <w:t xml:space="preserve"> - </w:t>
      </w:r>
      <w:r>
        <w:rPr>
          <w:rStyle w:val="Subst"/>
        </w:rPr>
        <w:t>владельцев</w:t>
      </w:r>
      <w:r>
        <w:rPr>
          <w:rStyle w:val="Subst"/>
        </w:rPr>
        <w:t xml:space="preserve"> </w:t>
      </w:r>
      <w:r>
        <w:rPr>
          <w:rStyle w:val="Subst"/>
        </w:rPr>
        <w:t>таких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>.</w:t>
      </w:r>
    </w:p>
    <w:p w:rsidR="00000000" w:rsidRDefault="006319E3">
      <w:pPr>
        <w:pStyle w:val="2"/>
      </w:pPr>
      <w:r>
        <w:t xml:space="preserve">8.7. </w:t>
      </w:r>
      <w:r>
        <w:t>Описание</w:t>
      </w:r>
      <w:r>
        <w:t xml:space="preserve"> </w:t>
      </w:r>
      <w:r>
        <w:t>порядка</w:t>
      </w:r>
      <w:r>
        <w:t xml:space="preserve"> </w:t>
      </w:r>
      <w:r>
        <w:t>налогообложения</w:t>
      </w:r>
      <w:r>
        <w:t xml:space="preserve"> </w:t>
      </w:r>
      <w:r>
        <w:t>доходов</w:t>
      </w:r>
      <w:r>
        <w:t xml:space="preserve"> </w:t>
      </w:r>
      <w:r>
        <w:t>по</w:t>
      </w:r>
      <w:r>
        <w:t xml:space="preserve"> </w:t>
      </w:r>
      <w:r>
        <w:t>размещенным</w:t>
      </w:r>
      <w:r>
        <w:t xml:space="preserve"> </w:t>
      </w:r>
      <w:r>
        <w:t>и</w:t>
      </w:r>
      <w:r>
        <w:t xml:space="preserve"> </w:t>
      </w:r>
      <w:r>
        <w:t>размещаемым</w:t>
      </w:r>
      <w:r>
        <w:t xml:space="preserve"> </w:t>
      </w:r>
      <w:r>
        <w:t>эмиссионным</w:t>
      </w:r>
      <w:r>
        <w:t xml:space="preserve"> </w:t>
      </w:r>
      <w:r>
        <w:t>ценным</w:t>
      </w:r>
      <w:r>
        <w:t xml:space="preserve"> </w:t>
      </w:r>
      <w:r>
        <w:t>бумагам</w:t>
      </w:r>
      <w:r>
        <w:t xml:space="preserve"> </w:t>
      </w:r>
      <w:r>
        <w:t>эмитента</w:t>
      </w:r>
    </w:p>
    <w:p w:rsidR="00000000" w:rsidRDefault="006319E3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6319E3">
      <w:pPr>
        <w:pStyle w:val="2"/>
      </w:pPr>
      <w:r>
        <w:t xml:space="preserve">8.8.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объявленных</w:t>
      </w:r>
      <w:r>
        <w:t xml:space="preserve"> (</w:t>
      </w:r>
      <w:r>
        <w:t>начисленных</w:t>
      </w:r>
      <w:r>
        <w:t xml:space="preserve">) </w:t>
      </w:r>
      <w:r>
        <w:t>и</w:t>
      </w:r>
      <w:r>
        <w:t xml:space="preserve"> </w:t>
      </w:r>
      <w:r>
        <w:t>о</w:t>
      </w:r>
      <w:r>
        <w:t xml:space="preserve"> </w:t>
      </w:r>
      <w:r>
        <w:t>выплаченных</w:t>
      </w:r>
      <w:r>
        <w:t xml:space="preserve"> </w:t>
      </w:r>
      <w:r>
        <w:t>дивидендах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</w:t>
      </w:r>
      <w:r>
        <w:t xml:space="preserve"> </w:t>
      </w:r>
      <w:r>
        <w:t>доходах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</w:p>
    <w:p w:rsidR="00000000" w:rsidRDefault="006319E3">
      <w:pPr>
        <w:pStyle w:val="2"/>
      </w:pPr>
      <w:r>
        <w:t xml:space="preserve">8.8.1.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объявленных</w:t>
      </w:r>
      <w:r>
        <w:t xml:space="preserve"> </w:t>
      </w:r>
      <w:r>
        <w:t>и</w:t>
      </w:r>
      <w:r>
        <w:t xml:space="preserve"> </w:t>
      </w:r>
      <w:r>
        <w:t>выплаче</w:t>
      </w:r>
      <w:r>
        <w:t>нных</w:t>
      </w:r>
      <w:r>
        <w:t xml:space="preserve"> </w:t>
      </w:r>
      <w:r>
        <w:t>дивидендах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эмитента</w:t>
      </w:r>
    </w:p>
    <w:p w:rsidR="00000000" w:rsidRDefault="006319E3">
      <w:pPr>
        <w:ind w:left="200"/>
      </w:pP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течение</w:t>
      </w:r>
      <w:r>
        <w:rPr>
          <w:rStyle w:val="Subst"/>
        </w:rPr>
        <w:t xml:space="preserve"> </w:t>
      </w:r>
      <w:r>
        <w:rPr>
          <w:rStyle w:val="Subst"/>
        </w:rPr>
        <w:t>указанного</w:t>
      </w:r>
      <w:r>
        <w:rPr>
          <w:rStyle w:val="Subst"/>
        </w:rPr>
        <w:t xml:space="preserve"> </w:t>
      </w:r>
      <w:r>
        <w:rPr>
          <w:rStyle w:val="Subst"/>
        </w:rPr>
        <w:t>периода</w:t>
      </w:r>
      <w:r>
        <w:rPr>
          <w:rStyle w:val="Subst"/>
        </w:rPr>
        <w:t xml:space="preserve"> </w:t>
      </w:r>
      <w:r>
        <w:rPr>
          <w:rStyle w:val="Subst"/>
        </w:rPr>
        <w:t>решений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выплате</w:t>
      </w:r>
      <w:r>
        <w:rPr>
          <w:rStyle w:val="Subst"/>
        </w:rPr>
        <w:t xml:space="preserve"> </w:t>
      </w:r>
      <w:r>
        <w:rPr>
          <w:rStyle w:val="Subst"/>
        </w:rPr>
        <w:t>дивидендов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принималось</w:t>
      </w:r>
    </w:p>
    <w:p w:rsidR="00000000" w:rsidRDefault="006319E3">
      <w:pPr>
        <w:pStyle w:val="2"/>
      </w:pPr>
      <w:r>
        <w:t xml:space="preserve">8.8.2.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начисленных</w:t>
      </w:r>
      <w:r>
        <w:t xml:space="preserve"> </w:t>
      </w:r>
      <w:r>
        <w:t>и</w:t>
      </w:r>
      <w:r>
        <w:t xml:space="preserve"> </w:t>
      </w:r>
      <w:r>
        <w:t>выплаченных</w:t>
      </w:r>
      <w:r>
        <w:t xml:space="preserve"> </w:t>
      </w:r>
      <w:r>
        <w:t>доходах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</w:p>
    <w:p w:rsidR="00000000" w:rsidRDefault="006319E3">
      <w:pPr>
        <w:ind w:left="200"/>
      </w:pPr>
      <w:r>
        <w:rPr>
          <w:rStyle w:val="Subst"/>
        </w:rPr>
        <w:lastRenderedPageBreak/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осуществлял</w:t>
      </w:r>
      <w:r>
        <w:rPr>
          <w:rStyle w:val="Subst"/>
        </w:rPr>
        <w:t xml:space="preserve"> </w:t>
      </w:r>
      <w:r>
        <w:rPr>
          <w:rStyle w:val="Subst"/>
        </w:rPr>
        <w:t>эмиссию</w:t>
      </w:r>
      <w:r>
        <w:rPr>
          <w:rStyle w:val="Subst"/>
        </w:rPr>
        <w:t xml:space="preserve"> </w:t>
      </w:r>
      <w:r>
        <w:rPr>
          <w:rStyle w:val="Subst"/>
        </w:rPr>
        <w:t>облигаций</w:t>
      </w:r>
    </w:p>
    <w:p w:rsidR="00000000" w:rsidRDefault="006319E3">
      <w:pPr>
        <w:pStyle w:val="2"/>
      </w:pPr>
      <w:r>
        <w:t xml:space="preserve">8.9. </w:t>
      </w:r>
      <w:r>
        <w:t>Иные</w:t>
      </w:r>
      <w:r>
        <w:t xml:space="preserve"> </w:t>
      </w:r>
      <w:r>
        <w:t>сведения</w:t>
      </w:r>
    </w:p>
    <w:p w:rsidR="00000000" w:rsidRDefault="006319E3">
      <w:pPr>
        <w:ind w:left="200"/>
      </w:pPr>
      <w:r>
        <w:rPr>
          <w:rStyle w:val="Subst"/>
        </w:rPr>
        <w:t>Доп</w:t>
      </w:r>
      <w:r>
        <w:rPr>
          <w:rStyle w:val="Subst"/>
        </w:rPr>
        <w:t>олнительных</w:t>
      </w:r>
      <w:r>
        <w:rPr>
          <w:rStyle w:val="Subst"/>
        </w:rPr>
        <w:t xml:space="preserve"> </w:t>
      </w:r>
      <w:r>
        <w:rPr>
          <w:rStyle w:val="Subst"/>
        </w:rPr>
        <w:t>сведений</w:t>
      </w:r>
      <w:r>
        <w:rPr>
          <w:rStyle w:val="Subst"/>
        </w:rPr>
        <w:t xml:space="preserve">,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предыдущих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существенно</w:t>
      </w:r>
      <w:r>
        <w:rPr>
          <w:rStyle w:val="Subst"/>
        </w:rPr>
        <w:t xml:space="preserve"> </w:t>
      </w:r>
      <w:r>
        <w:rPr>
          <w:rStyle w:val="Subst"/>
        </w:rPr>
        <w:t>бы</w:t>
      </w:r>
      <w:r>
        <w:rPr>
          <w:rStyle w:val="Subst"/>
        </w:rPr>
        <w:t xml:space="preserve"> </w:t>
      </w:r>
      <w:r>
        <w:rPr>
          <w:rStyle w:val="Subst"/>
        </w:rPr>
        <w:t>повлияли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финансовое</w:t>
      </w:r>
      <w:r>
        <w:rPr>
          <w:rStyle w:val="Subst"/>
        </w:rPr>
        <w:t xml:space="preserve"> </w:t>
      </w:r>
      <w:r>
        <w:rPr>
          <w:rStyle w:val="Subst"/>
        </w:rPr>
        <w:t>состояним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  <w:r>
        <w:rPr>
          <w:rStyle w:val="Subst"/>
        </w:rPr>
        <w:t>.</w:t>
      </w:r>
    </w:p>
    <w:p w:rsidR="00000000" w:rsidRDefault="006319E3">
      <w:pPr>
        <w:pStyle w:val="2"/>
      </w:pPr>
      <w:r>
        <w:t xml:space="preserve">8.10.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представляемых</w:t>
      </w:r>
      <w:r>
        <w:t xml:space="preserve"> </w:t>
      </w:r>
      <w:r>
        <w:t>ценных</w:t>
      </w:r>
      <w:r>
        <w:t xml:space="preserve"> </w:t>
      </w:r>
      <w:r>
        <w:t>бумагах</w:t>
      </w:r>
      <w:r>
        <w:t xml:space="preserve"> </w:t>
      </w:r>
      <w:r>
        <w:t>и</w:t>
      </w:r>
      <w:r>
        <w:t xml:space="preserve"> </w:t>
      </w:r>
      <w:r>
        <w:t>эмитенте</w:t>
      </w:r>
      <w:r>
        <w:t xml:space="preserve"> </w:t>
      </w:r>
      <w:r>
        <w:t>представляемых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, </w:t>
      </w:r>
      <w:r>
        <w:t>право</w:t>
      </w:r>
      <w:r>
        <w:t xml:space="preserve"> </w:t>
      </w:r>
      <w:r>
        <w:t>собственности</w:t>
      </w:r>
      <w:r>
        <w:t xml:space="preserve"> </w:t>
      </w:r>
      <w:r>
        <w:t>на</w:t>
      </w:r>
      <w:r>
        <w:t xml:space="preserve"> </w:t>
      </w:r>
      <w:r>
        <w:t>которые</w:t>
      </w:r>
      <w:r>
        <w:t xml:space="preserve"> </w:t>
      </w:r>
      <w:r>
        <w:t>удостоверяет</w:t>
      </w:r>
      <w:r>
        <w:t>ся</w:t>
      </w:r>
      <w:r>
        <w:t xml:space="preserve"> </w:t>
      </w:r>
      <w:r>
        <w:t>российскими</w:t>
      </w:r>
      <w:r>
        <w:t xml:space="preserve"> </w:t>
      </w:r>
      <w:r>
        <w:t>депозитарными</w:t>
      </w:r>
      <w:r>
        <w:t xml:space="preserve"> </w:t>
      </w:r>
      <w:r>
        <w:t>расписками</w:t>
      </w:r>
    </w:p>
    <w:p w:rsidR="006319E3" w:rsidRDefault="006319E3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 </w:t>
      </w:r>
      <w:r>
        <w:rPr>
          <w:rStyle w:val="Subst"/>
        </w:rPr>
        <w:t>представляемых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собственности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удостоверяется</w:t>
      </w:r>
      <w:r>
        <w:rPr>
          <w:rStyle w:val="Subst"/>
        </w:rPr>
        <w:t xml:space="preserve"> </w:t>
      </w:r>
      <w:r>
        <w:rPr>
          <w:rStyle w:val="Subst"/>
        </w:rPr>
        <w:t>российскими</w:t>
      </w:r>
      <w:r>
        <w:rPr>
          <w:rStyle w:val="Subst"/>
        </w:rPr>
        <w:t xml:space="preserve"> </w:t>
      </w:r>
      <w:r>
        <w:rPr>
          <w:rStyle w:val="Subst"/>
        </w:rPr>
        <w:t>депозитарными</w:t>
      </w:r>
      <w:r>
        <w:rPr>
          <w:rStyle w:val="Subst"/>
        </w:rPr>
        <w:t xml:space="preserve"> </w:t>
      </w:r>
      <w:r>
        <w:rPr>
          <w:rStyle w:val="Subst"/>
        </w:rPr>
        <w:t>расписками</w:t>
      </w:r>
    </w:p>
    <w:sectPr w:rsidR="006319E3">
      <w:footerReference w:type="default" r:id="rId6"/>
      <w:pgSz w:w="11907" w:h="16840"/>
      <w:pgMar w:top="1134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9E3" w:rsidRDefault="006319E3" w:rsidP="007D3F37">
      <w:pPr>
        <w:spacing w:before="0" w:after="0"/>
      </w:pPr>
      <w:r>
        <w:separator/>
      </w:r>
    </w:p>
  </w:endnote>
  <w:endnote w:type="continuationSeparator" w:id="0">
    <w:p w:rsidR="006319E3" w:rsidRDefault="006319E3" w:rsidP="007D3F37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319E3">
    <w:pPr>
      <w:framePr w:wrap="auto" w:hAnchor="text" w:xAlign="right"/>
      <w:spacing w:before="0" w:after="0"/>
    </w:pPr>
    <w:r>
      <w:fldChar w:fldCharType="begin"/>
    </w:r>
    <w:r>
      <w:instrText>PAGE</w:instrText>
    </w:r>
    <w:r w:rsidR="00361639">
      <w:fldChar w:fldCharType="separate"/>
    </w:r>
    <w:r w:rsidR="00361639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9E3" w:rsidRDefault="006319E3" w:rsidP="007D3F37">
      <w:pPr>
        <w:spacing w:before="0" w:after="0"/>
      </w:pPr>
      <w:r>
        <w:separator/>
      </w:r>
    </w:p>
  </w:footnote>
  <w:footnote w:type="continuationSeparator" w:id="0">
    <w:p w:rsidR="006319E3" w:rsidRDefault="006319E3" w:rsidP="007D3F37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1639"/>
    <w:rsid w:val="00361639"/>
    <w:rsid w:val="00631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before="20" w:after="4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pPr>
      <w:spacing w:before="360" w:after="12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spacing w:before="240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Heading">
    <w:name w:val="Sub Heading"/>
    <w:uiPriority w:val="99"/>
    <w:pPr>
      <w:widowControl w:val="0"/>
      <w:autoSpaceDE w:val="0"/>
      <w:autoSpaceDN w:val="0"/>
      <w:adjustRightInd w:val="0"/>
      <w:spacing w:before="240" w:after="40"/>
    </w:pPr>
    <w:rPr>
      <w:rFonts w:ascii="Times New Roman" w:hAnsi="Times New Roman"/>
    </w:rPr>
  </w:style>
  <w:style w:type="paragraph" w:styleId="a3">
    <w:name w:val="Title"/>
    <w:basedOn w:val="a"/>
    <w:next w:val="a"/>
    <w:link w:val="a4"/>
    <w:uiPriority w:val="99"/>
    <w:qFormat/>
    <w:pPr>
      <w:spacing w:before="0" w:after="240"/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ubTitle">
    <w:name w:val="Sub Title"/>
    <w:uiPriority w:val="99"/>
    <w:pPr>
      <w:widowControl w:val="0"/>
      <w:autoSpaceDE w:val="0"/>
      <w:autoSpaceDN w:val="0"/>
      <w:adjustRightInd w:val="0"/>
      <w:spacing w:after="240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ubHeading1">
    <w:name w:val="Sub Heading1"/>
    <w:uiPriority w:val="99"/>
    <w:pPr>
      <w:widowControl w:val="0"/>
      <w:autoSpaceDE w:val="0"/>
      <w:autoSpaceDN w:val="0"/>
      <w:adjustRightInd w:val="0"/>
      <w:spacing w:before="80" w:after="20"/>
    </w:pPr>
    <w:rPr>
      <w:rFonts w:ascii="Times New Roman" w:hAnsi="Times New Roman"/>
    </w:rPr>
  </w:style>
  <w:style w:type="paragraph" w:customStyle="1" w:styleId="SpacedNormal">
    <w:name w:val="Spaced Normal"/>
    <w:uiPriority w:val="99"/>
    <w:pPr>
      <w:widowControl w:val="0"/>
      <w:autoSpaceDE w:val="0"/>
      <w:autoSpaceDN w:val="0"/>
      <w:adjustRightInd w:val="0"/>
      <w:spacing w:before="120" w:after="40"/>
    </w:pPr>
    <w:rPr>
      <w:rFonts w:ascii="Times New Roman" w:hAnsi="Times New Roman"/>
    </w:rPr>
  </w:style>
  <w:style w:type="paragraph" w:customStyle="1" w:styleId="ThinDelim">
    <w:name w:val="Thin Deli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16"/>
      <w:szCs w:val="16"/>
    </w:rPr>
  </w:style>
  <w:style w:type="character" w:customStyle="1" w:styleId="Subst">
    <w:name w:val="Subst"/>
    <w:uiPriority w:val="99"/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36</Pages>
  <Words>13922</Words>
  <Characters>79356</Characters>
  <Application>Microsoft Office Word</Application>
  <DocSecurity>0</DocSecurity>
  <Lines>661</Lines>
  <Paragraphs>186</Paragraphs>
  <ScaleCrop>false</ScaleCrop>
  <Company>MultiDVD Team</Company>
  <LinksUpToDate>false</LinksUpToDate>
  <CharactersWithSpaces>93092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2012-10-30T16:19:00Z</dcterms:created>
  <dcterms:modified xsi:type="dcterms:W3CDTF">2012-10-30T16:19:00Z</dcterms:modified>
</cp:coreProperties>
</file>