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1697" w:rsidRPr="008C3C42" w:rsidRDefault="00311697" w:rsidP="00311697">
      <w:pPr>
        <w:tabs>
          <w:tab w:val="left" w:pos="2552"/>
        </w:tabs>
        <w:spacing w:line="269" w:lineRule="auto"/>
        <w:ind w:left="4961" w:firstLine="1"/>
        <w:rPr>
          <w:szCs w:val="24"/>
        </w:rPr>
      </w:pPr>
      <w:r w:rsidRPr="008C3C42">
        <w:rPr>
          <w:b/>
          <w:bCs/>
          <w:szCs w:val="24"/>
        </w:rPr>
        <w:t>УТВЕРЖДЕН</w:t>
      </w:r>
      <w:r w:rsidR="00184031">
        <w:rPr>
          <w:b/>
          <w:bCs/>
          <w:szCs w:val="24"/>
        </w:rPr>
        <w:t>О</w:t>
      </w:r>
    </w:p>
    <w:p w:rsidR="00355DA9" w:rsidRPr="00355DA9" w:rsidRDefault="00355DA9" w:rsidP="00355DA9">
      <w:pPr>
        <w:spacing w:line="268" w:lineRule="auto"/>
        <w:ind w:left="4961" w:firstLine="1"/>
        <w:jc w:val="left"/>
        <w:rPr>
          <w:rFonts w:eastAsia="Calibri"/>
          <w:szCs w:val="24"/>
        </w:rPr>
      </w:pPr>
      <w:r w:rsidRPr="00355DA9">
        <w:rPr>
          <w:rFonts w:eastAsia="Calibri"/>
          <w:szCs w:val="24"/>
        </w:rPr>
        <w:t>Решением единственного акционера Общества</w:t>
      </w:r>
    </w:p>
    <w:p w:rsidR="00355DA9" w:rsidRPr="00355DA9" w:rsidRDefault="00355DA9" w:rsidP="00355DA9">
      <w:pPr>
        <w:spacing w:line="268" w:lineRule="auto"/>
        <w:ind w:left="4961" w:firstLine="1"/>
        <w:jc w:val="left"/>
        <w:rPr>
          <w:rFonts w:eastAsia="Calibri"/>
          <w:szCs w:val="24"/>
        </w:rPr>
      </w:pPr>
      <w:r w:rsidRPr="00355DA9">
        <w:rPr>
          <w:rFonts w:eastAsia="Calibri"/>
          <w:szCs w:val="24"/>
        </w:rPr>
        <w:t>- ООО «Нефть-Актив» от 29.06.2015       (Решение б/н от 29.06.2015)</w:t>
      </w:r>
    </w:p>
    <w:p w:rsidR="00C87615" w:rsidRDefault="00C87615">
      <w:pPr>
        <w:ind w:left="5540"/>
      </w:pPr>
    </w:p>
    <w:p w:rsidR="00C87615" w:rsidRDefault="00C87615"/>
    <w:p w:rsidR="00C87615" w:rsidRDefault="00C87615"/>
    <w:p w:rsidR="00C87615" w:rsidRDefault="00C87615"/>
    <w:p w:rsidR="00C87615" w:rsidRDefault="00C87615"/>
    <w:p w:rsidR="00C87615" w:rsidRDefault="00C87615">
      <w:pPr>
        <w:ind w:firstLine="0"/>
        <w:jc w:val="center"/>
        <w:rPr>
          <w:sz w:val="32"/>
          <w:szCs w:val="32"/>
        </w:rPr>
      </w:pPr>
    </w:p>
    <w:p w:rsidR="00C87615" w:rsidRDefault="00C87615">
      <w:pPr>
        <w:ind w:firstLine="0"/>
        <w:jc w:val="center"/>
        <w:rPr>
          <w:sz w:val="32"/>
          <w:szCs w:val="32"/>
        </w:rPr>
      </w:pPr>
    </w:p>
    <w:p w:rsidR="00C87615" w:rsidRPr="00625CA3" w:rsidRDefault="00C87615">
      <w:pPr>
        <w:ind w:firstLine="0"/>
        <w:jc w:val="center"/>
        <w:rPr>
          <w:b/>
          <w:caps/>
          <w:sz w:val="28"/>
          <w:szCs w:val="32"/>
        </w:rPr>
      </w:pPr>
      <w:r w:rsidRPr="00625CA3">
        <w:rPr>
          <w:b/>
          <w:bCs/>
          <w:caps/>
          <w:sz w:val="28"/>
          <w:szCs w:val="44"/>
        </w:rPr>
        <w:t>ПОЛОЖЕНИЕ</w:t>
      </w:r>
    </w:p>
    <w:p w:rsidR="00C87615" w:rsidRPr="00625CA3" w:rsidRDefault="00C87615">
      <w:pPr>
        <w:ind w:firstLine="0"/>
        <w:jc w:val="center"/>
        <w:rPr>
          <w:b/>
          <w:caps/>
          <w:sz w:val="28"/>
          <w:szCs w:val="32"/>
        </w:rPr>
      </w:pPr>
      <w:r w:rsidRPr="00625CA3">
        <w:rPr>
          <w:b/>
          <w:caps/>
          <w:sz w:val="28"/>
          <w:szCs w:val="32"/>
        </w:rPr>
        <w:t>о Ревизионной комиссии</w:t>
      </w:r>
      <w:r w:rsidR="007314E3">
        <w:rPr>
          <w:b/>
          <w:caps/>
          <w:sz w:val="28"/>
          <w:szCs w:val="32"/>
        </w:rPr>
        <w:t xml:space="preserve"> (РЕВИЗОРЕ)</w:t>
      </w:r>
    </w:p>
    <w:p w:rsidR="00C87615" w:rsidRPr="00625CA3" w:rsidRDefault="00C87615">
      <w:pPr>
        <w:ind w:firstLine="0"/>
        <w:jc w:val="center"/>
        <w:rPr>
          <w:b/>
          <w:caps/>
          <w:sz w:val="28"/>
          <w:szCs w:val="32"/>
        </w:rPr>
      </w:pPr>
      <w:r w:rsidRPr="00625CA3">
        <w:rPr>
          <w:b/>
          <w:caps/>
          <w:sz w:val="28"/>
          <w:szCs w:val="32"/>
        </w:rPr>
        <w:t xml:space="preserve"> </w:t>
      </w:r>
      <w:r w:rsidR="0076594E">
        <w:rPr>
          <w:b/>
          <w:caps/>
          <w:sz w:val="28"/>
          <w:szCs w:val="32"/>
        </w:rPr>
        <w:t>АКЦИОНЕРНОГО ОБЩЕСТВА</w:t>
      </w:r>
    </w:p>
    <w:p w:rsidR="00C87615" w:rsidRDefault="000C01F3">
      <w:pPr>
        <w:ind w:firstLine="0"/>
        <w:jc w:val="center"/>
        <w:rPr>
          <w:sz w:val="32"/>
          <w:szCs w:val="32"/>
        </w:rPr>
      </w:pPr>
      <w:r>
        <w:rPr>
          <w:b/>
          <w:caps/>
          <w:sz w:val="28"/>
          <w:szCs w:val="32"/>
        </w:rPr>
        <w:t>«</w:t>
      </w:r>
      <w:r w:rsidR="006D0F8E">
        <w:rPr>
          <w:b/>
          <w:caps/>
          <w:sz w:val="28"/>
          <w:szCs w:val="32"/>
        </w:rPr>
        <w:t>РН-Москва</w:t>
      </w:r>
      <w:r>
        <w:rPr>
          <w:b/>
          <w:caps/>
          <w:sz w:val="28"/>
          <w:szCs w:val="32"/>
        </w:rPr>
        <w:t>»</w:t>
      </w:r>
    </w:p>
    <w:p w:rsidR="00C87615" w:rsidRPr="00355DA9" w:rsidRDefault="00C87615">
      <w:pPr>
        <w:ind w:firstLine="0"/>
        <w:jc w:val="center"/>
        <w:rPr>
          <w:b/>
          <w:sz w:val="32"/>
          <w:szCs w:val="32"/>
        </w:rPr>
      </w:pPr>
    </w:p>
    <w:p w:rsidR="00E72FB4" w:rsidRPr="00355DA9" w:rsidRDefault="00E72FB4">
      <w:pPr>
        <w:ind w:firstLine="0"/>
        <w:jc w:val="center"/>
        <w:rPr>
          <w:b/>
          <w:sz w:val="32"/>
          <w:szCs w:val="32"/>
        </w:rPr>
      </w:pPr>
    </w:p>
    <w:p w:rsidR="00C87615" w:rsidRPr="00712DA1" w:rsidRDefault="00C87615">
      <w:pPr>
        <w:ind w:firstLine="0"/>
        <w:jc w:val="center"/>
        <w:rPr>
          <w:i/>
          <w:sz w:val="32"/>
          <w:szCs w:val="32"/>
        </w:rPr>
      </w:pPr>
    </w:p>
    <w:p w:rsidR="00C87615" w:rsidRDefault="00C87615">
      <w:pPr>
        <w:ind w:firstLine="0"/>
        <w:jc w:val="center"/>
        <w:rPr>
          <w:sz w:val="32"/>
          <w:szCs w:val="32"/>
        </w:rPr>
      </w:pPr>
    </w:p>
    <w:p w:rsidR="00C87615" w:rsidRDefault="00C87615">
      <w:pPr>
        <w:ind w:firstLine="0"/>
        <w:jc w:val="center"/>
        <w:rPr>
          <w:sz w:val="32"/>
          <w:szCs w:val="32"/>
        </w:rPr>
      </w:pPr>
    </w:p>
    <w:p w:rsidR="00C87615" w:rsidRDefault="00C87615">
      <w:pPr>
        <w:ind w:firstLine="0"/>
        <w:jc w:val="center"/>
        <w:rPr>
          <w:sz w:val="32"/>
          <w:szCs w:val="32"/>
        </w:rPr>
      </w:pPr>
    </w:p>
    <w:p w:rsidR="00C87615" w:rsidRDefault="00C87615">
      <w:pPr>
        <w:ind w:firstLine="0"/>
        <w:jc w:val="center"/>
        <w:rPr>
          <w:sz w:val="32"/>
          <w:szCs w:val="32"/>
        </w:rPr>
      </w:pPr>
    </w:p>
    <w:p w:rsidR="00C87615" w:rsidRDefault="00C87615">
      <w:pPr>
        <w:ind w:firstLine="0"/>
        <w:jc w:val="center"/>
        <w:rPr>
          <w:sz w:val="32"/>
          <w:szCs w:val="32"/>
        </w:rPr>
      </w:pPr>
    </w:p>
    <w:p w:rsidR="00C87615" w:rsidRDefault="00C87615">
      <w:pPr>
        <w:ind w:firstLine="0"/>
        <w:jc w:val="center"/>
        <w:rPr>
          <w:sz w:val="32"/>
          <w:szCs w:val="32"/>
        </w:rPr>
      </w:pPr>
    </w:p>
    <w:p w:rsidR="00C87615" w:rsidRDefault="00C87615">
      <w:pPr>
        <w:ind w:firstLine="0"/>
        <w:jc w:val="center"/>
        <w:rPr>
          <w:sz w:val="32"/>
          <w:szCs w:val="32"/>
        </w:rPr>
      </w:pPr>
    </w:p>
    <w:p w:rsidR="00C87615" w:rsidRDefault="00C87615">
      <w:pPr>
        <w:ind w:firstLine="0"/>
        <w:jc w:val="center"/>
        <w:rPr>
          <w:sz w:val="32"/>
          <w:szCs w:val="32"/>
        </w:rPr>
      </w:pPr>
    </w:p>
    <w:p w:rsidR="00311697" w:rsidRDefault="00311697" w:rsidP="00311697">
      <w:pPr>
        <w:ind w:firstLine="0"/>
        <w:jc w:val="center"/>
        <w:rPr>
          <w:szCs w:val="24"/>
        </w:rPr>
      </w:pPr>
      <w:r>
        <w:rPr>
          <w:szCs w:val="24"/>
        </w:rPr>
        <w:t xml:space="preserve">город </w:t>
      </w:r>
      <w:r w:rsidR="00A301CB">
        <w:rPr>
          <w:szCs w:val="24"/>
        </w:rPr>
        <w:t>Москва</w:t>
      </w:r>
    </w:p>
    <w:p w:rsidR="00311697" w:rsidRDefault="00311697" w:rsidP="00311697">
      <w:pPr>
        <w:ind w:firstLine="0"/>
        <w:jc w:val="center"/>
        <w:rPr>
          <w:b/>
          <w:bCs/>
          <w:szCs w:val="24"/>
        </w:rPr>
      </w:pPr>
      <w:r>
        <w:rPr>
          <w:szCs w:val="24"/>
        </w:rPr>
        <w:t>20</w:t>
      </w:r>
      <w:r w:rsidR="00A301CB">
        <w:rPr>
          <w:szCs w:val="24"/>
        </w:rPr>
        <w:t>15</w:t>
      </w:r>
      <w:r>
        <w:rPr>
          <w:szCs w:val="24"/>
        </w:rPr>
        <w:t xml:space="preserve"> год</w:t>
      </w:r>
    </w:p>
    <w:p w:rsidR="00C87615" w:rsidRDefault="00C87615">
      <w:pPr>
        <w:ind w:firstLine="0"/>
        <w:jc w:val="center"/>
        <w:rPr>
          <w:sz w:val="32"/>
          <w:szCs w:val="32"/>
        </w:rPr>
      </w:pPr>
    </w:p>
    <w:p w:rsidR="00C87615" w:rsidRDefault="00C87615">
      <w:pPr>
        <w:pageBreakBefore/>
        <w:spacing w:before="240" w:after="120"/>
        <w:ind w:firstLine="0"/>
        <w:jc w:val="center"/>
        <w:rPr>
          <w:szCs w:val="24"/>
        </w:rPr>
      </w:pPr>
      <w:r>
        <w:rPr>
          <w:b/>
          <w:bCs/>
          <w:szCs w:val="24"/>
        </w:rPr>
        <w:lastRenderedPageBreak/>
        <w:t>СОДЕРЖАНИЕ</w:t>
      </w:r>
    </w:p>
    <w:p w:rsidR="00C87615" w:rsidRPr="00B95719" w:rsidRDefault="00C87615" w:rsidP="00E339DF">
      <w:pPr>
        <w:pStyle w:val="16"/>
        <w:spacing w:before="0" w:line="269" w:lineRule="auto"/>
        <w:ind w:left="0" w:firstLine="0"/>
        <w:rPr>
          <w:b w:val="0"/>
          <w:bCs w:val="0"/>
          <w:caps w:val="0"/>
          <w:sz w:val="24"/>
          <w:szCs w:val="24"/>
        </w:rPr>
      </w:pPr>
    </w:p>
    <w:p w:rsidR="00B31037" w:rsidRPr="00B31037" w:rsidRDefault="00F75742">
      <w:pPr>
        <w:pStyle w:val="16"/>
        <w:tabs>
          <w:tab w:val="left" w:pos="1683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r w:rsidRPr="00B31037">
        <w:rPr>
          <w:b w:val="0"/>
          <w:caps w:val="0"/>
          <w:sz w:val="24"/>
          <w:szCs w:val="24"/>
        </w:rPr>
        <w:fldChar w:fldCharType="begin"/>
      </w:r>
      <w:r w:rsidR="007E5BDC" w:rsidRPr="00B31037">
        <w:rPr>
          <w:b w:val="0"/>
          <w:caps w:val="0"/>
          <w:sz w:val="24"/>
          <w:szCs w:val="24"/>
        </w:rPr>
        <w:instrText xml:space="preserve"> TOC \o "1-3" \h \z \u </w:instrText>
      </w:r>
      <w:r w:rsidRPr="00B31037">
        <w:rPr>
          <w:b w:val="0"/>
          <w:caps w:val="0"/>
          <w:sz w:val="24"/>
          <w:szCs w:val="24"/>
        </w:rPr>
        <w:fldChar w:fldCharType="separate"/>
      </w:r>
      <w:hyperlink w:anchor="_Toc417993554" w:history="1">
        <w:r w:rsidR="00B31037" w:rsidRPr="00B31037">
          <w:rPr>
            <w:rStyle w:val="a4"/>
            <w:b w:val="0"/>
            <w:noProof/>
            <w:sz w:val="24"/>
            <w:szCs w:val="24"/>
            <w:lang w:eastAsia="hi-IN" w:bidi="hi-IN"/>
          </w:rPr>
          <w:t>Статья 1.</w:t>
        </w:r>
        <w:r w:rsidR="00B31037" w:rsidRPr="00B310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  <w:lang w:eastAsia="ru-RU"/>
          </w:rPr>
          <w:tab/>
        </w:r>
        <w:r w:rsidR="00B31037" w:rsidRPr="00B31037">
          <w:rPr>
            <w:rStyle w:val="a4"/>
            <w:b w:val="0"/>
            <w:noProof/>
            <w:sz w:val="24"/>
            <w:szCs w:val="24"/>
            <w:lang w:eastAsia="hi-IN" w:bidi="hi-IN"/>
          </w:rPr>
          <w:t>Общие положения</w:t>
        </w:r>
        <w:r w:rsidR="00B31037" w:rsidRPr="00B31037">
          <w:rPr>
            <w:b w:val="0"/>
            <w:noProof/>
            <w:webHidden/>
            <w:sz w:val="24"/>
            <w:szCs w:val="24"/>
          </w:rPr>
          <w:tab/>
        </w:r>
        <w:r w:rsidRPr="00B31037">
          <w:rPr>
            <w:b w:val="0"/>
            <w:noProof/>
            <w:webHidden/>
            <w:sz w:val="24"/>
            <w:szCs w:val="24"/>
          </w:rPr>
          <w:fldChar w:fldCharType="begin"/>
        </w:r>
        <w:r w:rsidR="00B31037" w:rsidRPr="00B31037">
          <w:rPr>
            <w:b w:val="0"/>
            <w:noProof/>
            <w:webHidden/>
            <w:sz w:val="24"/>
            <w:szCs w:val="24"/>
          </w:rPr>
          <w:instrText xml:space="preserve"> PAGEREF _Toc417993554 \h </w:instrText>
        </w:r>
        <w:r w:rsidRPr="00B31037">
          <w:rPr>
            <w:b w:val="0"/>
            <w:noProof/>
            <w:webHidden/>
            <w:sz w:val="24"/>
            <w:szCs w:val="24"/>
          </w:rPr>
        </w:r>
        <w:r w:rsidRPr="00B31037">
          <w:rPr>
            <w:b w:val="0"/>
            <w:noProof/>
            <w:webHidden/>
            <w:sz w:val="24"/>
            <w:szCs w:val="24"/>
          </w:rPr>
          <w:fldChar w:fldCharType="separate"/>
        </w:r>
        <w:r w:rsidR="00355DA9">
          <w:rPr>
            <w:b w:val="0"/>
            <w:noProof/>
            <w:webHidden/>
            <w:sz w:val="24"/>
            <w:szCs w:val="24"/>
          </w:rPr>
          <w:t>3</w:t>
        </w:r>
        <w:r w:rsidRPr="00B31037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B31037" w:rsidRPr="00B31037" w:rsidRDefault="00355DA9" w:rsidP="00B31037">
      <w:pPr>
        <w:pStyle w:val="16"/>
        <w:tabs>
          <w:tab w:val="left" w:pos="1683"/>
          <w:tab w:val="right" w:leader="dot" w:pos="9629"/>
        </w:tabs>
        <w:ind w:left="1701" w:hanging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17993555" w:history="1">
        <w:r w:rsidR="00B31037" w:rsidRPr="00B31037">
          <w:rPr>
            <w:rStyle w:val="a4"/>
            <w:b w:val="0"/>
            <w:noProof/>
            <w:sz w:val="24"/>
            <w:szCs w:val="24"/>
          </w:rPr>
          <w:t>Статья 2.</w:t>
        </w:r>
        <w:r w:rsidR="00B31037" w:rsidRPr="00B310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  <w:lang w:eastAsia="ru-RU"/>
          </w:rPr>
          <w:tab/>
        </w:r>
        <w:r w:rsidR="00B31037" w:rsidRPr="00B31037">
          <w:rPr>
            <w:rStyle w:val="a4"/>
            <w:b w:val="0"/>
            <w:noProof/>
            <w:sz w:val="24"/>
            <w:szCs w:val="24"/>
            <w:lang w:eastAsia="hi-IN" w:bidi="hi-IN"/>
          </w:rPr>
          <w:t>Порядок формирования Ревизионной комиссии (избрания Ревизора)</w:t>
        </w:r>
        <w:r w:rsidR="00B31037" w:rsidRPr="00B31037">
          <w:rPr>
            <w:b w:val="0"/>
            <w:noProof/>
            <w:webHidden/>
            <w:sz w:val="24"/>
            <w:szCs w:val="24"/>
          </w:rPr>
          <w:tab/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begin"/>
        </w:r>
        <w:r w:rsidR="00B31037" w:rsidRPr="00B31037">
          <w:rPr>
            <w:b w:val="0"/>
            <w:noProof/>
            <w:webHidden/>
            <w:sz w:val="24"/>
            <w:szCs w:val="24"/>
          </w:rPr>
          <w:instrText xml:space="preserve"> PAGEREF _Toc417993555 \h </w:instrText>
        </w:r>
        <w:r w:rsidR="00F75742" w:rsidRPr="00B31037">
          <w:rPr>
            <w:b w:val="0"/>
            <w:noProof/>
            <w:webHidden/>
            <w:sz w:val="24"/>
            <w:szCs w:val="24"/>
          </w:rPr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separate"/>
        </w:r>
        <w:r>
          <w:rPr>
            <w:b w:val="0"/>
            <w:noProof/>
            <w:webHidden/>
            <w:sz w:val="24"/>
            <w:szCs w:val="24"/>
          </w:rPr>
          <w:t>3</w:t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B31037" w:rsidRPr="00B31037" w:rsidRDefault="00355DA9">
      <w:pPr>
        <w:pStyle w:val="16"/>
        <w:tabs>
          <w:tab w:val="left" w:pos="1683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17993556" w:history="1">
        <w:r w:rsidR="00B31037" w:rsidRPr="00B31037">
          <w:rPr>
            <w:rStyle w:val="a4"/>
            <w:b w:val="0"/>
            <w:noProof/>
            <w:sz w:val="24"/>
            <w:szCs w:val="24"/>
            <w:lang w:eastAsia="hi-IN" w:bidi="hi-IN"/>
          </w:rPr>
          <w:t>Статья 3.</w:t>
        </w:r>
        <w:r w:rsidR="00B31037" w:rsidRPr="00B310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  <w:lang w:eastAsia="ru-RU"/>
          </w:rPr>
          <w:tab/>
        </w:r>
        <w:r w:rsidR="00B31037" w:rsidRPr="00B31037">
          <w:rPr>
            <w:rStyle w:val="a4"/>
            <w:b w:val="0"/>
            <w:noProof/>
            <w:sz w:val="24"/>
            <w:szCs w:val="24"/>
            <w:lang w:eastAsia="hi-IN" w:bidi="hi-IN"/>
          </w:rPr>
          <w:t>Председатель Ревизионной комиссии</w:t>
        </w:r>
        <w:r w:rsidR="00B31037" w:rsidRPr="00B31037">
          <w:rPr>
            <w:b w:val="0"/>
            <w:noProof/>
            <w:webHidden/>
            <w:sz w:val="24"/>
            <w:szCs w:val="24"/>
          </w:rPr>
          <w:tab/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begin"/>
        </w:r>
        <w:r w:rsidR="00B31037" w:rsidRPr="00B31037">
          <w:rPr>
            <w:b w:val="0"/>
            <w:noProof/>
            <w:webHidden/>
            <w:sz w:val="24"/>
            <w:szCs w:val="24"/>
          </w:rPr>
          <w:instrText xml:space="preserve"> PAGEREF _Toc417993556 \h </w:instrText>
        </w:r>
        <w:r w:rsidR="00F75742" w:rsidRPr="00B31037">
          <w:rPr>
            <w:b w:val="0"/>
            <w:noProof/>
            <w:webHidden/>
            <w:sz w:val="24"/>
            <w:szCs w:val="24"/>
          </w:rPr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separate"/>
        </w:r>
        <w:r>
          <w:rPr>
            <w:b w:val="0"/>
            <w:noProof/>
            <w:webHidden/>
            <w:sz w:val="24"/>
            <w:szCs w:val="24"/>
          </w:rPr>
          <w:t>4</w:t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B31037" w:rsidRPr="00B31037" w:rsidRDefault="00355DA9">
      <w:pPr>
        <w:pStyle w:val="16"/>
        <w:tabs>
          <w:tab w:val="left" w:pos="1683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17993557" w:history="1">
        <w:r w:rsidR="00B31037" w:rsidRPr="00B31037">
          <w:rPr>
            <w:rStyle w:val="a4"/>
            <w:b w:val="0"/>
            <w:noProof/>
            <w:sz w:val="24"/>
            <w:szCs w:val="24"/>
            <w:lang w:eastAsia="hi-IN" w:bidi="hi-IN"/>
          </w:rPr>
          <w:t>Статья 4.</w:t>
        </w:r>
        <w:r w:rsidR="00B31037" w:rsidRPr="00B310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  <w:lang w:eastAsia="ru-RU"/>
          </w:rPr>
          <w:tab/>
        </w:r>
        <w:r w:rsidR="00B31037" w:rsidRPr="00B31037">
          <w:rPr>
            <w:rStyle w:val="a4"/>
            <w:b w:val="0"/>
            <w:noProof/>
            <w:sz w:val="24"/>
            <w:szCs w:val="24"/>
            <w:lang w:eastAsia="hi-IN" w:bidi="hi-IN"/>
          </w:rPr>
          <w:t>Полномочия Ревизионной комиссии</w:t>
        </w:r>
        <w:r w:rsidR="00B31037" w:rsidRPr="00B31037">
          <w:rPr>
            <w:b w:val="0"/>
            <w:noProof/>
            <w:webHidden/>
            <w:sz w:val="24"/>
            <w:szCs w:val="24"/>
          </w:rPr>
          <w:tab/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begin"/>
        </w:r>
        <w:r w:rsidR="00B31037" w:rsidRPr="00B31037">
          <w:rPr>
            <w:b w:val="0"/>
            <w:noProof/>
            <w:webHidden/>
            <w:sz w:val="24"/>
            <w:szCs w:val="24"/>
          </w:rPr>
          <w:instrText xml:space="preserve"> PAGEREF _Toc417993557 \h </w:instrText>
        </w:r>
        <w:r w:rsidR="00F75742" w:rsidRPr="00B31037">
          <w:rPr>
            <w:b w:val="0"/>
            <w:noProof/>
            <w:webHidden/>
            <w:sz w:val="24"/>
            <w:szCs w:val="24"/>
          </w:rPr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separate"/>
        </w:r>
        <w:r>
          <w:rPr>
            <w:b w:val="0"/>
            <w:noProof/>
            <w:webHidden/>
            <w:sz w:val="24"/>
            <w:szCs w:val="24"/>
          </w:rPr>
          <w:t>5</w:t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B31037" w:rsidRPr="00B31037" w:rsidRDefault="00355DA9" w:rsidP="00B31037">
      <w:pPr>
        <w:pStyle w:val="16"/>
        <w:tabs>
          <w:tab w:val="left" w:pos="1683"/>
          <w:tab w:val="right" w:leader="dot" w:pos="9629"/>
        </w:tabs>
        <w:ind w:left="1701" w:hanging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17993558" w:history="1">
        <w:r w:rsidR="00B31037" w:rsidRPr="00B31037">
          <w:rPr>
            <w:rStyle w:val="a4"/>
            <w:b w:val="0"/>
            <w:noProof/>
            <w:sz w:val="24"/>
            <w:szCs w:val="24"/>
            <w:lang w:eastAsia="hi-IN" w:bidi="hi-IN"/>
          </w:rPr>
          <w:t>Статья 5.</w:t>
        </w:r>
        <w:r w:rsidR="00B31037" w:rsidRPr="00B310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  <w:lang w:eastAsia="ru-RU"/>
          </w:rPr>
          <w:tab/>
        </w:r>
        <w:r w:rsidR="00B31037" w:rsidRPr="00B31037">
          <w:rPr>
            <w:rStyle w:val="a4"/>
            <w:b w:val="0"/>
            <w:noProof/>
            <w:sz w:val="24"/>
            <w:szCs w:val="24"/>
            <w:lang w:eastAsia="hi-IN" w:bidi="hi-IN"/>
          </w:rPr>
          <w:t>Права и обязанности членов Ревизионной комиссии (Ревизора)</w:t>
        </w:r>
        <w:r w:rsidR="00B31037" w:rsidRPr="00B31037">
          <w:rPr>
            <w:b w:val="0"/>
            <w:noProof/>
            <w:webHidden/>
            <w:sz w:val="24"/>
            <w:szCs w:val="24"/>
          </w:rPr>
          <w:tab/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begin"/>
        </w:r>
        <w:r w:rsidR="00B31037" w:rsidRPr="00B31037">
          <w:rPr>
            <w:b w:val="0"/>
            <w:noProof/>
            <w:webHidden/>
            <w:sz w:val="24"/>
            <w:szCs w:val="24"/>
          </w:rPr>
          <w:instrText xml:space="preserve"> PAGEREF _Toc417993558 \h </w:instrText>
        </w:r>
        <w:r w:rsidR="00F75742" w:rsidRPr="00B31037">
          <w:rPr>
            <w:b w:val="0"/>
            <w:noProof/>
            <w:webHidden/>
            <w:sz w:val="24"/>
            <w:szCs w:val="24"/>
          </w:rPr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separate"/>
        </w:r>
        <w:r>
          <w:rPr>
            <w:b w:val="0"/>
            <w:noProof/>
            <w:webHidden/>
            <w:sz w:val="24"/>
            <w:szCs w:val="24"/>
          </w:rPr>
          <w:t>6</w:t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B31037" w:rsidRPr="00B31037" w:rsidRDefault="00355DA9" w:rsidP="00B31037">
      <w:pPr>
        <w:pStyle w:val="16"/>
        <w:tabs>
          <w:tab w:val="left" w:pos="1683"/>
          <w:tab w:val="right" w:leader="dot" w:pos="9629"/>
        </w:tabs>
        <w:ind w:left="1701" w:hanging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17993559" w:history="1">
        <w:r w:rsidR="00B31037" w:rsidRPr="00B31037">
          <w:rPr>
            <w:rStyle w:val="a4"/>
            <w:b w:val="0"/>
            <w:noProof/>
            <w:sz w:val="24"/>
            <w:szCs w:val="24"/>
          </w:rPr>
          <w:t>Статья 6.</w:t>
        </w:r>
        <w:r w:rsidR="00B31037" w:rsidRPr="00B310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  <w:lang w:eastAsia="ru-RU"/>
          </w:rPr>
          <w:tab/>
        </w:r>
        <w:r w:rsidR="00B31037" w:rsidRPr="00B31037">
          <w:rPr>
            <w:rStyle w:val="a4"/>
            <w:b w:val="0"/>
            <w:noProof/>
            <w:sz w:val="24"/>
            <w:szCs w:val="24"/>
            <w:lang w:eastAsia="hi-IN" w:bidi="hi-IN"/>
          </w:rPr>
          <w:t>Ответственность членов Ревизионной комиссии (Ревизора)</w:t>
        </w:r>
        <w:r w:rsidR="00B31037" w:rsidRPr="00B31037">
          <w:rPr>
            <w:b w:val="0"/>
            <w:noProof/>
            <w:webHidden/>
            <w:sz w:val="24"/>
            <w:szCs w:val="24"/>
          </w:rPr>
          <w:tab/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begin"/>
        </w:r>
        <w:r w:rsidR="00B31037" w:rsidRPr="00B31037">
          <w:rPr>
            <w:b w:val="0"/>
            <w:noProof/>
            <w:webHidden/>
            <w:sz w:val="24"/>
            <w:szCs w:val="24"/>
          </w:rPr>
          <w:instrText xml:space="preserve"> PAGEREF _Toc417993559 \h </w:instrText>
        </w:r>
        <w:r w:rsidR="00F75742" w:rsidRPr="00B31037">
          <w:rPr>
            <w:b w:val="0"/>
            <w:noProof/>
            <w:webHidden/>
            <w:sz w:val="24"/>
            <w:szCs w:val="24"/>
          </w:rPr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separate"/>
        </w:r>
        <w:r>
          <w:rPr>
            <w:b w:val="0"/>
            <w:noProof/>
            <w:webHidden/>
            <w:sz w:val="24"/>
            <w:szCs w:val="24"/>
          </w:rPr>
          <w:t>6</w:t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B31037" w:rsidRPr="00B31037" w:rsidRDefault="00355DA9">
      <w:pPr>
        <w:pStyle w:val="16"/>
        <w:tabs>
          <w:tab w:val="left" w:pos="1683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17993560" w:history="1">
        <w:r w:rsidR="00B31037" w:rsidRPr="00B31037">
          <w:rPr>
            <w:rStyle w:val="a4"/>
            <w:b w:val="0"/>
            <w:noProof/>
            <w:sz w:val="24"/>
            <w:szCs w:val="24"/>
            <w:lang w:eastAsia="hi-IN" w:bidi="hi-IN"/>
          </w:rPr>
          <w:t>Статья 7.</w:t>
        </w:r>
        <w:r w:rsidR="00B31037" w:rsidRPr="00B310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  <w:lang w:eastAsia="ru-RU"/>
          </w:rPr>
          <w:tab/>
        </w:r>
        <w:r w:rsidR="00B31037" w:rsidRPr="00B31037">
          <w:rPr>
            <w:rStyle w:val="a4"/>
            <w:b w:val="0"/>
            <w:noProof/>
            <w:sz w:val="24"/>
            <w:szCs w:val="24"/>
            <w:lang w:eastAsia="hi-IN" w:bidi="hi-IN"/>
          </w:rPr>
          <w:t>Заседания Ревизионной комиссии</w:t>
        </w:r>
        <w:r w:rsidR="00B31037" w:rsidRPr="00B31037">
          <w:rPr>
            <w:b w:val="0"/>
            <w:noProof/>
            <w:webHidden/>
            <w:sz w:val="24"/>
            <w:szCs w:val="24"/>
          </w:rPr>
          <w:tab/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begin"/>
        </w:r>
        <w:r w:rsidR="00B31037" w:rsidRPr="00B31037">
          <w:rPr>
            <w:b w:val="0"/>
            <w:noProof/>
            <w:webHidden/>
            <w:sz w:val="24"/>
            <w:szCs w:val="24"/>
          </w:rPr>
          <w:instrText xml:space="preserve"> PAGEREF _Toc417993560 \h </w:instrText>
        </w:r>
        <w:r w:rsidR="00F75742" w:rsidRPr="00B31037">
          <w:rPr>
            <w:b w:val="0"/>
            <w:noProof/>
            <w:webHidden/>
            <w:sz w:val="24"/>
            <w:szCs w:val="24"/>
          </w:rPr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separate"/>
        </w:r>
        <w:r>
          <w:rPr>
            <w:b w:val="0"/>
            <w:noProof/>
            <w:webHidden/>
            <w:sz w:val="24"/>
            <w:szCs w:val="24"/>
          </w:rPr>
          <w:t>7</w:t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B31037" w:rsidRPr="00B31037" w:rsidRDefault="00355DA9" w:rsidP="00B31037">
      <w:pPr>
        <w:pStyle w:val="16"/>
        <w:tabs>
          <w:tab w:val="left" w:pos="1683"/>
          <w:tab w:val="right" w:leader="dot" w:pos="9629"/>
        </w:tabs>
        <w:ind w:left="1701" w:hanging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17993561" w:history="1">
        <w:r w:rsidR="00B31037" w:rsidRPr="00B31037">
          <w:rPr>
            <w:rStyle w:val="a4"/>
            <w:b w:val="0"/>
            <w:noProof/>
            <w:sz w:val="24"/>
            <w:szCs w:val="24"/>
            <w:lang w:eastAsia="hi-IN" w:bidi="hi-IN"/>
          </w:rPr>
          <w:t>Статья 8.</w:t>
        </w:r>
        <w:r w:rsidR="00B31037" w:rsidRPr="00B310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  <w:lang w:eastAsia="ru-RU"/>
          </w:rPr>
          <w:tab/>
        </w:r>
        <w:r w:rsidR="00B31037" w:rsidRPr="00B31037">
          <w:rPr>
            <w:rStyle w:val="a4"/>
            <w:b w:val="0"/>
            <w:noProof/>
            <w:sz w:val="24"/>
            <w:szCs w:val="24"/>
            <w:lang w:eastAsia="hi-IN" w:bidi="hi-IN"/>
          </w:rPr>
          <w:t>Проведение проверок Ревизионной комиссией (Ревизором)</w:t>
        </w:r>
        <w:r w:rsidR="00B31037" w:rsidRPr="00B31037">
          <w:rPr>
            <w:b w:val="0"/>
            <w:noProof/>
            <w:webHidden/>
            <w:sz w:val="24"/>
            <w:szCs w:val="24"/>
          </w:rPr>
          <w:tab/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begin"/>
        </w:r>
        <w:r w:rsidR="00B31037" w:rsidRPr="00B31037">
          <w:rPr>
            <w:b w:val="0"/>
            <w:noProof/>
            <w:webHidden/>
            <w:sz w:val="24"/>
            <w:szCs w:val="24"/>
          </w:rPr>
          <w:instrText xml:space="preserve"> PAGEREF _Toc417993561 \h </w:instrText>
        </w:r>
        <w:r w:rsidR="00F75742" w:rsidRPr="00B31037">
          <w:rPr>
            <w:b w:val="0"/>
            <w:noProof/>
            <w:webHidden/>
            <w:sz w:val="24"/>
            <w:szCs w:val="24"/>
          </w:rPr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separate"/>
        </w:r>
        <w:r>
          <w:rPr>
            <w:b w:val="0"/>
            <w:noProof/>
            <w:webHidden/>
            <w:sz w:val="24"/>
            <w:szCs w:val="24"/>
          </w:rPr>
          <w:t>12</w:t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B31037" w:rsidRPr="00B31037" w:rsidRDefault="00355DA9">
      <w:pPr>
        <w:pStyle w:val="16"/>
        <w:tabs>
          <w:tab w:val="left" w:pos="1683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17993562" w:history="1">
        <w:r w:rsidR="00B31037" w:rsidRPr="00B31037">
          <w:rPr>
            <w:rStyle w:val="a4"/>
            <w:b w:val="0"/>
            <w:noProof/>
            <w:sz w:val="24"/>
            <w:szCs w:val="24"/>
            <w:lang w:eastAsia="hi-IN" w:bidi="hi-IN"/>
          </w:rPr>
          <w:t>Статья 9.</w:t>
        </w:r>
        <w:r w:rsidR="00B31037" w:rsidRPr="00B310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  <w:lang w:eastAsia="ru-RU"/>
          </w:rPr>
          <w:tab/>
        </w:r>
        <w:r w:rsidR="00B31037" w:rsidRPr="00B31037">
          <w:rPr>
            <w:rStyle w:val="a4"/>
            <w:b w:val="0"/>
            <w:noProof/>
            <w:sz w:val="24"/>
            <w:szCs w:val="24"/>
            <w:lang w:eastAsia="hi-IN" w:bidi="hi-IN"/>
          </w:rPr>
          <w:t>Документы Ревизионной комиссии (Ревизора)</w:t>
        </w:r>
        <w:r w:rsidR="00B31037" w:rsidRPr="00B31037">
          <w:rPr>
            <w:b w:val="0"/>
            <w:noProof/>
            <w:webHidden/>
            <w:sz w:val="24"/>
            <w:szCs w:val="24"/>
          </w:rPr>
          <w:tab/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begin"/>
        </w:r>
        <w:r w:rsidR="00B31037" w:rsidRPr="00B31037">
          <w:rPr>
            <w:b w:val="0"/>
            <w:noProof/>
            <w:webHidden/>
            <w:sz w:val="24"/>
            <w:szCs w:val="24"/>
          </w:rPr>
          <w:instrText xml:space="preserve"> PAGEREF _Toc417993562 \h </w:instrText>
        </w:r>
        <w:r w:rsidR="00F75742" w:rsidRPr="00B31037">
          <w:rPr>
            <w:b w:val="0"/>
            <w:noProof/>
            <w:webHidden/>
            <w:sz w:val="24"/>
            <w:szCs w:val="24"/>
          </w:rPr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separate"/>
        </w:r>
        <w:r>
          <w:rPr>
            <w:b w:val="0"/>
            <w:noProof/>
            <w:webHidden/>
            <w:sz w:val="24"/>
            <w:szCs w:val="24"/>
          </w:rPr>
          <w:t>16</w:t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B31037" w:rsidRPr="00B31037" w:rsidRDefault="00355DA9">
      <w:pPr>
        <w:pStyle w:val="16"/>
        <w:tabs>
          <w:tab w:val="left" w:pos="1683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17993563" w:history="1">
        <w:r w:rsidR="00B31037" w:rsidRPr="00B31037">
          <w:rPr>
            <w:rStyle w:val="a4"/>
            <w:b w:val="0"/>
            <w:noProof/>
            <w:sz w:val="24"/>
            <w:szCs w:val="24"/>
          </w:rPr>
          <w:t>Статья 10.</w:t>
        </w:r>
        <w:r w:rsidR="00B31037" w:rsidRPr="00B310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  <w:lang w:eastAsia="ru-RU"/>
          </w:rPr>
          <w:tab/>
        </w:r>
        <w:r w:rsidR="00B31037" w:rsidRPr="00B31037">
          <w:rPr>
            <w:rStyle w:val="a4"/>
            <w:b w:val="0"/>
            <w:noProof/>
            <w:sz w:val="24"/>
            <w:szCs w:val="24"/>
          </w:rPr>
          <w:t xml:space="preserve">Заключительные </w:t>
        </w:r>
        <w:r w:rsidR="00B31037" w:rsidRPr="00B31037">
          <w:rPr>
            <w:rStyle w:val="a4"/>
            <w:b w:val="0"/>
            <w:noProof/>
            <w:sz w:val="24"/>
            <w:szCs w:val="24"/>
            <w:lang w:eastAsia="hi-IN" w:bidi="hi-IN"/>
          </w:rPr>
          <w:t>положения</w:t>
        </w:r>
        <w:r w:rsidR="00B31037" w:rsidRPr="00B31037">
          <w:rPr>
            <w:b w:val="0"/>
            <w:noProof/>
            <w:webHidden/>
            <w:sz w:val="24"/>
            <w:szCs w:val="24"/>
          </w:rPr>
          <w:tab/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begin"/>
        </w:r>
        <w:r w:rsidR="00B31037" w:rsidRPr="00B31037">
          <w:rPr>
            <w:b w:val="0"/>
            <w:noProof/>
            <w:webHidden/>
            <w:sz w:val="24"/>
            <w:szCs w:val="24"/>
          </w:rPr>
          <w:instrText xml:space="preserve"> PAGEREF _Toc417993563 \h </w:instrText>
        </w:r>
        <w:r w:rsidR="00F75742" w:rsidRPr="00B31037">
          <w:rPr>
            <w:b w:val="0"/>
            <w:noProof/>
            <w:webHidden/>
            <w:sz w:val="24"/>
            <w:szCs w:val="24"/>
          </w:rPr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separate"/>
        </w:r>
        <w:r>
          <w:rPr>
            <w:b w:val="0"/>
            <w:noProof/>
            <w:webHidden/>
            <w:sz w:val="24"/>
            <w:szCs w:val="24"/>
          </w:rPr>
          <w:t>19</w:t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B31037" w:rsidRPr="00B31037" w:rsidRDefault="00355DA9">
      <w:pPr>
        <w:pStyle w:val="16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17993564" w:history="1">
        <w:r w:rsidR="00B31037" w:rsidRPr="00B31037">
          <w:rPr>
            <w:rStyle w:val="a4"/>
            <w:b w:val="0"/>
            <w:noProof/>
            <w:sz w:val="24"/>
            <w:szCs w:val="24"/>
          </w:rPr>
          <w:t>Форма бюллетеня для заочного голосования Ревизионной комиссии</w:t>
        </w:r>
        <w:r w:rsidR="00B31037" w:rsidRPr="00B31037">
          <w:rPr>
            <w:b w:val="0"/>
            <w:noProof/>
            <w:webHidden/>
            <w:sz w:val="24"/>
            <w:szCs w:val="24"/>
          </w:rPr>
          <w:tab/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begin"/>
        </w:r>
        <w:r w:rsidR="00B31037" w:rsidRPr="00B31037">
          <w:rPr>
            <w:b w:val="0"/>
            <w:noProof/>
            <w:webHidden/>
            <w:sz w:val="24"/>
            <w:szCs w:val="24"/>
          </w:rPr>
          <w:instrText xml:space="preserve"> PAGEREF _Toc417993564 \h </w:instrText>
        </w:r>
        <w:r w:rsidR="00F75742" w:rsidRPr="00B31037">
          <w:rPr>
            <w:b w:val="0"/>
            <w:noProof/>
            <w:webHidden/>
            <w:sz w:val="24"/>
            <w:szCs w:val="24"/>
          </w:rPr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separate"/>
        </w:r>
        <w:r>
          <w:rPr>
            <w:b w:val="0"/>
            <w:noProof/>
            <w:webHidden/>
            <w:sz w:val="24"/>
            <w:szCs w:val="24"/>
          </w:rPr>
          <w:t>21</w:t>
        </w:r>
        <w:r w:rsidR="00F75742" w:rsidRPr="00B31037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7E5BDC" w:rsidRPr="00E339DF" w:rsidRDefault="00F75742" w:rsidP="00E339DF">
      <w:pPr>
        <w:tabs>
          <w:tab w:val="left" w:pos="567"/>
          <w:tab w:val="left" w:pos="993"/>
          <w:tab w:val="left" w:pos="1276"/>
          <w:tab w:val="right" w:leader="dot" w:pos="9639"/>
        </w:tabs>
        <w:spacing w:after="120" w:line="269" w:lineRule="auto"/>
        <w:ind w:right="283" w:firstLine="0"/>
        <w:jc w:val="left"/>
        <w:rPr>
          <w:szCs w:val="24"/>
        </w:rPr>
      </w:pPr>
      <w:r w:rsidRPr="00B31037">
        <w:rPr>
          <w:szCs w:val="24"/>
        </w:rPr>
        <w:fldChar w:fldCharType="end"/>
      </w:r>
    </w:p>
    <w:p w:rsidR="00C87615" w:rsidRPr="00E339DF" w:rsidRDefault="00C87615" w:rsidP="00B95719">
      <w:pPr>
        <w:pStyle w:val="16"/>
        <w:tabs>
          <w:tab w:val="right" w:leader="dot" w:pos="9804"/>
        </w:tabs>
        <w:spacing w:before="0" w:line="269" w:lineRule="auto"/>
        <w:ind w:left="0" w:firstLine="0"/>
        <w:rPr>
          <w:b w:val="0"/>
          <w:caps w:val="0"/>
          <w:sz w:val="24"/>
          <w:szCs w:val="24"/>
        </w:rPr>
      </w:pPr>
    </w:p>
    <w:p w:rsidR="00C87615" w:rsidRPr="00E339DF" w:rsidRDefault="00C87615">
      <w:pPr>
        <w:rPr>
          <w:szCs w:val="24"/>
        </w:rPr>
      </w:pPr>
    </w:p>
    <w:p w:rsidR="00C87615" w:rsidRPr="00E339DF" w:rsidRDefault="00C87615">
      <w:pPr>
        <w:rPr>
          <w:szCs w:val="24"/>
        </w:rPr>
      </w:pPr>
    </w:p>
    <w:p w:rsidR="00C87615" w:rsidRPr="00E339DF" w:rsidRDefault="00C87615">
      <w:pPr>
        <w:rPr>
          <w:szCs w:val="24"/>
        </w:rPr>
      </w:pPr>
    </w:p>
    <w:p w:rsidR="00C87615" w:rsidRPr="00E339DF" w:rsidRDefault="00C87615">
      <w:pPr>
        <w:rPr>
          <w:szCs w:val="24"/>
        </w:rPr>
      </w:pPr>
    </w:p>
    <w:p w:rsidR="00C87615" w:rsidRPr="00E339DF" w:rsidRDefault="00C87615">
      <w:pPr>
        <w:rPr>
          <w:szCs w:val="24"/>
        </w:rPr>
      </w:pPr>
    </w:p>
    <w:p w:rsidR="00C87615" w:rsidRPr="00E339DF" w:rsidRDefault="00C87615">
      <w:pPr>
        <w:rPr>
          <w:szCs w:val="24"/>
        </w:rPr>
      </w:pPr>
    </w:p>
    <w:p w:rsidR="00C87615" w:rsidRPr="00E339DF" w:rsidRDefault="00C87615">
      <w:pPr>
        <w:rPr>
          <w:szCs w:val="24"/>
        </w:rPr>
      </w:pPr>
    </w:p>
    <w:p w:rsidR="00C87615" w:rsidRPr="00E339DF" w:rsidRDefault="00C87615">
      <w:pPr>
        <w:rPr>
          <w:szCs w:val="24"/>
        </w:rPr>
      </w:pPr>
    </w:p>
    <w:p w:rsidR="00C87615" w:rsidRDefault="00C87615"/>
    <w:p w:rsidR="00C87615" w:rsidRDefault="00C87615"/>
    <w:p w:rsidR="00C87615" w:rsidRDefault="00C87615"/>
    <w:p w:rsidR="00C87615" w:rsidRDefault="00C87615"/>
    <w:p w:rsidR="00C87615" w:rsidRDefault="00C87615"/>
    <w:p w:rsidR="00C87615" w:rsidRDefault="00C87615"/>
    <w:p w:rsidR="00C87615" w:rsidRDefault="00C87615"/>
    <w:p w:rsidR="00C87615" w:rsidRDefault="00C87615"/>
    <w:p w:rsidR="00C87615" w:rsidRDefault="00C87615"/>
    <w:p w:rsidR="00C87615" w:rsidRDefault="00C87615"/>
    <w:p w:rsidR="00C87615" w:rsidRDefault="00C87615"/>
    <w:p w:rsidR="00C87615" w:rsidRDefault="00C87615"/>
    <w:p w:rsidR="00C87615" w:rsidRDefault="00C87615">
      <w:pPr>
        <w:sectPr w:rsidR="00C87615" w:rsidSect="00355DA9">
          <w:headerReference w:type="default" r:id="rId9"/>
          <w:footerReference w:type="default" r:id="rId10"/>
          <w:footerReference w:type="first" r:id="rId11"/>
          <w:pgSz w:w="11906" w:h="16838"/>
          <w:pgMar w:top="1418" w:right="707" w:bottom="1134" w:left="1418" w:header="567" w:footer="420" w:gutter="0"/>
          <w:cols w:space="720"/>
          <w:titlePg/>
          <w:docGrid w:linePitch="600" w:charSpace="32768"/>
        </w:sectPr>
      </w:pPr>
    </w:p>
    <w:p w:rsidR="00C87615" w:rsidRPr="00F46DC0" w:rsidRDefault="00C87615" w:rsidP="00816155">
      <w:pPr>
        <w:pStyle w:val="1"/>
        <w:widowControl w:val="0"/>
        <w:numPr>
          <w:ilvl w:val="0"/>
          <w:numId w:val="12"/>
        </w:numPr>
        <w:spacing w:before="0" w:after="120" w:line="269" w:lineRule="auto"/>
        <w:ind w:left="567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bookmarkStart w:id="0" w:name="_Toc417993554"/>
      <w:r w:rsidRPr="00F46DC0">
        <w:rPr>
          <w:rFonts w:ascii="Times New Roman" w:hAnsi="Times New Roman" w:cs="Times New Roman"/>
          <w:sz w:val="24"/>
          <w:szCs w:val="24"/>
          <w:lang w:eastAsia="hi-IN" w:bidi="hi-IN"/>
        </w:rPr>
        <w:t>Общие положения</w:t>
      </w:r>
      <w:bookmarkEnd w:id="0"/>
    </w:p>
    <w:p w:rsidR="00F46DC0" w:rsidRPr="00F46DC0" w:rsidRDefault="00F46DC0" w:rsidP="00025519">
      <w:pPr>
        <w:pStyle w:val="Chart21"/>
        <w:numPr>
          <w:ilvl w:val="1"/>
          <w:numId w:val="7"/>
        </w:numPr>
        <w:spacing w:after="120" w:line="269" w:lineRule="auto"/>
        <w:ind w:left="567" w:right="-2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F46DC0">
        <w:rPr>
          <w:rFonts w:ascii="Times New Roman" w:hAnsi="Times New Roman" w:cs="Times New Roman"/>
          <w:sz w:val="24"/>
          <w:szCs w:val="24"/>
          <w:u w:val="single"/>
        </w:rPr>
        <w:t>Положение о Ревизионной комиссии</w:t>
      </w:r>
      <w:r w:rsidR="004D5E51">
        <w:rPr>
          <w:rFonts w:ascii="Times New Roman" w:hAnsi="Times New Roman" w:cs="Times New Roman"/>
          <w:sz w:val="24"/>
          <w:szCs w:val="24"/>
          <w:u w:val="single"/>
        </w:rPr>
        <w:t xml:space="preserve"> (Ревизоре)</w:t>
      </w:r>
      <w:r w:rsidRPr="00F46D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87615" w:rsidRDefault="00C87615" w:rsidP="00025519">
      <w:pPr>
        <w:pStyle w:val="Chart21"/>
        <w:numPr>
          <w:ilvl w:val="2"/>
          <w:numId w:val="18"/>
        </w:numPr>
        <w:spacing w:after="120" w:line="269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Положение о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(Ревизоре)</w:t>
      </w:r>
      <w:r w:rsidRPr="00F46DC0">
        <w:rPr>
          <w:rFonts w:ascii="Times New Roman" w:hAnsi="Times New Roman" w:cs="Times New Roman"/>
          <w:sz w:val="24"/>
          <w:szCs w:val="24"/>
        </w:rPr>
        <w:t xml:space="preserve"> </w:t>
      </w:r>
      <w:r w:rsidR="00A301CB">
        <w:rPr>
          <w:rFonts w:ascii="Times New Roman" w:hAnsi="Times New Roman" w:cs="Times New Roman"/>
          <w:sz w:val="24"/>
          <w:szCs w:val="24"/>
        </w:rPr>
        <w:t>Акционерного общества</w:t>
      </w:r>
      <w:r w:rsidRPr="00F46DC0">
        <w:rPr>
          <w:rFonts w:ascii="Times New Roman" w:hAnsi="Times New Roman" w:cs="Times New Roman"/>
          <w:sz w:val="24"/>
          <w:szCs w:val="24"/>
        </w:rPr>
        <w:t xml:space="preserve"> </w:t>
      </w:r>
      <w:r w:rsidR="000C01F3">
        <w:rPr>
          <w:rFonts w:ascii="Times New Roman" w:hAnsi="Times New Roman" w:cs="Times New Roman"/>
          <w:sz w:val="24"/>
          <w:szCs w:val="24"/>
        </w:rPr>
        <w:t>«</w:t>
      </w:r>
      <w:r w:rsidR="006D0F8E">
        <w:rPr>
          <w:rFonts w:ascii="Times New Roman" w:hAnsi="Times New Roman" w:cs="Times New Roman"/>
          <w:sz w:val="24"/>
          <w:szCs w:val="24"/>
        </w:rPr>
        <w:t>РН-Москва</w:t>
      </w:r>
      <w:r w:rsidR="000C01F3">
        <w:rPr>
          <w:rFonts w:ascii="Times New Roman" w:hAnsi="Times New Roman" w:cs="Times New Roman"/>
          <w:sz w:val="24"/>
          <w:szCs w:val="24"/>
        </w:rPr>
        <w:t>»</w:t>
      </w:r>
      <w:r w:rsidR="00454360">
        <w:rPr>
          <w:rFonts w:ascii="Times New Roman" w:hAnsi="Times New Roman" w:cs="Times New Roman"/>
          <w:sz w:val="24"/>
          <w:szCs w:val="24"/>
        </w:rPr>
        <w:t xml:space="preserve"> </w:t>
      </w:r>
      <w:r w:rsidRPr="00F46DC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94FFF">
        <w:rPr>
          <w:rFonts w:ascii="Times New Roman" w:hAnsi="Times New Roman" w:cs="Times New Roman"/>
          <w:sz w:val="24"/>
          <w:szCs w:val="24"/>
        </w:rPr>
        <w:t>Общество</w:t>
      </w:r>
      <w:r w:rsidRPr="00F46DC0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</w:t>
      </w:r>
      <w:r w:rsidR="00334134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F46DC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46601">
        <w:rPr>
          <w:rFonts w:ascii="Times New Roman" w:hAnsi="Times New Roman" w:cs="Times New Roman"/>
          <w:sz w:val="24"/>
          <w:szCs w:val="24"/>
        </w:rPr>
        <w:t xml:space="preserve"> и</w:t>
      </w:r>
      <w:r w:rsidRPr="00F46DC0">
        <w:rPr>
          <w:rFonts w:ascii="Times New Roman" w:hAnsi="Times New Roman" w:cs="Times New Roman"/>
          <w:sz w:val="24"/>
          <w:szCs w:val="24"/>
        </w:rPr>
        <w:t xml:space="preserve"> Уставом Общес</w:t>
      </w:r>
      <w:r w:rsidR="00F46DC0">
        <w:rPr>
          <w:rFonts w:ascii="Times New Roman" w:hAnsi="Times New Roman" w:cs="Times New Roman"/>
          <w:sz w:val="24"/>
          <w:szCs w:val="24"/>
        </w:rPr>
        <w:t>тв</w:t>
      </w:r>
      <w:r w:rsidR="00A94FFF">
        <w:rPr>
          <w:rFonts w:ascii="Times New Roman" w:hAnsi="Times New Roman" w:cs="Times New Roman"/>
          <w:sz w:val="24"/>
          <w:szCs w:val="24"/>
        </w:rPr>
        <w:t>а</w:t>
      </w:r>
      <w:r w:rsidR="00F46DC0">
        <w:rPr>
          <w:rFonts w:ascii="Times New Roman" w:hAnsi="Times New Roman" w:cs="Times New Roman"/>
          <w:sz w:val="24"/>
          <w:szCs w:val="24"/>
        </w:rPr>
        <w:t xml:space="preserve"> и регулирует деятельность Р</w:t>
      </w:r>
      <w:r w:rsidRPr="00F46DC0">
        <w:rPr>
          <w:rFonts w:ascii="Times New Roman" w:hAnsi="Times New Roman" w:cs="Times New Roman"/>
          <w:sz w:val="24"/>
          <w:szCs w:val="24"/>
        </w:rPr>
        <w:t>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Общества (далее – Ревизионная комиссия</w:t>
      </w:r>
      <w:r w:rsidR="004D5E51">
        <w:rPr>
          <w:rFonts w:ascii="Times New Roman" w:hAnsi="Times New Roman" w:cs="Times New Roman"/>
          <w:sz w:val="24"/>
          <w:szCs w:val="24"/>
        </w:rPr>
        <w:t>/Ревизор</w:t>
      </w:r>
      <w:r w:rsidRPr="00F46DC0">
        <w:rPr>
          <w:rFonts w:ascii="Times New Roman" w:hAnsi="Times New Roman" w:cs="Times New Roman"/>
          <w:sz w:val="24"/>
          <w:szCs w:val="24"/>
        </w:rPr>
        <w:t>).</w:t>
      </w:r>
    </w:p>
    <w:p w:rsidR="00F46DC0" w:rsidRPr="00C76428" w:rsidRDefault="00F46DC0" w:rsidP="00025519">
      <w:pPr>
        <w:pStyle w:val="Chart21"/>
        <w:numPr>
          <w:ilvl w:val="2"/>
          <w:numId w:val="18"/>
        </w:numPr>
        <w:spacing w:after="120" w:line="269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</w:t>
      </w:r>
      <w:r w:rsidR="00963DAF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(избрания Ревизора)</w:t>
      </w:r>
      <w:r w:rsidRPr="001307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1307A2">
        <w:rPr>
          <w:rFonts w:ascii="Times New Roman" w:hAnsi="Times New Roman" w:cs="Times New Roman"/>
          <w:sz w:val="24"/>
          <w:szCs w:val="24"/>
        </w:rPr>
        <w:t xml:space="preserve"> права и обязанности, </w:t>
      </w:r>
      <w:r w:rsidR="00963DAF">
        <w:rPr>
          <w:rFonts w:ascii="Times New Roman" w:hAnsi="Times New Roman" w:cs="Times New Roman"/>
          <w:sz w:val="24"/>
          <w:szCs w:val="24"/>
        </w:rPr>
        <w:t>порядок проведения заседаний Ревизионной комиссии и проведения Ревизионной комиссией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(Ревизором)</w:t>
      </w:r>
      <w:r w:rsidR="00963DAF">
        <w:rPr>
          <w:rFonts w:ascii="Times New Roman" w:hAnsi="Times New Roman" w:cs="Times New Roman"/>
          <w:sz w:val="24"/>
          <w:szCs w:val="24"/>
        </w:rPr>
        <w:t xml:space="preserve"> проверок, </w:t>
      </w:r>
      <w:r w:rsidRPr="001307A2">
        <w:rPr>
          <w:rFonts w:ascii="Times New Roman" w:hAnsi="Times New Roman" w:cs="Times New Roman"/>
          <w:sz w:val="24"/>
          <w:szCs w:val="24"/>
        </w:rPr>
        <w:t xml:space="preserve">а также регулирует иные вопросы, связанные с деятельностью 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1307A2">
        <w:rPr>
          <w:rFonts w:ascii="Times New Roman" w:hAnsi="Times New Roman" w:cs="Times New Roman"/>
          <w:sz w:val="24"/>
          <w:szCs w:val="24"/>
        </w:rPr>
        <w:t>.</w:t>
      </w:r>
    </w:p>
    <w:p w:rsidR="00F46DC0" w:rsidRPr="00F46DC0" w:rsidRDefault="00F46DC0" w:rsidP="00025519">
      <w:pPr>
        <w:pStyle w:val="Chart21"/>
        <w:numPr>
          <w:ilvl w:val="1"/>
          <w:numId w:val="7"/>
        </w:numPr>
        <w:spacing w:after="120" w:line="269" w:lineRule="auto"/>
        <w:ind w:left="567" w:right="-2" w:hanging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Статус </w:t>
      </w:r>
      <w:r w:rsidRPr="00F46DC0">
        <w:rPr>
          <w:rFonts w:ascii="Times New Roman" w:hAnsi="Times New Roman" w:cs="Times New Roman"/>
          <w:sz w:val="24"/>
          <w:szCs w:val="24"/>
          <w:u w:val="single"/>
        </w:rPr>
        <w:t>Ревизионной комиссии</w:t>
      </w:r>
      <w:r w:rsidR="004D5E51">
        <w:rPr>
          <w:rFonts w:ascii="Times New Roman" w:hAnsi="Times New Roman" w:cs="Times New Roman"/>
          <w:sz w:val="24"/>
          <w:szCs w:val="24"/>
          <w:u w:val="single"/>
        </w:rPr>
        <w:t xml:space="preserve"> (Ревизора)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системе органов </w:t>
      </w:r>
      <w:r w:rsidRPr="00F46DC0">
        <w:rPr>
          <w:rFonts w:ascii="Times New Roman" w:hAnsi="Times New Roman" w:cs="Times New Roman"/>
          <w:sz w:val="24"/>
          <w:szCs w:val="24"/>
          <w:u w:val="single"/>
        </w:rPr>
        <w:t xml:space="preserve">Общества </w:t>
      </w:r>
    </w:p>
    <w:p w:rsidR="00C87615" w:rsidRPr="00F46DC0" w:rsidRDefault="00C87615" w:rsidP="00025519">
      <w:pPr>
        <w:pStyle w:val="Chart21"/>
        <w:numPr>
          <w:ilvl w:val="2"/>
          <w:numId w:val="19"/>
        </w:numPr>
        <w:spacing w:after="120" w:line="269" w:lineRule="auto"/>
        <w:ind w:left="1276" w:right="-2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 w:rsidRPr="00F46DC0">
        <w:rPr>
          <w:rFonts w:ascii="Times New Roman" w:hAnsi="Times New Roman" w:cs="Times New Roman"/>
          <w:sz w:val="24"/>
          <w:szCs w:val="24"/>
        </w:rPr>
        <w:t xml:space="preserve"> является выборным органом, осуществляющим контроль финансово-хозяйственной деятельности Общества и деятельности его органов управления, должностных лиц, подразделений и служб, филиалов и представительств.</w:t>
      </w:r>
    </w:p>
    <w:p w:rsidR="00C87615" w:rsidRPr="00F46DC0" w:rsidRDefault="00C87615" w:rsidP="00025519">
      <w:pPr>
        <w:pStyle w:val="Chart21"/>
        <w:numPr>
          <w:ilvl w:val="2"/>
          <w:numId w:val="19"/>
        </w:numPr>
        <w:spacing w:after="120" w:line="269" w:lineRule="auto"/>
        <w:ind w:left="1276" w:right="-2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В своей деятельности Ревизионная комиссия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 w:rsidRPr="00F46DC0">
        <w:rPr>
          <w:rFonts w:ascii="Times New Roman" w:hAnsi="Times New Roman" w:cs="Times New Roman"/>
          <w:sz w:val="24"/>
          <w:szCs w:val="24"/>
        </w:rPr>
        <w:t xml:space="preserve"> руководствуется законодательством Российской Федерации, Уставом Общества, настоящим Положением и иными внутренними документами Общества, а также решениями Общего собрания акционеров Общества (далее</w:t>
      </w:r>
      <w:r w:rsidR="00F97744" w:rsidRPr="00F46DC0">
        <w:rPr>
          <w:rFonts w:ascii="Times New Roman" w:hAnsi="Times New Roman" w:cs="Times New Roman"/>
          <w:sz w:val="24"/>
          <w:szCs w:val="24"/>
        </w:rPr>
        <w:t xml:space="preserve"> </w:t>
      </w:r>
      <w:r w:rsidRPr="00F46DC0">
        <w:rPr>
          <w:rFonts w:ascii="Times New Roman" w:hAnsi="Times New Roman" w:cs="Times New Roman"/>
          <w:sz w:val="24"/>
          <w:szCs w:val="24"/>
        </w:rPr>
        <w:noBreakHyphen/>
        <w:t xml:space="preserve"> Общее собрание акционеров)</w:t>
      </w:r>
      <w:r w:rsidR="00F97744" w:rsidRPr="00F46DC0">
        <w:rPr>
          <w:rFonts w:ascii="Times New Roman" w:hAnsi="Times New Roman" w:cs="Times New Roman"/>
          <w:sz w:val="24"/>
          <w:szCs w:val="24"/>
        </w:rPr>
        <w:t>.</w:t>
      </w:r>
    </w:p>
    <w:p w:rsidR="00C87615" w:rsidRPr="00B23A61" w:rsidRDefault="00C87615" w:rsidP="00025519">
      <w:pPr>
        <w:pStyle w:val="Chart21"/>
        <w:numPr>
          <w:ilvl w:val="2"/>
          <w:numId w:val="19"/>
        </w:numPr>
        <w:spacing w:after="120" w:line="269" w:lineRule="auto"/>
        <w:ind w:left="1276" w:right="-2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Компетенция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определяется законодательством Российской Федерации и Уставом Общества. Порядок деятельности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определяется настоящим Положением.</w:t>
      </w:r>
    </w:p>
    <w:p w:rsidR="00F3023F" w:rsidRDefault="00F3023F" w:rsidP="00025519">
      <w:pPr>
        <w:pStyle w:val="Chart21"/>
        <w:numPr>
          <w:ilvl w:val="2"/>
          <w:numId w:val="19"/>
        </w:numPr>
        <w:spacing w:after="120" w:line="269" w:lineRule="auto"/>
        <w:ind w:left="1276" w:right="-2"/>
        <w:rPr>
          <w:rFonts w:ascii="Times New Roman" w:hAnsi="Times New Roman" w:cs="Times New Roman"/>
          <w:sz w:val="24"/>
          <w:szCs w:val="24"/>
        </w:rPr>
      </w:pPr>
      <w:r w:rsidRPr="00F3023F">
        <w:rPr>
          <w:rFonts w:ascii="Times New Roman" w:hAnsi="Times New Roman" w:cs="Times New Roman"/>
          <w:sz w:val="24"/>
          <w:szCs w:val="24"/>
        </w:rPr>
        <w:t xml:space="preserve">Предписания </w:t>
      </w:r>
      <w:r w:rsidRPr="00B23A6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П</w:t>
      </w:r>
      <w:r w:rsidRPr="00F3023F">
        <w:rPr>
          <w:rFonts w:ascii="Times New Roman" w:hAnsi="Times New Roman" w:cs="Times New Roman"/>
          <w:sz w:val="24"/>
          <w:szCs w:val="24"/>
        </w:rPr>
        <w:t xml:space="preserve">редседателе 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F3023F">
        <w:rPr>
          <w:rFonts w:ascii="Times New Roman" w:hAnsi="Times New Roman" w:cs="Times New Roman"/>
          <w:sz w:val="24"/>
          <w:szCs w:val="24"/>
        </w:rPr>
        <w:t xml:space="preserve">, порядке формирования, заседаниях и порядке принятия решений </w:t>
      </w:r>
      <w:r>
        <w:rPr>
          <w:rFonts w:ascii="Times New Roman" w:hAnsi="Times New Roman" w:cs="Times New Roman"/>
          <w:sz w:val="24"/>
          <w:szCs w:val="24"/>
        </w:rPr>
        <w:t>Ревизионной комиссией</w:t>
      </w:r>
      <w:r w:rsidRPr="00F3023F">
        <w:rPr>
          <w:rFonts w:ascii="Times New Roman" w:hAnsi="Times New Roman" w:cs="Times New Roman"/>
          <w:sz w:val="24"/>
          <w:szCs w:val="24"/>
        </w:rPr>
        <w:t xml:space="preserve"> применяются к Ревизору в необходимой части.</w:t>
      </w:r>
    </w:p>
    <w:p w:rsidR="00C87615" w:rsidRPr="00F46DC0" w:rsidRDefault="00C87615" w:rsidP="00025519">
      <w:pPr>
        <w:pStyle w:val="1"/>
        <w:widowControl w:val="0"/>
        <w:numPr>
          <w:ilvl w:val="0"/>
          <w:numId w:val="12"/>
        </w:numPr>
        <w:tabs>
          <w:tab w:val="left" w:pos="1985"/>
          <w:tab w:val="left" w:pos="2410"/>
        </w:tabs>
        <w:spacing w:before="0" w:after="120" w:line="269" w:lineRule="auto"/>
        <w:ind w:left="567" w:firstLine="113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17993555"/>
      <w:r w:rsidRPr="00F46DC0">
        <w:rPr>
          <w:rFonts w:ascii="Times New Roman" w:hAnsi="Times New Roman" w:cs="Times New Roman"/>
          <w:sz w:val="24"/>
          <w:szCs w:val="24"/>
          <w:lang w:eastAsia="hi-IN" w:bidi="hi-IN"/>
        </w:rPr>
        <w:t>Порядок формирования Ревизионной комиссии</w:t>
      </w:r>
      <w:r w:rsidR="004D5E5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(избрания Ревизора)</w:t>
      </w:r>
      <w:bookmarkEnd w:id="1"/>
    </w:p>
    <w:p w:rsidR="00C87615" w:rsidRPr="00F46DC0" w:rsidRDefault="00C87615" w:rsidP="00025519">
      <w:pPr>
        <w:pStyle w:val="Chart21"/>
        <w:numPr>
          <w:ilvl w:val="1"/>
          <w:numId w:val="5"/>
        </w:numPr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Члены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избираются Общим собранием акционеров на срок до следующего годового Общего собрания акционеров большинством голосов акционеров, принимающих участие в Общем собрании акционеров</w:t>
      </w:r>
      <w:r w:rsidR="00F97744" w:rsidRPr="00F46DC0">
        <w:rPr>
          <w:rFonts w:ascii="Times New Roman" w:hAnsi="Times New Roman" w:cs="Times New Roman"/>
          <w:sz w:val="24"/>
          <w:szCs w:val="24"/>
        </w:rPr>
        <w:t>,</w:t>
      </w:r>
      <w:r w:rsidRPr="00F46DC0">
        <w:rPr>
          <w:rFonts w:ascii="Times New Roman" w:hAnsi="Times New Roman" w:cs="Times New Roman"/>
          <w:sz w:val="24"/>
          <w:szCs w:val="24"/>
        </w:rPr>
        <w:t xml:space="preserve"> из числа кандидатур, предложенных в порядке, определенном действующим законодательством Российской Федерации, Уставом и внутренними документами Общества. Срок полномочий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истекает в день проведения следующего годового Общего собрания акционеров</w:t>
      </w:r>
      <w:r w:rsidR="00311697" w:rsidRPr="00F46DC0">
        <w:rPr>
          <w:rFonts w:ascii="Times New Roman" w:hAnsi="Times New Roman" w:cs="Times New Roman"/>
          <w:sz w:val="24"/>
          <w:szCs w:val="24"/>
        </w:rPr>
        <w:t xml:space="preserve"> либо </w:t>
      </w:r>
      <w:r w:rsidR="00311697" w:rsidRPr="007D6124">
        <w:rPr>
          <w:rFonts w:ascii="Times New Roman" w:hAnsi="Times New Roman" w:cs="Times New Roman"/>
          <w:sz w:val="24"/>
          <w:szCs w:val="24"/>
        </w:rPr>
        <w:t>в день проведения внеочередного Общего собрания акционеров,</w:t>
      </w:r>
      <w:r w:rsidR="00311697" w:rsidRPr="00F46DC0">
        <w:rPr>
          <w:rFonts w:ascii="Times New Roman" w:hAnsi="Times New Roman" w:cs="Times New Roman"/>
          <w:sz w:val="24"/>
          <w:szCs w:val="24"/>
        </w:rPr>
        <w:t xml:space="preserve"> на котором было принято решение о досрочном прекращении полномочий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>.</w:t>
      </w:r>
    </w:p>
    <w:p w:rsidR="007D6124" w:rsidRPr="007D6124" w:rsidRDefault="00C87615" w:rsidP="00025519">
      <w:pPr>
        <w:pStyle w:val="Chart21"/>
        <w:numPr>
          <w:ilvl w:val="1"/>
          <w:numId w:val="5"/>
        </w:numPr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D6124">
        <w:rPr>
          <w:rFonts w:ascii="Times New Roman" w:hAnsi="Times New Roman" w:cs="Times New Roman"/>
          <w:sz w:val="24"/>
          <w:szCs w:val="24"/>
        </w:rPr>
        <w:t>Лица, избранные в состав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 w:rsidR="00F97744" w:rsidRPr="007D6124">
        <w:rPr>
          <w:rFonts w:ascii="Times New Roman" w:hAnsi="Times New Roman" w:cs="Times New Roman"/>
          <w:sz w:val="24"/>
          <w:szCs w:val="24"/>
        </w:rPr>
        <w:t>,</w:t>
      </w:r>
      <w:r w:rsidRPr="007D6124">
        <w:rPr>
          <w:rFonts w:ascii="Times New Roman" w:hAnsi="Times New Roman" w:cs="Times New Roman"/>
          <w:sz w:val="24"/>
          <w:szCs w:val="24"/>
        </w:rPr>
        <w:t xml:space="preserve"> могут переизбираться неограниченное число раз.</w:t>
      </w:r>
    </w:p>
    <w:p w:rsidR="00C87615" w:rsidRPr="00F46DC0" w:rsidRDefault="00784C70" w:rsidP="00025519">
      <w:pPr>
        <w:pStyle w:val="Chart21"/>
        <w:numPr>
          <w:ilvl w:val="1"/>
          <w:numId w:val="5"/>
        </w:numPr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 w:rsidR="00C87615" w:rsidRPr="00F46DC0">
        <w:rPr>
          <w:rFonts w:ascii="Times New Roman" w:hAnsi="Times New Roman" w:cs="Times New Roman"/>
          <w:sz w:val="24"/>
          <w:szCs w:val="24"/>
        </w:rPr>
        <w:t xml:space="preserve"> не могут одновременно занимать иные должности в органах управления Общества.</w:t>
      </w:r>
    </w:p>
    <w:p w:rsidR="00C87615" w:rsidRPr="00F46DC0" w:rsidRDefault="00C87615" w:rsidP="00025519">
      <w:pPr>
        <w:pStyle w:val="Chart21"/>
        <w:numPr>
          <w:ilvl w:val="1"/>
          <w:numId w:val="5"/>
        </w:numPr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Акции, принадлежащие лицам, занимающим должности в органах управления Общества, не могут участвовать в голосовании при избрании членов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>.</w:t>
      </w:r>
    </w:p>
    <w:p w:rsidR="00C87615" w:rsidRPr="00F46DC0" w:rsidRDefault="00C87615" w:rsidP="00025519">
      <w:pPr>
        <w:pStyle w:val="Chart21"/>
        <w:numPr>
          <w:ilvl w:val="1"/>
          <w:numId w:val="5"/>
        </w:numPr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Полномочия отдельных членов или всего состава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могут быть прекращены досрочно решением Общего собрания акционеров. В случае досрочного прекращения полномочий члена Ревизионной комиссии, полномочия остальных членов Ревизионной комиссии не прекращаются.</w:t>
      </w:r>
    </w:p>
    <w:p w:rsidR="00C87615" w:rsidRPr="00D40987" w:rsidRDefault="00C87615" w:rsidP="00025519">
      <w:pPr>
        <w:pStyle w:val="Chart21"/>
        <w:numPr>
          <w:ilvl w:val="1"/>
          <w:numId w:val="5"/>
        </w:numPr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Выбывшими членами Ревизионной комиссии считаются умершие</w:t>
      </w:r>
      <w:r w:rsidR="00A62ADE">
        <w:rPr>
          <w:rFonts w:ascii="Times New Roman" w:hAnsi="Times New Roman" w:cs="Times New Roman"/>
          <w:sz w:val="24"/>
          <w:szCs w:val="24"/>
        </w:rPr>
        <w:t xml:space="preserve">, признанные безвестно отсутствующими или объявленные умершими в порядке, установленном законодательством Российской Федерации, </w:t>
      </w:r>
      <w:r w:rsidR="004D08B5" w:rsidRPr="004D08B5">
        <w:rPr>
          <w:rFonts w:ascii="Times New Roman" w:hAnsi="Times New Roman" w:cs="Times New Roman"/>
          <w:sz w:val="24"/>
          <w:szCs w:val="24"/>
        </w:rPr>
        <w:t>а также добровольно сложившие с себя полномочия членов Ревизионной комиссии</w:t>
      </w:r>
      <w:r w:rsidRPr="00F71B2C">
        <w:rPr>
          <w:rFonts w:ascii="Times New Roman" w:hAnsi="Times New Roman" w:cs="Times New Roman"/>
          <w:sz w:val="24"/>
          <w:szCs w:val="24"/>
        </w:rPr>
        <w:t xml:space="preserve">. Член Ревизионной </w:t>
      </w:r>
      <w:r w:rsidRPr="00A00BDE">
        <w:rPr>
          <w:rFonts w:ascii="Times New Roman" w:hAnsi="Times New Roman" w:cs="Times New Roman"/>
          <w:sz w:val="24"/>
          <w:szCs w:val="24"/>
        </w:rPr>
        <w:t xml:space="preserve">комиссии признается выбывшим из ее состава со дня, следующего за днем получения Обществом </w:t>
      </w:r>
      <w:r w:rsidR="004D08B5" w:rsidRPr="00A00BDE">
        <w:rPr>
          <w:rFonts w:ascii="Times New Roman" w:hAnsi="Times New Roman" w:cs="Times New Roman"/>
          <w:sz w:val="24"/>
          <w:szCs w:val="24"/>
        </w:rPr>
        <w:t>заявления члена Ревизионной комиссии о добровольном сложении с себя полномочий или</w:t>
      </w:r>
      <w:r w:rsidR="004D08B5" w:rsidRPr="004D08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0987">
        <w:rPr>
          <w:rFonts w:ascii="Times New Roman" w:hAnsi="Times New Roman" w:cs="Times New Roman"/>
          <w:sz w:val="24"/>
          <w:szCs w:val="24"/>
        </w:rPr>
        <w:t xml:space="preserve">документов, подтверждающих </w:t>
      </w:r>
      <w:r w:rsidR="00A62ADE" w:rsidRPr="00D40987">
        <w:rPr>
          <w:rFonts w:ascii="Times New Roman" w:hAnsi="Times New Roman" w:cs="Times New Roman"/>
          <w:sz w:val="24"/>
          <w:szCs w:val="24"/>
        </w:rPr>
        <w:t>смерть члена Ревизионной комиссии</w:t>
      </w:r>
      <w:r w:rsidR="004D08B5">
        <w:rPr>
          <w:rFonts w:ascii="Times New Roman" w:hAnsi="Times New Roman" w:cs="Times New Roman"/>
          <w:sz w:val="24"/>
          <w:szCs w:val="24"/>
        </w:rPr>
        <w:t xml:space="preserve"> (Ревизора), признание его безвестно отсутствующим или объявление его умершим. </w:t>
      </w:r>
    </w:p>
    <w:p w:rsidR="00C87615" w:rsidRPr="00F46DC0" w:rsidRDefault="00C87615" w:rsidP="00025519">
      <w:pPr>
        <w:pStyle w:val="Chart21"/>
        <w:numPr>
          <w:ilvl w:val="1"/>
          <w:numId w:val="5"/>
        </w:numPr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46DC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46DC0">
        <w:rPr>
          <w:rFonts w:ascii="Times New Roman" w:hAnsi="Times New Roman" w:cs="Times New Roman"/>
          <w:sz w:val="24"/>
          <w:szCs w:val="24"/>
        </w:rPr>
        <w:t xml:space="preserve"> когда число членов Ревизионной комиссии становится менее </w:t>
      </w:r>
      <w:r w:rsidR="00311697" w:rsidRPr="00F46DC0">
        <w:rPr>
          <w:rFonts w:ascii="Times New Roman" w:hAnsi="Times New Roman" w:cs="Times New Roman"/>
          <w:sz w:val="24"/>
          <w:szCs w:val="24"/>
        </w:rPr>
        <w:t>2</w:t>
      </w:r>
      <w:r w:rsidRPr="00F46DC0">
        <w:rPr>
          <w:rFonts w:ascii="Times New Roman" w:hAnsi="Times New Roman" w:cs="Times New Roman"/>
          <w:sz w:val="24"/>
          <w:szCs w:val="24"/>
        </w:rPr>
        <w:t xml:space="preserve"> (</w:t>
      </w:r>
      <w:r w:rsidR="00A6357B">
        <w:rPr>
          <w:rFonts w:ascii="Times New Roman" w:hAnsi="Times New Roman" w:cs="Times New Roman"/>
          <w:sz w:val="24"/>
          <w:szCs w:val="24"/>
        </w:rPr>
        <w:t>Д</w:t>
      </w:r>
      <w:r w:rsidR="00A6357B" w:rsidRPr="00F46DC0">
        <w:rPr>
          <w:rFonts w:ascii="Times New Roman" w:hAnsi="Times New Roman" w:cs="Times New Roman"/>
          <w:sz w:val="24"/>
          <w:szCs w:val="24"/>
        </w:rPr>
        <w:t>вух</w:t>
      </w:r>
      <w:r w:rsidRPr="00F46DC0">
        <w:rPr>
          <w:rFonts w:ascii="Times New Roman" w:hAnsi="Times New Roman" w:cs="Times New Roman"/>
          <w:sz w:val="24"/>
          <w:szCs w:val="24"/>
        </w:rPr>
        <w:t xml:space="preserve">), </w:t>
      </w:r>
      <w:r w:rsidR="00C11DF3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F46DC0">
        <w:rPr>
          <w:rFonts w:ascii="Times New Roman" w:hAnsi="Times New Roman" w:cs="Times New Roman"/>
          <w:sz w:val="24"/>
          <w:szCs w:val="24"/>
        </w:rPr>
        <w:t xml:space="preserve"> обязан созвать внеочередное Общее собрание акционеров для избрания Ревизионной комиссии. Оставшиеся члены Ревизионной комиссии осуществляют свои функции до избрания нового состава Ревизионной комиссии.</w:t>
      </w:r>
    </w:p>
    <w:p w:rsidR="00C87615" w:rsidRPr="00F46DC0" w:rsidRDefault="00C87615" w:rsidP="00025519">
      <w:pPr>
        <w:pStyle w:val="1"/>
        <w:widowControl w:val="0"/>
        <w:numPr>
          <w:ilvl w:val="0"/>
          <w:numId w:val="12"/>
        </w:numPr>
        <w:tabs>
          <w:tab w:val="left" w:pos="1985"/>
          <w:tab w:val="left" w:pos="2410"/>
        </w:tabs>
        <w:spacing w:before="0" w:after="120" w:line="269" w:lineRule="auto"/>
        <w:ind w:left="567" w:firstLine="1134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bookmarkStart w:id="2" w:name="_Toc417993556"/>
      <w:r w:rsidRPr="00F46DC0">
        <w:rPr>
          <w:rFonts w:ascii="Times New Roman" w:hAnsi="Times New Roman" w:cs="Times New Roman"/>
          <w:sz w:val="24"/>
          <w:szCs w:val="24"/>
          <w:lang w:eastAsia="hi-IN" w:bidi="hi-IN"/>
        </w:rPr>
        <w:t>Председатель Ревизионной комиссии</w:t>
      </w:r>
      <w:bookmarkEnd w:id="2"/>
    </w:p>
    <w:p w:rsidR="000E2896" w:rsidRPr="00F46DC0" w:rsidRDefault="000E2896" w:rsidP="00025519">
      <w:pPr>
        <w:pStyle w:val="Chart21"/>
        <w:numPr>
          <w:ilvl w:val="1"/>
          <w:numId w:val="3"/>
        </w:numPr>
        <w:tabs>
          <w:tab w:val="left" w:pos="567"/>
        </w:tabs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F46DC0">
        <w:rPr>
          <w:rFonts w:ascii="Times New Roman" w:hAnsi="Times New Roman" w:cs="Times New Roman"/>
          <w:sz w:val="24"/>
          <w:szCs w:val="24"/>
          <w:u w:val="single"/>
        </w:rPr>
        <w:t>Председатель Ревизионной комиссии</w:t>
      </w:r>
    </w:p>
    <w:p w:rsidR="00C87615" w:rsidRPr="00F46DC0" w:rsidRDefault="00C87615" w:rsidP="00025519">
      <w:pPr>
        <w:pStyle w:val="Chart21"/>
        <w:numPr>
          <w:ilvl w:val="2"/>
          <w:numId w:val="11"/>
        </w:numPr>
        <w:spacing w:after="120" w:line="269" w:lineRule="auto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 xml:space="preserve">Ревизионная комиссия на своем первом после избрания заседании избирает из своего состава Председателя Ревизионной комиссии. </w:t>
      </w:r>
    </w:p>
    <w:p w:rsidR="00C87615" w:rsidRPr="00F46DC0" w:rsidRDefault="00C87615" w:rsidP="00025519">
      <w:pPr>
        <w:pStyle w:val="Chart21"/>
        <w:numPr>
          <w:ilvl w:val="2"/>
          <w:numId w:val="11"/>
        </w:numPr>
        <w:spacing w:after="120" w:line="269" w:lineRule="auto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Председатель Ревизионной комиссии может быть переизбран большинством голосов от общего числа избранных членов Ревизионной комиссии.</w:t>
      </w:r>
    </w:p>
    <w:p w:rsidR="00C87615" w:rsidRPr="00F46DC0" w:rsidRDefault="00C87615" w:rsidP="00025519">
      <w:pPr>
        <w:pStyle w:val="Chart21"/>
        <w:numPr>
          <w:ilvl w:val="2"/>
          <w:numId w:val="11"/>
        </w:numPr>
        <w:spacing w:after="120" w:line="269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46DC0">
        <w:rPr>
          <w:rFonts w:ascii="Times New Roman" w:hAnsi="Times New Roman" w:cs="Times New Roman"/>
          <w:sz w:val="24"/>
          <w:szCs w:val="24"/>
        </w:rPr>
        <w:t>Председатель Ревизионной комиссии: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формирует повестку дня заседаний Ревизионной комиссии;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созывает и проводит заседания Ревизионной комиссии;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организует текущую работу Ревизионной комиссии;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представляет Ревизионную комисси</w:t>
      </w:r>
      <w:r w:rsidR="00C11DF3">
        <w:rPr>
          <w:rFonts w:eastAsia="Lucida Sans Unicode"/>
          <w:kern w:val="1"/>
          <w:szCs w:val="24"/>
          <w:lang w:eastAsia="hi-IN" w:bidi="hi-IN"/>
        </w:rPr>
        <w:t>ю на Общем собрании акционеров;</w:t>
      </w:r>
    </w:p>
    <w:p w:rsidR="00C87615" w:rsidRPr="004F412C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szCs w:val="24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подписывает документы Ревизионной комиссии.</w:t>
      </w:r>
    </w:p>
    <w:p w:rsidR="004F412C" w:rsidRDefault="004F412C" w:rsidP="00025519">
      <w:pPr>
        <w:pStyle w:val="Chart21"/>
        <w:numPr>
          <w:ilvl w:val="2"/>
          <w:numId w:val="11"/>
        </w:numPr>
        <w:spacing w:after="120" w:line="269" w:lineRule="auto"/>
        <w:rPr>
          <w:rFonts w:ascii="Times New Roman" w:hAnsi="Times New Roman" w:cs="Times New Roman"/>
          <w:sz w:val="24"/>
          <w:szCs w:val="24"/>
        </w:rPr>
      </w:pPr>
      <w:r w:rsidRPr="004F412C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при выявлении нарушений законодательства Российской Федерации, Устава Общества и других внутренних документов Общества при осуществлении деятельности Общества обязан </w:t>
      </w:r>
      <w:r w:rsidR="00041316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4F412C">
        <w:rPr>
          <w:rFonts w:ascii="Times New Roman" w:hAnsi="Times New Roman" w:cs="Times New Roman"/>
          <w:sz w:val="24"/>
          <w:szCs w:val="24"/>
        </w:rPr>
        <w:t xml:space="preserve">созвать </w:t>
      </w:r>
      <w:r w:rsidR="00041316">
        <w:rPr>
          <w:rFonts w:ascii="Times New Roman" w:hAnsi="Times New Roman" w:cs="Times New Roman"/>
          <w:sz w:val="24"/>
          <w:szCs w:val="24"/>
        </w:rPr>
        <w:t xml:space="preserve">внеплановое </w:t>
      </w:r>
      <w:r w:rsidRPr="004F412C">
        <w:rPr>
          <w:rFonts w:ascii="Times New Roman" w:hAnsi="Times New Roman" w:cs="Times New Roman"/>
          <w:sz w:val="24"/>
          <w:szCs w:val="24"/>
        </w:rPr>
        <w:t>заседание Ревизионной комиссии для решения вопроса о проведении внеплановой проверки</w:t>
      </w:r>
      <w:r w:rsidR="009B33D7">
        <w:rPr>
          <w:rFonts w:ascii="Times New Roman" w:hAnsi="Times New Roman" w:cs="Times New Roman"/>
          <w:sz w:val="24"/>
          <w:szCs w:val="24"/>
        </w:rPr>
        <w:t xml:space="preserve"> (ревизии)</w:t>
      </w:r>
      <w:r w:rsidRPr="004F412C">
        <w:rPr>
          <w:rFonts w:ascii="Times New Roman" w:hAnsi="Times New Roman" w:cs="Times New Roman"/>
          <w:sz w:val="24"/>
          <w:szCs w:val="24"/>
        </w:rPr>
        <w:t>.</w:t>
      </w:r>
    </w:p>
    <w:p w:rsidR="00AE16E1" w:rsidRPr="00D948A2" w:rsidRDefault="00AE16E1" w:rsidP="00D948A2">
      <w:pPr>
        <w:pStyle w:val="Chart21"/>
        <w:numPr>
          <w:ilvl w:val="2"/>
          <w:numId w:val="11"/>
        </w:numPr>
        <w:spacing w:after="120" w:line="269" w:lineRule="auto"/>
        <w:rPr>
          <w:rFonts w:ascii="Times New Roman" w:hAnsi="Times New Roman" w:cs="Times New Roman"/>
          <w:sz w:val="24"/>
          <w:szCs w:val="24"/>
        </w:rPr>
      </w:pPr>
      <w:r w:rsidRPr="00D948A2">
        <w:rPr>
          <w:rFonts w:ascii="Times New Roman" w:hAnsi="Times New Roman" w:cs="Times New Roman"/>
          <w:sz w:val="24"/>
          <w:szCs w:val="24"/>
        </w:rPr>
        <w:t>В случае отсутствия Председателя Ревизионной комиссии его функции осуществляет один из членов Ревизионной комиссии по решению Ревизионной комиссии, принятому большинством голосов присутствующих на заседании членов Ревизионной комиссии.</w:t>
      </w:r>
    </w:p>
    <w:p w:rsidR="00C87615" w:rsidRPr="00F46DC0" w:rsidRDefault="007F59F9" w:rsidP="00025519">
      <w:pPr>
        <w:pStyle w:val="1"/>
        <w:widowControl w:val="0"/>
        <w:numPr>
          <w:ilvl w:val="0"/>
          <w:numId w:val="12"/>
        </w:numPr>
        <w:tabs>
          <w:tab w:val="left" w:pos="1985"/>
          <w:tab w:val="left" w:pos="2410"/>
        </w:tabs>
        <w:spacing w:before="0" w:after="120" w:line="269" w:lineRule="auto"/>
        <w:ind w:left="567" w:firstLine="1134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bookmarkStart w:id="3" w:name="_Toc417993557"/>
      <w:r w:rsidRPr="00F46DC0">
        <w:rPr>
          <w:rFonts w:ascii="Times New Roman" w:hAnsi="Times New Roman" w:cs="Times New Roman"/>
          <w:sz w:val="24"/>
          <w:szCs w:val="24"/>
          <w:lang w:eastAsia="hi-IN" w:bidi="hi-IN"/>
        </w:rPr>
        <w:t>Полномочия Ревизионной комиссии</w:t>
      </w:r>
      <w:bookmarkEnd w:id="3"/>
    </w:p>
    <w:p w:rsidR="00A04F44" w:rsidRDefault="00C87615" w:rsidP="00025519">
      <w:pPr>
        <w:pStyle w:val="Chart21"/>
        <w:numPr>
          <w:ilvl w:val="1"/>
          <w:numId w:val="6"/>
        </w:numPr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 xml:space="preserve">Объектом проверки </w:t>
      </w:r>
      <w:r w:rsidR="00FF6242">
        <w:rPr>
          <w:rFonts w:ascii="Times New Roman" w:hAnsi="Times New Roman" w:cs="Times New Roman"/>
          <w:sz w:val="24"/>
          <w:szCs w:val="24"/>
        </w:rPr>
        <w:t xml:space="preserve">(ревизии) </w:t>
      </w:r>
      <w:r w:rsidRPr="00F46DC0">
        <w:rPr>
          <w:rFonts w:ascii="Times New Roman" w:hAnsi="Times New Roman" w:cs="Times New Roman"/>
          <w:sz w:val="24"/>
          <w:szCs w:val="24"/>
        </w:rPr>
        <w:t>Ревизионной комисси</w:t>
      </w:r>
      <w:r w:rsidR="00B14F05">
        <w:rPr>
          <w:rFonts w:ascii="Times New Roman" w:hAnsi="Times New Roman" w:cs="Times New Roman"/>
          <w:sz w:val="24"/>
          <w:szCs w:val="24"/>
        </w:rPr>
        <w:t>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 xml:space="preserve"> является деятельность Общества, в том числе выявление и оценка рисков, возникающих по результатам и в процессе финансово-хозяйственной деятельности. </w:t>
      </w:r>
    </w:p>
    <w:p w:rsidR="00C87615" w:rsidRPr="00F46DC0" w:rsidRDefault="00C87615" w:rsidP="00025519">
      <w:pPr>
        <w:pStyle w:val="Chart21"/>
        <w:numPr>
          <w:ilvl w:val="1"/>
          <w:numId w:val="6"/>
        </w:numPr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 w:rsidRPr="00F46DC0">
        <w:rPr>
          <w:rFonts w:ascii="Times New Roman" w:hAnsi="Times New Roman" w:cs="Times New Roman"/>
          <w:sz w:val="24"/>
          <w:szCs w:val="24"/>
        </w:rPr>
        <w:t>:</w:t>
      </w:r>
    </w:p>
    <w:p w:rsidR="00C87615" w:rsidRPr="00F46DC0" w:rsidRDefault="00C87615" w:rsidP="00A04F44">
      <w:pPr>
        <w:pStyle w:val="Chart21"/>
        <w:numPr>
          <w:ilvl w:val="2"/>
          <w:numId w:val="31"/>
        </w:numPr>
        <w:tabs>
          <w:tab w:val="decimal" w:pos="567"/>
          <w:tab w:val="decimal" w:pos="1276"/>
        </w:tabs>
        <w:spacing w:after="120" w:line="269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46DC0">
        <w:rPr>
          <w:rFonts w:ascii="Times New Roman" w:hAnsi="Times New Roman" w:cs="Times New Roman"/>
          <w:sz w:val="24"/>
          <w:szCs w:val="24"/>
        </w:rPr>
        <w:t>Проводит проверку (ревизию) финансово-хозяйственной деятельности Общества и составляет по ее итогам заключение, в котором должны содержаться: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подтверждение достоверности данных, содержащихся в отчетах и иных финансовых документах Общества;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szCs w:val="24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 xml:space="preserve">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деятельности. </w:t>
      </w:r>
    </w:p>
    <w:p w:rsidR="00ED15B1" w:rsidRDefault="00C87615" w:rsidP="00ED15B1">
      <w:pPr>
        <w:pStyle w:val="Chart21"/>
        <w:numPr>
          <w:ilvl w:val="2"/>
          <w:numId w:val="31"/>
        </w:numPr>
        <w:tabs>
          <w:tab w:val="decimal" w:pos="1276"/>
        </w:tabs>
        <w:spacing w:after="120" w:line="269" w:lineRule="auto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Подтверждает достоверность данных, включаемых в годовой отчет и годовую бухгалтерскую (финансовую) отчетность Общества.</w:t>
      </w:r>
    </w:p>
    <w:p w:rsidR="00C87615" w:rsidRPr="00F46DC0" w:rsidRDefault="00C87615" w:rsidP="00025519">
      <w:pPr>
        <w:pStyle w:val="Chart21"/>
        <w:numPr>
          <w:ilvl w:val="1"/>
          <w:numId w:val="6"/>
        </w:numPr>
        <w:spacing w:after="120" w:line="269" w:lineRule="auto"/>
        <w:ind w:left="567" w:hanging="56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46DC0">
        <w:rPr>
          <w:rFonts w:ascii="Times New Roman" w:hAnsi="Times New Roman" w:cs="Times New Roman"/>
          <w:sz w:val="24"/>
          <w:szCs w:val="24"/>
        </w:rPr>
        <w:t>В целях реализации своих полномочий, определенных действующим законодательством Российской Федерации, Уставом Общества и настоящим Положением, Ревизионная комиссия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в ходе проверки (ревизии) требовать от органов управления Общества, руководителей структурных подразделений Общества, руководителей филиалов и представитель</w:t>
      </w:r>
      <w:proofErr w:type="gramStart"/>
      <w:r w:rsidRPr="00F46DC0">
        <w:rPr>
          <w:rFonts w:eastAsia="Lucida Sans Unicode"/>
          <w:kern w:val="1"/>
          <w:szCs w:val="24"/>
          <w:lang w:eastAsia="hi-IN" w:bidi="hi-IN"/>
        </w:rPr>
        <w:t>ств пр</w:t>
      </w:r>
      <w:proofErr w:type="gramEnd"/>
      <w:r w:rsidRPr="00F46DC0">
        <w:rPr>
          <w:rFonts w:eastAsia="Lucida Sans Unicode"/>
          <w:kern w:val="1"/>
          <w:szCs w:val="24"/>
          <w:lang w:eastAsia="hi-IN" w:bidi="hi-IN"/>
        </w:rPr>
        <w:t>едоставления информации (документов и материалов), необходимой для проведения проверки</w:t>
      </w:r>
      <w:r w:rsidR="00FF6242">
        <w:rPr>
          <w:rFonts w:eastAsia="Lucida Sans Unicode"/>
          <w:kern w:val="1"/>
          <w:szCs w:val="24"/>
          <w:lang w:eastAsia="hi-IN" w:bidi="hi-IN"/>
        </w:rPr>
        <w:t xml:space="preserve"> </w:t>
      </w:r>
      <w:r w:rsidR="00FF6242" w:rsidRPr="001A1D20">
        <w:rPr>
          <w:rFonts w:eastAsia="Lucida Sans Unicode"/>
          <w:kern w:val="1"/>
          <w:szCs w:val="24"/>
          <w:lang w:eastAsia="hi-IN" w:bidi="hi-IN"/>
        </w:rPr>
        <w:t>(ревизии), а также требовать устные и письменные объяснения по вопросам, возникающим в ходе проведения проверок</w:t>
      </w:r>
      <w:r w:rsidR="00FF6242">
        <w:rPr>
          <w:rFonts w:eastAsia="Lucida Sans Unicode"/>
          <w:kern w:val="1"/>
          <w:szCs w:val="24"/>
          <w:lang w:eastAsia="hi-IN" w:bidi="hi-IN"/>
        </w:rPr>
        <w:t xml:space="preserve"> (ревизий)</w:t>
      </w:r>
      <w:r w:rsidR="00FF6242" w:rsidRPr="001A1D20">
        <w:rPr>
          <w:rFonts w:eastAsia="Lucida Sans Unicode"/>
          <w:kern w:val="1"/>
          <w:szCs w:val="24"/>
          <w:lang w:eastAsia="hi-IN" w:bidi="hi-IN"/>
        </w:rPr>
        <w:t>;</w:t>
      </w:r>
    </w:p>
    <w:p w:rsidR="00581779" w:rsidRDefault="00581779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rFonts w:eastAsia="Lucida Sans Unicode"/>
          <w:kern w:val="1"/>
          <w:szCs w:val="24"/>
          <w:lang w:eastAsia="hi-IN" w:bidi="hi-IN"/>
        </w:rPr>
      </w:pPr>
      <w:r>
        <w:rPr>
          <w:rFonts w:eastAsia="Lucida Sans Unicode"/>
          <w:kern w:val="1"/>
          <w:szCs w:val="24"/>
          <w:lang w:eastAsia="hi-IN" w:bidi="hi-IN"/>
        </w:rPr>
        <w:t xml:space="preserve">информировать </w:t>
      </w:r>
      <w:r w:rsidR="00311F0E">
        <w:rPr>
          <w:rFonts w:eastAsia="Lucida Sans Unicode"/>
          <w:kern w:val="1"/>
          <w:szCs w:val="24"/>
          <w:lang w:eastAsia="hi-IN" w:bidi="hi-IN"/>
        </w:rPr>
        <w:t>исполнительные органы</w:t>
      </w:r>
      <w:r>
        <w:rPr>
          <w:rFonts w:eastAsia="Lucida Sans Unicode"/>
          <w:kern w:val="1"/>
          <w:szCs w:val="24"/>
          <w:lang w:eastAsia="hi-IN" w:bidi="hi-IN"/>
        </w:rPr>
        <w:t xml:space="preserve"> о</w:t>
      </w:r>
      <w:r w:rsidR="00EE3A9B">
        <w:rPr>
          <w:rFonts w:eastAsia="Lucida Sans Unicode"/>
          <w:kern w:val="1"/>
          <w:szCs w:val="24"/>
          <w:lang w:eastAsia="hi-IN" w:bidi="hi-IN"/>
        </w:rPr>
        <w:t>бо</w:t>
      </w:r>
      <w:r>
        <w:rPr>
          <w:rFonts w:eastAsia="Lucida Sans Unicode"/>
          <w:kern w:val="1"/>
          <w:szCs w:val="24"/>
          <w:lang w:eastAsia="hi-IN" w:bidi="hi-IN"/>
        </w:rPr>
        <w:t xml:space="preserve"> всех случаях невыполнения работниками Общества</w:t>
      </w:r>
      <w:r w:rsidR="00B60C78">
        <w:rPr>
          <w:rFonts w:eastAsia="Lucida Sans Unicode"/>
          <w:kern w:val="1"/>
          <w:szCs w:val="24"/>
          <w:lang w:eastAsia="hi-IN" w:bidi="hi-IN"/>
        </w:rPr>
        <w:t xml:space="preserve">, </w:t>
      </w:r>
      <w:r w:rsidR="00B60C78" w:rsidRPr="00F46DC0">
        <w:rPr>
          <w:rFonts w:eastAsia="Lucida Sans Unicode"/>
          <w:kern w:val="1"/>
          <w:szCs w:val="24"/>
          <w:lang w:eastAsia="hi-IN" w:bidi="hi-IN"/>
        </w:rPr>
        <w:t>включая должностных лиц,</w:t>
      </w:r>
      <w:r w:rsidR="00542333">
        <w:rPr>
          <w:rFonts w:eastAsia="Lucida Sans Unicode"/>
          <w:kern w:val="1"/>
          <w:szCs w:val="24"/>
          <w:lang w:eastAsia="hi-IN" w:bidi="hi-IN"/>
        </w:rPr>
        <w:t xml:space="preserve"> </w:t>
      </w:r>
      <w:r>
        <w:rPr>
          <w:rFonts w:eastAsia="Lucida Sans Unicode"/>
          <w:kern w:val="1"/>
          <w:szCs w:val="24"/>
          <w:lang w:eastAsia="hi-IN" w:bidi="hi-IN"/>
        </w:rPr>
        <w:t>требований Ревизионной комиссии</w:t>
      </w:r>
      <w:r w:rsidR="004D5E51">
        <w:rPr>
          <w:rFonts w:eastAsia="Lucida Sans Unicode"/>
          <w:kern w:val="1"/>
          <w:szCs w:val="24"/>
          <w:lang w:eastAsia="hi-IN" w:bidi="hi-IN"/>
        </w:rPr>
        <w:t xml:space="preserve"> (Ревизора)</w:t>
      </w:r>
      <w:r>
        <w:rPr>
          <w:rFonts w:eastAsia="Lucida Sans Unicode"/>
          <w:kern w:val="1"/>
          <w:szCs w:val="24"/>
          <w:lang w:eastAsia="hi-IN" w:bidi="hi-IN"/>
        </w:rPr>
        <w:t xml:space="preserve">, касающихся представления необходимых документов, </w:t>
      </w:r>
      <w:r w:rsidR="00FF6242">
        <w:rPr>
          <w:rFonts w:eastAsia="Lucida Sans Unicode"/>
          <w:kern w:val="1"/>
          <w:szCs w:val="24"/>
          <w:lang w:eastAsia="hi-IN" w:bidi="hi-IN"/>
        </w:rPr>
        <w:t xml:space="preserve">а также </w:t>
      </w:r>
      <w:r>
        <w:rPr>
          <w:rFonts w:eastAsia="Lucida Sans Unicode"/>
          <w:kern w:val="1"/>
          <w:szCs w:val="24"/>
          <w:lang w:eastAsia="hi-IN" w:bidi="hi-IN"/>
        </w:rPr>
        <w:t xml:space="preserve">об отказе в пояснениях по </w:t>
      </w:r>
      <w:r w:rsidR="00F8141D">
        <w:rPr>
          <w:rFonts w:eastAsia="Lucida Sans Unicode"/>
          <w:kern w:val="1"/>
          <w:szCs w:val="24"/>
          <w:lang w:eastAsia="hi-IN" w:bidi="hi-IN"/>
        </w:rPr>
        <w:t xml:space="preserve">вопросам, </w:t>
      </w:r>
      <w:r>
        <w:rPr>
          <w:rFonts w:eastAsia="Lucida Sans Unicode"/>
          <w:kern w:val="1"/>
          <w:szCs w:val="24"/>
          <w:lang w:eastAsia="hi-IN" w:bidi="hi-IN"/>
        </w:rPr>
        <w:t>имеющимся у Ревизионной комиссии</w:t>
      </w:r>
      <w:r w:rsidR="004D5E51">
        <w:rPr>
          <w:rFonts w:eastAsia="Lucida Sans Unicode"/>
          <w:kern w:val="1"/>
          <w:szCs w:val="24"/>
          <w:lang w:eastAsia="hi-IN" w:bidi="hi-IN"/>
        </w:rPr>
        <w:t xml:space="preserve"> (Ревизора)</w:t>
      </w:r>
      <w:r>
        <w:rPr>
          <w:rFonts w:eastAsia="Lucida Sans Unicode"/>
          <w:kern w:val="1"/>
          <w:szCs w:val="24"/>
          <w:lang w:eastAsia="hi-IN" w:bidi="hi-IN"/>
        </w:rPr>
        <w:t>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 xml:space="preserve">ставить перед органами управления Общества вопрос о привлечении к материальной и дисциплинарной ответственности работников Общества, включая должностных лиц, в случае выявления факта нарушения ими </w:t>
      </w:r>
      <w:r w:rsidR="004A6D12">
        <w:rPr>
          <w:rFonts w:eastAsia="Lucida Sans Unicode"/>
          <w:kern w:val="1"/>
          <w:szCs w:val="24"/>
          <w:lang w:eastAsia="hi-IN" w:bidi="hi-IN"/>
        </w:rPr>
        <w:t xml:space="preserve">законодательства Российской Федерации, </w:t>
      </w:r>
      <w:r w:rsidRPr="00F46DC0">
        <w:rPr>
          <w:rFonts w:eastAsia="Lucida Sans Unicode"/>
          <w:kern w:val="1"/>
          <w:szCs w:val="24"/>
          <w:lang w:eastAsia="hi-IN" w:bidi="hi-IN"/>
        </w:rPr>
        <w:t>Устава, внутренних документов Общества, должностных инструкций;</w:t>
      </w:r>
    </w:p>
    <w:p w:rsidR="00C87615" w:rsidRPr="00985722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szCs w:val="24"/>
          <w:u w:val="single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требовать в порядке, установленном действующим законодательством, Уставом и внутренними документами Общества, созыва внеочередного Общего собрания акционеров</w:t>
      </w:r>
      <w:r w:rsidR="00985722">
        <w:rPr>
          <w:rFonts w:eastAsia="Lucida Sans Unicode"/>
          <w:kern w:val="1"/>
          <w:szCs w:val="24"/>
          <w:lang w:eastAsia="hi-IN" w:bidi="hi-IN"/>
        </w:rPr>
        <w:t>;</w:t>
      </w:r>
    </w:p>
    <w:p w:rsidR="00985722" w:rsidRDefault="00985722" w:rsidP="00985722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rFonts w:eastAsia="Lucida Sans Unicode"/>
          <w:kern w:val="1"/>
          <w:szCs w:val="24"/>
          <w:lang w:eastAsia="hi-IN" w:bidi="hi-IN"/>
        </w:rPr>
      </w:pPr>
      <w:r>
        <w:rPr>
          <w:rFonts w:eastAsia="Lucida Sans Unicode"/>
          <w:kern w:val="1"/>
          <w:szCs w:val="24"/>
          <w:lang w:eastAsia="hi-IN" w:bidi="hi-IN"/>
        </w:rPr>
        <w:t xml:space="preserve">ставить перед </w:t>
      </w:r>
      <w:r w:rsidR="001B2C26">
        <w:rPr>
          <w:rFonts w:eastAsia="Lucida Sans Unicode"/>
          <w:kern w:val="1"/>
          <w:szCs w:val="24"/>
          <w:lang w:eastAsia="hi-IN" w:bidi="hi-IN"/>
        </w:rPr>
        <w:t>исполнительными органами</w:t>
      </w:r>
      <w:r>
        <w:rPr>
          <w:rFonts w:eastAsia="Lucida Sans Unicode"/>
          <w:kern w:val="1"/>
          <w:szCs w:val="24"/>
          <w:lang w:eastAsia="hi-IN" w:bidi="hi-IN"/>
        </w:rPr>
        <w:t xml:space="preserve"> вопрос о принятии мер и сроках устранения нарушений, выявленных Ревизионной комиссией</w:t>
      </w:r>
      <w:r w:rsidR="004D5E51">
        <w:rPr>
          <w:rFonts w:eastAsia="Lucida Sans Unicode"/>
          <w:kern w:val="1"/>
          <w:szCs w:val="24"/>
          <w:lang w:eastAsia="hi-IN" w:bidi="hi-IN"/>
        </w:rPr>
        <w:t xml:space="preserve"> (Ревизором)</w:t>
      </w:r>
      <w:r>
        <w:rPr>
          <w:rFonts w:eastAsia="Lucida Sans Unicode"/>
          <w:kern w:val="1"/>
          <w:szCs w:val="24"/>
          <w:lang w:eastAsia="hi-IN" w:bidi="hi-IN"/>
        </w:rPr>
        <w:t>;</w:t>
      </w:r>
    </w:p>
    <w:p w:rsidR="00985722" w:rsidRPr="000E6167" w:rsidRDefault="00985722" w:rsidP="00985722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szCs w:val="24"/>
          <w:u w:val="single"/>
        </w:rPr>
      </w:pPr>
      <w:r>
        <w:rPr>
          <w:rFonts w:eastAsia="Lucida Sans Unicode"/>
          <w:kern w:val="1"/>
          <w:szCs w:val="24"/>
          <w:lang w:eastAsia="hi-IN" w:bidi="hi-IN"/>
        </w:rPr>
        <w:t>контролировать устранение недостатков и выполнение рекомендаций, отраженных в актах Ревизионной комиссии</w:t>
      </w:r>
      <w:r w:rsidR="004D5E51">
        <w:rPr>
          <w:rFonts w:eastAsia="Lucida Sans Unicode"/>
          <w:kern w:val="1"/>
          <w:szCs w:val="24"/>
          <w:lang w:eastAsia="hi-IN" w:bidi="hi-IN"/>
        </w:rPr>
        <w:t xml:space="preserve"> (Ревизора)</w:t>
      </w:r>
      <w:r>
        <w:rPr>
          <w:rFonts w:eastAsia="Lucida Sans Unicode"/>
          <w:kern w:val="1"/>
          <w:szCs w:val="24"/>
          <w:lang w:eastAsia="hi-IN" w:bidi="hi-IN"/>
        </w:rPr>
        <w:t xml:space="preserve"> по результатам предыдущих проверок (ревизий)</w:t>
      </w:r>
      <w:r w:rsidR="000E6167">
        <w:rPr>
          <w:rFonts w:eastAsia="Lucida Sans Unicode"/>
          <w:kern w:val="1"/>
          <w:szCs w:val="24"/>
          <w:lang w:eastAsia="hi-IN" w:bidi="hi-IN"/>
        </w:rPr>
        <w:t>;</w:t>
      </w:r>
    </w:p>
    <w:p w:rsidR="000E6167" w:rsidRDefault="000E6167" w:rsidP="000E6167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rFonts w:eastAsia="Lucida Sans Unicode"/>
          <w:kern w:val="1"/>
          <w:szCs w:val="24"/>
          <w:lang w:eastAsia="hi-IN" w:bidi="hi-IN"/>
        </w:rPr>
      </w:pPr>
      <w:r>
        <w:rPr>
          <w:rFonts w:eastAsia="Lucida Sans Unicode"/>
          <w:kern w:val="1"/>
          <w:szCs w:val="24"/>
          <w:lang w:eastAsia="hi-IN" w:bidi="hi-IN"/>
        </w:rPr>
        <w:t xml:space="preserve">привлекать </w:t>
      </w:r>
      <w:r w:rsidR="00C60445" w:rsidRPr="00C60445">
        <w:rPr>
          <w:rFonts w:eastAsia="Lucida Sans Unicode"/>
          <w:kern w:val="1"/>
          <w:szCs w:val="24"/>
          <w:lang w:eastAsia="hi-IN" w:bidi="hi-IN"/>
        </w:rPr>
        <w:t xml:space="preserve">для проведения проверки (ревизии) </w:t>
      </w:r>
      <w:r>
        <w:rPr>
          <w:rFonts w:eastAsia="Lucida Sans Unicode"/>
          <w:kern w:val="1"/>
          <w:szCs w:val="24"/>
          <w:lang w:eastAsia="hi-IN" w:bidi="hi-IN"/>
        </w:rPr>
        <w:t xml:space="preserve">экспертов </w:t>
      </w:r>
      <w:r w:rsidR="00C60445" w:rsidRPr="00C60445">
        <w:rPr>
          <w:rFonts w:eastAsia="Lucida Sans Unicode"/>
          <w:kern w:val="1"/>
          <w:szCs w:val="24"/>
          <w:lang w:eastAsia="hi-IN" w:bidi="hi-IN"/>
        </w:rPr>
        <w:t>в соответствующих областях (права, экономики, финансов, бухгалтерского учета, управления, экономической безопасности и других), в том числе специализированные организации</w:t>
      </w:r>
      <w:r w:rsidR="00C60445">
        <w:rPr>
          <w:rFonts w:eastAsia="Lucida Sans Unicode"/>
          <w:kern w:val="1"/>
          <w:szCs w:val="24"/>
          <w:lang w:eastAsia="hi-IN" w:bidi="hi-IN"/>
        </w:rPr>
        <w:t xml:space="preserve"> </w:t>
      </w:r>
      <w:r>
        <w:rPr>
          <w:rFonts w:eastAsia="Lucida Sans Unicode"/>
          <w:kern w:val="1"/>
          <w:szCs w:val="24"/>
          <w:lang w:eastAsia="hi-IN" w:bidi="hi-IN"/>
        </w:rPr>
        <w:t>с компенсацией им фактических расходов</w:t>
      </w:r>
      <w:r w:rsidR="00310137">
        <w:rPr>
          <w:rFonts w:eastAsia="Lucida Sans Unicode"/>
          <w:kern w:val="1"/>
          <w:szCs w:val="24"/>
          <w:lang w:eastAsia="hi-IN" w:bidi="hi-IN"/>
        </w:rPr>
        <w:t>, понесенных им</w:t>
      </w:r>
      <w:r w:rsidR="00A301CB">
        <w:rPr>
          <w:rFonts w:eastAsia="Lucida Sans Unicode"/>
          <w:kern w:val="1"/>
          <w:szCs w:val="24"/>
          <w:lang w:eastAsia="hi-IN" w:bidi="hi-IN"/>
        </w:rPr>
        <w:t>и</w:t>
      </w:r>
      <w:r w:rsidR="00310137">
        <w:rPr>
          <w:rFonts w:eastAsia="Lucida Sans Unicode"/>
          <w:kern w:val="1"/>
          <w:szCs w:val="24"/>
          <w:lang w:eastAsia="hi-IN" w:bidi="hi-IN"/>
        </w:rPr>
        <w:t xml:space="preserve"> в связи с участием в проверке</w:t>
      </w:r>
      <w:r w:rsidR="001B2C26">
        <w:rPr>
          <w:rFonts w:eastAsia="Lucida Sans Unicode"/>
          <w:kern w:val="1"/>
          <w:szCs w:val="24"/>
          <w:lang w:eastAsia="hi-IN" w:bidi="hi-IN"/>
        </w:rPr>
        <w:t xml:space="preserve"> (ревизии)</w:t>
      </w:r>
      <w:r>
        <w:rPr>
          <w:rFonts w:eastAsia="Lucida Sans Unicode"/>
          <w:kern w:val="1"/>
          <w:szCs w:val="24"/>
          <w:lang w:eastAsia="hi-IN" w:bidi="hi-IN"/>
        </w:rPr>
        <w:t>.</w:t>
      </w:r>
    </w:p>
    <w:p w:rsidR="00C87615" w:rsidRPr="00F46DC0" w:rsidRDefault="00E715FB" w:rsidP="00025519">
      <w:pPr>
        <w:pStyle w:val="1"/>
        <w:widowControl w:val="0"/>
        <w:numPr>
          <w:ilvl w:val="0"/>
          <w:numId w:val="12"/>
        </w:numPr>
        <w:tabs>
          <w:tab w:val="left" w:pos="1985"/>
          <w:tab w:val="left" w:pos="2410"/>
        </w:tabs>
        <w:spacing w:before="0" w:after="120" w:line="269" w:lineRule="auto"/>
        <w:ind w:left="567" w:firstLine="1134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bookmarkStart w:id="4" w:name="_Toc417993558"/>
      <w:r>
        <w:rPr>
          <w:rFonts w:ascii="Times New Roman" w:hAnsi="Times New Roman" w:cs="Times New Roman"/>
          <w:sz w:val="24"/>
          <w:szCs w:val="24"/>
          <w:lang w:eastAsia="hi-IN" w:bidi="hi-IN"/>
        </w:rPr>
        <w:t>Права и о</w:t>
      </w:r>
      <w:r w:rsidR="00C87615" w:rsidRPr="00F46DC0">
        <w:rPr>
          <w:rFonts w:ascii="Times New Roman" w:hAnsi="Times New Roman" w:cs="Times New Roman"/>
          <w:sz w:val="24"/>
          <w:szCs w:val="24"/>
          <w:lang w:eastAsia="hi-IN" w:bidi="hi-IN"/>
        </w:rPr>
        <w:t>бязанности членов Ревизионной комиссии</w:t>
      </w:r>
      <w:r w:rsidR="004D5E5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(Ревизора)</w:t>
      </w:r>
      <w:bookmarkEnd w:id="4"/>
    </w:p>
    <w:p w:rsidR="007F59F9" w:rsidRPr="00F46DC0" w:rsidRDefault="007F59F9" w:rsidP="00206B45">
      <w:pPr>
        <w:pStyle w:val="Chart21"/>
        <w:numPr>
          <w:ilvl w:val="1"/>
          <w:numId w:val="23"/>
        </w:numPr>
        <w:tabs>
          <w:tab w:val="left" w:pos="851"/>
          <w:tab w:val="decimal" w:pos="1276"/>
        </w:tabs>
        <w:spacing w:after="120" w:line="269" w:lineRule="auto"/>
        <w:ind w:left="426" w:hanging="426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46DC0">
        <w:rPr>
          <w:rFonts w:ascii="Times New Roman" w:hAnsi="Times New Roman" w:cs="Times New Roman"/>
          <w:sz w:val="24"/>
          <w:szCs w:val="24"/>
          <w:u w:val="single"/>
        </w:rPr>
        <w:t>Права членов Ревизионной комиссии</w:t>
      </w:r>
      <w:r w:rsidR="004D5E51">
        <w:rPr>
          <w:rFonts w:ascii="Times New Roman" w:hAnsi="Times New Roman" w:cs="Times New Roman"/>
          <w:sz w:val="24"/>
          <w:szCs w:val="24"/>
          <w:u w:val="single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>:</w:t>
      </w:r>
    </w:p>
    <w:p w:rsidR="007F59F9" w:rsidRPr="00F46DC0" w:rsidRDefault="007F59F9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требовать созыва заседания Ревизионной комиссии;</w:t>
      </w:r>
    </w:p>
    <w:p w:rsidR="007F59F9" w:rsidRPr="00F46DC0" w:rsidRDefault="007F59F9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выносить на рассмотрение Ревизионной комиссии предложения о проведении внеочередной проверки (ревизии) финансово-хозяйственной деятельности Общества, действий и решений Общества, его органов управления или должностных лиц;</w:t>
      </w:r>
    </w:p>
    <w:p w:rsidR="007F59F9" w:rsidRPr="00F46DC0" w:rsidRDefault="007F59F9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высказывать особое мнение по вопросам повестки дня заседания Ревизионной комиссии, требовать отражения особого мнения в протоколе заседания Ревизионной комиссии и доведения его до сведения органов управления Общества;</w:t>
      </w:r>
    </w:p>
    <w:p w:rsidR="007F59F9" w:rsidRPr="00D24A58" w:rsidRDefault="007F59F9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szCs w:val="24"/>
          <w:u w:val="single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в случае несогласия с заключением/актом Ревизионной комиссии подготовить особое мнение и требовать его приобщения к заключению/акту Ревизионной комиссии</w:t>
      </w:r>
      <w:r w:rsidR="00D24A58">
        <w:rPr>
          <w:rFonts w:eastAsia="Lucida Sans Unicode"/>
          <w:kern w:val="1"/>
          <w:szCs w:val="24"/>
          <w:lang w:eastAsia="hi-IN" w:bidi="hi-IN"/>
        </w:rPr>
        <w:t>;</w:t>
      </w:r>
    </w:p>
    <w:p w:rsidR="00D24A58" w:rsidRPr="00F46DC0" w:rsidRDefault="00D24A58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szCs w:val="24"/>
          <w:u w:val="single"/>
        </w:rPr>
      </w:pPr>
      <w:r>
        <w:rPr>
          <w:rFonts w:eastAsia="Lucida Sans Unicode"/>
          <w:kern w:val="1"/>
          <w:szCs w:val="24"/>
          <w:lang w:eastAsia="hi-IN" w:bidi="hi-IN"/>
        </w:rPr>
        <w:t>иные права, предусмотренные законодательством Российской Федерации, Уставом Общества и настоящим Положением.</w:t>
      </w:r>
    </w:p>
    <w:p w:rsidR="00C87615" w:rsidRPr="00F46DC0" w:rsidRDefault="007F59F9" w:rsidP="00206B45">
      <w:pPr>
        <w:pStyle w:val="Chart21"/>
        <w:numPr>
          <w:ilvl w:val="1"/>
          <w:numId w:val="23"/>
        </w:numPr>
        <w:tabs>
          <w:tab w:val="left" w:pos="851"/>
          <w:tab w:val="decimal" w:pos="1276"/>
        </w:tabs>
        <w:spacing w:after="120" w:line="269" w:lineRule="auto"/>
        <w:ind w:left="426" w:hanging="426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46DC0">
        <w:rPr>
          <w:rFonts w:ascii="Times New Roman" w:hAnsi="Times New Roman" w:cs="Times New Roman"/>
          <w:sz w:val="24"/>
          <w:szCs w:val="24"/>
          <w:u w:val="single"/>
        </w:rPr>
        <w:t>Обязанности членов</w:t>
      </w:r>
      <w:r w:rsidR="00C87615" w:rsidRPr="00F46DC0">
        <w:rPr>
          <w:rFonts w:ascii="Times New Roman" w:hAnsi="Times New Roman" w:cs="Times New Roman"/>
          <w:sz w:val="24"/>
          <w:szCs w:val="24"/>
          <w:u w:val="single"/>
        </w:rPr>
        <w:t xml:space="preserve"> Ревизионной комиссии</w:t>
      </w:r>
      <w:r w:rsidR="004D5E51">
        <w:rPr>
          <w:rFonts w:ascii="Times New Roman" w:hAnsi="Times New Roman" w:cs="Times New Roman"/>
          <w:sz w:val="24"/>
          <w:szCs w:val="24"/>
          <w:u w:val="single"/>
        </w:rPr>
        <w:t xml:space="preserve"> (Ревизора)</w:t>
      </w:r>
      <w:r w:rsidR="00C87615" w:rsidRPr="00F46DC0">
        <w:rPr>
          <w:rFonts w:ascii="Times New Roman" w:hAnsi="Times New Roman" w:cs="Times New Roman"/>
          <w:sz w:val="24"/>
          <w:szCs w:val="24"/>
        </w:rPr>
        <w:t>: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 xml:space="preserve">участвовать в ревизионных проверках </w:t>
      </w:r>
      <w:r w:rsidR="009F63B6">
        <w:rPr>
          <w:rFonts w:eastAsia="Lucida Sans Unicode"/>
          <w:kern w:val="1"/>
          <w:szCs w:val="24"/>
          <w:lang w:eastAsia="hi-IN" w:bidi="hi-IN"/>
        </w:rPr>
        <w:t xml:space="preserve">(ревизиях) </w:t>
      </w:r>
      <w:r w:rsidRPr="00F46DC0">
        <w:rPr>
          <w:rFonts w:eastAsia="Lucida Sans Unicode"/>
          <w:kern w:val="1"/>
          <w:szCs w:val="24"/>
          <w:lang w:eastAsia="hi-IN" w:bidi="hi-IN"/>
        </w:rPr>
        <w:t>в соответствии с решениями Ревизионной комиссии о порядке проведения проверки</w:t>
      </w:r>
      <w:r w:rsidR="009F63B6">
        <w:rPr>
          <w:rFonts w:eastAsia="Lucida Sans Unicode"/>
          <w:kern w:val="1"/>
          <w:szCs w:val="24"/>
          <w:lang w:eastAsia="hi-IN" w:bidi="hi-IN"/>
        </w:rPr>
        <w:t xml:space="preserve"> (ревизии)</w:t>
      </w:r>
      <w:r w:rsidRPr="00F46DC0">
        <w:rPr>
          <w:rFonts w:eastAsia="Lucida Sans Unicode"/>
          <w:kern w:val="1"/>
          <w:szCs w:val="24"/>
          <w:lang w:eastAsia="hi-IN" w:bidi="hi-IN"/>
        </w:rPr>
        <w:t>;</w:t>
      </w:r>
    </w:p>
    <w:p w:rsidR="00C87615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соблюдать требования о сохранении коммерческой тайны, не разглашать сведения, являющиеся конфиденциальными, а также инсайдерскую информацию, к которым члены Ревизионной комиссии</w:t>
      </w:r>
      <w:r w:rsidR="004D5E51">
        <w:rPr>
          <w:rFonts w:eastAsia="Lucida Sans Unicode"/>
          <w:kern w:val="1"/>
          <w:szCs w:val="24"/>
          <w:lang w:eastAsia="hi-IN" w:bidi="hi-IN"/>
        </w:rPr>
        <w:t xml:space="preserve"> (Ревизор)</w:t>
      </w:r>
      <w:r w:rsidRPr="00F46DC0">
        <w:rPr>
          <w:rFonts w:eastAsia="Lucida Sans Unicode"/>
          <w:kern w:val="1"/>
          <w:szCs w:val="24"/>
          <w:lang w:eastAsia="hi-IN" w:bidi="hi-IN"/>
        </w:rPr>
        <w:t xml:space="preserve"> имеют доступ при выполнении своих функций;</w:t>
      </w:r>
    </w:p>
    <w:p w:rsidR="00110E99" w:rsidRPr="00F46DC0" w:rsidRDefault="00110E99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rFonts w:eastAsia="Lucida Sans Unicode"/>
          <w:kern w:val="1"/>
          <w:szCs w:val="24"/>
          <w:lang w:eastAsia="hi-IN" w:bidi="hi-IN"/>
        </w:rPr>
      </w:pPr>
      <w:r>
        <w:rPr>
          <w:rFonts w:eastAsia="Lucida Sans Unicode"/>
          <w:kern w:val="1"/>
          <w:szCs w:val="24"/>
          <w:lang w:eastAsia="hi-IN" w:bidi="hi-IN"/>
        </w:rPr>
        <w:t>заключить по требованию Общества соглашение о конфиденциальности;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фиксировать и отражать в документах Ревизионной комиссии</w:t>
      </w:r>
      <w:r w:rsidR="004D5E51">
        <w:rPr>
          <w:rFonts w:eastAsia="Lucida Sans Unicode"/>
          <w:kern w:val="1"/>
          <w:szCs w:val="24"/>
          <w:lang w:eastAsia="hi-IN" w:bidi="hi-IN"/>
        </w:rPr>
        <w:t xml:space="preserve"> (Ревизора)</w:t>
      </w:r>
      <w:r w:rsidRPr="00F46DC0">
        <w:rPr>
          <w:rFonts w:eastAsia="Lucida Sans Unicode"/>
          <w:kern w:val="1"/>
          <w:szCs w:val="24"/>
          <w:lang w:eastAsia="hi-IN" w:bidi="hi-IN"/>
        </w:rPr>
        <w:t xml:space="preserve"> выявленные в процессе проведения проверки (ревизии) нарушения нормативных правовых актов, Устава, внутренних документов Общества работниками и должностными лицами Общества;</w:t>
      </w:r>
    </w:p>
    <w:p w:rsidR="002F64C1" w:rsidRDefault="002F64C1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szCs w:val="24"/>
        </w:rPr>
      </w:pPr>
      <w:proofErr w:type="gramStart"/>
      <w:r>
        <w:rPr>
          <w:szCs w:val="24"/>
        </w:rPr>
        <w:t xml:space="preserve">своевременно доводить до сведения </w:t>
      </w:r>
      <w:r w:rsidR="00C11DF3">
        <w:rPr>
          <w:szCs w:val="24"/>
        </w:rPr>
        <w:t>Генерального директора</w:t>
      </w:r>
      <w:r>
        <w:rPr>
          <w:szCs w:val="24"/>
        </w:rPr>
        <w:t xml:space="preserve"> </w:t>
      </w:r>
      <w:r w:rsidR="0064710D" w:rsidRPr="0064710D">
        <w:t xml:space="preserve"> </w:t>
      </w:r>
      <w:r w:rsidR="0064710D">
        <w:t xml:space="preserve">и </w:t>
      </w:r>
      <w:r w:rsidR="005C242E">
        <w:rPr>
          <w:szCs w:val="24"/>
        </w:rPr>
        <w:t>лица</w:t>
      </w:r>
      <w:r w:rsidR="00114CD8">
        <w:rPr>
          <w:szCs w:val="24"/>
        </w:rPr>
        <w:t xml:space="preserve"> (органа управления)</w:t>
      </w:r>
      <w:r w:rsidR="005C242E">
        <w:rPr>
          <w:szCs w:val="24"/>
        </w:rPr>
        <w:t>, по требованию которого была проведена проверка (ревизия)</w:t>
      </w:r>
      <w:r w:rsidR="0064710D">
        <w:t xml:space="preserve">, </w:t>
      </w:r>
      <w:r>
        <w:rPr>
          <w:szCs w:val="24"/>
        </w:rPr>
        <w:t>результаты проведенных проверок (ревизий) деятельности Общества, заключения Ревизионной комиссии</w:t>
      </w:r>
      <w:r w:rsidR="004D5E51">
        <w:rPr>
          <w:szCs w:val="24"/>
        </w:rPr>
        <w:t xml:space="preserve"> (Ревизора)</w:t>
      </w:r>
      <w:r>
        <w:rPr>
          <w:szCs w:val="24"/>
        </w:rPr>
        <w:t>, предложения по устранению причин</w:t>
      </w:r>
      <w:r w:rsidR="006737F1">
        <w:rPr>
          <w:szCs w:val="24"/>
        </w:rPr>
        <w:t xml:space="preserve"> </w:t>
      </w:r>
      <w:r>
        <w:rPr>
          <w:szCs w:val="24"/>
        </w:rPr>
        <w:t>и условий, способствующих нарушениям финансовой и хозяйственной дисциплины, а также предложения по совершенствованию системы внутреннего контроля и повышению эффективности деятельности Общества;</w:t>
      </w:r>
      <w:proofErr w:type="gramEnd"/>
    </w:p>
    <w:p w:rsidR="005C4477" w:rsidRDefault="00C87615" w:rsidP="002F64C1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szCs w:val="24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при осуществлении своих прав и исполнении обязанностей действовать</w:t>
      </w:r>
      <w:r w:rsidRPr="00F46DC0">
        <w:rPr>
          <w:szCs w:val="24"/>
        </w:rPr>
        <w:t xml:space="preserve"> добросовестно</w:t>
      </w:r>
      <w:r w:rsidR="005C4477">
        <w:rPr>
          <w:szCs w:val="24"/>
        </w:rPr>
        <w:t xml:space="preserve"> и разумно в интересах Общества</w:t>
      </w:r>
      <w:r w:rsidR="00D24A58">
        <w:rPr>
          <w:szCs w:val="24"/>
        </w:rPr>
        <w:t>;</w:t>
      </w:r>
    </w:p>
    <w:p w:rsidR="00D24A58" w:rsidRPr="00F46DC0" w:rsidRDefault="00D24A58" w:rsidP="00D24A58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szCs w:val="24"/>
          <w:u w:val="single"/>
        </w:rPr>
      </w:pPr>
      <w:r>
        <w:rPr>
          <w:rFonts w:eastAsia="Lucida Sans Unicode"/>
          <w:kern w:val="1"/>
          <w:szCs w:val="24"/>
          <w:lang w:eastAsia="hi-IN" w:bidi="hi-IN"/>
        </w:rPr>
        <w:t>иные обязанности, предусмотренные законодательством Российской Федерации, Уставом Общества и настоящим Положением.</w:t>
      </w:r>
    </w:p>
    <w:p w:rsidR="00C87615" w:rsidRPr="00F46DC0" w:rsidRDefault="00C87615" w:rsidP="00025519">
      <w:pPr>
        <w:pStyle w:val="1"/>
        <w:widowControl w:val="0"/>
        <w:numPr>
          <w:ilvl w:val="0"/>
          <w:numId w:val="12"/>
        </w:numPr>
        <w:tabs>
          <w:tab w:val="left" w:pos="1985"/>
          <w:tab w:val="left" w:pos="2410"/>
        </w:tabs>
        <w:spacing w:before="0" w:after="120" w:line="269" w:lineRule="auto"/>
        <w:ind w:left="567" w:firstLine="1134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417993559"/>
      <w:r w:rsidRPr="00F46DC0">
        <w:rPr>
          <w:rFonts w:ascii="Times New Roman" w:hAnsi="Times New Roman" w:cs="Times New Roman"/>
          <w:sz w:val="24"/>
          <w:szCs w:val="24"/>
          <w:lang w:eastAsia="hi-IN" w:bidi="hi-IN"/>
        </w:rPr>
        <w:t>Ответственность членов Ревизионной комиссии</w:t>
      </w:r>
      <w:r w:rsidR="004D5E5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(Ревизора)</w:t>
      </w:r>
      <w:bookmarkEnd w:id="5"/>
    </w:p>
    <w:p w:rsidR="00C87615" w:rsidRPr="00B23A61" w:rsidRDefault="00C87615" w:rsidP="00025519">
      <w:pPr>
        <w:pStyle w:val="Chart21"/>
        <w:numPr>
          <w:ilvl w:val="1"/>
          <w:numId w:val="24"/>
        </w:numPr>
        <w:tabs>
          <w:tab w:val="decimal" w:pos="709"/>
        </w:tabs>
        <w:spacing w:after="120" w:line="269" w:lineRule="auto"/>
        <w:ind w:left="426" w:hanging="426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B23A61">
        <w:rPr>
          <w:rFonts w:ascii="Times New Roman" w:hAnsi="Times New Roman" w:cs="Times New Roman"/>
          <w:sz w:val="24"/>
          <w:szCs w:val="24"/>
          <w:u w:val="single"/>
        </w:rPr>
        <w:t>Члены Ревизионной комиссии</w:t>
      </w:r>
      <w:r w:rsidR="004D5E51" w:rsidRPr="00B23A61">
        <w:rPr>
          <w:rFonts w:ascii="Times New Roman" w:hAnsi="Times New Roman" w:cs="Times New Roman"/>
          <w:sz w:val="24"/>
          <w:szCs w:val="24"/>
          <w:u w:val="single"/>
        </w:rPr>
        <w:t xml:space="preserve"> (Ревизор)</w:t>
      </w:r>
      <w:r w:rsidRPr="00B23A61">
        <w:rPr>
          <w:rFonts w:ascii="Times New Roman" w:hAnsi="Times New Roman" w:cs="Times New Roman"/>
          <w:sz w:val="24"/>
          <w:szCs w:val="24"/>
          <w:u w:val="single"/>
        </w:rPr>
        <w:t xml:space="preserve"> несут ответственность: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за утрату, повреждение или фальсификацию полученных Ревизионной комиссией</w:t>
      </w:r>
      <w:r w:rsidR="004D5E51">
        <w:rPr>
          <w:rFonts w:eastAsia="Lucida Sans Unicode"/>
          <w:kern w:val="1"/>
          <w:szCs w:val="24"/>
          <w:lang w:eastAsia="hi-IN" w:bidi="hi-IN"/>
        </w:rPr>
        <w:t xml:space="preserve"> (Ревизором)</w:t>
      </w:r>
      <w:r w:rsidRPr="00F46DC0">
        <w:rPr>
          <w:rFonts w:eastAsia="Lucida Sans Unicode"/>
          <w:kern w:val="1"/>
          <w:szCs w:val="24"/>
          <w:lang w:eastAsia="hi-IN" w:bidi="hi-IN"/>
        </w:rPr>
        <w:t xml:space="preserve"> документов и материалов;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за разглашение конфиденциальной и инсайдерской информации, служебной и коммерческой тайны Общества;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 xml:space="preserve">за недобросовестное и ненадлежащее проведение проверок (ревизий) финансово-хозяйственной деятельности Общества, несвоевременное представление актов и заключений </w:t>
      </w:r>
      <w:r w:rsidR="007A3455" w:rsidRPr="00F46DC0">
        <w:rPr>
          <w:rFonts w:eastAsia="Lucida Sans Unicode"/>
          <w:kern w:val="1"/>
          <w:szCs w:val="24"/>
          <w:lang w:eastAsia="hi-IN" w:bidi="hi-IN"/>
        </w:rPr>
        <w:t>Р</w:t>
      </w:r>
      <w:r w:rsidRPr="00F46DC0">
        <w:rPr>
          <w:rFonts w:eastAsia="Lucida Sans Unicode"/>
          <w:kern w:val="1"/>
          <w:szCs w:val="24"/>
          <w:lang w:eastAsia="hi-IN" w:bidi="hi-IN"/>
        </w:rPr>
        <w:t>евизионной комиссии</w:t>
      </w:r>
      <w:r w:rsidR="004D5E51">
        <w:rPr>
          <w:rFonts w:eastAsia="Lucida Sans Unicode"/>
          <w:kern w:val="1"/>
          <w:szCs w:val="24"/>
          <w:lang w:eastAsia="hi-IN" w:bidi="hi-IN"/>
        </w:rPr>
        <w:t xml:space="preserve"> (Ревизора)</w:t>
      </w:r>
      <w:r w:rsidRPr="00F46DC0">
        <w:rPr>
          <w:rFonts w:eastAsia="Lucida Sans Unicode"/>
          <w:kern w:val="1"/>
          <w:szCs w:val="24"/>
          <w:lang w:eastAsia="hi-IN" w:bidi="hi-IN"/>
        </w:rPr>
        <w:t xml:space="preserve"> органам </w:t>
      </w:r>
      <w:r w:rsidR="00206B45">
        <w:rPr>
          <w:rFonts w:eastAsia="Lucida Sans Unicode"/>
          <w:kern w:val="1"/>
          <w:szCs w:val="24"/>
          <w:lang w:eastAsia="hi-IN" w:bidi="hi-IN"/>
        </w:rPr>
        <w:t xml:space="preserve">управления </w:t>
      </w:r>
      <w:r w:rsidRPr="00F46DC0">
        <w:rPr>
          <w:rFonts w:eastAsia="Lucida Sans Unicode"/>
          <w:kern w:val="1"/>
          <w:szCs w:val="24"/>
          <w:lang w:eastAsia="hi-IN" w:bidi="hi-IN"/>
        </w:rPr>
        <w:t>Общества;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after="120" w:line="269" w:lineRule="auto"/>
        <w:ind w:left="993" w:hanging="284"/>
        <w:rPr>
          <w:szCs w:val="24"/>
          <w:u w:val="single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 xml:space="preserve">за иное недобросовестное или ненадлежащее исполнение своих обязанностей при реализации полномочий </w:t>
      </w:r>
      <w:r w:rsidR="00206B45">
        <w:rPr>
          <w:rFonts w:eastAsia="Lucida Sans Unicode"/>
          <w:kern w:val="1"/>
          <w:szCs w:val="24"/>
          <w:lang w:eastAsia="hi-IN" w:bidi="hi-IN"/>
        </w:rPr>
        <w:t xml:space="preserve">членов </w:t>
      </w:r>
      <w:r w:rsidRPr="00F46DC0">
        <w:rPr>
          <w:rFonts w:eastAsia="Lucida Sans Unicode"/>
          <w:kern w:val="1"/>
          <w:szCs w:val="24"/>
          <w:lang w:eastAsia="hi-IN" w:bidi="hi-IN"/>
        </w:rPr>
        <w:t>Ревизионной комиссии</w:t>
      </w:r>
      <w:r w:rsidR="004D5E51">
        <w:rPr>
          <w:rFonts w:eastAsia="Lucida Sans Unicode"/>
          <w:kern w:val="1"/>
          <w:szCs w:val="24"/>
          <w:lang w:eastAsia="hi-IN" w:bidi="hi-IN"/>
        </w:rPr>
        <w:t xml:space="preserve"> (Ревизора)</w:t>
      </w:r>
      <w:r w:rsidRPr="00F46DC0">
        <w:rPr>
          <w:rFonts w:eastAsia="Lucida Sans Unicode"/>
          <w:kern w:val="1"/>
          <w:szCs w:val="24"/>
          <w:lang w:eastAsia="hi-IN" w:bidi="hi-IN"/>
        </w:rPr>
        <w:t xml:space="preserve">. </w:t>
      </w:r>
    </w:p>
    <w:p w:rsidR="00770486" w:rsidRPr="00F46DC0" w:rsidRDefault="00770486" w:rsidP="00770486">
      <w:pPr>
        <w:pStyle w:val="1"/>
        <w:widowControl w:val="0"/>
        <w:numPr>
          <w:ilvl w:val="0"/>
          <w:numId w:val="12"/>
        </w:numPr>
        <w:tabs>
          <w:tab w:val="left" w:pos="1985"/>
          <w:tab w:val="left" w:pos="2410"/>
        </w:tabs>
        <w:spacing w:before="0" w:after="120" w:line="269" w:lineRule="auto"/>
        <w:ind w:left="567" w:firstLine="1134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bookmarkStart w:id="6" w:name="_Toc417993560"/>
      <w:r w:rsidRPr="00F46DC0">
        <w:rPr>
          <w:rFonts w:ascii="Times New Roman" w:hAnsi="Times New Roman" w:cs="Times New Roman"/>
          <w:sz w:val="24"/>
          <w:szCs w:val="24"/>
          <w:lang w:eastAsia="hi-IN" w:bidi="hi-IN"/>
        </w:rPr>
        <w:t>Заседания Ревизионной комиссии</w:t>
      </w:r>
      <w:bookmarkEnd w:id="6"/>
    </w:p>
    <w:p w:rsidR="00770486" w:rsidRPr="00F46DC0" w:rsidRDefault="00770486" w:rsidP="005476BA">
      <w:pPr>
        <w:pStyle w:val="Chart21"/>
        <w:numPr>
          <w:ilvl w:val="1"/>
          <w:numId w:val="35"/>
        </w:numPr>
        <w:spacing w:after="120" w:line="269" w:lineRule="auto"/>
        <w:ind w:left="567" w:hanging="501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  <w:u w:val="single"/>
        </w:rPr>
        <w:t>Заседания Ревизионной комиссии</w:t>
      </w:r>
    </w:p>
    <w:p w:rsidR="00770486" w:rsidRPr="0021091A" w:rsidRDefault="00770486" w:rsidP="005476BA">
      <w:pPr>
        <w:pStyle w:val="Chart21"/>
        <w:numPr>
          <w:ilvl w:val="2"/>
          <w:numId w:val="35"/>
        </w:numPr>
        <w:tabs>
          <w:tab w:val="decimal" w:pos="1276"/>
        </w:tabs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 xml:space="preserve">Заседания Ревизионной комиссии Общества проводятся для решения организационных вопросов деятельности Ревизионной комиссии, а также </w:t>
      </w:r>
      <w:r w:rsidR="001D7138">
        <w:rPr>
          <w:rFonts w:ascii="Times New Roman" w:hAnsi="Times New Roman" w:cs="Times New Roman"/>
          <w:sz w:val="24"/>
          <w:szCs w:val="24"/>
        </w:rPr>
        <w:t xml:space="preserve">могут проводиться </w:t>
      </w:r>
      <w:r w:rsidRPr="00F46DC0">
        <w:rPr>
          <w:rFonts w:ascii="Times New Roman" w:hAnsi="Times New Roman" w:cs="Times New Roman"/>
          <w:sz w:val="24"/>
          <w:szCs w:val="24"/>
        </w:rPr>
        <w:t xml:space="preserve">перед началом проверки </w:t>
      </w:r>
      <w:r w:rsidR="00E715FB">
        <w:rPr>
          <w:rFonts w:ascii="Times New Roman" w:hAnsi="Times New Roman" w:cs="Times New Roman"/>
          <w:sz w:val="24"/>
          <w:szCs w:val="24"/>
        </w:rPr>
        <w:t xml:space="preserve">(ревизии) </w:t>
      </w:r>
      <w:r w:rsidRPr="00F46DC0">
        <w:rPr>
          <w:rFonts w:ascii="Times New Roman" w:hAnsi="Times New Roman" w:cs="Times New Roman"/>
          <w:sz w:val="24"/>
          <w:szCs w:val="24"/>
        </w:rPr>
        <w:t>и по результатам ее проведения.</w:t>
      </w:r>
      <w:r w:rsidR="001D7138">
        <w:rPr>
          <w:rFonts w:ascii="Times New Roman" w:hAnsi="Times New Roman" w:cs="Times New Roman"/>
          <w:sz w:val="24"/>
          <w:szCs w:val="24"/>
        </w:rPr>
        <w:t xml:space="preserve"> Заседания могут проводиться в очной форме (путем совместного присутствия членов Ревизионной комиссии) или в </w:t>
      </w:r>
      <w:r w:rsidR="001D7138" w:rsidRPr="0021091A">
        <w:rPr>
          <w:rFonts w:ascii="Times New Roman" w:hAnsi="Times New Roman" w:cs="Times New Roman"/>
          <w:sz w:val="24"/>
          <w:szCs w:val="24"/>
        </w:rPr>
        <w:t>заочной форме</w:t>
      </w:r>
      <w:r w:rsidR="0021091A">
        <w:rPr>
          <w:rFonts w:ascii="Times New Roman" w:hAnsi="Times New Roman" w:cs="Times New Roman"/>
          <w:sz w:val="24"/>
          <w:szCs w:val="24"/>
        </w:rPr>
        <w:t>.</w:t>
      </w:r>
    </w:p>
    <w:p w:rsidR="00770486" w:rsidRPr="00F46DC0" w:rsidRDefault="00770486" w:rsidP="005476BA">
      <w:pPr>
        <w:pStyle w:val="Chart21"/>
        <w:numPr>
          <w:ilvl w:val="2"/>
          <w:numId w:val="35"/>
        </w:numPr>
        <w:tabs>
          <w:tab w:val="decimal" w:pos="1276"/>
        </w:tabs>
        <w:spacing w:after="120" w:line="269" w:lineRule="auto"/>
        <w:ind w:left="1276" w:hanging="709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46DC0">
        <w:rPr>
          <w:rFonts w:ascii="Times New Roman" w:hAnsi="Times New Roman" w:cs="Times New Roman"/>
          <w:sz w:val="24"/>
          <w:szCs w:val="24"/>
        </w:rPr>
        <w:t>На заседаниях Ревизионной комиссии, проводимых перед началом проверки (ревизии) финансово-хозяйственной деятельности, рассматриваются следующие вопросы подготовки и проведения предстоящей проверки</w:t>
      </w:r>
      <w:r w:rsidR="00DD6F27">
        <w:rPr>
          <w:rFonts w:ascii="Times New Roman" w:hAnsi="Times New Roman" w:cs="Times New Roman"/>
          <w:sz w:val="24"/>
          <w:szCs w:val="24"/>
        </w:rPr>
        <w:t xml:space="preserve"> (ревизии)</w:t>
      </w:r>
      <w:r w:rsidRPr="00F46DC0">
        <w:rPr>
          <w:rFonts w:ascii="Times New Roman" w:hAnsi="Times New Roman" w:cs="Times New Roman"/>
          <w:sz w:val="24"/>
          <w:szCs w:val="24"/>
        </w:rPr>
        <w:t>:</w:t>
      </w:r>
    </w:p>
    <w:p w:rsidR="00C96894" w:rsidRPr="00F46DC0" w:rsidRDefault="00C96894" w:rsidP="00C96894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 xml:space="preserve">определение объекта проверки </w:t>
      </w:r>
      <w:r w:rsidR="00DD6F27">
        <w:rPr>
          <w:rFonts w:eastAsia="Lucida Sans Unicode"/>
          <w:kern w:val="1"/>
          <w:szCs w:val="24"/>
          <w:lang w:eastAsia="hi-IN" w:bidi="hi-IN"/>
        </w:rPr>
        <w:t>(ревизии</w:t>
      </w:r>
      <w:r w:rsidR="00077F13">
        <w:rPr>
          <w:rFonts w:eastAsia="Lucida Sans Unicode"/>
          <w:kern w:val="1"/>
          <w:szCs w:val="24"/>
          <w:lang w:eastAsia="hi-IN" w:bidi="hi-IN"/>
        </w:rPr>
        <w:t>):</w:t>
      </w:r>
      <w:r w:rsidR="00DD6F27">
        <w:rPr>
          <w:rFonts w:eastAsia="Lucida Sans Unicode"/>
          <w:kern w:val="1"/>
          <w:szCs w:val="24"/>
          <w:lang w:eastAsia="hi-IN" w:bidi="hi-IN"/>
        </w:rPr>
        <w:t xml:space="preserve"> </w:t>
      </w:r>
      <w:r w:rsidR="00A75939" w:rsidRPr="00F46DC0">
        <w:rPr>
          <w:rFonts w:eastAsia="Lucida Sans Unicode"/>
          <w:kern w:val="1"/>
          <w:szCs w:val="24"/>
          <w:lang w:eastAsia="hi-IN" w:bidi="hi-IN"/>
        </w:rPr>
        <w:t xml:space="preserve">виды финансовой и хозяйственной деятельности Общества, </w:t>
      </w:r>
      <w:r w:rsidR="00A75939">
        <w:rPr>
          <w:rFonts w:eastAsia="Lucida Sans Unicode"/>
          <w:kern w:val="1"/>
          <w:szCs w:val="24"/>
          <w:lang w:eastAsia="hi-IN" w:bidi="hi-IN"/>
        </w:rPr>
        <w:t>периоды проверяемой</w:t>
      </w:r>
      <w:r w:rsidR="00A75939" w:rsidRPr="00F46DC0">
        <w:rPr>
          <w:rFonts w:eastAsia="Lucida Sans Unicode"/>
          <w:kern w:val="1"/>
          <w:szCs w:val="24"/>
          <w:lang w:eastAsia="hi-IN" w:bidi="hi-IN"/>
        </w:rPr>
        <w:t xml:space="preserve"> деятельности Общества</w:t>
      </w:r>
      <w:r w:rsidR="00A75939">
        <w:rPr>
          <w:rFonts w:eastAsia="Lucida Sans Unicode"/>
          <w:kern w:val="1"/>
          <w:szCs w:val="24"/>
          <w:lang w:eastAsia="hi-IN" w:bidi="hi-IN"/>
        </w:rPr>
        <w:t>,</w:t>
      </w:r>
      <w:r w:rsidR="00A75939" w:rsidRPr="00F46DC0">
        <w:rPr>
          <w:rFonts w:eastAsia="Lucida Sans Unicode"/>
          <w:kern w:val="1"/>
          <w:szCs w:val="24"/>
          <w:lang w:eastAsia="hi-IN" w:bidi="hi-IN"/>
        </w:rPr>
        <w:t xml:space="preserve"> </w:t>
      </w:r>
      <w:r w:rsidRPr="00F46DC0">
        <w:rPr>
          <w:rFonts w:eastAsia="Lucida Sans Unicode"/>
          <w:kern w:val="1"/>
          <w:szCs w:val="24"/>
          <w:lang w:eastAsia="hi-IN" w:bidi="hi-IN"/>
        </w:rPr>
        <w:t>бухгалтерская и статистическая отчетность, др.;</w:t>
      </w:r>
    </w:p>
    <w:p w:rsidR="00770486" w:rsidRPr="00F46DC0" w:rsidRDefault="00770486" w:rsidP="00770486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szCs w:val="24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лица, ответственные за проведение проверки (ревизии) финансово-хозяйственной деятельности;</w:t>
      </w:r>
    </w:p>
    <w:p w:rsidR="00770486" w:rsidRPr="00F46DC0" w:rsidRDefault="00770486" w:rsidP="00770486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порядок, сроки и объем проведения проверки</w:t>
      </w:r>
      <w:r w:rsidR="008D778F">
        <w:rPr>
          <w:rFonts w:eastAsia="Lucida Sans Unicode"/>
          <w:kern w:val="1"/>
          <w:szCs w:val="24"/>
          <w:lang w:eastAsia="hi-IN" w:bidi="hi-IN"/>
        </w:rPr>
        <w:t xml:space="preserve"> (ревизии)</w:t>
      </w:r>
      <w:r w:rsidRPr="00F46DC0">
        <w:rPr>
          <w:rFonts w:eastAsia="Lucida Sans Unicode"/>
          <w:kern w:val="1"/>
          <w:szCs w:val="24"/>
          <w:lang w:eastAsia="hi-IN" w:bidi="hi-IN"/>
        </w:rPr>
        <w:t>;</w:t>
      </w:r>
    </w:p>
    <w:p w:rsidR="00770486" w:rsidRPr="00F46DC0" w:rsidRDefault="00770486" w:rsidP="00770486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решение иных организационных вопросов проведения проверки (ревизии) финансово-хозяйственной деятельности.</w:t>
      </w:r>
    </w:p>
    <w:p w:rsidR="00770486" w:rsidRPr="00F46DC0" w:rsidRDefault="00770486" w:rsidP="005476BA">
      <w:pPr>
        <w:pStyle w:val="Chart21"/>
        <w:numPr>
          <w:ilvl w:val="2"/>
          <w:numId w:val="35"/>
        </w:numPr>
        <w:tabs>
          <w:tab w:val="decimal" w:pos="1276"/>
        </w:tabs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На заседании Ревизионной комиссии Общества, проводимом по итогам каждой проверки</w:t>
      </w:r>
      <w:r w:rsidR="008D778F">
        <w:rPr>
          <w:rFonts w:ascii="Times New Roman" w:hAnsi="Times New Roman" w:cs="Times New Roman"/>
          <w:sz w:val="24"/>
          <w:szCs w:val="24"/>
        </w:rPr>
        <w:t xml:space="preserve"> (ревизии)</w:t>
      </w:r>
      <w:r w:rsidRPr="00F46DC0">
        <w:rPr>
          <w:rFonts w:ascii="Times New Roman" w:hAnsi="Times New Roman" w:cs="Times New Roman"/>
          <w:sz w:val="24"/>
          <w:szCs w:val="24"/>
        </w:rPr>
        <w:t>, рассматриваются следующие вопросы:</w:t>
      </w:r>
    </w:p>
    <w:p w:rsidR="00770486" w:rsidRPr="008D778F" w:rsidRDefault="00770486" w:rsidP="00770486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подведение итогов проверки</w:t>
      </w:r>
      <w:r w:rsidR="008D778F">
        <w:rPr>
          <w:rFonts w:eastAsia="Lucida Sans Unicode"/>
          <w:kern w:val="1"/>
          <w:szCs w:val="24"/>
          <w:lang w:eastAsia="hi-IN" w:bidi="hi-IN"/>
        </w:rPr>
        <w:t xml:space="preserve"> (ревизии)</w:t>
      </w:r>
      <w:r w:rsidR="00D63D03">
        <w:rPr>
          <w:rFonts w:eastAsia="Lucida Sans Unicode"/>
          <w:kern w:val="1"/>
          <w:szCs w:val="24"/>
          <w:lang w:eastAsia="hi-IN" w:bidi="hi-IN"/>
        </w:rPr>
        <w:t>,</w:t>
      </w:r>
      <w:r w:rsidR="008D778F">
        <w:rPr>
          <w:rFonts w:eastAsia="Lucida Sans Unicode"/>
          <w:kern w:val="1"/>
          <w:szCs w:val="24"/>
          <w:lang w:eastAsia="hi-IN" w:bidi="hi-IN"/>
        </w:rPr>
        <w:t xml:space="preserve"> </w:t>
      </w:r>
      <w:r w:rsidRPr="008D778F">
        <w:rPr>
          <w:rFonts w:eastAsia="Lucida Sans Unicode"/>
          <w:kern w:val="1"/>
          <w:szCs w:val="24"/>
          <w:lang w:eastAsia="hi-IN" w:bidi="hi-IN"/>
        </w:rPr>
        <w:t xml:space="preserve">обобщение выводов и формирование предложений на </w:t>
      </w:r>
      <w:r w:rsidR="008D778F">
        <w:rPr>
          <w:rFonts w:eastAsia="Lucida Sans Unicode"/>
          <w:kern w:val="1"/>
          <w:szCs w:val="24"/>
          <w:lang w:eastAsia="hi-IN" w:bidi="hi-IN"/>
        </w:rPr>
        <w:t>основ</w:t>
      </w:r>
      <w:r w:rsidR="00BA7DBF">
        <w:rPr>
          <w:rFonts w:eastAsia="Lucida Sans Unicode"/>
          <w:kern w:val="1"/>
          <w:szCs w:val="24"/>
          <w:lang w:eastAsia="hi-IN" w:bidi="hi-IN"/>
        </w:rPr>
        <w:t>ании</w:t>
      </w:r>
      <w:r w:rsidR="00A1125D">
        <w:rPr>
          <w:rFonts w:eastAsia="Lucida Sans Unicode"/>
          <w:kern w:val="1"/>
          <w:szCs w:val="24"/>
          <w:lang w:eastAsia="hi-IN" w:bidi="hi-IN"/>
        </w:rPr>
        <w:t xml:space="preserve"> итогов проверки (ревизии)</w:t>
      </w:r>
      <w:r w:rsidRPr="008D778F">
        <w:rPr>
          <w:rFonts w:eastAsia="Lucida Sans Unicode"/>
          <w:kern w:val="1"/>
          <w:szCs w:val="24"/>
          <w:lang w:eastAsia="hi-IN" w:bidi="hi-IN"/>
        </w:rPr>
        <w:t>;</w:t>
      </w:r>
    </w:p>
    <w:p w:rsidR="00770486" w:rsidRPr="00F46DC0" w:rsidRDefault="00770486" w:rsidP="00770486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принятие решения об обращении в адрес органов управления Общества о необходимости устранения нарушений, выявленных проверкой</w:t>
      </w:r>
      <w:r w:rsidR="008D778F">
        <w:rPr>
          <w:rFonts w:eastAsia="Lucida Sans Unicode"/>
          <w:kern w:val="1"/>
          <w:szCs w:val="24"/>
          <w:lang w:eastAsia="hi-IN" w:bidi="hi-IN"/>
        </w:rPr>
        <w:t xml:space="preserve"> (ревизией)</w:t>
      </w:r>
      <w:r w:rsidRPr="00F46DC0">
        <w:rPr>
          <w:rFonts w:eastAsia="Lucida Sans Unicode"/>
          <w:kern w:val="1"/>
          <w:szCs w:val="24"/>
          <w:lang w:eastAsia="hi-IN" w:bidi="hi-IN"/>
        </w:rPr>
        <w:t>; применения к лицам, допустившим нарушения, мер ответственности;</w:t>
      </w:r>
    </w:p>
    <w:p w:rsidR="0080768C" w:rsidRDefault="0080768C" w:rsidP="0080768C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>
        <w:rPr>
          <w:rFonts w:eastAsia="Lucida Sans Unicode"/>
          <w:kern w:val="1"/>
          <w:szCs w:val="24"/>
          <w:lang w:eastAsia="hi-IN" w:bidi="hi-IN"/>
        </w:rPr>
        <w:t xml:space="preserve">утверждение заключения Ревизионной комиссии по итогам проверки </w:t>
      </w:r>
      <w:r w:rsidRPr="00F46DC0">
        <w:rPr>
          <w:szCs w:val="24"/>
        </w:rPr>
        <w:t>(ревизи</w:t>
      </w:r>
      <w:r>
        <w:rPr>
          <w:szCs w:val="24"/>
        </w:rPr>
        <w:t>и</w:t>
      </w:r>
      <w:r w:rsidRPr="00F46DC0">
        <w:rPr>
          <w:szCs w:val="24"/>
        </w:rPr>
        <w:t>) финансово-хозяйственной деятельности Общества</w:t>
      </w:r>
      <w:r>
        <w:rPr>
          <w:szCs w:val="24"/>
        </w:rPr>
        <w:t>;</w:t>
      </w:r>
    </w:p>
    <w:p w:rsidR="00770486" w:rsidRPr="00F46DC0" w:rsidRDefault="00770486" w:rsidP="00770486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иные вопросы, связанные с подведением итогов проверки</w:t>
      </w:r>
      <w:r w:rsidR="0080768C">
        <w:rPr>
          <w:rFonts w:eastAsia="Lucida Sans Unicode"/>
          <w:kern w:val="1"/>
          <w:szCs w:val="24"/>
          <w:lang w:eastAsia="hi-IN" w:bidi="hi-IN"/>
        </w:rPr>
        <w:t xml:space="preserve"> (ревизии)</w:t>
      </w:r>
      <w:r w:rsidRPr="00F46DC0">
        <w:rPr>
          <w:rFonts w:eastAsia="Lucida Sans Unicode"/>
          <w:kern w:val="1"/>
          <w:szCs w:val="24"/>
          <w:lang w:eastAsia="hi-IN" w:bidi="hi-IN"/>
        </w:rPr>
        <w:t>.</w:t>
      </w:r>
    </w:p>
    <w:p w:rsidR="001D5FA1" w:rsidRDefault="005014BF" w:rsidP="005476BA">
      <w:pPr>
        <w:pStyle w:val="Chart21"/>
        <w:numPr>
          <w:ilvl w:val="1"/>
          <w:numId w:val="35"/>
        </w:numPr>
        <w:spacing w:after="120" w:line="269" w:lineRule="auto"/>
        <w:ind w:left="567" w:hanging="50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Порядок принятия решения о созыве</w:t>
      </w:r>
      <w:r w:rsidR="00770486" w:rsidRPr="00784C70">
        <w:rPr>
          <w:rFonts w:ascii="Times New Roman" w:hAnsi="Times New Roman" w:cs="Times New Roman"/>
          <w:sz w:val="24"/>
          <w:szCs w:val="24"/>
          <w:u w:val="single"/>
        </w:rPr>
        <w:t xml:space="preserve"> заседания Ревизионной комиссии</w:t>
      </w:r>
    </w:p>
    <w:p w:rsidR="001D5FA1" w:rsidRDefault="00366E3F" w:rsidP="005476BA">
      <w:pPr>
        <w:pStyle w:val="Chart21"/>
        <w:numPr>
          <w:ilvl w:val="2"/>
          <w:numId w:val="35"/>
        </w:numPr>
        <w:tabs>
          <w:tab w:val="decimal" w:pos="1276"/>
        </w:tabs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70486" w:rsidRPr="00F46DC0">
        <w:rPr>
          <w:rFonts w:ascii="Times New Roman" w:hAnsi="Times New Roman" w:cs="Times New Roman"/>
          <w:sz w:val="24"/>
          <w:szCs w:val="24"/>
        </w:rPr>
        <w:t xml:space="preserve">аседание Ревизионной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созывается </w:t>
      </w:r>
      <w:r w:rsidR="00770486" w:rsidRPr="00F46DC0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770486" w:rsidRPr="00F46DC0">
        <w:rPr>
          <w:rFonts w:ascii="Times New Roman" w:hAnsi="Times New Roman" w:cs="Times New Roman"/>
          <w:sz w:val="24"/>
          <w:szCs w:val="24"/>
        </w:rPr>
        <w:t xml:space="preserve"> Ревизионной комиссии по собственной инициативе либо по инициативе члена Ревизионной комиссии, а также на основании </w:t>
      </w:r>
      <w:r w:rsidR="0080768C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770486" w:rsidRPr="00F46DC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70486" w:rsidRPr="00366E3F">
        <w:rPr>
          <w:rFonts w:ascii="Times New Roman" w:hAnsi="Times New Roman" w:cs="Times New Roman"/>
          <w:sz w:val="24"/>
          <w:szCs w:val="24"/>
        </w:rPr>
        <w:t>Общего собрания акционеров или требования акционеров Общества</w:t>
      </w:r>
      <w:r w:rsidR="00B017C4">
        <w:rPr>
          <w:rFonts w:ascii="Times New Roman" w:hAnsi="Times New Roman" w:cs="Times New Roman"/>
          <w:sz w:val="24"/>
          <w:szCs w:val="24"/>
        </w:rPr>
        <w:t>,</w:t>
      </w:r>
      <w:r w:rsidR="00770486" w:rsidRPr="00366E3F">
        <w:rPr>
          <w:rFonts w:ascii="Times New Roman" w:hAnsi="Times New Roman" w:cs="Times New Roman"/>
          <w:sz w:val="24"/>
          <w:szCs w:val="24"/>
        </w:rPr>
        <w:t xml:space="preserve"> владеющих не менее чем 10 </w:t>
      </w:r>
      <w:r w:rsidR="00B017C4">
        <w:rPr>
          <w:rFonts w:ascii="Times New Roman" w:hAnsi="Times New Roman" w:cs="Times New Roman"/>
          <w:sz w:val="24"/>
          <w:szCs w:val="24"/>
        </w:rPr>
        <w:t xml:space="preserve">(Десятью) </w:t>
      </w:r>
      <w:r w:rsidR="00770486" w:rsidRPr="00366E3F">
        <w:rPr>
          <w:rFonts w:ascii="Times New Roman" w:hAnsi="Times New Roman" w:cs="Times New Roman"/>
          <w:sz w:val="24"/>
          <w:szCs w:val="24"/>
        </w:rPr>
        <w:t>процент</w:t>
      </w:r>
      <w:r w:rsidR="00B017C4">
        <w:rPr>
          <w:rFonts w:ascii="Times New Roman" w:hAnsi="Times New Roman" w:cs="Times New Roman"/>
          <w:sz w:val="24"/>
          <w:szCs w:val="24"/>
        </w:rPr>
        <w:t>ами</w:t>
      </w:r>
      <w:r w:rsidR="00770486" w:rsidRPr="00366E3F">
        <w:rPr>
          <w:rFonts w:ascii="Times New Roman" w:hAnsi="Times New Roman" w:cs="Times New Roman"/>
          <w:sz w:val="24"/>
          <w:szCs w:val="24"/>
        </w:rPr>
        <w:t xml:space="preserve"> голосующих акций Общества</w:t>
      </w:r>
      <w:r w:rsidR="00B017C4">
        <w:rPr>
          <w:rFonts w:ascii="Times New Roman" w:hAnsi="Times New Roman" w:cs="Times New Roman"/>
          <w:sz w:val="24"/>
          <w:szCs w:val="24"/>
        </w:rPr>
        <w:t>,</w:t>
      </w:r>
      <w:r w:rsidR="00770486" w:rsidRPr="00F46DC0">
        <w:rPr>
          <w:rFonts w:ascii="Times New Roman" w:hAnsi="Times New Roman" w:cs="Times New Roman"/>
          <w:sz w:val="24"/>
          <w:szCs w:val="24"/>
        </w:rPr>
        <w:t xml:space="preserve"> о проведении проверки </w:t>
      </w:r>
      <w:r w:rsidR="00E06E81">
        <w:rPr>
          <w:rFonts w:ascii="Times New Roman" w:hAnsi="Times New Roman" w:cs="Times New Roman"/>
          <w:sz w:val="24"/>
          <w:szCs w:val="24"/>
        </w:rPr>
        <w:t xml:space="preserve">(ревизии) </w:t>
      </w:r>
      <w:r w:rsidR="00770486" w:rsidRPr="00F46DC0">
        <w:rPr>
          <w:rFonts w:ascii="Times New Roman" w:hAnsi="Times New Roman" w:cs="Times New Roman"/>
          <w:sz w:val="24"/>
          <w:szCs w:val="24"/>
        </w:rPr>
        <w:t>финансово-хозяйственной деятельности Общества.</w:t>
      </w:r>
    </w:p>
    <w:p w:rsidR="001D5FA1" w:rsidRDefault="00770486" w:rsidP="005476BA">
      <w:pPr>
        <w:pStyle w:val="Chart21"/>
        <w:numPr>
          <w:ilvl w:val="2"/>
          <w:numId w:val="35"/>
        </w:numPr>
        <w:tabs>
          <w:tab w:val="decimal" w:pos="1276"/>
        </w:tabs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Председатель Ревизионной комиссии при подготовке к проведению заседания Ревизионной комиссии:</w:t>
      </w:r>
    </w:p>
    <w:p w:rsidR="00770486" w:rsidRPr="00F46DC0" w:rsidRDefault="00770486" w:rsidP="00A31A77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определяет дату, время и место проведения заседания;</w:t>
      </w:r>
    </w:p>
    <w:p w:rsidR="00770486" w:rsidRPr="00F46DC0" w:rsidRDefault="00770486" w:rsidP="00A31A77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утверждает повестку дня заседания;</w:t>
      </w:r>
    </w:p>
    <w:p w:rsidR="00770486" w:rsidRPr="00F46DC0" w:rsidRDefault="00770486" w:rsidP="00A31A77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 xml:space="preserve">определяет перечень материалов и документов (информации), необходимых для рассмотрения </w:t>
      </w:r>
      <w:proofErr w:type="gramStart"/>
      <w:r w:rsidRPr="00F46DC0">
        <w:rPr>
          <w:rFonts w:eastAsia="Lucida Sans Unicode"/>
          <w:kern w:val="1"/>
          <w:szCs w:val="24"/>
          <w:lang w:eastAsia="hi-IN" w:bidi="hi-IN"/>
        </w:rPr>
        <w:t>вопросов повестки дня заседания Ревизионной комиссии</w:t>
      </w:r>
      <w:proofErr w:type="gramEnd"/>
      <w:r w:rsidRPr="00F46DC0">
        <w:rPr>
          <w:rFonts w:eastAsia="Lucida Sans Unicode"/>
          <w:kern w:val="1"/>
          <w:szCs w:val="24"/>
          <w:lang w:eastAsia="hi-IN" w:bidi="hi-IN"/>
        </w:rPr>
        <w:t xml:space="preserve">; </w:t>
      </w:r>
    </w:p>
    <w:p w:rsidR="00770486" w:rsidRPr="00F46DC0" w:rsidRDefault="00770486" w:rsidP="00A31A77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определяет перечень лиц, приглашаемых для участия в заседании Ревизионной комиссии;</w:t>
      </w:r>
    </w:p>
    <w:p w:rsidR="000C77FB" w:rsidRPr="000C77FB" w:rsidRDefault="00770486" w:rsidP="000C77FB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решает иные вопросы, связанные с подготовкой к проведению заседания Ревизионной комиссии.</w:t>
      </w:r>
    </w:p>
    <w:p w:rsidR="001D5FA1" w:rsidRDefault="00D53A30" w:rsidP="005476BA">
      <w:pPr>
        <w:pStyle w:val="Chart21"/>
        <w:numPr>
          <w:ilvl w:val="1"/>
          <w:numId w:val="35"/>
        </w:numPr>
        <w:spacing w:after="120" w:line="269" w:lineRule="auto"/>
        <w:ind w:left="567" w:hanging="501"/>
        <w:rPr>
          <w:rFonts w:ascii="Times New Roman" w:hAnsi="Times New Roman" w:cs="Times New Roman"/>
          <w:sz w:val="24"/>
          <w:szCs w:val="24"/>
          <w:u w:val="single"/>
        </w:rPr>
      </w:pPr>
      <w:r w:rsidRPr="00D53A30">
        <w:rPr>
          <w:rFonts w:ascii="Times New Roman" w:hAnsi="Times New Roman" w:cs="Times New Roman"/>
          <w:sz w:val="24"/>
          <w:szCs w:val="24"/>
          <w:u w:val="single"/>
        </w:rPr>
        <w:t xml:space="preserve">Созыв первого заседания </w:t>
      </w:r>
      <w:r>
        <w:rPr>
          <w:rFonts w:ascii="Times New Roman" w:hAnsi="Times New Roman" w:cs="Times New Roman"/>
          <w:sz w:val="24"/>
          <w:szCs w:val="24"/>
          <w:u w:val="single"/>
        </w:rPr>
        <w:t>Ревизионной комиссии</w:t>
      </w:r>
      <w:r w:rsidRPr="00D53A30">
        <w:rPr>
          <w:rFonts w:ascii="Times New Roman" w:hAnsi="Times New Roman" w:cs="Times New Roman"/>
          <w:sz w:val="24"/>
          <w:szCs w:val="24"/>
          <w:u w:val="single"/>
        </w:rPr>
        <w:t>, избранно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D53A30">
        <w:rPr>
          <w:rFonts w:ascii="Times New Roman" w:hAnsi="Times New Roman" w:cs="Times New Roman"/>
          <w:sz w:val="24"/>
          <w:szCs w:val="24"/>
          <w:u w:val="single"/>
        </w:rPr>
        <w:t xml:space="preserve"> в новом составе</w:t>
      </w:r>
    </w:p>
    <w:p w:rsidR="001D5FA1" w:rsidRDefault="00D53A30" w:rsidP="005476BA">
      <w:pPr>
        <w:pStyle w:val="Chart21"/>
        <w:numPr>
          <w:ilvl w:val="2"/>
          <w:numId w:val="35"/>
        </w:numPr>
        <w:tabs>
          <w:tab w:val="decimal" w:pos="1276"/>
        </w:tabs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7422C6">
        <w:rPr>
          <w:rFonts w:ascii="Times New Roman" w:hAnsi="Times New Roman" w:cs="Times New Roman"/>
          <w:sz w:val="24"/>
          <w:szCs w:val="24"/>
        </w:rPr>
        <w:t>Первое заседание Ревизионной комиссии, избранной в новом составе, созывается одним из членов Ревизионной комисс</w:t>
      </w:r>
      <w:r w:rsidR="007422C6" w:rsidRPr="007422C6">
        <w:rPr>
          <w:rFonts w:ascii="Times New Roman" w:hAnsi="Times New Roman" w:cs="Times New Roman"/>
          <w:sz w:val="24"/>
          <w:szCs w:val="24"/>
        </w:rPr>
        <w:t>и</w:t>
      </w:r>
      <w:r w:rsidRPr="007422C6">
        <w:rPr>
          <w:rFonts w:ascii="Times New Roman" w:hAnsi="Times New Roman" w:cs="Times New Roman"/>
          <w:sz w:val="24"/>
          <w:szCs w:val="24"/>
        </w:rPr>
        <w:t>и путем направления уведомления о созыве заседания всем остальным членам Ревизионной комиссии.</w:t>
      </w:r>
    </w:p>
    <w:p w:rsidR="001D5FA1" w:rsidRDefault="00D53A30" w:rsidP="005476BA">
      <w:pPr>
        <w:pStyle w:val="Chart21"/>
        <w:numPr>
          <w:ilvl w:val="2"/>
          <w:numId w:val="35"/>
        </w:numPr>
        <w:tabs>
          <w:tab w:val="decimal" w:pos="1276"/>
        </w:tabs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7422C6">
        <w:rPr>
          <w:rFonts w:ascii="Times New Roman" w:hAnsi="Times New Roman" w:cs="Times New Roman"/>
          <w:sz w:val="24"/>
          <w:szCs w:val="24"/>
        </w:rPr>
        <w:t>Генеральный директор обязан оказывать помощь и предоставлять всю информацию, необходимую для организации первого заседания Ревизионной комиссии, избранной в новом составе.</w:t>
      </w:r>
    </w:p>
    <w:p w:rsidR="00D53A30" w:rsidRPr="008D4CC0" w:rsidRDefault="00D53A30" w:rsidP="008D4CC0">
      <w:pPr>
        <w:pStyle w:val="Chart21"/>
        <w:numPr>
          <w:ilvl w:val="2"/>
          <w:numId w:val="35"/>
        </w:numPr>
        <w:tabs>
          <w:tab w:val="decimal" w:pos="1276"/>
        </w:tabs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7422C6">
        <w:rPr>
          <w:rFonts w:ascii="Times New Roman" w:hAnsi="Times New Roman" w:cs="Times New Roman"/>
          <w:sz w:val="24"/>
          <w:szCs w:val="24"/>
        </w:rPr>
        <w:t>На первом заседании Ревизионной комиссии в обязательном порядке решаются вопросы</w:t>
      </w:r>
      <w:r w:rsidR="00A1125D">
        <w:rPr>
          <w:rFonts w:ascii="Times New Roman" w:hAnsi="Times New Roman" w:cs="Times New Roman"/>
          <w:sz w:val="24"/>
          <w:szCs w:val="24"/>
        </w:rPr>
        <w:t xml:space="preserve"> </w:t>
      </w:r>
      <w:r w:rsidRPr="008D4CC0">
        <w:rPr>
          <w:rFonts w:ascii="Times New Roman" w:hAnsi="Times New Roman" w:cs="Times New Roman"/>
          <w:sz w:val="24"/>
          <w:szCs w:val="24"/>
        </w:rPr>
        <w:t>об избрании Председателя Ревизионной комиссии</w:t>
      </w:r>
      <w:r w:rsidR="008D4CC0" w:rsidRPr="008D4CC0">
        <w:rPr>
          <w:rFonts w:ascii="Times New Roman" w:hAnsi="Times New Roman" w:cs="Times New Roman"/>
          <w:sz w:val="24"/>
          <w:szCs w:val="24"/>
        </w:rPr>
        <w:t xml:space="preserve"> и </w:t>
      </w:r>
      <w:r w:rsidRPr="008D4CC0">
        <w:rPr>
          <w:rFonts w:ascii="Times New Roman" w:hAnsi="Times New Roman" w:cs="Times New Roman"/>
          <w:sz w:val="24"/>
          <w:szCs w:val="24"/>
        </w:rPr>
        <w:t>об утверждении</w:t>
      </w:r>
      <w:r w:rsidR="007422C6" w:rsidRPr="008D4CC0">
        <w:rPr>
          <w:rFonts w:ascii="Times New Roman" w:hAnsi="Times New Roman" w:cs="Times New Roman"/>
          <w:sz w:val="24"/>
          <w:szCs w:val="24"/>
        </w:rPr>
        <w:t xml:space="preserve"> Плана работы Ревизионной комиссии.</w:t>
      </w:r>
    </w:p>
    <w:p w:rsidR="001D5FA1" w:rsidRDefault="005014BF" w:rsidP="005476BA">
      <w:pPr>
        <w:pStyle w:val="Chart21"/>
        <w:numPr>
          <w:ilvl w:val="1"/>
          <w:numId w:val="35"/>
        </w:numPr>
        <w:spacing w:after="120" w:line="269" w:lineRule="auto"/>
        <w:ind w:left="567" w:hanging="501"/>
        <w:rPr>
          <w:rFonts w:ascii="Times New Roman" w:hAnsi="Times New Roman" w:cs="Times New Roman"/>
          <w:sz w:val="24"/>
          <w:szCs w:val="24"/>
          <w:u w:val="single"/>
        </w:rPr>
      </w:pPr>
      <w:r w:rsidRPr="005014BF">
        <w:rPr>
          <w:rFonts w:ascii="Times New Roman" w:hAnsi="Times New Roman" w:cs="Times New Roman"/>
          <w:sz w:val="24"/>
          <w:szCs w:val="24"/>
          <w:u w:val="single"/>
        </w:rPr>
        <w:t xml:space="preserve">Уведомление членов Ревизионной комиссии о созыве </w:t>
      </w:r>
      <w:r w:rsidRPr="008D4CC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hi-IN" w:bidi="hi-IN"/>
        </w:rPr>
        <w:t>и</w:t>
      </w:r>
      <w:r w:rsidRPr="005014BF">
        <w:rPr>
          <w:rFonts w:ascii="Times New Roman" w:hAnsi="Times New Roman" w:cs="Times New Roman"/>
          <w:sz w:val="24"/>
          <w:szCs w:val="24"/>
          <w:u w:val="single"/>
        </w:rPr>
        <w:t xml:space="preserve"> проведении заседания Ревизионной комиссии</w:t>
      </w:r>
    </w:p>
    <w:p w:rsidR="001D5FA1" w:rsidRDefault="00770486" w:rsidP="005476BA">
      <w:pPr>
        <w:pStyle w:val="Chart21"/>
        <w:numPr>
          <w:ilvl w:val="2"/>
          <w:numId w:val="35"/>
        </w:numPr>
        <w:tabs>
          <w:tab w:val="decimal" w:pos="1276"/>
        </w:tabs>
        <w:spacing w:after="120" w:line="269" w:lineRule="auto"/>
        <w:ind w:left="127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15EE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евизионной комиссии направляет </w:t>
      </w:r>
      <w:r w:rsidRPr="00F46DC0">
        <w:rPr>
          <w:rFonts w:ascii="Times New Roman" w:hAnsi="Times New Roman" w:cs="Times New Roman"/>
          <w:sz w:val="24"/>
          <w:szCs w:val="24"/>
        </w:rPr>
        <w:t>членам Ревизионной комиссии заказным письмом</w:t>
      </w:r>
      <w:r w:rsidR="008076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вручает под роспись </w:t>
      </w:r>
      <w:r w:rsidR="0080768C">
        <w:rPr>
          <w:rFonts w:ascii="Times New Roman" w:hAnsi="Times New Roman" w:cs="Times New Roman"/>
          <w:sz w:val="24"/>
          <w:szCs w:val="24"/>
        </w:rPr>
        <w:t xml:space="preserve">либо направляет иным способом (в том числе по электронной почте)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6DC0">
        <w:rPr>
          <w:rFonts w:ascii="Times New Roman" w:hAnsi="Times New Roman" w:cs="Times New Roman"/>
          <w:sz w:val="24"/>
          <w:szCs w:val="24"/>
        </w:rPr>
        <w:t xml:space="preserve">ведомление о проведении заседания Ревизионной комиссии не позднее, чем за 7 (Семь) дней до даты проведения заседания. </w:t>
      </w:r>
      <w:r w:rsidR="00F540F8"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="00F540F8" w:rsidRPr="001364EB">
        <w:rPr>
          <w:rFonts w:ascii="Times New Roman" w:eastAsia="Arial" w:hAnsi="Times New Roman" w:cs="Times New Roman"/>
          <w:sz w:val="24"/>
          <w:szCs w:val="24"/>
        </w:rPr>
        <w:t xml:space="preserve">исключительных случаях, не терпящих отлагательства, срок уведомления членов </w:t>
      </w:r>
      <w:r w:rsidR="00F540F8">
        <w:rPr>
          <w:rFonts w:ascii="Times New Roman" w:eastAsia="Arial" w:hAnsi="Times New Roman" w:cs="Times New Roman"/>
          <w:sz w:val="24"/>
          <w:szCs w:val="24"/>
        </w:rPr>
        <w:t>Ревизионной комиссии</w:t>
      </w:r>
      <w:r w:rsidR="00F540F8" w:rsidRPr="001364EB">
        <w:rPr>
          <w:rFonts w:ascii="Times New Roman" w:eastAsia="Arial" w:hAnsi="Times New Roman" w:cs="Times New Roman"/>
          <w:sz w:val="24"/>
          <w:szCs w:val="24"/>
        </w:rPr>
        <w:t xml:space="preserve"> о созыве заседания </w:t>
      </w:r>
      <w:r w:rsidR="00F540F8">
        <w:rPr>
          <w:rFonts w:ascii="Times New Roman" w:eastAsia="Arial" w:hAnsi="Times New Roman" w:cs="Times New Roman"/>
          <w:sz w:val="24"/>
          <w:szCs w:val="24"/>
        </w:rPr>
        <w:t>Ревизионной комиссии</w:t>
      </w:r>
      <w:r w:rsidR="00F540F8" w:rsidRPr="001364EB">
        <w:rPr>
          <w:rFonts w:ascii="Times New Roman" w:eastAsia="Arial" w:hAnsi="Times New Roman" w:cs="Times New Roman"/>
          <w:sz w:val="24"/>
          <w:szCs w:val="24"/>
        </w:rPr>
        <w:t xml:space="preserve"> может быть сокращен.</w:t>
      </w:r>
    </w:p>
    <w:p w:rsidR="001D5FA1" w:rsidRDefault="00770486" w:rsidP="005476BA">
      <w:pPr>
        <w:pStyle w:val="Chart21"/>
        <w:numPr>
          <w:ilvl w:val="1"/>
          <w:numId w:val="35"/>
        </w:numPr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84C70">
        <w:rPr>
          <w:rFonts w:ascii="Times New Roman" w:hAnsi="Times New Roman" w:cs="Times New Roman"/>
          <w:sz w:val="24"/>
          <w:szCs w:val="24"/>
          <w:u w:val="single"/>
        </w:rPr>
        <w:t>Регламент проведения заседания Ревизионной комиссии</w:t>
      </w:r>
    </w:p>
    <w:p w:rsidR="001D5FA1" w:rsidRDefault="00D11A95" w:rsidP="005476BA">
      <w:pPr>
        <w:pStyle w:val="Chart21"/>
        <w:numPr>
          <w:ilvl w:val="2"/>
          <w:numId w:val="35"/>
        </w:numPr>
        <w:tabs>
          <w:tab w:val="decimal" w:pos="1276"/>
        </w:tabs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Кворум з</w:t>
      </w:r>
      <w:r w:rsidR="00363732" w:rsidRPr="00A31A77">
        <w:rPr>
          <w:rFonts w:ascii="Times New Roman" w:eastAsia="Arial" w:hAnsi="Times New Roman" w:cs="Times New Roman"/>
          <w:sz w:val="24"/>
          <w:szCs w:val="24"/>
        </w:rPr>
        <w:t>аседани</w:t>
      </w:r>
      <w:r>
        <w:rPr>
          <w:rFonts w:ascii="Times New Roman" w:eastAsia="Arial" w:hAnsi="Times New Roman" w:cs="Times New Roman"/>
          <w:sz w:val="24"/>
          <w:szCs w:val="24"/>
        </w:rPr>
        <w:t>я</w:t>
      </w:r>
      <w:r w:rsidR="00363732" w:rsidRPr="00A31A77">
        <w:rPr>
          <w:rFonts w:ascii="Times New Roman" w:eastAsia="Arial" w:hAnsi="Times New Roman" w:cs="Times New Roman"/>
          <w:sz w:val="24"/>
          <w:szCs w:val="24"/>
        </w:rPr>
        <w:t xml:space="preserve"> Ревизионной комиссии </w:t>
      </w:r>
      <w:r>
        <w:rPr>
          <w:rFonts w:ascii="Times New Roman" w:eastAsia="Arial" w:hAnsi="Times New Roman" w:cs="Times New Roman"/>
          <w:sz w:val="24"/>
          <w:szCs w:val="24"/>
        </w:rPr>
        <w:t>определяется в соответствии с</w:t>
      </w:r>
      <w:r w:rsidR="0071442C">
        <w:rPr>
          <w:rFonts w:ascii="Times New Roman" w:eastAsia="Arial" w:hAnsi="Times New Roman" w:cs="Times New Roman"/>
          <w:sz w:val="24"/>
          <w:szCs w:val="24"/>
        </w:rPr>
        <w:t xml:space="preserve"> Уставом Общества</w:t>
      </w:r>
      <w:r w:rsidR="00363732" w:rsidRPr="00A31A77">
        <w:rPr>
          <w:rFonts w:ascii="Times New Roman" w:eastAsia="Arial" w:hAnsi="Times New Roman" w:cs="Times New Roman"/>
          <w:sz w:val="24"/>
          <w:szCs w:val="24"/>
        </w:rPr>
        <w:t>. В случае отсутствия кворума заседание Ревизионной комиссии переносится на более поздний срок, но не более</w:t>
      </w:r>
      <w:r w:rsidR="00363732" w:rsidRPr="00F46DC0">
        <w:rPr>
          <w:rFonts w:ascii="Times New Roman" w:hAnsi="Times New Roman" w:cs="Times New Roman"/>
          <w:sz w:val="24"/>
          <w:szCs w:val="24"/>
        </w:rPr>
        <w:t xml:space="preserve"> чем на 10 (Десять) дней.</w:t>
      </w:r>
    </w:p>
    <w:p w:rsidR="001D5FA1" w:rsidRDefault="005C552F" w:rsidP="005476BA">
      <w:pPr>
        <w:pStyle w:val="Chart21"/>
        <w:numPr>
          <w:ilvl w:val="2"/>
          <w:numId w:val="35"/>
        </w:numPr>
        <w:tabs>
          <w:tab w:val="decimal" w:pos="1276"/>
        </w:tabs>
        <w:spacing w:after="120" w:line="269" w:lineRule="auto"/>
        <w:ind w:left="1276" w:hanging="709"/>
        <w:rPr>
          <w:rFonts w:ascii="Times New Roman" w:eastAsia="Arial" w:hAnsi="Times New Roman" w:cs="Times New Roman"/>
          <w:sz w:val="24"/>
          <w:szCs w:val="24"/>
        </w:rPr>
      </w:pPr>
      <w:r w:rsidRPr="00A31A77">
        <w:rPr>
          <w:rFonts w:ascii="Times New Roman" w:eastAsia="Arial" w:hAnsi="Times New Roman" w:cs="Times New Roman"/>
          <w:sz w:val="24"/>
          <w:szCs w:val="24"/>
        </w:rPr>
        <w:t>На заседание Ревизионной комиссии могут приглашаться лица, не являющиеся членами Ревизионной комиссии:</w:t>
      </w:r>
      <w:r w:rsidR="00C11D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1A77">
        <w:rPr>
          <w:rFonts w:ascii="Times New Roman" w:eastAsia="Arial" w:hAnsi="Times New Roman" w:cs="Times New Roman"/>
          <w:sz w:val="24"/>
          <w:szCs w:val="24"/>
        </w:rPr>
        <w:t xml:space="preserve">Генеральный директор, должностные лица и руководители структурных подразделений Общества, в том числе работники </w:t>
      </w:r>
      <w:r w:rsidR="001D7138">
        <w:rPr>
          <w:rFonts w:ascii="Times New Roman" w:eastAsia="Arial" w:hAnsi="Times New Roman" w:cs="Times New Roman"/>
          <w:sz w:val="24"/>
          <w:szCs w:val="24"/>
        </w:rPr>
        <w:t>подразделения</w:t>
      </w:r>
      <w:r w:rsidR="001D7138" w:rsidRPr="00A31A7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1A77">
        <w:rPr>
          <w:rFonts w:ascii="Times New Roman" w:eastAsia="Arial" w:hAnsi="Times New Roman" w:cs="Times New Roman"/>
          <w:sz w:val="24"/>
          <w:szCs w:val="24"/>
        </w:rPr>
        <w:t>внутреннего аудита и контроля Общества, представители аудитора Общества, эксперты и консультанты, иные лица по приглашению Председателя Ревизионной комиссии.</w:t>
      </w:r>
    </w:p>
    <w:p w:rsidR="001D5FA1" w:rsidRDefault="00770486" w:rsidP="005476BA">
      <w:pPr>
        <w:pStyle w:val="Chart21"/>
        <w:numPr>
          <w:ilvl w:val="1"/>
          <w:numId w:val="35"/>
        </w:numPr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F46DC0">
        <w:rPr>
          <w:rFonts w:ascii="Times New Roman" w:hAnsi="Times New Roman" w:cs="Times New Roman"/>
          <w:sz w:val="24"/>
          <w:szCs w:val="24"/>
          <w:u w:val="single"/>
        </w:rPr>
        <w:t>Порядок принятия решений Ревизионной комиссии</w:t>
      </w:r>
    </w:p>
    <w:p w:rsidR="001D5FA1" w:rsidRDefault="00770486" w:rsidP="005476BA">
      <w:pPr>
        <w:pStyle w:val="Chart21"/>
        <w:numPr>
          <w:ilvl w:val="2"/>
          <w:numId w:val="35"/>
        </w:numPr>
        <w:tabs>
          <w:tab w:val="decimal" w:pos="1276"/>
        </w:tabs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Решения Ревизионной комиссии принимаются, а заключения и акты утверждаются большинством голосов присутствующих на заседании членов Ревизионной комиссии</w:t>
      </w:r>
      <w:r w:rsidR="00363732">
        <w:rPr>
          <w:rFonts w:ascii="Times New Roman" w:hAnsi="Times New Roman" w:cs="Times New Roman"/>
          <w:sz w:val="24"/>
          <w:szCs w:val="24"/>
        </w:rPr>
        <w:t xml:space="preserve"> поименным голосованием</w:t>
      </w:r>
      <w:r w:rsidR="00053C7B">
        <w:rPr>
          <w:rFonts w:ascii="Times New Roman" w:hAnsi="Times New Roman" w:cs="Times New Roman"/>
          <w:sz w:val="24"/>
          <w:szCs w:val="24"/>
        </w:rPr>
        <w:t>.</w:t>
      </w:r>
      <w:r w:rsidRPr="00F46DC0">
        <w:rPr>
          <w:rFonts w:ascii="Times New Roman" w:hAnsi="Times New Roman" w:cs="Times New Roman"/>
          <w:sz w:val="24"/>
          <w:szCs w:val="24"/>
        </w:rPr>
        <w:t xml:space="preserve"> При решении вопросов на заседании каждый член Ревизионной комиссии обладает одним голосом. </w:t>
      </w:r>
      <w:r w:rsidR="00A005E9">
        <w:rPr>
          <w:rFonts w:ascii="Times New Roman" w:hAnsi="Times New Roman" w:cs="Times New Roman"/>
          <w:sz w:val="24"/>
          <w:szCs w:val="24"/>
        </w:rPr>
        <w:t xml:space="preserve">Член Ревизионной комиссии вправе </w:t>
      </w:r>
      <w:r w:rsidR="00C272C2">
        <w:rPr>
          <w:rFonts w:ascii="Times New Roman" w:hAnsi="Times New Roman" w:cs="Times New Roman"/>
          <w:sz w:val="24"/>
          <w:szCs w:val="24"/>
        </w:rPr>
        <w:t xml:space="preserve">выразить свою позицию </w:t>
      </w:r>
      <w:r w:rsidR="00A005E9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3C1795">
        <w:rPr>
          <w:rFonts w:ascii="Times New Roman" w:hAnsi="Times New Roman" w:cs="Times New Roman"/>
          <w:sz w:val="24"/>
          <w:szCs w:val="24"/>
        </w:rPr>
        <w:t>выбора одного из вариантов голосования (</w:t>
      </w:r>
      <w:r w:rsidR="000C01F3">
        <w:rPr>
          <w:rFonts w:ascii="Times New Roman" w:hAnsi="Times New Roman" w:cs="Times New Roman"/>
          <w:sz w:val="24"/>
          <w:szCs w:val="24"/>
        </w:rPr>
        <w:t>«</w:t>
      </w:r>
      <w:r w:rsidR="00C272C2">
        <w:rPr>
          <w:rFonts w:ascii="Times New Roman" w:hAnsi="Times New Roman" w:cs="Times New Roman"/>
          <w:sz w:val="24"/>
          <w:szCs w:val="24"/>
        </w:rPr>
        <w:t>за</w:t>
      </w:r>
      <w:r w:rsidR="000C01F3">
        <w:rPr>
          <w:rFonts w:ascii="Times New Roman" w:hAnsi="Times New Roman" w:cs="Times New Roman"/>
          <w:sz w:val="24"/>
          <w:szCs w:val="24"/>
        </w:rPr>
        <w:t>»</w:t>
      </w:r>
      <w:r w:rsidR="00C272C2">
        <w:rPr>
          <w:rFonts w:ascii="Times New Roman" w:hAnsi="Times New Roman" w:cs="Times New Roman"/>
          <w:sz w:val="24"/>
          <w:szCs w:val="24"/>
        </w:rPr>
        <w:t xml:space="preserve">, </w:t>
      </w:r>
      <w:r w:rsidR="000C01F3">
        <w:rPr>
          <w:rFonts w:ascii="Times New Roman" w:hAnsi="Times New Roman" w:cs="Times New Roman"/>
          <w:sz w:val="24"/>
          <w:szCs w:val="24"/>
        </w:rPr>
        <w:t>«</w:t>
      </w:r>
      <w:r w:rsidR="00C272C2">
        <w:rPr>
          <w:rFonts w:ascii="Times New Roman" w:hAnsi="Times New Roman" w:cs="Times New Roman"/>
          <w:sz w:val="24"/>
          <w:szCs w:val="24"/>
        </w:rPr>
        <w:t>против</w:t>
      </w:r>
      <w:r w:rsidR="000C01F3">
        <w:rPr>
          <w:rFonts w:ascii="Times New Roman" w:hAnsi="Times New Roman" w:cs="Times New Roman"/>
          <w:sz w:val="24"/>
          <w:szCs w:val="24"/>
        </w:rPr>
        <w:t>»</w:t>
      </w:r>
      <w:r w:rsidR="00C272C2">
        <w:rPr>
          <w:rFonts w:ascii="Times New Roman" w:hAnsi="Times New Roman" w:cs="Times New Roman"/>
          <w:sz w:val="24"/>
          <w:szCs w:val="24"/>
        </w:rPr>
        <w:t xml:space="preserve"> или </w:t>
      </w:r>
      <w:r w:rsidR="000C01F3">
        <w:rPr>
          <w:rFonts w:ascii="Times New Roman" w:hAnsi="Times New Roman" w:cs="Times New Roman"/>
          <w:sz w:val="24"/>
          <w:szCs w:val="24"/>
        </w:rPr>
        <w:t>«</w:t>
      </w:r>
      <w:r w:rsidR="00C272C2">
        <w:rPr>
          <w:rFonts w:ascii="Times New Roman" w:hAnsi="Times New Roman" w:cs="Times New Roman"/>
          <w:sz w:val="24"/>
          <w:szCs w:val="24"/>
        </w:rPr>
        <w:t>воздержался</w:t>
      </w:r>
      <w:r w:rsidR="000C01F3">
        <w:rPr>
          <w:rFonts w:ascii="Times New Roman" w:hAnsi="Times New Roman" w:cs="Times New Roman"/>
          <w:sz w:val="24"/>
          <w:szCs w:val="24"/>
        </w:rPr>
        <w:t>»</w:t>
      </w:r>
      <w:r w:rsidR="003C1795">
        <w:rPr>
          <w:rFonts w:ascii="Times New Roman" w:hAnsi="Times New Roman" w:cs="Times New Roman"/>
          <w:sz w:val="24"/>
          <w:szCs w:val="24"/>
        </w:rPr>
        <w:t>)</w:t>
      </w:r>
      <w:r w:rsidR="00A005E9">
        <w:rPr>
          <w:rFonts w:ascii="Times New Roman" w:hAnsi="Times New Roman" w:cs="Times New Roman"/>
          <w:sz w:val="24"/>
          <w:szCs w:val="24"/>
        </w:rPr>
        <w:t xml:space="preserve"> </w:t>
      </w:r>
      <w:r w:rsidR="003C1795">
        <w:rPr>
          <w:rFonts w:ascii="Times New Roman" w:hAnsi="Times New Roman" w:cs="Times New Roman"/>
          <w:sz w:val="24"/>
          <w:szCs w:val="24"/>
        </w:rPr>
        <w:t xml:space="preserve">по каждому вопросу повестки. </w:t>
      </w:r>
      <w:r w:rsidRPr="00F46DC0">
        <w:rPr>
          <w:rFonts w:ascii="Times New Roman" w:hAnsi="Times New Roman" w:cs="Times New Roman"/>
          <w:sz w:val="24"/>
          <w:szCs w:val="24"/>
        </w:rPr>
        <w:t>Не допускается передача права голоса члена Ревизионной комиссии другому лицу, в том числе иному члену Ревизионной комиссии. При равенстве голосов решающим является голос Председателя Ревизионной комиссии.</w:t>
      </w:r>
    </w:p>
    <w:p w:rsidR="001D5FA1" w:rsidRDefault="00770486" w:rsidP="005476BA">
      <w:pPr>
        <w:pStyle w:val="Chart21"/>
        <w:numPr>
          <w:ilvl w:val="2"/>
          <w:numId w:val="35"/>
        </w:numPr>
        <w:tabs>
          <w:tab w:val="decimal" w:pos="1276"/>
        </w:tabs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Члены Ревизионной комиссии в случае своего несогласия с решением Ревизионной комиссии вправе требовать записи в протоколе заседания особого мнения и доведения его до сведения органов управления Общества и</w:t>
      </w:r>
      <w:r w:rsidR="006B2714">
        <w:rPr>
          <w:rFonts w:ascii="Times New Roman" w:hAnsi="Times New Roman" w:cs="Times New Roman"/>
          <w:sz w:val="24"/>
          <w:szCs w:val="24"/>
        </w:rPr>
        <w:t>/</w:t>
      </w:r>
      <w:r w:rsidRPr="00F46DC0">
        <w:rPr>
          <w:rFonts w:ascii="Times New Roman" w:hAnsi="Times New Roman" w:cs="Times New Roman"/>
          <w:sz w:val="24"/>
          <w:szCs w:val="24"/>
        </w:rPr>
        <w:t>или акционеров.</w:t>
      </w:r>
    </w:p>
    <w:p w:rsidR="001D5FA1" w:rsidRDefault="00770486" w:rsidP="005476BA">
      <w:pPr>
        <w:pStyle w:val="Chart21"/>
        <w:numPr>
          <w:ilvl w:val="2"/>
          <w:numId w:val="35"/>
        </w:numPr>
        <w:tabs>
          <w:tab w:val="decimal" w:pos="1276"/>
        </w:tabs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 xml:space="preserve">Особое мнение, сформированное членом Ревизионной комиссии, выразившим свое несогласие с заключением/актом Ревизионной комиссии, прилагается к заключению/акту Ревизионной комиссии и является его неотъемлемой частью. </w:t>
      </w:r>
    </w:p>
    <w:p w:rsidR="001D5FA1" w:rsidRPr="00F71B2C" w:rsidRDefault="004F3E07" w:rsidP="005476BA">
      <w:pPr>
        <w:pStyle w:val="Chart21"/>
        <w:numPr>
          <w:ilvl w:val="2"/>
          <w:numId w:val="35"/>
        </w:numPr>
        <w:tabs>
          <w:tab w:val="decimal" w:pos="1276"/>
        </w:tabs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62ADE">
        <w:rPr>
          <w:rFonts w:ascii="Times New Roman" w:hAnsi="Times New Roman" w:cs="Times New Roman"/>
          <w:sz w:val="24"/>
          <w:szCs w:val="24"/>
        </w:rPr>
        <w:t>заседания Ревизионной комиссии ведет Председатель Ревизионной комиссии в соответствии с требованиями, установленными настоящим Положением.</w:t>
      </w:r>
    </w:p>
    <w:p w:rsidR="004D08B5" w:rsidRPr="004D08B5" w:rsidRDefault="00A62ADE" w:rsidP="004D08B5">
      <w:pPr>
        <w:pStyle w:val="Chart21"/>
        <w:numPr>
          <w:ilvl w:val="1"/>
          <w:numId w:val="35"/>
        </w:numPr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Порядок принятия решения Ревизионной комиссии в форме заочного голосования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 xml:space="preserve">Решение Ревизионной комиссии Общества может быть принято заочным голосованием в порядке, предусмотренном настоящим Положением. 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Заочное голосование осуществляется путем направления в Общество заполненных бюллетеней для голосования по вопросам повестки дня</w:t>
      </w:r>
      <w:r w:rsidR="00A62ADE">
        <w:rPr>
          <w:rFonts w:ascii="Times New Roman" w:hAnsi="Times New Roman" w:cs="Times New Roman"/>
          <w:sz w:val="24"/>
          <w:szCs w:val="24"/>
        </w:rPr>
        <w:t xml:space="preserve"> заседания Ревизионной комиссии.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Для принятия решения Ревизионной комиссией в форме заочного голосования каждому члену Ревизионной комиссии направляются уведомление о проведении заочного голосования по вопросам повестки дня, материалы (информация) и проект</w:t>
      </w:r>
      <w:r w:rsidR="00A62ADE">
        <w:rPr>
          <w:rFonts w:ascii="Times New Roman" w:hAnsi="Times New Roman" w:cs="Times New Roman"/>
          <w:sz w:val="24"/>
          <w:szCs w:val="24"/>
        </w:rPr>
        <w:t xml:space="preserve">ы решений по вопросам, включенным в повестку дня, в срок не </w:t>
      </w:r>
      <w:proofErr w:type="gramStart"/>
      <w:r w:rsidR="00A62AD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62ADE">
        <w:rPr>
          <w:rFonts w:ascii="Times New Roman" w:hAnsi="Times New Roman" w:cs="Times New Roman"/>
          <w:sz w:val="24"/>
          <w:szCs w:val="24"/>
        </w:rPr>
        <w:t xml:space="preserve"> чем за 5 (Пять) рабочих дней до окончания установленного срока приема бюллетеней для заочного голосования.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bookmarkStart w:id="7" w:name="_Ref402967657"/>
      <w:r w:rsidRPr="00F71B2C">
        <w:rPr>
          <w:rFonts w:ascii="Times New Roman" w:hAnsi="Times New Roman" w:cs="Times New Roman"/>
          <w:sz w:val="24"/>
          <w:szCs w:val="24"/>
        </w:rPr>
        <w:t>Члены Ревизионной комиссии вправе представить свои предложения и/или замечания по</w:t>
      </w:r>
      <w:r w:rsidR="00A62ADE">
        <w:rPr>
          <w:rFonts w:ascii="Times New Roman" w:hAnsi="Times New Roman" w:cs="Times New Roman"/>
          <w:sz w:val="24"/>
          <w:szCs w:val="24"/>
        </w:rPr>
        <w:t xml:space="preserve"> предложенным проектам решений Ревизионной комиссии по вопросам, поставленным на заочное голосование, не </w:t>
      </w:r>
      <w:proofErr w:type="gramStart"/>
      <w:r w:rsidR="00A62AD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62ADE">
        <w:rPr>
          <w:rFonts w:ascii="Times New Roman" w:hAnsi="Times New Roman" w:cs="Times New Roman"/>
          <w:sz w:val="24"/>
          <w:szCs w:val="24"/>
        </w:rPr>
        <w:t xml:space="preserve"> чем за 2 (Два) рабочих дня до окончания срока приема бюллетеней для голосования, указанного в уведомлении о проведении заочного голосования.</w:t>
      </w:r>
      <w:bookmarkEnd w:id="7"/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Пр</w:t>
      </w:r>
      <w:r w:rsidR="00A62ADE">
        <w:rPr>
          <w:rFonts w:ascii="Times New Roman" w:hAnsi="Times New Roman" w:cs="Times New Roman"/>
          <w:sz w:val="24"/>
          <w:szCs w:val="24"/>
        </w:rPr>
        <w:t>едседатель Ревизионной комиссии составляет бюллетени для заочного голосования с учетом поступивших предложений и/или замечаний по предложенным проектам решений Ревизионной комиссии по вопросам повестки дня. В случае если членом (членами) Ревизионной комиссии изменены формулировки проектов решений по вопросу (вопросам) повестки дня, Председатель Ревизионной комиссии обязан включить в бюллетень все проекты решений по такому вопросу (вопросам), предложенные членом (членами) Ревизионной комиссии.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 xml:space="preserve">Бюллетень для </w:t>
      </w:r>
      <w:r w:rsidR="00A62ADE">
        <w:rPr>
          <w:rFonts w:ascii="Times New Roman" w:hAnsi="Times New Roman" w:cs="Times New Roman"/>
          <w:sz w:val="24"/>
          <w:szCs w:val="24"/>
        </w:rPr>
        <w:t xml:space="preserve">голосования направляется Секретарем Ревизионной комиссии членам Ревизионной комиссии не </w:t>
      </w:r>
      <w:proofErr w:type="gramStart"/>
      <w:r w:rsidR="00A62AD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62ADE">
        <w:rPr>
          <w:rFonts w:ascii="Times New Roman" w:hAnsi="Times New Roman" w:cs="Times New Roman"/>
          <w:sz w:val="24"/>
          <w:szCs w:val="24"/>
        </w:rPr>
        <w:t xml:space="preserve"> чем за 1 (Один) рабочий день до окончания срока приема бюллетеней, указанного в уведомлении о проведении заочного голосования, в оригинале либо посредством факсимильной/электронной связи.</w:t>
      </w:r>
    </w:p>
    <w:p w:rsidR="00F71B2C" w:rsidRPr="00F71B2C" w:rsidRDefault="00F71B2C" w:rsidP="00F71B2C">
      <w:pPr>
        <w:pStyle w:val="Chart21"/>
        <w:numPr>
          <w:ilvl w:val="1"/>
          <w:numId w:val="39"/>
        </w:numPr>
        <w:spacing w:after="120" w:line="268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bookmarkStart w:id="8" w:name="_Ref402967699"/>
      <w:r w:rsidRPr="00F71B2C">
        <w:rPr>
          <w:rFonts w:ascii="Times New Roman" w:eastAsia="Arial" w:hAnsi="Times New Roman" w:cs="Times New Roman"/>
          <w:sz w:val="24"/>
          <w:szCs w:val="24"/>
          <w:u w:val="single"/>
        </w:rPr>
        <w:t>Бюллетень для заочного голосования по вопросам повестки дня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Бюллетень для голосования должен быть составлен по форме, указанной в Приложении к настоящему Положению, и должен содержать:</w:t>
      </w:r>
      <w:bookmarkEnd w:id="8"/>
    </w:p>
    <w:p w:rsidR="00F71B2C" w:rsidRPr="00F71B2C" w:rsidRDefault="00F71B2C" w:rsidP="00F71B2C">
      <w:pPr>
        <w:pStyle w:val="Chart21"/>
        <w:numPr>
          <w:ilvl w:val="0"/>
          <w:numId w:val="40"/>
        </w:numPr>
        <w:tabs>
          <w:tab w:val="decimal" w:pos="1276"/>
        </w:tabs>
        <w:spacing w:after="120" w:line="268" w:lineRule="auto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полное фирменное наименование Общества и ме</w:t>
      </w:r>
      <w:r w:rsidR="00A62ADE">
        <w:rPr>
          <w:rFonts w:ascii="Times New Roman" w:hAnsi="Times New Roman" w:cs="Times New Roman"/>
          <w:sz w:val="24"/>
          <w:szCs w:val="24"/>
        </w:rPr>
        <w:t>сто его нахождения;</w:t>
      </w:r>
    </w:p>
    <w:p w:rsidR="00F71B2C" w:rsidRPr="00F71B2C" w:rsidRDefault="00F71B2C" w:rsidP="00F71B2C">
      <w:pPr>
        <w:pStyle w:val="Chart21"/>
        <w:numPr>
          <w:ilvl w:val="0"/>
          <w:numId w:val="40"/>
        </w:numPr>
        <w:tabs>
          <w:tab w:val="decimal" w:pos="1276"/>
        </w:tabs>
        <w:spacing w:after="120" w:line="268" w:lineRule="auto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формулировку каждого вопроса, поставленного на голосование;</w:t>
      </w:r>
    </w:p>
    <w:p w:rsidR="00F71B2C" w:rsidRPr="00F71B2C" w:rsidRDefault="00F71B2C" w:rsidP="00F71B2C">
      <w:pPr>
        <w:pStyle w:val="Chart21"/>
        <w:numPr>
          <w:ilvl w:val="0"/>
          <w:numId w:val="40"/>
        </w:numPr>
        <w:tabs>
          <w:tab w:val="decimal" w:pos="1276"/>
        </w:tabs>
        <w:spacing w:after="120" w:line="268" w:lineRule="auto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варианты голосования;</w:t>
      </w:r>
    </w:p>
    <w:p w:rsidR="00F71B2C" w:rsidRPr="00F71B2C" w:rsidRDefault="00F71B2C" w:rsidP="00F71B2C">
      <w:pPr>
        <w:pStyle w:val="Chart21"/>
        <w:numPr>
          <w:ilvl w:val="0"/>
          <w:numId w:val="40"/>
        </w:numPr>
        <w:tabs>
          <w:tab w:val="decimal" w:pos="1276"/>
        </w:tabs>
        <w:spacing w:after="120" w:line="268" w:lineRule="auto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дату и время окончания срока приема бюллетеней;</w:t>
      </w:r>
    </w:p>
    <w:p w:rsidR="00F71B2C" w:rsidRPr="00F71B2C" w:rsidRDefault="00F71B2C" w:rsidP="00F71B2C">
      <w:pPr>
        <w:pStyle w:val="Chart21"/>
        <w:numPr>
          <w:ilvl w:val="0"/>
          <w:numId w:val="40"/>
        </w:numPr>
        <w:tabs>
          <w:tab w:val="decimal" w:pos="1276"/>
        </w:tabs>
        <w:spacing w:after="120" w:line="268" w:lineRule="auto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адрес для на</w:t>
      </w:r>
      <w:r w:rsidR="00AD5B65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F71B2C">
        <w:rPr>
          <w:rFonts w:ascii="Times New Roman" w:hAnsi="Times New Roman" w:cs="Times New Roman"/>
          <w:sz w:val="24"/>
          <w:szCs w:val="24"/>
        </w:rPr>
        <w:t>заполненных бюллетеней.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F71B2C">
        <w:rPr>
          <w:rFonts w:ascii="Times New Roman" w:hAnsi="Times New Roman" w:cs="Times New Roman"/>
          <w:sz w:val="24"/>
          <w:szCs w:val="24"/>
        </w:rPr>
        <w:t>Принявшими участие в заочном голосовании по вопросам повестки дня заседания Ревизионной комиссии считаются члены Ревизионной комиссии, бюллетени которых были получены не позднее установленной даты окончания приема бюллетеней.</w:t>
      </w:r>
      <w:proofErr w:type="gramEnd"/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При заполнении бюллетеня для голосования член Ревизионной комиссии должен остав</w:t>
      </w:r>
      <w:r w:rsidR="00A62ADE">
        <w:rPr>
          <w:rFonts w:ascii="Times New Roman" w:hAnsi="Times New Roman" w:cs="Times New Roman"/>
          <w:sz w:val="24"/>
          <w:szCs w:val="24"/>
        </w:rPr>
        <w:t xml:space="preserve">ить не зачеркнутым только один </w:t>
      </w:r>
      <w:proofErr w:type="gramStart"/>
      <w:r w:rsidR="00A62ADE">
        <w:rPr>
          <w:rFonts w:ascii="Times New Roman" w:hAnsi="Times New Roman" w:cs="Times New Roman"/>
          <w:sz w:val="24"/>
          <w:szCs w:val="24"/>
        </w:rPr>
        <w:t>из возможных вариантов голосования по каждому из проектов решения по каждому из вопросов</w:t>
      </w:r>
      <w:proofErr w:type="gramEnd"/>
      <w:r w:rsidR="00A62ADE">
        <w:rPr>
          <w:rFonts w:ascii="Times New Roman" w:hAnsi="Times New Roman" w:cs="Times New Roman"/>
          <w:sz w:val="24"/>
          <w:szCs w:val="24"/>
        </w:rPr>
        <w:t xml:space="preserve"> (</w:t>
      </w:r>
      <w:r w:rsidR="000C01F3">
        <w:rPr>
          <w:rFonts w:ascii="Times New Roman" w:hAnsi="Times New Roman" w:cs="Times New Roman"/>
          <w:sz w:val="24"/>
          <w:szCs w:val="24"/>
        </w:rPr>
        <w:t>«</w:t>
      </w:r>
      <w:r w:rsidR="00A62ADE">
        <w:rPr>
          <w:rFonts w:ascii="Times New Roman" w:hAnsi="Times New Roman" w:cs="Times New Roman"/>
          <w:sz w:val="24"/>
          <w:szCs w:val="24"/>
        </w:rPr>
        <w:t>за</w:t>
      </w:r>
      <w:r w:rsidR="000C01F3">
        <w:rPr>
          <w:rFonts w:ascii="Times New Roman" w:hAnsi="Times New Roman" w:cs="Times New Roman"/>
          <w:sz w:val="24"/>
          <w:szCs w:val="24"/>
        </w:rPr>
        <w:t>»</w:t>
      </w:r>
      <w:r w:rsidR="00A62ADE">
        <w:rPr>
          <w:rFonts w:ascii="Times New Roman" w:hAnsi="Times New Roman" w:cs="Times New Roman"/>
          <w:sz w:val="24"/>
          <w:szCs w:val="24"/>
        </w:rPr>
        <w:t xml:space="preserve">, </w:t>
      </w:r>
      <w:r w:rsidR="000C01F3">
        <w:rPr>
          <w:rFonts w:ascii="Times New Roman" w:hAnsi="Times New Roman" w:cs="Times New Roman"/>
          <w:sz w:val="24"/>
          <w:szCs w:val="24"/>
        </w:rPr>
        <w:t>«</w:t>
      </w:r>
      <w:r w:rsidR="00A62ADE">
        <w:rPr>
          <w:rFonts w:ascii="Times New Roman" w:hAnsi="Times New Roman" w:cs="Times New Roman"/>
          <w:sz w:val="24"/>
          <w:szCs w:val="24"/>
        </w:rPr>
        <w:t>против</w:t>
      </w:r>
      <w:r w:rsidR="000C01F3">
        <w:rPr>
          <w:rFonts w:ascii="Times New Roman" w:hAnsi="Times New Roman" w:cs="Times New Roman"/>
          <w:sz w:val="24"/>
          <w:szCs w:val="24"/>
        </w:rPr>
        <w:t>»</w:t>
      </w:r>
      <w:r w:rsidR="00A62ADE">
        <w:rPr>
          <w:rFonts w:ascii="Times New Roman" w:hAnsi="Times New Roman" w:cs="Times New Roman"/>
          <w:sz w:val="24"/>
          <w:szCs w:val="24"/>
        </w:rPr>
        <w:t xml:space="preserve">, </w:t>
      </w:r>
      <w:r w:rsidR="000C01F3">
        <w:rPr>
          <w:rFonts w:ascii="Times New Roman" w:hAnsi="Times New Roman" w:cs="Times New Roman"/>
          <w:sz w:val="24"/>
          <w:szCs w:val="24"/>
        </w:rPr>
        <w:t>«</w:t>
      </w:r>
      <w:r w:rsidR="00A62ADE">
        <w:rPr>
          <w:rFonts w:ascii="Times New Roman" w:hAnsi="Times New Roman" w:cs="Times New Roman"/>
          <w:sz w:val="24"/>
          <w:szCs w:val="24"/>
        </w:rPr>
        <w:t>воздержался</w:t>
      </w:r>
      <w:r w:rsidR="000C01F3">
        <w:rPr>
          <w:rFonts w:ascii="Times New Roman" w:hAnsi="Times New Roman" w:cs="Times New Roman"/>
          <w:sz w:val="24"/>
          <w:szCs w:val="24"/>
        </w:rPr>
        <w:t>»</w:t>
      </w:r>
      <w:r w:rsidR="00A62ADE">
        <w:rPr>
          <w:rFonts w:ascii="Times New Roman" w:hAnsi="Times New Roman" w:cs="Times New Roman"/>
          <w:sz w:val="24"/>
          <w:szCs w:val="24"/>
        </w:rPr>
        <w:t xml:space="preserve">). Заполненный бюллетень должен быть подписан членом Ревизионной комиссии с указанием его фамилии и инициалов. 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bookmarkStart w:id="9" w:name="_Ref402524990"/>
      <w:r w:rsidRPr="00F71B2C">
        <w:rPr>
          <w:rFonts w:ascii="Times New Roman" w:hAnsi="Times New Roman" w:cs="Times New Roman"/>
          <w:sz w:val="24"/>
          <w:szCs w:val="24"/>
        </w:rPr>
        <w:t>К бюллетеню может быть приложено письменное обоснование члена Ревизионной комиссии, отражающее его позицию по вопросу, поставленному на голосование, и причины принятых решений.</w:t>
      </w:r>
      <w:bookmarkEnd w:id="9"/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Бюллетень для голосования, признается недействительным, если:</w:t>
      </w:r>
    </w:p>
    <w:p w:rsidR="00F71B2C" w:rsidRPr="00F71B2C" w:rsidRDefault="00F71B2C" w:rsidP="00F71B2C">
      <w:pPr>
        <w:pStyle w:val="Chart21"/>
        <w:numPr>
          <w:ilvl w:val="0"/>
          <w:numId w:val="41"/>
        </w:numPr>
        <w:tabs>
          <w:tab w:val="decimal" w:pos="1276"/>
        </w:tabs>
        <w:spacing w:after="120" w:line="268" w:lineRule="auto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71B2C">
        <w:rPr>
          <w:rFonts w:ascii="Times New Roman" w:hAnsi="Times New Roman" w:cs="Times New Roman"/>
          <w:sz w:val="24"/>
          <w:szCs w:val="24"/>
        </w:rPr>
        <w:t>подписан</w:t>
      </w:r>
      <w:proofErr w:type="gramEnd"/>
      <w:r w:rsidRPr="00F71B2C">
        <w:rPr>
          <w:rFonts w:ascii="Times New Roman" w:hAnsi="Times New Roman" w:cs="Times New Roman"/>
          <w:sz w:val="24"/>
          <w:szCs w:val="24"/>
        </w:rPr>
        <w:t xml:space="preserve"> членом Ревизионной комиссии;</w:t>
      </w:r>
    </w:p>
    <w:p w:rsidR="00F71B2C" w:rsidRPr="00F71B2C" w:rsidRDefault="00F71B2C" w:rsidP="00F71B2C">
      <w:pPr>
        <w:pStyle w:val="Chart21"/>
        <w:numPr>
          <w:ilvl w:val="0"/>
          <w:numId w:val="41"/>
        </w:numPr>
        <w:tabs>
          <w:tab w:val="decimal" w:pos="1276"/>
        </w:tabs>
        <w:spacing w:after="120" w:line="268" w:lineRule="auto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оставлены более одного варианта голосования по вопросу повестки дня и невозможно однозначно установить решение проголосовавшего члена Ревизионной комиссии;</w:t>
      </w:r>
    </w:p>
    <w:p w:rsidR="00F71B2C" w:rsidRPr="00F71B2C" w:rsidRDefault="00F71B2C" w:rsidP="00F71B2C">
      <w:pPr>
        <w:pStyle w:val="Chart21"/>
        <w:numPr>
          <w:ilvl w:val="0"/>
          <w:numId w:val="41"/>
        </w:numPr>
        <w:tabs>
          <w:tab w:val="decimal" w:pos="1276"/>
        </w:tabs>
        <w:spacing w:after="120" w:line="268" w:lineRule="auto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 xml:space="preserve">поставленный на голосование вопрос включает более одной формулировки решения и вариант голосования </w:t>
      </w:r>
      <w:r w:rsidR="000C01F3">
        <w:rPr>
          <w:rFonts w:ascii="Times New Roman" w:hAnsi="Times New Roman" w:cs="Times New Roman"/>
          <w:sz w:val="24"/>
          <w:szCs w:val="24"/>
        </w:rPr>
        <w:t>«</w:t>
      </w:r>
      <w:r w:rsidRPr="00F71B2C">
        <w:rPr>
          <w:rFonts w:ascii="Times New Roman" w:hAnsi="Times New Roman" w:cs="Times New Roman"/>
          <w:sz w:val="24"/>
          <w:szCs w:val="24"/>
        </w:rPr>
        <w:t>за</w:t>
      </w:r>
      <w:r w:rsidR="000C01F3">
        <w:rPr>
          <w:rFonts w:ascii="Times New Roman" w:hAnsi="Times New Roman" w:cs="Times New Roman"/>
          <w:sz w:val="24"/>
          <w:szCs w:val="24"/>
        </w:rPr>
        <w:t>»</w:t>
      </w:r>
      <w:r w:rsidRPr="00F71B2C">
        <w:rPr>
          <w:rFonts w:ascii="Times New Roman" w:hAnsi="Times New Roman" w:cs="Times New Roman"/>
          <w:sz w:val="24"/>
          <w:szCs w:val="24"/>
        </w:rPr>
        <w:t xml:space="preserve"> оставлен более чем у одной из предложенных формулировок.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Если бюллетень содержит несколько вопросов, поставленных на голосование, недействительность бюллетеня в части голосования по одному или нескольким вопросам не влечет за собой признания бюллетеня недействительным в целом.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F71B2C">
        <w:rPr>
          <w:rFonts w:ascii="Times New Roman" w:hAnsi="Times New Roman" w:cs="Times New Roman"/>
          <w:sz w:val="24"/>
          <w:szCs w:val="24"/>
        </w:rPr>
        <w:t>Принявшими участие в заочном голосовании считаются члены Ревизионной комиссии, бюллетени которых были получены Председателем Ревизионной комиссии или Секретарем Ревизионной комиссии не позд</w:t>
      </w:r>
      <w:r w:rsidR="00A62ADE">
        <w:rPr>
          <w:rFonts w:ascii="Times New Roman" w:hAnsi="Times New Roman" w:cs="Times New Roman"/>
          <w:sz w:val="24"/>
          <w:szCs w:val="24"/>
        </w:rPr>
        <w:t>нее срока окончания приема бюллетеней.</w:t>
      </w:r>
      <w:proofErr w:type="gramEnd"/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 xml:space="preserve">Заполненный и подписанный бюллетень для голосования вручается членом Ревизионной комиссии Секретарю Ревизионной комиссии в срок, указанный в бюллетене, или направляется посредством электронной почты либо факсимильной </w:t>
      </w:r>
      <w:r w:rsidR="00A62ADE">
        <w:rPr>
          <w:rFonts w:ascii="Times New Roman" w:hAnsi="Times New Roman" w:cs="Times New Roman"/>
          <w:sz w:val="24"/>
          <w:szCs w:val="24"/>
        </w:rPr>
        <w:t>связи с последующим направление</w:t>
      </w:r>
      <w:r w:rsidR="0013149D">
        <w:rPr>
          <w:rFonts w:ascii="Times New Roman" w:hAnsi="Times New Roman" w:cs="Times New Roman"/>
          <w:sz w:val="24"/>
          <w:szCs w:val="24"/>
        </w:rPr>
        <w:t>м</w:t>
      </w:r>
      <w:r w:rsidR="00A62ADE">
        <w:rPr>
          <w:rFonts w:ascii="Times New Roman" w:hAnsi="Times New Roman" w:cs="Times New Roman"/>
          <w:sz w:val="24"/>
          <w:szCs w:val="24"/>
        </w:rPr>
        <w:t xml:space="preserve"> оригинала бюллетеня для голосования по адресу, указанному в бюллетене. 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Члены Ревизионной комиссии, бюллетени которых получены после даты окончания приема бюллетеней, признаются не принявшими участия в голосовании,</w:t>
      </w:r>
      <w:r w:rsidR="00A62ADE">
        <w:rPr>
          <w:rFonts w:ascii="Times New Roman" w:hAnsi="Times New Roman" w:cs="Times New Roman"/>
          <w:sz w:val="24"/>
          <w:szCs w:val="24"/>
        </w:rPr>
        <w:t xml:space="preserve"> их голоса по таким бюллетеням не учитываются при подведении итогов голосования.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На основании полученных бюллетеней Председатель Ревизионной комиссии подводит итоги заочного голосования по вопросам повестки дня и оформляет протокол заседания Ревизионной ко</w:t>
      </w:r>
      <w:r w:rsidR="00A62ADE">
        <w:rPr>
          <w:rFonts w:ascii="Times New Roman" w:hAnsi="Times New Roman" w:cs="Times New Roman"/>
          <w:sz w:val="24"/>
          <w:szCs w:val="24"/>
        </w:rPr>
        <w:t xml:space="preserve">миссии в порядке, установленном настоящим Положением. </w:t>
      </w:r>
    </w:p>
    <w:p w:rsidR="00F71B2C" w:rsidRPr="00F71B2C" w:rsidRDefault="00F71B2C" w:rsidP="00F71B2C">
      <w:pPr>
        <w:pStyle w:val="Chart21"/>
        <w:numPr>
          <w:ilvl w:val="1"/>
          <w:numId w:val="39"/>
        </w:numPr>
        <w:spacing w:after="120" w:line="268" w:lineRule="auto"/>
        <w:ind w:left="426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F71B2C">
        <w:rPr>
          <w:rFonts w:ascii="Times New Roman" w:eastAsia="Arial" w:hAnsi="Times New Roman" w:cs="Times New Roman"/>
          <w:sz w:val="24"/>
          <w:szCs w:val="24"/>
          <w:u w:val="single"/>
        </w:rPr>
        <w:t>Кворум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>Наличие кворума на заседании Ревизионной комиссии определяет Председатель Ревизионной комиссии в соответствии с Уставом Общества.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>Наличие кворума для принятия решений в форме заочного голосования определяется на основании заполненных и подписанных членами Ревизионной комиссии бюллетеней, полученных Обществом в срок, установленный в уведомлении о проведении заочного голосования. Кворум по вопросам повестки дня при проведении заочного голосования и</w:t>
      </w:r>
      <w:r w:rsidR="00A62ADE">
        <w:rPr>
          <w:rFonts w:ascii="Times New Roman" w:eastAsia="Arial" w:hAnsi="Times New Roman" w:cs="Times New Roman"/>
          <w:sz w:val="24"/>
          <w:szCs w:val="24"/>
        </w:rPr>
        <w:t>меется в случаях, когда к дате окончания приема бюллетеней поступили бюллетени не менее чем от половины избранных членов Ревизионной комиссии (</w:t>
      </w:r>
      <w:proofErr w:type="gramStart"/>
      <w:r w:rsidR="00A62ADE">
        <w:rPr>
          <w:rFonts w:ascii="Times New Roman" w:eastAsia="Arial" w:hAnsi="Times New Roman" w:cs="Times New Roman"/>
          <w:sz w:val="24"/>
          <w:szCs w:val="24"/>
        </w:rPr>
        <w:t>кроме</w:t>
      </w:r>
      <w:proofErr w:type="gramEnd"/>
      <w:r w:rsidR="00A62ADE">
        <w:rPr>
          <w:rFonts w:ascii="Times New Roman" w:eastAsia="Arial" w:hAnsi="Times New Roman" w:cs="Times New Roman"/>
          <w:sz w:val="24"/>
          <w:szCs w:val="24"/>
        </w:rPr>
        <w:t xml:space="preserve"> выбывших). При определении кворума не учитываются недействительные бюллетени.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 xml:space="preserve">При отсутствии кворума по всем вопросам повестки дня заседание Ревизионной комиссии объявляется несостоявшимся. </w:t>
      </w:r>
    </w:p>
    <w:p w:rsidR="00F71B2C" w:rsidRPr="00F71B2C" w:rsidRDefault="00F71B2C" w:rsidP="00F71B2C">
      <w:pPr>
        <w:pStyle w:val="Chart21"/>
        <w:numPr>
          <w:ilvl w:val="1"/>
          <w:numId w:val="39"/>
        </w:numPr>
        <w:spacing w:after="120" w:line="268" w:lineRule="auto"/>
        <w:ind w:left="426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F71B2C">
        <w:rPr>
          <w:rFonts w:ascii="Times New Roman" w:eastAsia="Arial" w:hAnsi="Times New Roman" w:cs="Times New Roman"/>
          <w:sz w:val="24"/>
          <w:szCs w:val="24"/>
          <w:u w:val="single"/>
        </w:rPr>
        <w:t>Протокол заседания Ревизионной комиссии, проводимого в форме заочного голосования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>Протокол заседания Ревизионной комиссии, проводимого в форме заочного голосования,  состав</w:t>
      </w:r>
      <w:r w:rsidR="00A62ADE">
        <w:rPr>
          <w:rFonts w:ascii="Times New Roman" w:eastAsia="Arial" w:hAnsi="Times New Roman" w:cs="Times New Roman"/>
          <w:sz w:val="24"/>
          <w:szCs w:val="24"/>
        </w:rPr>
        <w:t>ляет Председатель Ревизионной комиссии на основе полученных заполненных бюллетеней членов Ревизионной комиссии.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>Протокол составляется не позднее 3 (Трех) дней с установленной даты окончания приема бюллетеней.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>Протокол должен содержать:</w:t>
      </w:r>
    </w:p>
    <w:p w:rsidR="00F71B2C" w:rsidRPr="00F71B2C" w:rsidRDefault="00F71B2C" w:rsidP="00F71B2C">
      <w:pPr>
        <w:pStyle w:val="Chart21"/>
        <w:numPr>
          <w:ilvl w:val="0"/>
          <w:numId w:val="42"/>
        </w:numPr>
        <w:tabs>
          <w:tab w:val="decimal" w:pos="1276"/>
        </w:tabs>
        <w:spacing w:after="120" w:line="268" w:lineRule="auto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>полное фирменное наименование Общества;</w:t>
      </w:r>
    </w:p>
    <w:p w:rsidR="00F71B2C" w:rsidRPr="00F71B2C" w:rsidRDefault="00F71B2C" w:rsidP="00F71B2C">
      <w:pPr>
        <w:pStyle w:val="Chart21"/>
        <w:numPr>
          <w:ilvl w:val="0"/>
          <w:numId w:val="42"/>
        </w:numPr>
        <w:tabs>
          <w:tab w:val="decimal" w:pos="1276"/>
        </w:tabs>
        <w:spacing w:after="120" w:line="268" w:lineRule="auto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>информацию о форме проведения заседания;</w:t>
      </w:r>
    </w:p>
    <w:p w:rsidR="00F71B2C" w:rsidRPr="00F71B2C" w:rsidRDefault="00F71B2C" w:rsidP="00F71B2C">
      <w:pPr>
        <w:pStyle w:val="Chart21"/>
        <w:numPr>
          <w:ilvl w:val="0"/>
          <w:numId w:val="42"/>
        </w:numPr>
        <w:tabs>
          <w:tab w:val="decimal" w:pos="1276"/>
        </w:tabs>
        <w:spacing w:after="120" w:line="268" w:lineRule="auto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>дату проведения заседания, проводимого заочным голосованием (дата окончания срока приема бюллетеней);</w:t>
      </w:r>
    </w:p>
    <w:p w:rsidR="00F71B2C" w:rsidRPr="00F71B2C" w:rsidRDefault="00F71B2C" w:rsidP="00F71B2C">
      <w:pPr>
        <w:pStyle w:val="Chart21"/>
        <w:numPr>
          <w:ilvl w:val="0"/>
          <w:numId w:val="42"/>
        </w:numPr>
        <w:tabs>
          <w:tab w:val="decimal" w:pos="1276"/>
        </w:tabs>
        <w:spacing w:after="120" w:line="268" w:lineRule="auto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>номер протокола;</w:t>
      </w:r>
    </w:p>
    <w:p w:rsidR="00F71B2C" w:rsidRPr="00F71B2C" w:rsidRDefault="00F71B2C" w:rsidP="00F71B2C">
      <w:pPr>
        <w:pStyle w:val="Chart21"/>
        <w:numPr>
          <w:ilvl w:val="0"/>
          <w:numId w:val="42"/>
        </w:numPr>
        <w:tabs>
          <w:tab w:val="decimal" w:pos="1276"/>
        </w:tabs>
        <w:spacing w:after="120" w:line="268" w:lineRule="auto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>информацию о членах Ревизионной комиссии, представивших бюллетени до окончания срока приема бюллетеней;</w:t>
      </w:r>
    </w:p>
    <w:p w:rsidR="00F71B2C" w:rsidRPr="00F71B2C" w:rsidRDefault="00F71B2C" w:rsidP="00F71B2C">
      <w:pPr>
        <w:pStyle w:val="Chart21"/>
        <w:numPr>
          <w:ilvl w:val="0"/>
          <w:numId w:val="42"/>
        </w:numPr>
        <w:tabs>
          <w:tab w:val="decimal" w:pos="1276"/>
        </w:tabs>
        <w:spacing w:after="120" w:line="268" w:lineRule="auto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>кворум по всем или каждому вопросу повестки дня;</w:t>
      </w:r>
    </w:p>
    <w:p w:rsidR="00F71B2C" w:rsidRPr="00F71B2C" w:rsidRDefault="00F71B2C" w:rsidP="00F71B2C">
      <w:pPr>
        <w:pStyle w:val="Chart21"/>
        <w:numPr>
          <w:ilvl w:val="0"/>
          <w:numId w:val="42"/>
        </w:numPr>
        <w:tabs>
          <w:tab w:val="decimal" w:pos="1276"/>
        </w:tabs>
        <w:spacing w:after="120" w:line="268" w:lineRule="auto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>вопросы, поставленные на голосование, и итоги голосования по ним;</w:t>
      </w:r>
    </w:p>
    <w:p w:rsidR="00F71B2C" w:rsidRPr="00F71B2C" w:rsidRDefault="00F71B2C" w:rsidP="00F71B2C">
      <w:pPr>
        <w:pStyle w:val="Chart21"/>
        <w:numPr>
          <w:ilvl w:val="0"/>
          <w:numId w:val="42"/>
        </w:numPr>
        <w:tabs>
          <w:tab w:val="decimal" w:pos="1276"/>
        </w:tabs>
        <w:spacing w:after="120" w:line="268" w:lineRule="auto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>количество бюллетеней, признанных недействительными;</w:t>
      </w:r>
    </w:p>
    <w:p w:rsidR="00F71B2C" w:rsidRPr="00F71B2C" w:rsidRDefault="00F71B2C" w:rsidP="00F71B2C">
      <w:pPr>
        <w:pStyle w:val="Chart21"/>
        <w:numPr>
          <w:ilvl w:val="0"/>
          <w:numId w:val="42"/>
        </w:numPr>
        <w:tabs>
          <w:tab w:val="decimal" w:pos="1276"/>
        </w:tabs>
        <w:spacing w:after="120" w:line="268" w:lineRule="auto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>принятые решения;</w:t>
      </w:r>
    </w:p>
    <w:p w:rsidR="00F71B2C" w:rsidRPr="00F71B2C" w:rsidRDefault="00F71B2C" w:rsidP="00F71B2C">
      <w:pPr>
        <w:pStyle w:val="Chart21"/>
        <w:numPr>
          <w:ilvl w:val="0"/>
          <w:numId w:val="42"/>
        </w:numPr>
        <w:tabs>
          <w:tab w:val="decimal" w:pos="1276"/>
        </w:tabs>
        <w:spacing w:after="120" w:line="268" w:lineRule="auto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>особые мнения по вопросам повестки дня и принимаемым решениям членов Ревизионной комиссии, потребовавших внесения их особых мнений в протокол заседания Ревизионной комиссии;</w:t>
      </w:r>
    </w:p>
    <w:p w:rsidR="00F71B2C" w:rsidRPr="00F71B2C" w:rsidRDefault="00F71B2C" w:rsidP="00F71B2C">
      <w:pPr>
        <w:pStyle w:val="Chart21"/>
        <w:numPr>
          <w:ilvl w:val="0"/>
          <w:numId w:val="42"/>
        </w:numPr>
        <w:tabs>
          <w:tab w:val="decimal" w:pos="1276"/>
        </w:tabs>
        <w:spacing w:after="120" w:line="268" w:lineRule="auto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>сведения о лицах, подписавших протокол (фамилия, имя, отчество Председателя Ревизионной к</w:t>
      </w:r>
      <w:r w:rsidR="00A62ADE">
        <w:rPr>
          <w:rFonts w:ascii="Times New Roman" w:eastAsia="Arial" w:hAnsi="Times New Roman" w:cs="Times New Roman"/>
          <w:sz w:val="24"/>
          <w:szCs w:val="24"/>
        </w:rPr>
        <w:t>омиссии или председательствующего на заседании и Секретаря Ревизионной комиссии).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 xml:space="preserve">Материалы, послужившие основанием для принятия Ревизионной комиссией решений, а также бюллетени для голосования хранятся с протоколом заседания Ревизионной комиссии. 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 xml:space="preserve">К протоколу заседания Ревизионной комиссии приобщаются в качестве приложений утвержденные на заседании документы, а также могут быть приобщены иные необходимые документы. </w:t>
      </w:r>
    </w:p>
    <w:p w:rsidR="00F71B2C" w:rsidRPr="00F71B2C" w:rsidRDefault="00F71B2C" w:rsidP="00F71B2C">
      <w:pPr>
        <w:pStyle w:val="Chart21"/>
        <w:numPr>
          <w:ilvl w:val="2"/>
          <w:numId w:val="39"/>
        </w:numPr>
        <w:tabs>
          <w:tab w:val="decimal" w:pos="1276"/>
        </w:tabs>
        <w:spacing w:after="120" w:line="268" w:lineRule="auto"/>
        <w:ind w:left="1276" w:hanging="709"/>
        <w:rPr>
          <w:rFonts w:ascii="Times New Roman" w:eastAsia="Arial" w:hAnsi="Times New Roman" w:cs="Times New Roman"/>
          <w:sz w:val="24"/>
          <w:szCs w:val="24"/>
        </w:rPr>
      </w:pPr>
      <w:r w:rsidRPr="00F71B2C">
        <w:rPr>
          <w:rFonts w:ascii="Times New Roman" w:eastAsia="Arial" w:hAnsi="Times New Roman" w:cs="Times New Roman"/>
          <w:sz w:val="24"/>
          <w:szCs w:val="24"/>
        </w:rPr>
        <w:t>Протокол заседания Ревизионной комиссии подписывается Председателем Ревизионной комиссии (и</w:t>
      </w:r>
      <w:r w:rsidR="00A62ADE">
        <w:rPr>
          <w:rFonts w:ascii="Times New Roman" w:eastAsia="Arial" w:hAnsi="Times New Roman" w:cs="Times New Roman"/>
          <w:sz w:val="24"/>
          <w:szCs w:val="24"/>
        </w:rPr>
        <w:t xml:space="preserve">ли лицом, выполняющим его функции). Председатель Ревизионной комиссии не позднее 3 (Трех) рабочих дней </w:t>
      </w:r>
      <w:proofErr w:type="gramStart"/>
      <w:r w:rsidR="00A62ADE">
        <w:rPr>
          <w:rFonts w:ascii="Times New Roman" w:eastAsia="Arial" w:hAnsi="Times New Roman" w:cs="Times New Roman"/>
          <w:sz w:val="24"/>
          <w:szCs w:val="24"/>
        </w:rPr>
        <w:t>с даты составления</w:t>
      </w:r>
      <w:proofErr w:type="gramEnd"/>
      <w:r w:rsidR="00A62ADE">
        <w:rPr>
          <w:rFonts w:ascii="Times New Roman" w:eastAsia="Arial" w:hAnsi="Times New Roman" w:cs="Times New Roman"/>
          <w:sz w:val="24"/>
          <w:szCs w:val="24"/>
        </w:rPr>
        <w:t xml:space="preserve"> протокола направляет или вручает под роспись членам Ревизионной комиссии копию протокола заседания Ревизионной комиссии. </w:t>
      </w:r>
    </w:p>
    <w:p w:rsidR="00F71B2C" w:rsidRPr="00F71B2C" w:rsidRDefault="00F71B2C" w:rsidP="00F71B2C">
      <w:pPr>
        <w:pStyle w:val="Chart21"/>
        <w:numPr>
          <w:ilvl w:val="1"/>
          <w:numId w:val="39"/>
        </w:numPr>
        <w:spacing w:after="120" w:line="268" w:lineRule="auto"/>
        <w:ind w:left="426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F71B2C">
        <w:rPr>
          <w:rFonts w:ascii="Times New Roman" w:eastAsia="Arial" w:hAnsi="Times New Roman" w:cs="Times New Roman"/>
          <w:sz w:val="24"/>
          <w:szCs w:val="24"/>
          <w:u w:val="single"/>
        </w:rPr>
        <w:t>Вступление р</w:t>
      </w:r>
      <w:r w:rsidR="00A62ADE">
        <w:rPr>
          <w:rFonts w:ascii="Times New Roman" w:eastAsia="Arial" w:hAnsi="Times New Roman" w:cs="Times New Roman"/>
          <w:sz w:val="24"/>
          <w:szCs w:val="24"/>
          <w:u w:val="single"/>
        </w:rPr>
        <w:t>ешений Ревизионной комиссии в силу</w:t>
      </w:r>
    </w:p>
    <w:p w:rsidR="00F71B2C" w:rsidRPr="00877EB0" w:rsidRDefault="00F71B2C" w:rsidP="00877EB0">
      <w:pPr>
        <w:pStyle w:val="afa"/>
        <w:numPr>
          <w:ilvl w:val="2"/>
          <w:numId w:val="39"/>
        </w:numPr>
        <w:tabs>
          <w:tab w:val="left" w:pos="1134"/>
        </w:tabs>
        <w:spacing w:after="120" w:line="268" w:lineRule="auto"/>
        <w:ind w:left="1276" w:right="101" w:hanging="709"/>
        <w:rPr>
          <w:rFonts w:eastAsia="Arial"/>
          <w:b/>
          <w:bCs/>
          <w:spacing w:val="2"/>
          <w:szCs w:val="24"/>
        </w:rPr>
      </w:pPr>
      <w:r w:rsidRPr="00877EB0">
        <w:rPr>
          <w:rFonts w:eastAsia="Arial"/>
          <w:szCs w:val="24"/>
        </w:rPr>
        <w:t xml:space="preserve">Решение Ревизионной комиссии, принимаемое в форме заочного голосования, вступает в силу с даты составления протокола заседания Ревизионной комиссии, но не </w:t>
      </w:r>
      <w:proofErr w:type="gramStart"/>
      <w:r w:rsidRPr="00877EB0">
        <w:rPr>
          <w:rFonts w:eastAsia="Arial"/>
          <w:szCs w:val="24"/>
        </w:rPr>
        <w:t>позднее</w:t>
      </w:r>
      <w:proofErr w:type="gramEnd"/>
      <w:r w:rsidRPr="00877EB0">
        <w:rPr>
          <w:rFonts w:eastAsia="Arial"/>
          <w:szCs w:val="24"/>
        </w:rPr>
        <w:t xml:space="preserve"> чем на 3 (Третий) день с даты окончания приема бюллетеней </w:t>
      </w:r>
      <w:r w:rsidR="00A62ADE" w:rsidRPr="00877EB0">
        <w:rPr>
          <w:rFonts w:eastAsia="Arial"/>
          <w:szCs w:val="24"/>
        </w:rPr>
        <w:t xml:space="preserve">для голосования. </w:t>
      </w:r>
    </w:p>
    <w:p w:rsidR="00C87615" w:rsidRPr="00F46DC0" w:rsidRDefault="00C87615" w:rsidP="00025519">
      <w:pPr>
        <w:pStyle w:val="1"/>
        <w:widowControl w:val="0"/>
        <w:numPr>
          <w:ilvl w:val="0"/>
          <w:numId w:val="12"/>
        </w:numPr>
        <w:tabs>
          <w:tab w:val="left" w:pos="1985"/>
          <w:tab w:val="left" w:pos="2410"/>
        </w:tabs>
        <w:spacing w:before="0" w:after="120" w:line="269" w:lineRule="auto"/>
        <w:ind w:left="567" w:firstLine="1134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bookmarkStart w:id="10" w:name="_Toc417993561"/>
      <w:r w:rsidRPr="00F46DC0">
        <w:rPr>
          <w:rFonts w:ascii="Times New Roman" w:hAnsi="Times New Roman" w:cs="Times New Roman"/>
          <w:sz w:val="24"/>
          <w:szCs w:val="24"/>
          <w:lang w:eastAsia="hi-IN" w:bidi="hi-IN"/>
        </w:rPr>
        <w:t>Проведение проверок Ревизионной комиссией</w:t>
      </w:r>
      <w:r w:rsidR="004D5E5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(Ревизором)</w:t>
      </w:r>
      <w:bookmarkEnd w:id="10"/>
    </w:p>
    <w:p w:rsidR="00942E15" w:rsidRPr="00F46DC0" w:rsidRDefault="00942E15" w:rsidP="00A6356A">
      <w:pPr>
        <w:pStyle w:val="Chart21"/>
        <w:numPr>
          <w:ilvl w:val="1"/>
          <w:numId w:val="36"/>
        </w:numPr>
        <w:spacing w:after="120" w:line="269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F46DC0">
        <w:rPr>
          <w:rFonts w:ascii="Times New Roman" w:hAnsi="Times New Roman" w:cs="Times New Roman"/>
          <w:sz w:val="24"/>
          <w:szCs w:val="24"/>
          <w:u w:val="single"/>
        </w:rPr>
        <w:t xml:space="preserve">Плановая проверка </w:t>
      </w:r>
      <w:r w:rsidR="00E06E81">
        <w:rPr>
          <w:rFonts w:ascii="Times New Roman" w:hAnsi="Times New Roman" w:cs="Times New Roman"/>
          <w:sz w:val="24"/>
          <w:szCs w:val="24"/>
          <w:u w:val="single"/>
        </w:rPr>
        <w:t xml:space="preserve">(ревизия) </w:t>
      </w:r>
      <w:r w:rsidRPr="00F46DC0">
        <w:rPr>
          <w:rFonts w:ascii="Times New Roman" w:hAnsi="Times New Roman" w:cs="Times New Roman"/>
          <w:sz w:val="24"/>
          <w:szCs w:val="24"/>
          <w:u w:val="single"/>
        </w:rPr>
        <w:t>финансово-хозяйственной деятельности</w:t>
      </w:r>
    </w:p>
    <w:p w:rsidR="00C87615" w:rsidRPr="00F46DC0" w:rsidRDefault="00C87615" w:rsidP="00A6356A">
      <w:pPr>
        <w:pStyle w:val="Chart21"/>
        <w:numPr>
          <w:ilvl w:val="2"/>
          <w:numId w:val="36"/>
        </w:numPr>
        <w:spacing w:after="120" w:line="269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Плановая проверка (ревизия) финансово-хозяйственной деятельности Общества проводится по итогам деятельности Общества за год.</w:t>
      </w:r>
    </w:p>
    <w:p w:rsidR="00942E15" w:rsidRPr="00F46DC0" w:rsidRDefault="00942E15" w:rsidP="00A6356A">
      <w:pPr>
        <w:pStyle w:val="Chart21"/>
        <w:numPr>
          <w:ilvl w:val="1"/>
          <w:numId w:val="36"/>
        </w:numPr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F46DC0">
        <w:rPr>
          <w:rFonts w:ascii="Times New Roman" w:hAnsi="Times New Roman" w:cs="Times New Roman"/>
          <w:sz w:val="24"/>
          <w:szCs w:val="24"/>
          <w:u w:val="single"/>
        </w:rPr>
        <w:t xml:space="preserve">Внеочередная проверка </w:t>
      </w:r>
      <w:r w:rsidR="00E06E81">
        <w:rPr>
          <w:rFonts w:ascii="Times New Roman" w:hAnsi="Times New Roman" w:cs="Times New Roman"/>
          <w:sz w:val="24"/>
          <w:szCs w:val="24"/>
          <w:u w:val="single"/>
        </w:rPr>
        <w:t xml:space="preserve">(ревизия) </w:t>
      </w:r>
      <w:r w:rsidRPr="00F46DC0">
        <w:rPr>
          <w:rFonts w:ascii="Times New Roman" w:hAnsi="Times New Roman" w:cs="Times New Roman"/>
          <w:sz w:val="24"/>
          <w:szCs w:val="24"/>
          <w:u w:val="single"/>
        </w:rPr>
        <w:t>финансово-хозяйственной деятельности</w:t>
      </w:r>
    </w:p>
    <w:p w:rsidR="00942E15" w:rsidRPr="00F46DC0" w:rsidRDefault="00942E1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Внеочередная проверка (ревизия) финансово-хозяйственной деятельности проводится во всякое время по решению или требованию лиц, обладающих правом инициировать такую проверку (ревизию) финансово-хозяйственной деятельности в соответствии с действующим законодательством Российской Федерации, Уставом</w:t>
      </w:r>
      <w:r w:rsidR="007D5595">
        <w:rPr>
          <w:rFonts w:ascii="Times New Roman" w:hAnsi="Times New Roman" w:cs="Times New Roman"/>
          <w:sz w:val="24"/>
          <w:szCs w:val="24"/>
        </w:rPr>
        <w:t xml:space="preserve"> </w:t>
      </w:r>
      <w:r w:rsidR="00C70667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7D5595">
        <w:rPr>
          <w:rFonts w:ascii="Times New Roman" w:hAnsi="Times New Roman" w:cs="Times New Roman"/>
          <w:sz w:val="24"/>
          <w:szCs w:val="24"/>
        </w:rPr>
        <w:t>и</w:t>
      </w:r>
      <w:r w:rsidRPr="00F46DC0">
        <w:rPr>
          <w:rFonts w:ascii="Times New Roman" w:hAnsi="Times New Roman" w:cs="Times New Roman"/>
          <w:sz w:val="24"/>
          <w:szCs w:val="24"/>
        </w:rPr>
        <w:t xml:space="preserve"> настоящим Положением. </w:t>
      </w:r>
    </w:p>
    <w:p w:rsidR="00942E15" w:rsidRPr="00F46DC0" w:rsidRDefault="00942E1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В ходе внеочередной проверки (ревизии) финансово-хозяйственной деятельности Ревизионной комиссией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(Ревизором)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могут проверяться как отдельные хозяйственные операции, действия или решения органов управления и должностных лиц</w:t>
      </w:r>
      <w:r w:rsidR="00140ABF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F46DC0">
        <w:rPr>
          <w:rFonts w:ascii="Times New Roman" w:hAnsi="Times New Roman" w:cs="Times New Roman"/>
          <w:sz w:val="24"/>
          <w:szCs w:val="24"/>
        </w:rPr>
        <w:t xml:space="preserve">, так и хозяйственные операции, действия или решения органов управления </w:t>
      </w:r>
      <w:r w:rsidR="007D559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F46DC0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7D559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F46DC0">
        <w:rPr>
          <w:rFonts w:ascii="Times New Roman" w:hAnsi="Times New Roman" w:cs="Times New Roman"/>
          <w:sz w:val="24"/>
          <w:szCs w:val="24"/>
        </w:rPr>
        <w:t>за отдельный период времени.</w:t>
      </w:r>
    </w:p>
    <w:p w:rsidR="00C87615" w:rsidRPr="00F46DC0" w:rsidRDefault="00C87615" w:rsidP="00A6356A">
      <w:pPr>
        <w:pStyle w:val="Chart21"/>
        <w:numPr>
          <w:ilvl w:val="1"/>
          <w:numId w:val="36"/>
        </w:numPr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  <w:u w:val="single"/>
        </w:rPr>
        <w:t>Порядок предъявления требования о проведении внеочередной проверки (ревизии) финансово-хозяйственной деятельности</w:t>
      </w:r>
    </w:p>
    <w:p w:rsidR="00C87615" w:rsidRPr="00F46DC0" w:rsidRDefault="00C8761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Внеочередная проверка (ревизия) финансово-хозяйственной деятельности Общества осуществляется во всякое время по инициативе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 xml:space="preserve">, решению Общего собрания акционеров, требованию акционера (акционеров) Общества, владеющего (владеющих в совокупности) не менее чем 10 </w:t>
      </w:r>
      <w:r w:rsidR="007D5595">
        <w:rPr>
          <w:rFonts w:ascii="Times New Roman" w:hAnsi="Times New Roman" w:cs="Times New Roman"/>
          <w:sz w:val="24"/>
          <w:szCs w:val="24"/>
        </w:rPr>
        <w:t xml:space="preserve">(Десятью) </w:t>
      </w:r>
      <w:r w:rsidRPr="00F46DC0">
        <w:rPr>
          <w:rFonts w:ascii="Times New Roman" w:hAnsi="Times New Roman" w:cs="Times New Roman"/>
          <w:sz w:val="24"/>
          <w:szCs w:val="24"/>
        </w:rPr>
        <w:t>процентами голосующих акций Общества.</w:t>
      </w:r>
    </w:p>
    <w:p w:rsidR="00C87615" w:rsidRPr="00F46DC0" w:rsidRDefault="00C8761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Инициаторы проверки (ревизии) финансово-хозяйственной деятельности Общества вправе в любой момент до принятия Ревизионной комиссией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(Ревизором)</w:t>
      </w:r>
      <w:r w:rsidRPr="00F46DC0">
        <w:rPr>
          <w:rFonts w:ascii="Times New Roman" w:hAnsi="Times New Roman" w:cs="Times New Roman"/>
          <w:sz w:val="24"/>
          <w:szCs w:val="24"/>
        </w:rPr>
        <w:t xml:space="preserve"> решения о проведении проверки (ревизии) отозвать свое требование, письменно уведомив об этом Ревизионную комиссию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>.</w:t>
      </w:r>
    </w:p>
    <w:p w:rsidR="00C87615" w:rsidRPr="00F46DC0" w:rsidRDefault="00C8761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F46DC0">
        <w:rPr>
          <w:rFonts w:ascii="Times New Roman" w:hAnsi="Times New Roman" w:cs="Times New Roman"/>
          <w:sz w:val="24"/>
          <w:szCs w:val="24"/>
        </w:rPr>
        <w:t>Общее собрание акционеров, инициирующ</w:t>
      </w:r>
      <w:r w:rsidR="00877EB0">
        <w:rPr>
          <w:rFonts w:ascii="Times New Roman" w:hAnsi="Times New Roman" w:cs="Times New Roman"/>
          <w:sz w:val="24"/>
          <w:szCs w:val="24"/>
        </w:rPr>
        <w:t>е</w:t>
      </w:r>
      <w:r w:rsidRPr="00F46DC0">
        <w:rPr>
          <w:rFonts w:ascii="Times New Roman" w:hAnsi="Times New Roman" w:cs="Times New Roman"/>
          <w:sz w:val="24"/>
          <w:szCs w:val="24"/>
        </w:rPr>
        <w:t>е проверку (ревизию) финансово-хозяй</w:t>
      </w:r>
      <w:r w:rsidR="00C11DF3">
        <w:rPr>
          <w:rFonts w:ascii="Times New Roman" w:hAnsi="Times New Roman" w:cs="Times New Roman"/>
          <w:sz w:val="24"/>
          <w:szCs w:val="24"/>
        </w:rPr>
        <w:t>ственной деятельности, направляе</w:t>
      </w:r>
      <w:r w:rsidRPr="00F46DC0">
        <w:rPr>
          <w:rFonts w:ascii="Times New Roman" w:hAnsi="Times New Roman" w:cs="Times New Roman"/>
          <w:sz w:val="24"/>
          <w:szCs w:val="24"/>
        </w:rPr>
        <w:t>т в Ревизионную комиссию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(Ревизору)</w:t>
      </w:r>
      <w:r w:rsidRPr="00F46DC0">
        <w:rPr>
          <w:rFonts w:ascii="Times New Roman" w:hAnsi="Times New Roman" w:cs="Times New Roman"/>
          <w:sz w:val="24"/>
          <w:szCs w:val="24"/>
        </w:rPr>
        <w:t xml:space="preserve"> решение о проведении (инициировании) проверки </w:t>
      </w:r>
      <w:r w:rsidR="00E06E81">
        <w:rPr>
          <w:rFonts w:ascii="Times New Roman" w:hAnsi="Times New Roman" w:cs="Times New Roman"/>
          <w:sz w:val="24"/>
          <w:szCs w:val="24"/>
        </w:rPr>
        <w:t xml:space="preserve">(ревизии) </w:t>
      </w:r>
      <w:r w:rsidRPr="00F46DC0">
        <w:rPr>
          <w:rFonts w:ascii="Times New Roman" w:hAnsi="Times New Roman" w:cs="Times New Roman"/>
          <w:sz w:val="24"/>
          <w:szCs w:val="24"/>
        </w:rPr>
        <w:t>в форме протокола (копии протокола, выписки из протокола) соответствующего органа управления.</w:t>
      </w:r>
      <w:proofErr w:type="gramEnd"/>
      <w:r w:rsidRPr="00F46DC0">
        <w:rPr>
          <w:rFonts w:ascii="Times New Roman" w:hAnsi="Times New Roman" w:cs="Times New Roman"/>
          <w:sz w:val="24"/>
          <w:szCs w:val="24"/>
        </w:rPr>
        <w:t xml:space="preserve"> Протокол (копия протокола, выписка из протокола) передается Председателю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(Ревизору)</w:t>
      </w:r>
      <w:r w:rsidRPr="00F46DC0">
        <w:rPr>
          <w:rFonts w:ascii="Times New Roman" w:hAnsi="Times New Roman" w:cs="Times New Roman"/>
          <w:sz w:val="24"/>
          <w:szCs w:val="24"/>
        </w:rPr>
        <w:t>.</w:t>
      </w:r>
    </w:p>
    <w:p w:rsidR="00C87615" w:rsidRPr="00F46DC0" w:rsidRDefault="00C87615" w:rsidP="007E5BDC">
      <w:pPr>
        <w:pStyle w:val="Chart21"/>
        <w:spacing w:after="120" w:line="269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D5595">
        <w:rPr>
          <w:rFonts w:ascii="Times New Roman" w:hAnsi="Times New Roman" w:cs="Times New Roman"/>
          <w:sz w:val="24"/>
          <w:szCs w:val="24"/>
        </w:rPr>
        <w:t>1</w:t>
      </w:r>
      <w:r w:rsidRPr="00F46DC0">
        <w:rPr>
          <w:rFonts w:ascii="Times New Roman" w:hAnsi="Times New Roman" w:cs="Times New Roman"/>
          <w:sz w:val="24"/>
          <w:szCs w:val="24"/>
        </w:rPr>
        <w:t xml:space="preserve">5 </w:t>
      </w:r>
      <w:r w:rsidR="007D5595"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Pr="00F46DC0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F46DC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46DC0">
        <w:rPr>
          <w:rFonts w:ascii="Times New Roman" w:hAnsi="Times New Roman" w:cs="Times New Roman"/>
          <w:sz w:val="24"/>
          <w:szCs w:val="24"/>
        </w:rPr>
        <w:t xml:space="preserve"> Председателю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(Ревизору)</w:t>
      </w:r>
      <w:r w:rsidRPr="00F46DC0">
        <w:rPr>
          <w:rFonts w:ascii="Times New Roman" w:hAnsi="Times New Roman" w:cs="Times New Roman"/>
          <w:sz w:val="24"/>
          <w:szCs w:val="24"/>
        </w:rPr>
        <w:t xml:space="preserve"> соответствующего решения о проведении (инициировании) проверки (ревизии) финансово-хозяйственной деятельности Ревизионная комиссия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должна принять решение о проведении проверки (ревизии) финансово-хозяйственной деятельности Общества.</w:t>
      </w:r>
    </w:p>
    <w:p w:rsidR="00C87615" w:rsidRPr="00F46DC0" w:rsidRDefault="00C8761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46DC0">
        <w:rPr>
          <w:rFonts w:ascii="Times New Roman" w:hAnsi="Times New Roman" w:cs="Times New Roman"/>
          <w:sz w:val="24"/>
          <w:szCs w:val="24"/>
        </w:rPr>
        <w:t>Акционер (акционеры) — инициатор проверки (ревизии) финансово-хозяйственной деятельности направля</w:t>
      </w:r>
      <w:r w:rsidR="007A3455" w:rsidRPr="00F46DC0">
        <w:rPr>
          <w:rFonts w:ascii="Times New Roman" w:hAnsi="Times New Roman" w:cs="Times New Roman"/>
          <w:sz w:val="24"/>
          <w:szCs w:val="24"/>
        </w:rPr>
        <w:t>е</w:t>
      </w:r>
      <w:r w:rsidRPr="00F46DC0">
        <w:rPr>
          <w:rFonts w:ascii="Times New Roman" w:hAnsi="Times New Roman" w:cs="Times New Roman"/>
          <w:sz w:val="24"/>
          <w:szCs w:val="24"/>
        </w:rPr>
        <w:t>т в Ревизионную комиссию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(Ревизору)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письменное требование о проведении проверки</w:t>
      </w:r>
      <w:r w:rsidR="00E06E81">
        <w:rPr>
          <w:rFonts w:ascii="Times New Roman" w:hAnsi="Times New Roman" w:cs="Times New Roman"/>
          <w:sz w:val="24"/>
          <w:szCs w:val="24"/>
        </w:rPr>
        <w:t xml:space="preserve"> (ревизии)</w:t>
      </w:r>
      <w:r w:rsidRPr="00F46DC0">
        <w:rPr>
          <w:rFonts w:ascii="Times New Roman" w:hAnsi="Times New Roman" w:cs="Times New Roman"/>
          <w:sz w:val="24"/>
          <w:szCs w:val="24"/>
        </w:rPr>
        <w:t>, которое должно содержать: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276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имя (наименование) акционера (акционеров), направляющего требование;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276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 xml:space="preserve">сведения о принадлежащих </w:t>
      </w:r>
      <w:r w:rsidR="007A3455" w:rsidRPr="00F46DC0">
        <w:rPr>
          <w:rFonts w:eastAsia="Lucida Sans Unicode"/>
          <w:kern w:val="1"/>
          <w:szCs w:val="24"/>
          <w:lang w:eastAsia="hi-IN" w:bidi="hi-IN"/>
        </w:rPr>
        <w:t>акционеру (акционерам)</w:t>
      </w:r>
      <w:r w:rsidRPr="00F46DC0">
        <w:rPr>
          <w:rFonts w:eastAsia="Lucida Sans Unicode"/>
          <w:kern w:val="1"/>
          <w:szCs w:val="24"/>
          <w:lang w:eastAsia="hi-IN" w:bidi="hi-IN"/>
        </w:rPr>
        <w:t xml:space="preserve"> акциях (количество, категория, тип);</w:t>
      </w:r>
    </w:p>
    <w:p w:rsidR="00C87615" w:rsidRPr="00F46DC0" w:rsidRDefault="009D5A0A" w:rsidP="00025519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276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>
        <w:rPr>
          <w:rFonts w:eastAsia="Lucida Sans Unicode"/>
          <w:kern w:val="1"/>
          <w:szCs w:val="24"/>
          <w:lang w:eastAsia="hi-IN" w:bidi="hi-IN"/>
        </w:rPr>
        <w:t>обо</w:t>
      </w:r>
      <w:r w:rsidR="00C87615" w:rsidRPr="00F46DC0">
        <w:rPr>
          <w:rFonts w:eastAsia="Lucida Sans Unicode"/>
          <w:kern w:val="1"/>
          <w:szCs w:val="24"/>
          <w:lang w:eastAsia="hi-IN" w:bidi="hi-IN"/>
        </w:rPr>
        <w:t>сновани</w:t>
      </w:r>
      <w:r>
        <w:rPr>
          <w:rFonts w:eastAsia="Lucida Sans Unicode"/>
          <w:kern w:val="1"/>
          <w:szCs w:val="24"/>
          <w:lang w:eastAsia="hi-IN" w:bidi="hi-IN"/>
        </w:rPr>
        <w:t>е</w:t>
      </w:r>
      <w:r w:rsidR="00C87615" w:rsidRPr="00F46DC0">
        <w:rPr>
          <w:rFonts w:eastAsia="Lucida Sans Unicode"/>
          <w:kern w:val="1"/>
          <w:szCs w:val="24"/>
          <w:lang w:eastAsia="hi-IN" w:bidi="hi-IN"/>
        </w:rPr>
        <w:t xml:space="preserve"> необходимости проведения проверки</w:t>
      </w:r>
      <w:r w:rsidR="00E06E81">
        <w:rPr>
          <w:rFonts w:eastAsia="Lucida Sans Unicode"/>
          <w:kern w:val="1"/>
          <w:szCs w:val="24"/>
          <w:lang w:eastAsia="hi-IN" w:bidi="hi-IN"/>
        </w:rPr>
        <w:t xml:space="preserve"> (ревизии)</w:t>
      </w:r>
      <w:r w:rsidR="00C87615" w:rsidRPr="00F46DC0">
        <w:rPr>
          <w:rFonts w:eastAsia="Lucida Sans Unicode"/>
          <w:kern w:val="1"/>
          <w:szCs w:val="24"/>
          <w:lang w:eastAsia="hi-IN" w:bidi="hi-IN"/>
        </w:rPr>
        <w:t>.</w:t>
      </w:r>
    </w:p>
    <w:p w:rsidR="00C87615" w:rsidRPr="00F46DC0" w:rsidRDefault="00C8761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 xml:space="preserve">Требование подписывается акционером или его </w:t>
      </w:r>
      <w:r w:rsidR="009D5A0A">
        <w:rPr>
          <w:rFonts w:ascii="Times New Roman" w:hAnsi="Times New Roman" w:cs="Times New Roman"/>
          <w:sz w:val="24"/>
          <w:szCs w:val="24"/>
        </w:rPr>
        <w:t>представителем</w:t>
      </w:r>
      <w:r w:rsidRPr="00F46DC0">
        <w:rPr>
          <w:rFonts w:ascii="Times New Roman" w:hAnsi="Times New Roman" w:cs="Times New Roman"/>
          <w:sz w:val="24"/>
          <w:szCs w:val="24"/>
        </w:rPr>
        <w:t>. В случае если требование подписано представителем акционера, к нему должна прилагаться доверенность (или нотариально заверенная копия доверенности), соответствующая требованиям нормативных правовых актов, или иные документы, удостоверяющие право представителя действовать от имени акционера</w:t>
      </w:r>
      <w:r w:rsidR="009D5A0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F46DC0">
        <w:rPr>
          <w:rFonts w:ascii="Times New Roman" w:hAnsi="Times New Roman" w:cs="Times New Roman"/>
          <w:sz w:val="24"/>
          <w:szCs w:val="24"/>
        </w:rPr>
        <w:t>.</w:t>
      </w:r>
    </w:p>
    <w:p w:rsidR="00C87615" w:rsidRPr="00F46DC0" w:rsidRDefault="00C8761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 xml:space="preserve">В случае если инициатива исходит от акционеров </w:t>
      </w:r>
      <w:r w:rsidR="009D5A0A">
        <w:rPr>
          <w:rFonts w:ascii="Times New Roman" w:hAnsi="Times New Roman" w:cs="Times New Roman"/>
          <w:sz w:val="24"/>
          <w:szCs w:val="24"/>
        </w:rPr>
        <w:t>-</w:t>
      </w:r>
      <w:r w:rsidR="009D5A0A" w:rsidRPr="00F46DC0">
        <w:rPr>
          <w:rFonts w:ascii="Times New Roman" w:hAnsi="Times New Roman" w:cs="Times New Roman"/>
          <w:sz w:val="24"/>
          <w:szCs w:val="24"/>
        </w:rPr>
        <w:t xml:space="preserve"> </w:t>
      </w:r>
      <w:r w:rsidRPr="00F46DC0">
        <w:rPr>
          <w:rFonts w:ascii="Times New Roman" w:hAnsi="Times New Roman" w:cs="Times New Roman"/>
          <w:sz w:val="24"/>
          <w:szCs w:val="24"/>
        </w:rPr>
        <w:t>юридических лиц, подпись представителя юридического лица, действующего в соответствии с его уставом без</w:t>
      </w:r>
      <w:bookmarkStart w:id="11" w:name="_GoBack"/>
      <w:bookmarkEnd w:id="11"/>
      <w:r w:rsidRPr="00F46DC0">
        <w:rPr>
          <w:rFonts w:ascii="Times New Roman" w:hAnsi="Times New Roman" w:cs="Times New Roman"/>
          <w:sz w:val="24"/>
          <w:szCs w:val="24"/>
        </w:rPr>
        <w:t xml:space="preserve"> доверенности, заверяется печатью данного юридического лица. Если требование подписано представителем юридического лица, действующим от его имени по доверенности, к требованию прилагается доверенность (или нотариально заверенная копия доверенности), соответствующая требованиям нормативных правовых актов, а также копии документов, подтверждающих полномочия лица, выдавшего доверенность.</w:t>
      </w:r>
    </w:p>
    <w:p w:rsidR="00C87615" w:rsidRPr="00F46DC0" w:rsidRDefault="00C8761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 xml:space="preserve">Акционер, подавший требование о проведении проверки (ревизии) финансово-хозяйственной деятельности, </w:t>
      </w:r>
      <w:proofErr w:type="gramStart"/>
      <w:r w:rsidRPr="00F46DC0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F46DC0">
        <w:rPr>
          <w:rFonts w:ascii="Times New Roman" w:hAnsi="Times New Roman" w:cs="Times New Roman"/>
          <w:sz w:val="24"/>
          <w:szCs w:val="24"/>
        </w:rPr>
        <w:t xml:space="preserve"> на акции которого учитываются на счете депо в депозитарии, обязан приложить к указанному требованию выписку по счету депо для подтверждения владения им соответствующим количеством голосующих акций Общества на дату подачи требования.</w:t>
      </w:r>
    </w:p>
    <w:p w:rsidR="00C87615" w:rsidRPr="00F46DC0" w:rsidRDefault="00C8761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Требование акционер</w:t>
      </w:r>
      <w:r w:rsidR="007A3455" w:rsidRPr="00F46DC0">
        <w:rPr>
          <w:rFonts w:ascii="Times New Roman" w:hAnsi="Times New Roman" w:cs="Times New Roman"/>
          <w:sz w:val="24"/>
          <w:szCs w:val="24"/>
        </w:rPr>
        <w:t>а</w:t>
      </w:r>
      <w:r w:rsidRPr="00F46DC0">
        <w:rPr>
          <w:rFonts w:ascii="Times New Roman" w:hAnsi="Times New Roman" w:cs="Times New Roman"/>
          <w:sz w:val="24"/>
          <w:szCs w:val="24"/>
        </w:rPr>
        <w:t xml:space="preserve"> (акционер</w:t>
      </w:r>
      <w:r w:rsidR="007A3455" w:rsidRPr="00F46DC0">
        <w:rPr>
          <w:rFonts w:ascii="Times New Roman" w:hAnsi="Times New Roman" w:cs="Times New Roman"/>
          <w:sz w:val="24"/>
          <w:szCs w:val="24"/>
        </w:rPr>
        <w:t>ов</w:t>
      </w:r>
      <w:r w:rsidRPr="00F46DC0">
        <w:rPr>
          <w:rFonts w:ascii="Times New Roman" w:hAnsi="Times New Roman" w:cs="Times New Roman"/>
          <w:sz w:val="24"/>
          <w:szCs w:val="24"/>
        </w:rPr>
        <w:t xml:space="preserve">) </w:t>
      </w:r>
      <w:r w:rsidR="007A3455" w:rsidRPr="00F46DC0">
        <w:rPr>
          <w:rFonts w:ascii="Times New Roman" w:hAnsi="Times New Roman" w:cs="Times New Roman"/>
          <w:sz w:val="24"/>
          <w:szCs w:val="24"/>
        </w:rPr>
        <w:t>–</w:t>
      </w:r>
      <w:r w:rsidRPr="00F46DC0">
        <w:rPr>
          <w:rFonts w:ascii="Times New Roman" w:hAnsi="Times New Roman" w:cs="Times New Roman"/>
          <w:sz w:val="24"/>
          <w:szCs w:val="24"/>
        </w:rPr>
        <w:t xml:space="preserve"> инициатор</w:t>
      </w:r>
      <w:r w:rsidR="007A3455" w:rsidRPr="00F46DC0">
        <w:rPr>
          <w:rFonts w:ascii="Times New Roman" w:hAnsi="Times New Roman" w:cs="Times New Roman"/>
          <w:sz w:val="24"/>
          <w:szCs w:val="24"/>
        </w:rPr>
        <w:t>а</w:t>
      </w:r>
      <w:r w:rsidRPr="00F46DC0">
        <w:rPr>
          <w:rFonts w:ascii="Times New Roman" w:hAnsi="Times New Roman" w:cs="Times New Roman"/>
          <w:sz w:val="24"/>
          <w:szCs w:val="24"/>
        </w:rPr>
        <w:t xml:space="preserve"> проведения проверки (ревизии) финансово-хозяйственной деятельности направляется в адрес Общества заказным письмом на имя Председателя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или сдается в структурное подразделение Общества, ответственное за прием входящей корреспонденции.</w:t>
      </w:r>
    </w:p>
    <w:p w:rsidR="00C87615" w:rsidRPr="00F46DC0" w:rsidRDefault="00C8761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670FA">
        <w:rPr>
          <w:rFonts w:ascii="Times New Roman" w:hAnsi="Times New Roman" w:cs="Times New Roman"/>
          <w:sz w:val="24"/>
          <w:szCs w:val="24"/>
        </w:rPr>
        <w:t>1</w:t>
      </w:r>
      <w:r w:rsidRPr="00F46DC0">
        <w:rPr>
          <w:rFonts w:ascii="Times New Roman" w:hAnsi="Times New Roman" w:cs="Times New Roman"/>
          <w:sz w:val="24"/>
          <w:szCs w:val="24"/>
        </w:rPr>
        <w:t xml:space="preserve">5 </w:t>
      </w:r>
      <w:r w:rsidR="001670FA">
        <w:rPr>
          <w:rFonts w:ascii="Times New Roman" w:hAnsi="Times New Roman" w:cs="Times New Roman"/>
          <w:sz w:val="24"/>
          <w:szCs w:val="24"/>
        </w:rPr>
        <w:t>(Пятнадцати)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F46DC0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Pr="00F46DC0">
        <w:rPr>
          <w:rFonts w:ascii="Times New Roman" w:hAnsi="Times New Roman" w:cs="Times New Roman"/>
          <w:sz w:val="24"/>
          <w:szCs w:val="24"/>
        </w:rPr>
        <w:t xml:space="preserve"> требования акционера (акционеров) о </w:t>
      </w:r>
      <w:r w:rsidR="00816155" w:rsidRPr="00F46DC0">
        <w:rPr>
          <w:rFonts w:ascii="Times New Roman" w:hAnsi="Times New Roman" w:cs="Times New Roman"/>
          <w:sz w:val="24"/>
          <w:szCs w:val="24"/>
        </w:rPr>
        <w:t>проведени</w:t>
      </w:r>
      <w:r w:rsidR="00816155">
        <w:rPr>
          <w:rFonts w:ascii="Times New Roman" w:hAnsi="Times New Roman" w:cs="Times New Roman"/>
          <w:sz w:val="24"/>
          <w:szCs w:val="24"/>
        </w:rPr>
        <w:t>и</w:t>
      </w:r>
      <w:r w:rsidR="00816155" w:rsidRPr="00F46DC0">
        <w:rPr>
          <w:rFonts w:ascii="Times New Roman" w:hAnsi="Times New Roman" w:cs="Times New Roman"/>
          <w:sz w:val="24"/>
          <w:szCs w:val="24"/>
        </w:rPr>
        <w:t xml:space="preserve"> </w:t>
      </w:r>
      <w:r w:rsidRPr="00F46DC0">
        <w:rPr>
          <w:rFonts w:ascii="Times New Roman" w:hAnsi="Times New Roman" w:cs="Times New Roman"/>
          <w:sz w:val="24"/>
          <w:szCs w:val="24"/>
        </w:rPr>
        <w:t>внеочередной проверки (ревизии) финансово-хозяйственной деятельности Ревизионная комиссия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должна принять решение о проведении проверки (ревизии) финансово-хозяйственной деятельности Общества или выдать мотивированный отказ в проведении проверки (ревизии). Дата предъявления требования определяется по дате его поступления в Общество.</w:t>
      </w:r>
    </w:p>
    <w:p w:rsidR="00C87615" w:rsidRPr="003C7827" w:rsidRDefault="00D36BD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>
        <w:rPr>
          <w:rFonts w:ascii="Times New Roman" w:hAnsi="Times New Roman" w:cs="Times New Roman"/>
          <w:sz w:val="24"/>
          <w:szCs w:val="24"/>
        </w:rPr>
        <w:t xml:space="preserve"> отказывает </w:t>
      </w:r>
      <w:r w:rsidR="00C87615" w:rsidRPr="00F46DC0">
        <w:rPr>
          <w:rFonts w:ascii="Times New Roman" w:hAnsi="Times New Roman" w:cs="Times New Roman"/>
          <w:sz w:val="24"/>
          <w:szCs w:val="24"/>
        </w:rPr>
        <w:t>в проведении проверки (ревизии) финансово-хозяйственной деятельности в следующих случаях: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276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лица, предъявившие требование о проведении проверки (ревизии) финансово-хозяйственной деятельности, не обладают правом инициировать указанную проверку (ревизию);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276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по фактам, являющимся основанием для предъявления требования о проведении проверки (ревизии) финансово-хозяйственной деятельности, проверка (ревизия) проведена и Ревизионной комиссией</w:t>
      </w:r>
      <w:r w:rsidR="004D5E51">
        <w:rPr>
          <w:rFonts w:eastAsia="Lucida Sans Unicode"/>
          <w:kern w:val="1"/>
          <w:szCs w:val="24"/>
          <w:lang w:eastAsia="hi-IN" w:bidi="hi-IN"/>
        </w:rPr>
        <w:t xml:space="preserve"> (Ревизором)</w:t>
      </w:r>
      <w:r w:rsidRPr="00F46DC0">
        <w:rPr>
          <w:rFonts w:eastAsia="Lucida Sans Unicode"/>
          <w:kern w:val="1"/>
          <w:szCs w:val="24"/>
          <w:lang w:eastAsia="hi-IN" w:bidi="hi-IN"/>
        </w:rPr>
        <w:t xml:space="preserve"> утверждено заключение;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276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требование не соответствует законодательству Российской Федерации, Уставу Общества или настоящему Положению.</w:t>
      </w:r>
    </w:p>
    <w:p w:rsidR="00C87615" w:rsidRPr="00F46DC0" w:rsidRDefault="00C8761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F46DC0">
        <w:rPr>
          <w:rFonts w:ascii="Times New Roman" w:hAnsi="Times New Roman" w:cs="Times New Roman"/>
          <w:sz w:val="24"/>
          <w:szCs w:val="24"/>
        </w:rPr>
        <w:t>Об отказе в проведении проверки (ревизии) финансово-хозяйственной деятельности Ревизионная комиссия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 w:rsidRPr="00F46DC0">
        <w:rPr>
          <w:rFonts w:ascii="Times New Roman" w:hAnsi="Times New Roman" w:cs="Times New Roman"/>
          <w:sz w:val="24"/>
          <w:szCs w:val="24"/>
        </w:rPr>
        <w:t xml:space="preserve"> сообщает </w:t>
      </w:r>
      <w:r w:rsidR="004B1DAA">
        <w:rPr>
          <w:rFonts w:ascii="Times New Roman" w:hAnsi="Times New Roman" w:cs="Times New Roman"/>
          <w:sz w:val="24"/>
          <w:szCs w:val="24"/>
        </w:rPr>
        <w:t xml:space="preserve">органу или </w:t>
      </w:r>
      <w:r w:rsidRPr="00F46DC0">
        <w:rPr>
          <w:rFonts w:ascii="Times New Roman" w:hAnsi="Times New Roman" w:cs="Times New Roman"/>
          <w:sz w:val="24"/>
          <w:szCs w:val="24"/>
        </w:rPr>
        <w:t>акционер</w:t>
      </w:r>
      <w:r w:rsidR="000E32B5" w:rsidRPr="00F46DC0">
        <w:rPr>
          <w:rFonts w:ascii="Times New Roman" w:hAnsi="Times New Roman" w:cs="Times New Roman"/>
          <w:sz w:val="24"/>
          <w:szCs w:val="24"/>
        </w:rPr>
        <w:t>у</w:t>
      </w:r>
      <w:r w:rsidRPr="00F46DC0">
        <w:rPr>
          <w:rFonts w:ascii="Times New Roman" w:hAnsi="Times New Roman" w:cs="Times New Roman"/>
          <w:sz w:val="24"/>
          <w:szCs w:val="24"/>
        </w:rPr>
        <w:t xml:space="preserve"> (акционер</w:t>
      </w:r>
      <w:r w:rsidR="000E32B5" w:rsidRPr="00F46DC0">
        <w:rPr>
          <w:rFonts w:ascii="Times New Roman" w:hAnsi="Times New Roman" w:cs="Times New Roman"/>
          <w:sz w:val="24"/>
          <w:szCs w:val="24"/>
        </w:rPr>
        <w:t>ам</w:t>
      </w:r>
      <w:r w:rsidRPr="00F46DC0">
        <w:rPr>
          <w:rFonts w:ascii="Times New Roman" w:hAnsi="Times New Roman" w:cs="Times New Roman"/>
          <w:sz w:val="24"/>
          <w:szCs w:val="24"/>
        </w:rPr>
        <w:t>), заявивш</w:t>
      </w:r>
      <w:r w:rsidR="000E32B5" w:rsidRPr="00F46DC0">
        <w:rPr>
          <w:rFonts w:ascii="Times New Roman" w:hAnsi="Times New Roman" w:cs="Times New Roman"/>
          <w:sz w:val="24"/>
          <w:szCs w:val="24"/>
        </w:rPr>
        <w:t>ему</w:t>
      </w:r>
      <w:r w:rsidR="005B42AB">
        <w:rPr>
          <w:rFonts w:ascii="Times New Roman" w:hAnsi="Times New Roman" w:cs="Times New Roman"/>
          <w:sz w:val="24"/>
          <w:szCs w:val="24"/>
        </w:rPr>
        <w:t xml:space="preserve"> (заявившим)</w:t>
      </w:r>
      <w:r w:rsidRPr="00F46DC0">
        <w:rPr>
          <w:rFonts w:ascii="Times New Roman" w:hAnsi="Times New Roman" w:cs="Times New Roman"/>
          <w:sz w:val="24"/>
          <w:szCs w:val="24"/>
        </w:rPr>
        <w:t xml:space="preserve"> требование о проведении проверки (ревизии)</w:t>
      </w:r>
      <w:r w:rsidR="002613D5">
        <w:rPr>
          <w:rFonts w:ascii="Times New Roman" w:hAnsi="Times New Roman" w:cs="Times New Roman"/>
          <w:sz w:val="24"/>
          <w:szCs w:val="24"/>
        </w:rPr>
        <w:t>,</w:t>
      </w:r>
      <w:r w:rsidRPr="00F46DC0">
        <w:rPr>
          <w:rFonts w:ascii="Times New Roman" w:hAnsi="Times New Roman" w:cs="Times New Roman"/>
          <w:sz w:val="24"/>
          <w:szCs w:val="24"/>
        </w:rPr>
        <w:t xml:space="preserve"> в течение 5 </w:t>
      </w:r>
      <w:r w:rsidR="002613D5">
        <w:rPr>
          <w:rFonts w:ascii="Times New Roman" w:hAnsi="Times New Roman" w:cs="Times New Roman"/>
          <w:sz w:val="24"/>
          <w:szCs w:val="24"/>
        </w:rPr>
        <w:t>(П</w:t>
      </w:r>
      <w:r w:rsidR="00BF683C">
        <w:rPr>
          <w:rFonts w:ascii="Times New Roman" w:hAnsi="Times New Roman" w:cs="Times New Roman"/>
          <w:sz w:val="24"/>
          <w:szCs w:val="24"/>
        </w:rPr>
        <w:t>я</w:t>
      </w:r>
      <w:r w:rsidR="002613D5">
        <w:rPr>
          <w:rFonts w:ascii="Times New Roman" w:hAnsi="Times New Roman" w:cs="Times New Roman"/>
          <w:sz w:val="24"/>
          <w:szCs w:val="24"/>
        </w:rPr>
        <w:t xml:space="preserve">ти) </w:t>
      </w:r>
      <w:r w:rsidRPr="00F46DC0">
        <w:rPr>
          <w:rFonts w:ascii="Times New Roman" w:hAnsi="Times New Roman" w:cs="Times New Roman"/>
          <w:sz w:val="24"/>
          <w:szCs w:val="24"/>
        </w:rPr>
        <w:t>рабочих дней с даты принятия соответствующего решения письмом, подписанным Председателем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(Ревизором)</w:t>
      </w:r>
      <w:r w:rsidRPr="00F46DC0">
        <w:rPr>
          <w:rFonts w:ascii="Times New Roman" w:hAnsi="Times New Roman" w:cs="Times New Roman"/>
          <w:sz w:val="24"/>
          <w:szCs w:val="24"/>
        </w:rPr>
        <w:t>, либо лицом, осуществляющим его функции.</w:t>
      </w:r>
      <w:proofErr w:type="gramEnd"/>
    </w:p>
    <w:p w:rsidR="00D00596" w:rsidRPr="00F46DC0" w:rsidRDefault="00D00596" w:rsidP="00A6356A">
      <w:pPr>
        <w:pStyle w:val="Chart21"/>
        <w:numPr>
          <w:ilvl w:val="1"/>
          <w:numId w:val="36"/>
        </w:numPr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  <w:u w:val="single"/>
        </w:rPr>
        <w:t>Документационное обеспечение деятельности Ревизионной комиссии</w:t>
      </w:r>
      <w:r w:rsidR="004D5E51">
        <w:rPr>
          <w:rFonts w:ascii="Times New Roman" w:hAnsi="Times New Roman" w:cs="Times New Roman"/>
          <w:sz w:val="24"/>
          <w:szCs w:val="24"/>
          <w:u w:val="single"/>
        </w:rPr>
        <w:t xml:space="preserve"> (Ревизора)</w:t>
      </w:r>
    </w:p>
    <w:p w:rsidR="00D00596" w:rsidRPr="00F46DC0" w:rsidRDefault="00D00596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 xml:space="preserve">При проведении проверки </w:t>
      </w:r>
      <w:r w:rsidR="00220648">
        <w:rPr>
          <w:rFonts w:ascii="Times New Roman" w:hAnsi="Times New Roman" w:cs="Times New Roman"/>
          <w:sz w:val="24"/>
          <w:szCs w:val="24"/>
        </w:rPr>
        <w:t xml:space="preserve">(ревизии) </w:t>
      </w:r>
      <w:r w:rsidRPr="00F46DC0">
        <w:rPr>
          <w:rFonts w:ascii="Times New Roman" w:hAnsi="Times New Roman" w:cs="Times New Roman"/>
          <w:sz w:val="24"/>
          <w:szCs w:val="24"/>
        </w:rPr>
        <w:t>члены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запрашивают необходимые документы и материалы у органов управления Общества, </w:t>
      </w:r>
      <w:r w:rsidR="003D698C" w:rsidRPr="003D698C">
        <w:rPr>
          <w:rFonts w:ascii="Times New Roman" w:hAnsi="Times New Roman" w:cs="Times New Roman"/>
          <w:sz w:val="24"/>
          <w:szCs w:val="24"/>
        </w:rPr>
        <w:t xml:space="preserve">руководителей структурных подразделений Общества, руководителей филиалов и представительств </w:t>
      </w:r>
      <w:r w:rsidRPr="00F46DC0">
        <w:rPr>
          <w:rFonts w:ascii="Times New Roman" w:hAnsi="Times New Roman" w:cs="Times New Roman"/>
          <w:sz w:val="24"/>
          <w:szCs w:val="24"/>
        </w:rPr>
        <w:t>и других лиц, в распоряжении которых находятся необходимые документы и материалы.</w:t>
      </w:r>
    </w:p>
    <w:p w:rsidR="00D00596" w:rsidRPr="00F46DC0" w:rsidRDefault="00D00596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Запрашиваемые документы и материалы должны быть представлены членам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(Ревизору)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D698C">
        <w:rPr>
          <w:rFonts w:ascii="Times New Roman" w:hAnsi="Times New Roman" w:cs="Times New Roman"/>
          <w:sz w:val="24"/>
          <w:szCs w:val="24"/>
        </w:rPr>
        <w:t>5</w:t>
      </w:r>
      <w:r w:rsidRPr="00F46DC0">
        <w:rPr>
          <w:rFonts w:ascii="Times New Roman" w:hAnsi="Times New Roman" w:cs="Times New Roman"/>
          <w:sz w:val="24"/>
          <w:szCs w:val="24"/>
        </w:rPr>
        <w:t xml:space="preserve"> (</w:t>
      </w:r>
      <w:r w:rsidR="003D698C">
        <w:rPr>
          <w:rFonts w:ascii="Times New Roman" w:hAnsi="Times New Roman" w:cs="Times New Roman"/>
          <w:sz w:val="24"/>
          <w:szCs w:val="24"/>
        </w:rPr>
        <w:t>Пяти</w:t>
      </w:r>
      <w:r w:rsidRPr="00F46DC0">
        <w:rPr>
          <w:rFonts w:ascii="Times New Roman" w:hAnsi="Times New Roman" w:cs="Times New Roman"/>
          <w:sz w:val="24"/>
          <w:szCs w:val="24"/>
        </w:rPr>
        <w:t xml:space="preserve">) </w:t>
      </w:r>
      <w:r w:rsidR="003D698C">
        <w:rPr>
          <w:rFonts w:ascii="Times New Roman" w:hAnsi="Times New Roman" w:cs="Times New Roman"/>
          <w:sz w:val="24"/>
          <w:szCs w:val="24"/>
        </w:rPr>
        <w:t>д</w:t>
      </w:r>
      <w:r w:rsidRPr="00F46DC0">
        <w:rPr>
          <w:rFonts w:ascii="Times New Roman" w:hAnsi="Times New Roman" w:cs="Times New Roman"/>
          <w:sz w:val="24"/>
          <w:szCs w:val="24"/>
        </w:rPr>
        <w:t>ней с момента получения запроса.</w:t>
      </w:r>
    </w:p>
    <w:p w:rsidR="00D00596" w:rsidRPr="00F46DC0" w:rsidRDefault="00D00596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Член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должен иметь доступ к книгам, учетным записям, деловой корреспонденции и иной информации, относящейся к соответствующему объекту проверки</w:t>
      </w:r>
      <w:r w:rsidR="00220648">
        <w:rPr>
          <w:rFonts w:ascii="Times New Roman" w:hAnsi="Times New Roman" w:cs="Times New Roman"/>
          <w:sz w:val="24"/>
          <w:szCs w:val="24"/>
        </w:rPr>
        <w:t xml:space="preserve"> (ревизии)</w:t>
      </w:r>
      <w:r w:rsidRPr="00F46DC0">
        <w:rPr>
          <w:rFonts w:ascii="Times New Roman" w:hAnsi="Times New Roman" w:cs="Times New Roman"/>
          <w:sz w:val="24"/>
          <w:szCs w:val="24"/>
        </w:rPr>
        <w:t>.</w:t>
      </w:r>
    </w:p>
    <w:p w:rsidR="00D00596" w:rsidRPr="00040125" w:rsidRDefault="00D00596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040125">
        <w:rPr>
          <w:rFonts w:ascii="Times New Roman" w:hAnsi="Times New Roman" w:cs="Times New Roman"/>
          <w:sz w:val="24"/>
          <w:szCs w:val="24"/>
        </w:rPr>
        <w:t xml:space="preserve">При проведении проверок члены Ревизионной комиссии </w:t>
      </w:r>
      <w:r w:rsidR="004D5E51">
        <w:rPr>
          <w:rFonts w:ascii="Times New Roman" w:hAnsi="Times New Roman" w:cs="Times New Roman"/>
          <w:sz w:val="24"/>
          <w:szCs w:val="24"/>
        </w:rPr>
        <w:t xml:space="preserve">(Ревизор) </w:t>
      </w:r>
      <w:r w:rsidRPr="00040125">
        <w:rPr>
          <w:rFonts w:ascii="Times New Roman" w:hAnsi="Times New Roman" w:cs="Times New Roman"/>
          <w:sz w:val="24"/>
          <w:szCs w:val="24"/>
        </w:rPr>
        <w:t>обязаны надлежащим образом изучить все полученные документы и материалы, относящиеся к объекту проверки</w:t>
      </w:r>
      <w:r w:rsidR="00220648">
        <w:rPr>
          <w:rFonts w:ascii="Times New Roman" w:hAnsi="Times New Roman" w:cs="Times New Roman"/>
          <w:sz w:val="24"/>
          <w:szCs w:val="24"/>
        </w:rPr>
        <w:t xml:space="preserve"> (ревизии)</w:t>
      </w:r>
      <w:r w:rsidRPr="000401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596" w:rsidRPr="00F46DC0" w:rsidRDefault="003D698C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управления Общества</w:t>
      </w:r>
      <w:r w:rsidR="00D00596" w:rsidRPr="00F46DC0">
        <w:rPr>
          <w:rFonts w:ascii="Times New Roman" w:hAnsi="Times New Roman" w:cs="Times New Roman"/>
          <w:sz w:val="24"/>
          <w:szCs w:val="24"/>
        </w:rPr>
        <w:t xml:space="preserve">, </w:t>
      </w:r>
      <w:r w:rsidRPr="003D698C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Общества, 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698C">
        <w:rPr>
          <w:rFonts w:ascii="Times New Roman" w:hAnsi="Times New Roman" w:cs="Times New Roman"/>
          <w:sz w:val="24"/>
          <w:szCs w:val="24"/>
        </w:rPr>
        <w:t xml:space="preserve"> филиалов и представительств </w:t>
      </w:r>
      <w:r w:rsidR="00D00596" w:rsidRPr="00F46DC0">
        <w:rPr>
          <w:rFonts w:ascii="Times New Roman" w:hAnsi="Times New Roman" w:cs="Times New Roman"/>
          <w:sz w:val="24"/>
          <w:szCs w:val="24"/>
        </w:rPr>
        <w:t>Общества обязаны:</w:t>
      </w:r>
    </w:p>
    <w:p w:rsidR="00D00596" w:rsidRPr="00F46DC0" w:rsidRDefault="00D00596" w:rsidP="00025519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276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создавать проверяющим условия, обеспечивающие эффективное проведение проверки</w:t>
      </w:r>
      <w:r w:rsidR="00220648">
        <w:rPr>
          <w:rFonts w:eastAsia="Lucida Sans Unicode"/>
          <w:kern w:val="1"/>
          <w:szCs w:val="24"/>
          <w:lang w:eastAsia="hi-IN" w:bidi="hi-IN"/>
        </w:rPr>
        <w:t xml:space="preserve"> (ревизии)</w:t>
      </w:r>
      <w:r w:rsidRPr="00F46DC0">
        <w:rPr>
          <w:rFonts w:eastAsia="Lucida Sans Unicode"/>
          <w:kern w:val="1"/>
          <w:szCs w:val="24"/>
          <w:lang w:eastAsia="hi-IN" w:bidi="hi-IN"/>
        </w:rPr>
        <w:t>, предоставлять членам Ревизионной комиссии</w:t>
      </w:r>
      <w:r w:rsidR="004D5E51">
        <w:rPr>
          <w:rFonts w:eastAsia="Lucida Sans Unicode"/>
          <w:kern w:val="1"/>
          <w:szCs w:val="24"/>
          <w:lang w:eastAsia="hi-IN" w:bidi="hi-IN"/>
        </w:rPr>
        <w:t xml:space="preserve"> (Ревизору)</w:t>
      </w:r>
      <w:r w:rsidRPr="00F46DC0">
        <w:rPr>
          <w:rFonts w:eastAsia="Lucida Sans Unicode"/>
          <w:kern w:val="1"/>
          <w:szCs w:val="24"/>
          <w:lang w:eastAsia="hi-IN" w:bidi="hi-IN"/>
        </w:rPr>
        <w:t xml:space="preserve"> всю необходимую информацию и документацию, а также давать по их запросу (устному или письменному) разъяснения и объяснения в устной и письменной форме;</w:t>
      </w:r>
    </w:p>
    <w:p w:rsidR="00D00596" w:rsidRPr="00F46DC0" w:rsidRDefault="00D00596" w:rsidP="00025519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276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не допускать каких-либо действий при проведении проверки</w:t>
      </w:r>
      <w:r w:rsidR="00220648">
        <w:rPr>
          <w:rFonts w:eastAsia="Lucida Sans Unicode"/>
          <w:kern w:val="1"/>
          <w:szCs w:val="24"/>
          <w:lang w:eastAsia="hi-IN" w:bidi="hi-IN"/>
        </w:rPr>
        <w:t xml:space="preserve"> (ревизии)</w:t>
      </w:r>
      <w:r w:rsidRPr="00F46DC0">
        <w:rPr>
          <w:rFonts w:eastAsia="Lucida Sans Unicode"/>
          <w:kern w:val="1"/>
          <w:szCs w:val="24"/>
          <w:lang w:eastAsia="hi-IN" w:bidi="hi-IN"/>
        </w:rPr>
        <w:t>, направленных на ограничение круга вопросов, подлежащих выяснению при проведении проверки</w:t>
      </w:r>
      <w:r w:rsidR="00220648">
        <w:rPr>
          <w:rFonts w:eastAsia="Lucida Sans Unicode"/>
          <w:kern w:val="1"/>
          <w:szCs w:val="24"/>
          <w:lang w:eastAsia="hi-IN" w:bidi="hi-IN"/>
        </w:rPr>
        <w:t xml:space="preserve"> (ревизии)</w:t>
      </w:r>
      <w:r w:rsidRPr="00F46DC0">
        <w:rPr>
          <w:rFonts w:eastAsia="Lucida Sans Unicode"/>
          <w:kern w:val="1"/>
          <w:szCs w:val="24"/>
          <w:lang w:eastAsia="hi-IN" w:bidi="hi-IN"/>
        </w:rPr>
        <w:t>.</w:t>
      </w:r>
    </w:p>
    <w:p w:rsidR="00C87615" w:rsidRPr="00F46DC0" w:rsidRDefault="00C87615" w:rsidP="00A6356A">
      <w:pPr>
        <w:pStyle w:val="Chart21"/>
        <w:numPr>
          <w:ilvl w:val="1"/>
          <w:numId w:val="36"/>
        </w:numPr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  <w:u w:val="single"/>
        </w:rPr>
        <w:t>Срок проведения проверки (ревизии) финансово-хозяйственной деятельности</w:t>
      </w:r>
    </w:p>
    <w:p w:rsidR="00C87615" w:rsidRPr="00F46DC0" w:rsidRDefault="00C8761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bookmarkStart w:id="12" w:name="_Ref404002502"/>
      <w:r w:rsidRPr="00F46DC0">
        <w:rPr>
          <w:rFonts w:ascii="Times New Roman" w:hAnsi="Times New Roman" w:cs="Times New Roman"/>
          <w:sz w:val="24"/>
          <w:szCs w:val="24"/>
        </w:rPr>
        <w:t>Реви</w:t>
      </w:r>
      <w:r w:rsidR="00BF521A">
        <w:rPr>
          <w:rFonts w:ascii="Times New Roman" w:hAnsi="Times New Roman" w:cs="Times New Roman"/>
          <w:sz w:val="24"/>
          <w:szCs w:val="24"/>
        </w:rPr>
        <w:t>зионная комиссия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 w:rsidR="00BF521A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C11DF3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="005151F1">
        <w:rPr>
          <w:rFonts w:ascii="Times New Roman" w:hAnsi="Times New Roman" w:cs="Times New Roman"/>
          <w:sz w:val="24"/>
          <w:szCs w:val="24"/>
        </w:rPr>
        <w:t xml:space="preserve"> </w:t>
      </w:r>
      <w:r w:rsidRPr="00F46DC0">
        <w:rPr>
          <w:rFonts w:ascii="Times New Roman" w:hAnsi="Times New Roman" w:cs="Times New Roman"/>
          <w:sz w:val="24"/>
          <w:szCs w:val="24"/>
        </w:rPr>
        <w:t xml:space="preserve">заключение по результатам плановой проверки (ревизии) финансово-хозяйственной деятельности Общества за год, в том числе подтверждающее или опровергающее достоверность данных, включаемых в годовой отчет Общества и содержащихся в годовой бухгалтерской отчетности Общества, не </w:t>
      </w:r>
      <w:proofErr w:type="gramStart"/>
      <w:r w:rsidRPr="00F46DC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46DC0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BF521A">
        <w:rPr>
          <w:rFonts w:ascii="Times New Roman" w:hAnsi="Times New Roman" w:cs="Times New Roman"/>
          <w:sz w:val="24"/>
          <w:szCs w:val="24"/>
        </w:rPr>
        <w:t>50 (Пятьдесят)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дней до даты проведения годового Общего собрания акционеров.</w:t>
      </w:r>
      <w:r w:rsidR="00FF3113">
        <w:rPr>
          <w:rFonts w:ascii="Times New Roman" w:hAnsi="Times New Roman" w:cs="Times New Roman"/>
          <w:sz w:val="24"/>
          <w:szCs w:val="24"/>
        </w:rPr>
        <w:t xml:space="preserve"> Срок проведения плановой проверки (ревизии) долж</w:t>
      </w:r>
      <w:r w:rsidR="007C05CF">
        <w:rPr>
          <w:rFonts w:ascii="Times New Roman" w:hAnsi="Times New Roman" w:cs="Times New Roman"/>
          <w:sz w:val="24"/>
          <w:szCs w:val="24"/>
        </w:rPr>
        <w:t>ен</w:t>
      </w:r>
      <w:r w:rsidR="00FF3113">
        <w:rPr>
          <w:rFonts w:ascii="Times New Roman" w:hAnsi="Times New Roman" w:cs="Times New Roman"/>
          <w:sz w:val="24"/>
          <w:szCs w:val="24"/>
        </w:rPr>
        <w:t xml:space="preserve"> быть запланирован таким образом, чтобы обеспечить</w:t>
      </w:r>
      <w:r w:rsidR="007C05CF">
        <w:rPr>
          <w:rFonts w:ascii="Times New Roman" w:hAnsi="Times New Roman" w:cs="Times New Roman"/>
          <w:sz w:val="24"/>
          <w:szCs w:val="24"/>
        </w:rPr>
        <w:t xml:space="preserve"> предоставление заключения </w:t>
      </w:r>
      <w:r w:rsidR="003B5B07">
        <w:rPr>
          <w:rFonts w:ascii="Times New Roman" w:hAnsi="Times New Roman" w:cs="Times New Roman"/>
          <w:sz w:val="24"/>
          <w:szCs w:val="24"/>
        </w:rPr>
        <w:t xml:space="preserve">в </w:t>
      </w:r>
      <w:r w:rsidR="007C05CF">
        <w:rPr>
          <w:rFonts w:ascii="Times New Roman" w:hAnsi="Times New Roman" w:cs="Times New Roman"/>
          <w:sz w:val="24"/>
          <w:szCs w:val="24"/>
        </w:rPr>
        <w:t>вышеуказанный срок.</w:t>
      </w:r>
      <w:bookmarkEnd w:id="12"/>
    </w:p>
    <w:p w:rsidR="00C87615" w:rsidRPr="00F46DC0" w:rsidRDefault="00C8761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F46DC0">
        <w:rPr>
          <w:rFonts w:ascii="Times New Roman" w:hAnsi="Times New Roman" w:cs="Times New Roman"/>
          <w:sz w:val="24"/>
          <w:szCs w:val="24"/>
        </w:rPr>
        <w:t xml:space="preserve">Внеочередная проверка (ревизия) финансово-хозяйственной деятельности Общества, проводимая по требованию акционера (акционеров) Общества, владеющего (владеющих в совокупности) не менее чем 10 </w:t>
      </w:r>
      <w:r w:rsidR="005B42AB">
        <w:rPr>
          <w:rFonts w:ascii="Times New Roman" w:hAnsi="Times New Roman" w:cs="Times New Roman"/>
          <w:sz w:val="24"/>
          <w:szCs w:val="24"/>
        </w:rPr>
        <w:t xml:space="preserve">(Десятью) </w:t>
      </w:r>
      <w:r w:rsidRPr="00F46DC0">
        <w:rPr>
          <w:rFonts w:ascii="Times New Roman" w:hAnsi="Times New Roman" w:cs="Times New Roman"/>
          <w:sz w:val="24"/>
          <w:szCs w:val="24"/>
        </w:rPr>
        <w:t>процентами голосующих акций Общества, должна быть начата не позднее 30</w:t>
      </w:r>
      <w:r w:rsidR="005B42AB">
        <w:rPr>
          <w:rFonts w:ascii="Times New Roman" w:hAnsi="Times New Roman" w:cs="Times New Roman"/>
          <w:sz w:val="24"/>
          <w:szCs w:val="24"/>
        </w:rPr>
        <w:t xml:space="preserve"> (Тридцати)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дней с даты поступления в Общество требования акционеров о ее проведении, если Ревизионная комиссия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приняла решение об удовлетворении такого требования.</w:t>
      </w:r>
      <w:proofErr w:type="gramEnd"/>
    </w:p>
    <w:p w:rsidR="00C87615" w:rsidRPr="00F46DC0" w:rsidRDefault="00C8761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Внеочередная проверка (ревизия) финансово-хозяйственной деятельности Общества, проводимая по решению Общего собрания акционеров, должна быть начата не позднее 30</w:t>
      </w:r>
      <w:r w:rsidR="005B42AB">
        <w:rPr>
          <w:rFonts w:ascii="Times New Roman" w:hAnsi="Times New Roman" w:cs="Times New Roman"/>
          <w:sz w:val="24"/>
          <w:szCs w:val="24"/>
        </w:rPr>
        <w:t xml:space="preserve"> (Тридцати)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F46DC0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F46DC0">
        <w:rPr>
          <w:rFonts w:ascii="Times New Roman" w:hAnsi="Times New Roman" w:cs="Times New Roman"/>
          <w:sz w:val="24"/>
          <w:szCs w:val="24"/>
        </w:rPr>
        <w:t xml:space="preserve"> Председателю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(Ревизору)</w:t>
      </w:r>
      <w:r w:rsidRPr="00F46DC0">
        <w:rPr>
          <w:rFonts w:ascii="Times New Roman" w:hAnsi="Times New Roman" w:cs="Times New Roman"/>
          <w:sz w:val="24"/>
          <w:szCs w:val="24"/>
        </w:rPr>
        <w:t xml:space="preserve"> соответствующего протокола (копии протокола, выписки из протокола) Общего собрания акционеров.</w:t>
      </w:r>
      <w:r w:rsidR="008E0524" w:rsidRPr="008E0524">
        <w:rPr>
          <w:rStyle w:val="aff5"/>
          <w:rFonts w:ascii="Times New Roman" w:hAnsi="Times New Roman" w:cs="Times New Roman"/>
          <w:sz w:val="24"/>
          <w:szCs w:val="24"/>
        </w:rPr>
        <w:t xml:space="preserve"> </w:t>
      </w:r>
    </w:p>
    <w:p w:rsidR="00C87615" w:rsidRPr="00F46DC0" w:rsidRDefault="00C8761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Ревизионная комисси</w:t>
      </w:r>
      <w:r w:rsidR="00BC26E1">
        <w:rPr>
          <w:rFonts w:ascii="Times New Roman" w:hAnsi="Times New Roman" w:cs="Times New Roman"/>
          <w:sz w:val="24"/>
          <w:szCs w:val="24"/>
        </w:rPr>
        <w:t>я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вправе по собственной инициативе принять решение о проведении внеочередной проверки (ревизии) финансово-хозяйственной деятельности</w:t>
      </w:r>
      <w:r w:rsidR="004D5E51">
        <w:rPr>
          <w:rFonts w:ascii="Times New Roman" w:hAnsi="Times New Roman" w:cs="Times New Roman"/>
          <w:sz w:val="24"/>
          <w:szCs w:val="24"/>
        </w:rPr>
        <w:t xml:space="preserve">. Такое решение может быть </w:t>
      </w:r>
      <w:proofErr w:type="gramStart"/>
      <w:r w:rsidR="004D5E51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F46DC0">
        <w:rPr>
          <w:rFonts w:ascii="Times New Roman" w:hAnsi="Times New Roman" w:cs="Times New Roman"/>
          <w:sz w:val="24"/>
          <w:szCs w:val="24"/>
        </w:rPr>
        <w:t xml:space="preserve"> в том числе по предложению члена Ревизионной комиссии, которое должно быть рассмотрено на заседании Ревизионной комиссии в течение </w:t>
      </w:r>
      <w:r w:rsidR="00E6233D">
        <w:rPr>
          <w:rFonts w:ascii="Times New Roman" w:hAnsi="Times New Roman" w:cs="Times New Roman"/>
          <w:sz w:val="24"/>
          <w:szCs w:val="24"/>
        </w:rPr>
        <w:t>1</w:t>
      </w:r>
      <w:r w:rsidRPr="00F46DC0">
        <w:rPr>
          <w:rFonts w:ascii="Times New Roman" w:hAnsi="Times New Roman" w:cs="Times New Roman"/>
          <w:sz w:val="24"/>
          <w:szCs w:val="24"/>
        </w:rPr>
        <w:t xml:space="preserve">5 </w:t>
      </w:r>
      <w:r w:rsidR="00E6233D"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Pr="00F46DC0">
        <w:rPr>
          <w:rFonts w:ascii="Times New Roman" w:hAnsi="Times New Roman" w:cs="Times New Roman"/>
          <w:sz w:val="24"/>
          <w:szCs w:val="24"/>
        </w:rPr>
        <w:t xml:space="preserve">дней с даты его поступления на имя Председателя Ревизионной комиссии. </w:t>
      </w:r>
    </w:p>
    <w:p w:rsidR="00C87615" w:rsidRPr="00F46DC0" w:rsidRDefault="00C8761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При принятии Ревизионной комиссией</w:t>
      </w:r>
      <w:r w:rsidR="004D5E51">
        <w:rPr>
          <w:rFonts w:ascii="Times New Roman" w:hAnsi="Times New Roman" w:cs="Times New Roman"/>
          <w:sz w:val="24"/>
          <w:szCs w:val="24"/>
        </w:rPr>
        <w:t xml:space="preserve"> </w:t>
      </w:r>
      <w:r w:rsidRPr="00F46DC0">
        <w:rPr>
          <w:rFonts w:ascii="Times New Roman" w:hAnsi="Times New Roman" w:cs="Times New Roman"/>
          <w:sz w:val="24"/>
          <w:szCs w:val="24"/>
        </w:rPr>
        <w:t xml:space="preserve"> решения о проведении проверки (ревизии) финансово-хозяйственной деятельности Председатель Ревизионной комиссии обязан организовать проверку (ревизию) финансово-хозяйственной деятельности и приступить к ее проведению.</w:t>
      </w:r>
    </w:p>
    <w:p w:rsidR="00C87615" w:rsidRPr="00F46DC0" w:rsidRDefault="00C8761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 xml:space="preserve">Срок проведения внеочередной проверки (ревизии) финансово-хозяйственной деятельности, как правило, не должен превышать 90 </w:t>
      </w:r>
      <w:r w:rsidR="005B42AB">
        <w:rPr>
          <w:rFonts w:ascii="Times New Roman" w:hAnsi="Times New Roman" w:cs="Times New Roman"/>
          <w:sz w:val="24"/>
          <w:szCs w:val="24"/>
        </w:rPr>
        <w:t xml:space="preserve">(Девяносто) </w:t>
      </w:r>
      <w:r w:rsidRPr="00F46DC0">
        <w:rPr>
          <w:rFonts w:ascii="Times New Roman" w:hAnsi="Times New Roman" w:cs="Times New Roman"/>
          <w:sz w:val="24"/>
          <w:szCs w:val="24"/>
        </w:rPr>
        <w:t>дней. Срок проведения внеочередной проверки (ревизии) финансово-хозяйственной деятельности может быть продлен по мотивированному решению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(Ревизора), </w:t>
      </w:r>
      <w:r w:rsidR="004D5E51" w:rsidRPr="00F46DC0">
        <w:rPr>
          <w:rFonts w:ascii="Times New Roman" w:hAnsi="Times New Roman" w:cs="Times New Roman"/>
          <w:sz w:val="24"/>
          <w:szCs w:val="24"/>
        </w:rPr>
        <w:t xml:space="preserve">но не более чем на 60 </w:t>
      </w:r>
      <w:r w:rsidR="004D5E51">
        <w:rPr>
          <w:rFonts w:ascii="Times New Roman" w:hAnsi="Times New Roman" w:cs="Times New Roman"/>
          <w:sz w:val="24"/>
          <w:szCs w:val="24"/>
        </w:rPr>
        <w:t xml:space="preserve">(Шестьдесят) </w:t>
      </w:r>
      <w:r w:rsidR="004D5E51" w:rsidRPr="00F46DC0">
        <w:rPr>
          <w:rFonts w:ascii="Times New Roman" w:hAnsi="Times New Roman" w:cs="Times New Roman"/>
          <w:sz w:val="24"/>
          <w:szCs w:val="24"/>
        </w:rPr>
        <w:t>дней.</w:t>
      </w:r>
      <w:r w:rsidR="004D5E51">
        <w:rPr>
          <w:rFonts w:ascii="Times New Roman" w:hAnsi="Times New Roman" w:cs="Times New Roman"/>
          <w:sz w:val="24"/>
          <w:szCs w:val="24"/>
        </w:rPr>
        <w:t xml:space="preserve"> Такое решение должно быть </w:t>
      </w:r>
      <w:r w:rsidRPr="00F46DC0">
        <w:rPr>
          <w:rFonts w:ascii="Times New Roman" w:hAnsi="Times New Roman" w:cs="Times New Roman"/>
          <w:sz w:val="24"/>
          <w:szCs w:val="24"/>
        </w:rPr>
        <w:t>принято большинством голосов членов Ревизионной комиссии, присутствующих на заседании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. </w:t>
      </w:r>
      <w:r w:rsidRPr="00F46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16" w:rsidRPr="00425716" w:rsidRDefault="00425716" w:rsidP="00A6356A">
      <w:pPr>
        <w:pStyle w:val="Chart21"/>
        <w:numPr>
          <w:ilvl w:val="1"/>
          <w:numId w:val="36"/>
        </w:numPr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425716">
        <w:rPr>
          <w:rFonts w:ascii="Times New Roman" w:hAnsi="Times New Roman" w:cs="Times New Roman"/>
          <w:sz w:val="24"/>
          <w:szCs w:val="24"/>
          <w:u w:val="single"/>
        </w:rPr>
        <w:t>Итоги проверки (ревизии) финансово-хозяйственной деятельности Общества</w:t>
      </w:r>
    </w:p>
    <w:p w:rsidR="00425716" w:rsidRDefault="00425716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итогам проверки (ревизии) финансово-хозяйственной деятельности Общества Ревизионная комиссия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C7B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E86887">
        <w:rPr>
          <w:rFonts w:ascii="Times New Roman" w:hAnsi="Times New Roman" w:cs="Times New Roman"/>
          <w:sz w:val="24"/>
          <w:szCs w:val="24"/>
        </w:rPr>
        <w:t>а</w:t>
      </w:r>
      <w:r w:rsidR="00053C7B" w:rsidRPr="00F46DC0">
        <w:rPr>
          <w:rFonts w:ascii="Times New Roman" w:hAnsi="Times New Roman" w:cs="Times New Roman"/>
          <w:sz w:val="24"/>
          <w:szCs w:val="24"/>
        </w:rPr>
        <w:t xml:space="preserve">кт проверки </w:t>
      </w:r>
      <w:r w:rsidR="008E0524">
        <w:rPr>
          <w:rFonts w:ascii="Times New Roman" w:hAnsi="Times New Roman" w:cs="Times New Roman"/>
          <w:sz w:val="24"/>
          <w:szCs w:val="24"/>
        </w:rPr>
        <w:t xml:space="preserve">(ревизии) </w:t>
      </w:r>
      <w:r w:rsidR="00053C7B" w:rsidRPr="00F46DC0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="00053C7B" w:rsidRPr="00F46DC0">
        <w:rPr>
          <w:rFonts w:ascii="Times New Roman" w:hAnsi="Times New Roman" w:cs="Times New Roman"/>
          <w:sz w:val="24"/>
          <w:szCs w:val="24"/>
        </w:rPr>
        <w:t xml:space="preserve"> </w:t>
      </w:r>
      <w:r w:rsidR="00053C7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053C7B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="00787B69">
        <w:rPr>
          <w:rFonts w:ascii="Times New Roman" w:hAnsi="Times New Roman" w:cs="Times New Roman"/>
          <w:sz w:val="24"/>
          <w:szCs w:val="24"/>
        </w:rPr>
        <w:t>, которые должны соответствовать требованиям, установленным настоящим Положением</w:t>
      </w:r>
      <w:r w:rsidR="00787B69" w:rsidRPr="00F46D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60EA" w:rsidRDefault="00CE60EA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Pr="00F46DC0">
        <w:rPr>
          <w:rFonts w:ascii="Times New Roman" w:hAnsi="Times New Roman" w:cs="Times New Roman"/>
          <w:sz w:val="24"/>
          <w:szCs w:val="24"/>
        </w:rPr>
        <w:t>Реви</w:t>
      </w:r>
      <w:r>
        <w:rPr>
          <w:rFonts w:ascii="Times New Roman" w:hAnsi="Times New Roman" w:cs="Times New Roman"/>
          <w:sz w:val="24"/>
          <w:szCs w:val="24"/>
        </w:rPr>
        <w:t xml:space="preserve">зионной комиссии </w:t>
      </w:r>
      <w:r w:rsidR="004D5E51">
        <w:rPr>
          <w:rFonts w:ascii="Times New Roman" w:hAnsi="Times New Roman" w:cs="Times New Roman"/>
          <w:sz w:val="24"/>
          <w:szCs w:val="24"/>
        </w:rPr>
        <w:t xml:space="preserve">(Ревизора) </w:t>
      </w:r>
      <w:r w:rsidRPr="00F46DC0">
        <w:rPr>
          <w:rFonts w:ascii="Times New Roman" w:hAnsi="Times New Roman" w:cs="Times New Roman"/>
          <w:sz w:val="24"/>
          <w:szCs w:val="24"/>
        </w:rPr>
        <w:t xml:space="preserve">по результатам плановой проверки (ревизии) финансово-хозяйственной деятельности Общества за год, в том числе подтверждающее или опровергающее достоверность данных, включаемых в годовой отчет Общества и содержащихся в годовой бухгалтерской отчетности Общества, </w:t>
      </w:r>
      <w:r w:rsidR="0071759F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4E07EB">
        <w:rPr>
          <w:rFonts w:ascii="Times New Roman" w:hAnsi="Times New Roman" w:cs="Times New Roman"/>
          <w:sz w:val="24"/>
          <w:szCs w:val="24"/>
        </w:rPr>
        <w:t xml:space="preserve">с учетом сроков, указанных в пункте </w:t>
      </w:r>
      <w:r w:rsidR="00F75742">
        <w:rPr>
          <w:rFonts w:ascii="Times New Roman" w:hAnsi="Times New Roman" w:cs="Times New Roman"/>
          <w:sz w:val="24"/>
          <w:szCs w:val="24"/>
        </w:rPr>
        <w:fldChar w:fldCharType="begin"/>
      </w:r>
      <w:r w:rsidR="004E07EB">
        <w:rPr>
          <w:rFonts w:ascii="Times New Roman" w:hAnsi="Times New Roman" w:cs="Times New Roman"/>
          <w:sz w:val="24"/>
          <w:szCs w:val="24"/>
        </w:rPr>
        <w:instrText xml:space="preserve"> REF _Ref404002502 \r \h </w:instrText>
      </w:r>
      <w:r w:rsidR="00F75742">
        <w:rPr>
          <w:rFonts w:ascii="Times New Roman" w:hAnsi="Times New Roman" w:cs="Times New Roman"/>
          <w:sz w:val="24"/>
          <w:szCs w:val="24"/>
        </w:rPr>
      </w:r>
      <w:r w:rsidR="00F75742">
        <w:rPr>
          <w:rFonts w:ascii="Times New Roman" w:hAnsi="Times New Roman" w:cs="Times New Roman"/>
          <w:sz w:val="24"/>
          <w:szCs w:val="24"/>
        </w:rPr>
        <w:fldChar w:fldCharType="separate"/>
      </w:r>
      <w:r w:rsidR="00D805B2">
        <w:rPr>
          <w:rFonts w:ascii="Times New Roman" w:hAnsi="Times New Roman" w:cs="Times New Roman"/>
          <w:sz w:val="24"/>
          <w:szCs w:val="24"/>
        </w:rPr>
        <w:t>8.5.1</w:t>
      </w:r>
      <w:r w:rsidR="00F75742">
        <w:rPr>
          <w:rFonts w:ascii="Times New Roman" w:hAnsi="Times New Roman" w:cs="Times New Roman"/>
          <w:sz w:val="24"/>
          <w:szCs w:val="24"/>
        </w:rPr>
        <w:fldChar w:fldCharType="end"/>
      </w:r>
      <w:r w:rsidR="004E07E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87615" w:rsidRPr="00F46DC0" w:rsidRDefault="00C87615" w:rsidP="00A6356A">
      <w:pPr>
        <w:pStyle w:val="Chart21"/>
        <w:numPr>
          <w:ilvl w:val="2"/>
          <w:numId w:val="36"/>
        </w:numPr>
        <w:spacing w:after="120" w:line="269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Заключение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по итогам внеочередной проверки (ревизии) финансово-хозяйственной деятельности Общества предоставляется </w:t>
      </w:r>
      <w:r w:rsidR="000C01F3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="00BF683C">
        <w:rPr>
          <w:rFonts w:ascii="Times New Roman" w:hAnsi="Times New Roman" w:cs="Times New Roman"/>
          <w:sz w:val="24"/>
          <w:szCs w:val="24"/>
        </w:rPr>
        <w:t xml:space="preserve">, </w:t>
      </w:r>
      <w:r w:rsidR="00E86887">
        <w:rPr>
          <w:rFonts w:ascii="Times New Roman" w:hAnsi="Times New Roman" w:cs="Times New Roman"/>
          <w:sz w:val="24"/>
          <w:szCs w:val="24"/>
        </w:rPr>
        <w:t xml:space="preserve">а также лицу, по требованию которого была проведена проверка (ревизия), </w:t>
      </w:r>
      <w:r w:rsidRPr="00F46DC0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5B42AB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F46DC0">
        <w:rPr>
          <w:rFonts w:ascii="Times New Roman" w:hAnsi="Times New Roman" w:cs="Times New Roman"/>
          <w:sz w:val="24"/>
          <w:szCs w:val="24"/>
        </w:rPr>
        <w:t>рабочих дней после окончания проведения проверки (ревизии).</w:t>
      </w:r>
    </w:p>
    <w:p w:rsidR="00C87615" w:rsidRPr="00F46DC0" w:rsidRDefault="00C87615" w:rsidP="00025519">
      <w:pPr>
        <w:pStyle w:val="1"/>
        <w:widowControl w:val="0"/>
        <w:numPr>
          <w:ilvl w:val="0"/>
          <w:numId w:val="12"/>
        </w:numPr>
        <w:tabs>
          <w:tab w:val="left" w:pos="1985"/>
          <w:tab w:val="left" w:pos="2410"/>
        </w:tabs>
        <w:spacing w:before="0" w:after="120" w:line="269" w:lineRule="auto"/>
        <w:ind w:left="567" w:firstLine="1134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46DC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bookmarkStart w:id="13" w:name="_Toc417993562"/>
      <w:r w:rsidRPr="00F46DC0">
        <w:rPr>
          <w:rFonts w:ascii="Times New Roman" w:hAnsi="Times New Roman" w:cs="Times New Roman"/>
          <w:sz w:val="24"/>
          <w:szCs w:val="24"/>
          <w:lang w:eastAsia="hi-IN" w:bidi="hi-IN"/>
        </w:rPr>
        <w:t>Документы Ревизионной комиссии</w:t>
      </w:r>
      <w:r w:rsidR="004D5E5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(Ревизора)</w:t>
      </w:r>
      <w:bookmarkEnd w:id="13"/>
    </w:p>
    <w:p w:rsidR="00EA4EC3" w:rsidRDefault="007E5BDC" w:rsidP="00A6356A">
      <w:pPr>
        <w:pStyle w:val="Chart21"/>
        <w:numPr>
          <w:ilvl w:val="1"/>
          <w:numId w:val="37"/>
        </w:numPr>
        <w:spacing w:after="120" w:line="269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F46DC0">
        <w:rPr>
          <w:rFonts w:ascii="Times New Roman" w:hAnsi="Times New Roman" w:cs="Times New Roman"/>
          <w:sz w:val="24"/>
          <w:szCs w:val="24"/>
          <w:u w:val="single"/>
        </w:rPr>
        <w:t>Документы Ревизионной комиссии</w:t>
      </w:r>
      <w:r w:rsidR="004D5E51">
        <w:rPr>
          <w:rFonts w:ascii="Times New Roman" w:hAnsi="Times New Roman" w:cs="Times New Roman"/>
          <w:sz w:val="24"/>
          <w:szCs w:val="24"/>
          <w:u w:val="single"/>
        </w:rPr>
        <w:t xml:space="preserve"> (Ревизора)</w:t>
      </w:r>
    </w:p>
    <w:p w:rsidR="00C87615" w:rsidRPr="00F46DC0" w:rsidRDefault="00C87615" w:rsidP="00A6356A">
      <w:pPr>
        <w:pStyle w:val="Chart21"/>
        <w:numPr>
          <w:ilvl w:val="2"/>
          <w:numId w:val="37"/>
        </w:numPr>
        <w:tabs>
          <w:tab w:val="decimal" w:pos="1276"/>
        </w:tabs>
        <w:spacing w:after="120" w:line="269" w:lineRule="auto"/>
        <w:ind w:left="1276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46DC0">
        <w:rPr>
          <w:rFonts w:ascii="Times New Roman" w:hAnsi="Times New Roman" w:cs="Times New Roman"/>
          <w:sz w:val="24"/>
          <w:szCs w:val="24"/>
        </w:rPr>
        <w:t>К документам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протоколы заседаний Ревизионной комиссии;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акты Ревизионной комиссии</w:t>
      </w:r>
      <w:r w:rsidR="004D5E51">
        <w:rPr>
          <w:rFonts w:eastAsia="Lucida Sans Unicode"/>
          <w:kern w:val="1"/>
          <w:szCs w:val="24"/>
          <w:lang w:eastAsia="hi-IN" w:bidi="hi-IN"/>
        </w:rPr>
        <w:t xml:space="preserve"> (Ревизора)</w:t>
      </w:r>
      <w:r w:rsidRPr="00F46DC0">
        <w:rPr>
          <w:rFonts w:eastAsia="Lucida Sans Unicode"/>
          <w:kern w:val="1"/>
          <w:szCs w:val="24"/>
          <w:lang w:eastAsia="hi-IN" w:bidi="hi-IN"/>
        </w:rPr>
        <w:t xml:space="preserve"> по результатам проверок (ревизий) финансово-хозяйственной деятельности;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заключения Ревизионной комиссии</w:t>
      </w:r>
      <w:r w:rsidR="004D5E51">
        <w:rPr>
          <w:rFonts w:eastAsia="Lucida Sans Unicode"/>
          <w:kern w:val="1"/>
          <w:szCs w:val="24"/>
          <w:lang w:eastAsia="hi-IN" w:bidi="hi-IN"/>
        </w:rPr>
        <w:t xml:space="preserve"> (Ревизора)</w:t>
      </w:r>
      <w:r w:rsidRPr="00F46DC0">
        <w:rPr>
          <w:rFonts w:eastAsia="Lucida Sans Unicode"/>
          <w:kern w:val="1"/>
          <w:szCs w:val="24"/>
          <w:lang w:eastAsia="hi-IN" w:bidi="hi-IN"/>
        </w:rPr>
        <w:t>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szCs w:val="24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иные документы, связанные с деятельностью Ревизионной комиссии</w:t>
      </w:r>
      <w:r w:rsidR="004D5E51">
        <w:rPr>
          <w:rFonts w:eastAsia="Lucida Sans Unicode"/>
          <w:kern w:val="1"/>
          <w:szCs w:val="24"/>
          <w:lang w:eastAsia="hi-IN" w:bidi="hi-IN"/>
        </w:rPr>
        <w:t xml:space="preserve"> (Ревизора)</w:t>
      </w:r>
      <w:r w:rsidRPr="00F46DC0">
        <w:rPr>
          <w:rFonts w:eastAsia="Lucida Sans Unicode"/>
          <w:kern w:val="1"/>
          <w:szCs w:val="24"/>
          <w:lang w:eastAsia="hi-IN" w:bidi="hi-IN"/>
        </w:rPr>
        <w:t>.</w:t>
      </w:r>
    </w:p>
    <w:p w:rsidR="00C87615" w:rsidRPr="00F46DC0" w:rsidRDefault="00C87615" w:rsidP="00A6356A">
      <w:pPr>
        <w:pStyle w:val="Chart21"/>
        <w:numPr>
          <w:ilvl w:val="2"/>
          <w:numId w:val="37"/>
        </w:numPr>
        <w:tabs>
          <w:tab w:val="decimal" w:pos="1276"/>
        </w:tabs>
        <w:spacing w:after="120" w:line="269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Документы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не нуждаются в скреплении печатью Общества.</w:t>
      </w:r>
    </w:p>
    <w:p w:rsidR="00EA4EC3" w:rsidRDefault="00C87615" w:rsidP="00A6356A">
      <w:pPr>
        <w:pStyle w:val="Chart21"/>
        <w:numPr>
          <w:ilvl w:val="1"/>
          <w:numId w:val="37"/>
        </w:numPr>
        <w:spacing w:after="120" w:line="269" w:lineRule="auto"/>
        <w:ind w:left="567" w:hanging="621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  <w:u w:val="single"/>
        </w:rPr>
        <w:t>Протоколы заседани</w:t>
      </w:r>
      <w:r w:rsidR="000E32B5" w:rsidRPr="00F46DC0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F46DC0">
        <w:rPr>
          <w:rFonts w:ascii="Times New Roman" w:hAnsi="Times New Roman" w:cs="Times New Roman"/>
          <w:sz w:val="24"/>
          <w:szCs w:val="24"/>
          <w:u w:val="single"/>
        </w:rPr>
        <w:t xml:space="preserve"> Ревизионной комиссии</w:t>
      </w:r>
    </w:p>
    <w:p w:rsidR="00C87615" w:rsidRPr="00F46DC0" w:rsidRDefault="00C87615" w:rsidP="00A6356A">
      <w:pPr>
        <w:pStyle w:val="Chart21"/>
        <w:numPr>
          <w:ilvl w:val="2"/>
          <w:numId w:val="37"/>
        </w:numPr>
        <w:tabs>
          <w:tab w:val="decimal" w:pos="1276"/>
        </w:tabs>
        <w:spacing w:after="120" w:line="269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 xml:space="preserve">Протокол заседания Ревизионной комиссии составляется не позднее 3 </w:t>
      </w:r>
      <w:r w:rsidR="00227F00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F46DC0">
        <w:rPr>
          <w:rFonts w:ascii="Times New Roman" w:hAnsi="Times New Roman" w:cs="Times New Roman"/>
          <w:sz w:val="24"/>
          <w:szCs w:val="24"/>
        </w:rPr>
        <w:t>дней после его проведения.</w:t>
      </w:r>
    </w:p>
    <w:p w:rsidR="00C87615" w:rsidRPr="00F46DC0" w:rsidRDefault="00C87615" w:rsidP="00A6356A">
      <w:pPr>
        <w:pStyle w:val="Chart21"/>
        <w:numPr>
          <w:ilvl w:val="2"/>
          <w:numId w:val="37"/>
        </w:numPr>
        <w:tabs>
          <w:tab w:val="decimal" w:pos="1276"/>
        </w:tabs>
        <w:spacing w:after="120" w:line="269" w:lineRule="auto"/>
        <w:ind w:left="1276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46DC0">
        <w:rPr>
          <w:rFonts w:ascii="Times New Roman" w:hAnsi="Times New Roman" w:cs="Times New Roman"/>
          <w:sz w:val="24"/>
          <w:szCs w:val="24"/>
        </w:rPr>
        <w:t>В протоколе заседания Ревизионной комиссии указываются: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фирменное наименование Общества;</w:t>
      </w:r>
    </w:p>
    <w:p w:rsidR="00C87615" w:rsidRPr="00F46DC0" w:rsidRDefault="00E77487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>
        <w:rPr>
          <w:rFonts w:eastAsia="Lucida Sans Unicode"/>
          <w:kern w:val="1"/>
          <w:szCs w:val="24"/>
          <w:lang w:eastAsia="hi-IN" w:bidi="hi-IN"/>
        </w:rPr>
        <w:t xml:space="preserve">дата, </w:t>
      </w:r>
      <w:r w:rsidR="00C87615" w:rsidRPr="00F46DC0">
        <w:rPr>
          <w:rFonts w:eastAsia="Lucida Sans Unicode"/>
          <w:kern w:val="1"/>
          <w:szCs w:val="24"/>
          <w:lang w:eastAsia="hi-IN" w:bidi="hi-IN"/>
        </w:rPr>
        <w:t>место и время проведения заседания Ревизионной комиссии;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лица, присутствующие на заседании;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повестка дня заседания;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вопросы, поставленные на голосование, и итоги голосования по каждому из них;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принятые решения;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члены Ревизионной комиссии, заявившие особое мнение по принимаемым решениям по вопросам повестки дня, существо особого мнения члена Ревизионной комиссии.</w:t>
      </w:r>
    </w:p>
    <w:p w:rsidR="00C87615" w:rsidRPr="00F46DC0" w:rsidRDefault="00C87615" w:rsidP="00A6356A">
      <w:pPr>
        <w:pStyle w:val="Chart21"/>
        <w:numPr>
          <w:ilvl w:val="2"/>
          <w:numId w:val="37"/>
        </w:numPr>
        <w:tabs>
          <w:tab w:val="decimal" w:pos="1276"/>
        </w:tabs>
        <w:spacing w:after="120" w:line="269" w:lineRule="auto"/>
        <w:ind w:left="1276"/>
        <w:rPr>
          <w:rFonts w:ascii="Times New Roman" w:hAnsi="Times New Roman" w:cs="Times New Roman"/>
          <w:sz w:val="24"/>
          <w:szCs w:val="24"/>
          <w:u w:val="single"/>
        </w:rPr>
      </w:pPr>
      <w:r w:rsidRPr="00F46DC0">
        <w:rPr>
          <w:rFonts w:ascii="Times New Roman" w:hAnsi="Times New Roman" w:cs="Times New Roman"/>
          <w:sz w:val="24"/>
          <w:szCs w:val="24"/>
        </w:rPr>
        <w:t xml:space="preserve">Протокол заседания Ревизионной комиссии подписывается Председателем </w:t>
      </w:r>
      <w:r w:rsidR="00DF2DA9" w:rsidRPr="00F46DC0">
        <w:rPr>
          <w:rFonts w:ascii="Times New Roman" w:hAnsi="Times New Roman" w:cs="Times New Roman"/>
          <w:sz w:val="24"/>
          <w:szCs w:val="24"/>
        </w:rPr>
        <w:t>Р</w:t>
      </w:r>
      <w:r w:rsidRPr="00F46DC0">
        <w:rPr>
          <w:rFonts w:ascii="Times New Roman" w:hAnsi="Times New Roman" w:cs="Times New Roman"/>
          <w:sz w:val="24"/>
          <w:szCs w:val="24"/>
        </w:rPr>
        <w:t>евизионной комиссии.</w:t>
      </w:r>
    </w:p>
    <w:p w:rsidR="00EA4EC3" w:rsidRDefault="00C87615" w:rsidP="00A6356A">
      <w:pPr>
        <w:pStyle w:val="Chart21"/>
        <w:numPr>
          <w:ilvl w:val="1"/>
          <w:numId w:val="37"/>
        </w:numPr>
        <w:spacing w:after="120" w:line="269" w:lineRule="auto"/>
        <w:ind w:left="567" w:hanging="621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  <w:u w:val="single"/>
        </w:rPr>
        <w:t>Акты Ревизионной комиссии</w:t>
      </w:r>
      <w:r w:rsidR="004D5E51">
        <w:rPr>
          <w:rFonts w:ascii="Times New Roman" w:hAnsi="Times New Roman" w:cs="Times New Roman"/>
          <w:sz w:val="24"/>
          <w:szCs w:val="24"/>
          <w:u w:val="single"/>
        </w:rPr>
        <w:t xml:space="preserve"> (Ревизора)</w:t>
      </w:r>
    </w:p>
    <w:p w:rsidR="00C87615" w:rsidRPr="00F46DC0" w:rsidRDefault="00C87615" w:rsidP="00A6356A">
      <w:pPr>
        <w:pStyle w:val="Chart21"/>
        <w:numPr>
          <w:ilvl w:val="2"/>
          <w:numId w:val="37"/>
        </w:numPr>
        <w:tabs>
          <w:tab w:val="decimal" w:pos="1276"/>
        </w:tabs>
        <w:spacing w:after="120" w:line="269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8B6CD3">
        <w:rPr>
          <w:rFonts w:ascii="Times New Roman" w:hAnsi="Times New Roman" w:cs="Times New Roman"/>
          <w:sz w:val="24"/>
          <w:szCs w:val="24"/>
        </w:rPr>
        <w:t xml:space="preserve">(ревизии) </w:t>
      </w:r>
      <w:r w:rsidRPr="00F46DC0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 xml:space="preserve"> формируется по результатам проверки (ревизии) финансово-хозяйственной деятельности Общества.</w:t>
      </w:r>
    </w:p>
    <w:p w:rsidR="00C87615" w:rsidRPr="00F46DC0" w:rsidRDefault="00C87615" w:rsidP="00A6356A">
      <w:pPr>
        <w:pStyle w:val="Chart21"/>
        <w:numPr>
          <w:ilvl w:val="2"/>
          <w:numId w:val="37"/>
        </w:numPr>
        <w:tabs>
          <w:tab w:val="decimal" w:pos="1276"/>
        </w:tabs>
        <w:spacing w:after="120" w:line="269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8B6CD3">
        <w:rPr>
          <w:rFonts w:ascii="Times New Roman" w:hAnsi="Times New Roman" w:cs="Times New Roman"/>
          <w:sz w:val="24"/>
          <w:szCs w:val="24"/>
        </w:rPr>
        <w:t xml:space="preserve">(ревизии) </w:t>
      </w:r>
      <w:r w:rsidRPr="00F46DC0">
        <w:rPr>
          <w:rFonts w:ascii="Times New Roman" w:hAnsi="Times New Roman" w:cs="Times New Roman"/>
          <w:sz w:val="24"/>
          <w:szCs w:val="24"/>
        </w:rPr>
        <w:t xml:space="preserve">должен содержать указание </w:t>
      </w:r>
      <w:proofErr w:type="gramStart"/>
      <w:r w:rsidRPr="00F46D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6DC0">
        <w:rPr>
          <w:rFonts w:ascii="Times New Roman" w:hAnsi="Times New Roman" w:cs="Times New Roman"/>
          <w:sz w:val="24"/>
          <w:szCs w:val="24"/>
        </w:rPr>
        <w:t>: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 xml:space="preserve">место и время </w:t>
      </w:r>
      <w:r w:rsidR="00E77487">
        <w:rPr>
          <w:rFonts w:eastAsia="Lucida Sans Unicode"/>
          <w:kern w:val="1"/>
          <w:szCs w:val="24"/>
          <w:lang w:eastAsia="hi-IN" w:bidi="hi-IN"/>
        </w:rPr>
        <w:t xml:space="preserve">(дата или период времени) </w:t>
      </w:r>
      <w:r w:rsidRPr="00F46DC0">
        <w:rPr>
          <w:rFonts w:eastAsia="Lucida Sans Unicode"/>
          <w:kern w:val="1"/>
          <w:szCs w:val="24"/>
          <w:lang w:eastAsia="hi-IN" w:bidi="hi-IN"/>
        </w:rPr>
        <w:t>проведения проверки (ревизии) финансово-хозяйственной деятельности;</w:t>
      </w:r>
    </w:p>
    <w:p w:rsidR="00BD3B4A" w:rsidRDefault="00BD3B4A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>
        <w:rPr>
          <w:rFonts w:eastAsia="Lucida Sans Unicode"/>
          <w:kern w:val="1"/>
          <w:szCs w:val="24"/>
          <w:lang w:eastAsia="hi-IN" w:bidi="hi-IN"/>
        </w:rPr>
        <w:t>вид проверки (</w:t>
      </w:r>
      <w:r w:rsidR="008B6CD3">
        <w:rPr>
          <w:rFonts w:eastAsia="Lucida Sans Unicode"/>
          <w:kern w:val="1"/>
          <w:szCs w:val="24"/>
          <w:lang w:eastAsia="hi-IN" w:bidi="hi-IN"/>
        </w:rPr>
        <w:t xml:space="preserve">ревизии): </w:t>
      </w:r>
      <w:r>
        <w:rPr>
          <w:rFonts w:eastAsia="Lucida Sans Unicode"/>
          <w:kern w:val="1"/>
          <w:szCs w:val="24"/>
          <w:lang w:eastAsia="hi-IN" w:bidi="hi-IN"/>
        </w:rPr>
        <w:t>плановая или внеочередная;</w:t>
      </w:r>
    </w:p>
    <w:p w:rsidR="00C87615" w:rsidRDefault="00E77487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>
        <w:rPr>
          <w:rFonts w:eastAsia="Lucida Sans Unicode"/>
          <w:kern w:val="1"/>
          <w:szCs w:val="24"/>
          <w:lang w:eastAsia="hi-IN" w:bidi="hi-IN"/>
        </w:rPr>
        <w:t xml:space="preserve">фамилии, имена и отчества </w:t>
      </w:r>
      <w:r w:rsidR="00C87615" w:rsidRPr="00F46DC0">
        <w:rPr>
          <w:rFonts w:eastAsia="Lucida Sans Unicode"/>
          <w:kern w:val="1"/>
          <w:szCs w:val="24"/>
          <w:lang w:eastAsia="hi-IN" w:bidi="hi-IN"/>
        </w:rPr>
        <w:t>членов Ревизионной комиссии</w:t>
      </w:r>
      <w:r w:rsidR="004D5E51">
        <w:rPr>
          <w:rFonts w:eastAsia="Lucida Sans Unicode"/>
          <w:kern w:val="1"/>
          <w:szCs w:val="24"/>
          <w:lang w:eastAsia="hi-IN" w:bidi="hi-IN"/>
        </w:rPr>
        <w:t xml:space="preserve"> (Ревизора)</w:t>
      </w:r>
      <w:r w:rsidR="00C87615" w:rsidRPr="00F46DC0">
        <w:rPr>
          <w:rFonts w:eastAsia="Lucida Sans Unicode"/>
          <w:kern w:val="1"/>
          <w:szCs w:val="24"/>
          <w:lang w:eastAsia="hi-IN" w:bidi="hi-IN"/>
        </w:rPr>
        <w:t>, принимающих участие в проведении проверки (ревизии) финансово-хозяйственной деятельности;</w:t>
      </w:r>
    </w:p>
    <w:p w:rsidR="00BD3B4A" w:rsidRPr="00F46DC0" w:rsidRDefault="00E77487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>
        <w:rPr>
          <w:rFonts w:eastAsia="Lucida Sans Unicode"/>
          <w:kern w:val="1"/>
          <w:szCs w:val="24"/>
          <w:lang w:eastAsia="hi-IN" w:bidi="hi-IN"/>
        </w:rPr>
        <w:t xml:space="preserve">фамилии, имена и отчества </w:t>
      </w:r>
      <w:r w:rsidR="00411226">
        <w:rPr>
          <w:rFonts w:eastAsia="Lucida Sans Unicode"/>
          <w:kern w:val="1"/>
          <w:szCs w:val="24"/>
          <w:lang w:eastAsia="hi-IN" w:bidi="hi-IN"/>
        </w:rPr>
        <w:t xml:space="preserve">либо наименования </w:t>
      </w:r>
      <w:r w:rsidR="00BD3B4A">
        <w:rPr>
          <w:rFonts w:eastAsia="Lucida Sans Unicode"/>
          <w:kern w:val="1"/>
          <w:szCs w:val="24"/>
          <w:lang w:eastAsia="hi-IN" w:bidi="hi-IN"/>
        </w:rPr>
        <w:t>эксперт</w:t>
      </w:r>
      <w:r w:rsidR="00411226">
        <w:rPr>
          <w:rFonts w:eastAsia="Lucida Sans Unicode"/>
          <w:kern w:val="1"/>
          <w:szCs w:val="24"/>
          <w:lang w:eastAsia="hi-IN" w:bidi="hi-IN"/>
        </w:rPr>
        <w:t>ов</w:t>
      </w:r>
      <w:r w:rsidR="00BD3B4A">
        <w:rPr>
          <w:rFonts w:eastAsia="Lucida Sans Unicode"/>
          <w:kern w:val="1"/>
          <w:szCs w:val="24"/>
          <w:lang w:eastAsia="hi-IN" w:bidi="hi-IN"/>
        </w:rPr>
        <w:t>, привлеченны</w:t>
      </w:r>
      <w:r w:rsidR="00411226">
        <w:rPr>
          <w:rFonts w:eastAsia="Lucida Sans Unicode"/>
          <w:kern w:val="1"/>
          <w:szCs w:val="24"/>
          <w:lang w:eastAsia="hi-IN" w:bidi="hi-IN"/>
        </w:rPr>
        <w:t>х</w:t>
      </w:r>
      <w:r w:rsidR="00BD3B4A">
        <w:rPr>
          <w:rFonts w:eastAsia="Lucida Sans Unicode"/>
          <w:kern w:val="1"/>
          <w:szCs w:val="24"/>
          <w:lang w:eastAsia="hi-IN" w:bidi="hi-IN"/>
        </w:rPr>
        <w:t xml:space="preserve"> к проведению проверки (ревизии);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основание проведения проверки (ревизии) финансово-хозяйственной деятельности</w:t>
      </w:r>
      <w:r w:rsidR="00F85ADA" w:rsidRPr="00F46DC0">
        <w:rPr>
          <w:rFonts w:eastAsia="Lucida Sans Unicode"/>
          <w:kern w:val="1"/>
          <w:szCs w:val="24"/>
          <w:lang w:eastAsia="hi-IN" w:bidi="hi-IN"/>
        </w:rPr>
        <w:t>.</w:t>
      </w:r>
      <w:r w:rsidRPr="00F46DC0">
        <w:rPr>
          <w:rFonts w:eastAsia="Lucida Sans Unicode"/>
          <w:kern w:val="1"/>
          <w:szCs w:val="24"/>
          <w:lang w:eastAsia="hi-IN" w:bidi="hi-IN"/>
        </w:rPr>
        <w:t xml:space="preserve"> </w:t>
      </w:r>
    </w:p>
    <w:p w:rsidR="00C87615" w:rsidRPr="00F46DC0" w:rsidRDefault="00C87615" w:rsidP="00A6356A">
      <w:pPr>
        <w:pStyle w:val="Chart21"/>
        <w:numPr>
          <w:ilvl w:val="2"/>
          <w:numId w:val="37"/>
        </w:numPr>
        <w:tabs>
          <w:tab w:val="decimal" w:pos="1276"/>
        </w:tabs>
        <w:spacing w:after="120" w:line="269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8B6CD3">
        <w:rPr>
          <w:rFonts w:ascii="Times New Roman" w:hAnsi="Times New Roman" w:cs="Times New Roman"/>
          <w:sz w:val="24"/>
          <w:szCs w:val="24"/>
        </w:rPr>
        <w:t xml:space="preserve">(ревизии) </w:t>
      </w:r>
      <w:r w:rsidRPr="00F46DC0">
        <w:rPr>
          <w:rFonts w:ascii="Times New Roman" w:hAnsi="Times New Roman" w:cs="Times New Roman"/>
          <w:sz w:val="24"/>
          <w:szCs w:val="24"/>
        </w:rPr>
        <w:t xml:space="preserve">должен содержать описание основных выявленных рисков, нарушений и недостатков деятельности Общества с анализом причин их возникновения, оценкой </w:t>
      </w:r>
      <w:r w:rsidR="00877EB0">
        <w:rPr>
          <w:rFonts w:ascii="Times New Roman" w:hAnsi="Times New Roman" w:cs="Times New Roman"/>
          <w:sz w:val="24"/>
          <w:szCs w:val="24"/>
        </w:rPr>
        <w:t xml:space="preserve">вероятности </w:t>
      </w:r>
      <w:r w:rsidRPr="00F46DC0">
        <w:rPr>
          <w:rFonts w:ascii="Times New Roman" w:hAnsi="Times New Roman" w:cs="Times New Roman"/>
          <w:sz w:val="24"/>
          <w:szCs w:val="24"/>
        </w:rPr>
        <w:t>появления подобных нарушений в дальнейшем и рекомендациями по снижению данных рисков.</w:t>
      </w:r>
    </w:p>
    <w:p w:rsidR="00C87615" w:rsidRPr="00F46DC0" w:rsidRDefault="00C87615" w:rsidP="00A6356A">
      <w:pPr>
        <w:pStyle w:val="Chart21"/>
        <w:numPr>
          <w:ilvl w:val="2"/>
          <w:numId w:val="37"/>
        </w:numPr>
        <w:tabs>
          <w:tab w:val="decimal" w:pos="1276"/>
        </w:tabs>
        <w:spacing w:after="120" w:line="269" w:lineRule="auto"/>
        <w:ind w:left="1276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46DC0">
        <w:rPr>
          <w:rFonts w:ascii="Times New Roman" w:hAnsi="Times New Roman" w:cs="Times New Roman"/>
          <w:sz w:val="24"/>
          <w:szCs w:val="24"/>
        </w:rPr>
        <w:t>Акт проверки</w:t>
      </w:r>
      <w:r w:rsidR="008B6CD3">
        <w:rPr>
          <w:rFonts w:ascii="Times New Roman" w:hAnsi="Times New Roman" w:cs="Times New Roman"/>
          <w:sz w:val="24"/>
          <w:szCs w:val="24"/>
        </w:rPr>
        <w:t xml:space="preserve"> (ревизии)</w:t>
      </w:r>
      <w:r w:rsidRPr="00F46DC0">
        <w:rPr>
          <w:rFonts w:ascii="Times New Roman" w:hAnsi="Times New Roman" w:cs="Times New Roman"/>
          <w:sz w:val="24"/>
          <w:szCs w:val="24"/>
        </w:rPr>
        <w:t>, как правило, должен состоять из следующих основных разделов: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краткое описание и анализ организации деятельности Общества, состава и деятельности его органов управления;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краткое описание, анализ деятельности и результатов системы внутреннего контроля Общества;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анализ особенностей учета и планирования в Обществе, финансовый анализ;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анализ операционной деятельности Общества и порядка учета соответствующих операций;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анализ основных составляющих финансового результата и особенностей их учета;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анализ прочих аспектов деятельности Общества (технической оснащенности, информационной безопасности, налоговых рисков, организации хранения основных документов и т.п.);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описание и анализ наиболее существенных рисков в деятельности Общества, выявленных контрольными структурными подразделениями Общества, аудитором Общества, внешними контрольными и надзорными органами;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выводы и рекомендации по результатам проведенной проверки (ревизии).</w:t>
      </w:r>
    </w:p>
    <w:p w:rsidR="00C87615" w:rsidRPr="00F46DC0" w:rsidRDefault="00C87615" w:rsidP="00A6356A">
      <w:pPr>
        <w:pStyle w:val="Chart21"/>
        <w:numPr>
          <w:ilvl w:val="2"/>
          <w:numId w:val="37"/>
        </w:numPr>
        <w:tabs>
          <w:tab w:val="decimal" w:pos="1276"/>
        </w:tabs>
        <w:spacing w:after="120" w:line="269" w:lineRule="auto"/>
        <w:ind w:left="1276"/>
        <w:rPr>
          <w:rFonts w:ascii="Times New Roman" w:hAnsi="Times New Roman" w:cs="Times New Roman"/>
          <w:sz w:val="24"/>
          <w:szCs w:val="24"/>
          <w:u w:val="single"/>
        </w:rPr>
      </w:pPr>
      <w:r w:rsidRPr="00F46DC0">
        <w:rPr>
          <w:rFonts w:ascii="Times New Roman" w:hAnsi="Times New Roman" w:cs="Times New Roman"/>
          <w:sz w:val="24"/>
          <w:szCs w:val="24"/>
        </w:rPr>
        <w:t>Акты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подписываются всеми членами Ревизионной комиссии, осуществлявшими проведение проверки (ревизии) финансово-хозяйственной деятельности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(Ревизором)</w:t>
      </w:r>
      <w:r w:rsidRPr="00F46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EC3" w:rsidRDefault="00C87615" w:rsidP="00A6356A">
      <w:pPr>
        <w:pStyle w:val="Chart21"/>
        <w:numPr>
          <w:ilvl w:val="1"/>
          <w:numId w:val="37"/>
        </w:numPr>
        <w:spacing w:after="120" w:line="269" w:lineRule="auto"/>
        <w:ind w:left="567" w:hanging="621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  <w:u w:val="single"/>
        </w:rPr>
        <w:t>Заключения Ревизионной комиссии</w:t>
      </w:r>
      <w:r w:rsidR="004D5E51">
        <w:rPr>
          <w:rFonts w:ascii="Times New Roman" w:hAnsi="Times New Roman" w:cs="Times New Roman"/>
          <w:sz w:val="24"/>
          <w:szCs w:val="24"/>
          <w:u w:val="single"/>
        </w:rPr>
        <w:t xml:space="preserve"> (Ревизора)</w:t>
      </w:r>
    </w:p>
    <w:p w:rsidR="00C87615" w:rsidRPr="00F46DC0" w:rsidRDefault="00C87615" w:rsidP="00A6356A">
      <w:pPr>
        <w:pStyle w:val="Chart21"/>
        <w:numPr>
          <w:ilvl w:val="2"/>
          <w:numId w:val="37"/>
        </w:numPr>
        <w:tabs>
          <w:tab w:val="decimal" w:pos="1276"/>
        </w:tabs>
        <w:spacing w:after="120" w:line="269" w:lineRule="auto"/>
        <w:ind w:left="1276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46DC0">
        <w:rPr>
          <w:rFonts w:ascii="Times New Roman" w:hAnsi="Times New Roman" w:cs="Times New Roman"/>
          <w:sz w:val="24"/>
          <w:szCs w:val="24"/>
        </w:rPr>
        <w:t>Заключение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состав и дату избрания Ревизионной комиссии</w:t>
      </w:r>
      <w:r w:rsidR="004D5E51">
        <w:rPr>
          <w:rFonts w:eastAsia="Lucida Sans Unicode"/>
          <w:kern w:val="1"/>
          <w:szCs w:val="24"/>
          <w:lang w:eastAsia="hi-IN" w:bidi="hi-IN"/>
        </w:rPr>
        <w:t xml:space="preserve"> (Ревизора)</w:t>
      </w:r>
      <w:r w:rsidRPr="00F46DC0">
        <w:rPr>
          <w:rFonts w:eastAsia="Lucida Sans Unicode"/>
          <w:kern w:val="1"/>
          <w:szCs w:val="24"/>
          <w:lang w:eastAsia="hi-IN" w:bidi="hi-IN"/>
        </w:rPr>
        <w:t>, нормативные основания ее деятельности;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проверяемый период;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место и дату формирования заключения Ревизионной комиссии</w:t>
      </w:r>
      <w:r w:rsidR="004D5E51">
        <w:rPr>
          <w:rFonts w:eastAsia="Lucida Sans Unicode"/>
          <w:kern w:val="1"/>
          <w:szCs w:val="24"/>
          <w:lang w:eastAsia="hi-IN" w:bidi="hi-IN"/>
        </w:rPr>
        <w:t xml:space="preserve"> (Ревизора)</w:t>
      </w:r>
      <w:r w:rsidR="00F85ADA" w:rsidRPr="00F46DC0">
        <w:rPr>
          <w:rFonts w:eastAsia="Lucida Sans Unicode"/>
          <w:kern w:val="1"/>
          <w:szCs w:val="24"/>
          <w:lang w:eastAsia="hi-IN" w:bidi="hi-IN"/>
        </w:rPr>
        <w:t>;</w:t>
      </w:r>
      <w:r w:rsidRPr="00F46DC0">
        <w:rPr>
          <w:rFonts w:eastAsia="Lucida Sans Unicode"/>
          <w:kern w:val="1"/>
          <w:szCs w:val="24"/>
          <w:lang w:eastAsia="hi-IN" w:bidi="hi-IN"/>
        </w:rPr>
        <w:t xml:space="preserve"> 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выводы о соблюдении или нарушении законодательства, нормативных правовых актов, Устава и внутренних документов Общества, описание нарушений законодательства, нормативных правовых актов, Устава, положений, правил и инструкций Общества работниками Общества и должностными лицами;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требования о предоставлении информации (документов и материалов), заявленные в ходе проверки (ревизии)</w:t>
      </w:r>
      <w:r w:rsidR="00F85ADA" w:rsidRPr="00F46DC0">
        <w:rPr>
          <w:rFonts w:eastAsia="Lucida Sans Unicode"/>
          <w:kern w:val="1"/>
          <w:szCs w:val="24"/>
          <w:lang w:eastAsia="hi-IN" w:bidi="hi-IN"/>
        </w:rPr>
        <w:t>,</w:t>
      </w:r>
      <w:r w:rsidRPr="00F46DC0">
        <w:rPr>
          <w:rFonts w:eastAsia="Lucida Sans Unicode"/>
          <w:kern w:val="1"/>
          <w:szCs w:val="24"/>
          <w:lang w:eastAsia="hi-IN" w:bidi="hi-IN"/>
        </w:rPr>
        <w:t xml:space="preserve"> органам </w:t>
      </w:r>
      <w:r w:rsidR="00776739">
        <w:rPr>
          <w:rFonts w:eastAsia="Lucida Sans Unicode"/>
          <w:kern w:val="1"/>
          <w:szCs w:val="24"/>
          <w:lang w:eastAsia="hi-IN" w:bidi="hi-IN"/>
        </w:rPr>
        <w:t xml:space="preserve">управления </w:t>
      </w:r>
      <w:r w:rsidRPr="00F46DC0">
        <w:rPr>
          <w:rFonts w:eastAsia="Lucida Sans Unicode"/>
          <w:kern w:val="1"/>
          <w:szCs w:val="24"/>
          <w:lang w:eastAsia="hi-IN" w:bidi="hi-IN"/>
        </w:rPr>
        <w:t>Общества, руководителям подразделений и служб, филиалов и представительств, должностным лицам;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полученные отказы в предоставлении информации (документов и материалов);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сведения о требованиях Ревизионной комисси</w:t>
      </w:r>
      <w:r w:rsidR="004D5E51">
        <w:rPr>
          <w:rFonts w:eastAsia="Lucida Sans Unicode"/>
          <w:kern w:val="1"/>
          <w:szCs w:val="24"/>
          <w:lang w:eastAsia="hi-IN" w:bidi="hi-IN"/>
        </w:rPr>
        <w:t>ей (Ревизором)</w:t>
      </w:r>
      <w:r w:rsidRPr="00F46DC0">
        <w:rPr>
          <w:rFonts w:eastAsia="Lucida Sans Unicode"/>
          <w:kern w:val="1"/>
          <w:szCs w:val="24"/>
          <w:lang w:eastAsia="hi-IN" w:bidi="hi-IN"/>
        </w:rPr>
        <w:t xml:space="preserve"> созыва внеочередного Общего собрания акционеров;</w:t>
      </w:r>
      <w:r w:rsidR="008B6CD3" w:rsidRPr="008B6CD3">
        <w:rPr>
          <w:rStyle w:val="aff5"/>
          <w:rFonts w:eastAsia="Lucida Sans Unicode"/>
          <w:kern w:val="1"/>
          <w:szCs w:val="24"/>
          <w:lang w:eastAsia="hi-IN" w:bidi="hi-IN"/>
        </w:rPr>
        <w:t xml:space="preserve"> 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 xml:space="preserve">сведения о письменных объяснениях, полученных от </w:t>
      </w:r>
      <w:r w:rsidR="00F46DC0">
        <w:rPr>
          <w:rFonts w:eastAsia="Lucida Sans Unicode"/>
          <w:kern w:val="1"/>
          <w:szCs w:val="24"/>
          <w:lang w:eastAsia="hi-IN" w:bidi="hi-IN"/>
        </w:rPr>
        <w:t>Генерального директора</w:t>
      </w:r>
      <w:r w:rsidRPr="00F46DC0">
        <w:rPr>
          <w:rFonts w:eastAsia="Lucida Sans Unicode"/>
          <w:kern w:val="1"/>
          <w:szCs w:val="24"/>
          <w:lang w:eastAsia="hi-IN" w:bidi="hi-IN"/>
        </w:rPr>
        <w:t>, работников Общества, включая должностных лиц.</w:t>
      </w:r>
      <w:r w:rsidR="0019707C" w:rsidRPr="0019707C">
        <w:rPr>
          <w:rStyle w:val="aff5"/>
          <w:rFonts w:eastAsia="Lucida Sans Unicode"/>
          <w:kern w:val="1"/>
          <w:szCs w:val="24"/>
          <w:lang w:eastAsia="hi-IN" w:bidi="hi-IN"/>
        </w:rPr>
        <w:t xml:space="preserve"> </w:t>
      </w:r>
    </w:p>
    <w:p w:rsidR="00C87615" w:rsidRPr="00F46DC0" w:rsidRDefault="00C87615" w:rsidP="00A6356A">
      <w:pPr>
        <w:pStyle w:val="Chart21"/>
        <w:numPr>
          <w:ilvl w:val="2"/>
          <w:numId w:val="37"/>
        </w:numPr>
        <w:tabs>
          <w:tab w:val="decimal" w:pos="1276"/>
        </w:tabs>
        <w:spacing w:after="120" w:line="269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Если заключение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имеет своей целью подтверждение данных годового отчета и годовой бухгалтерской отчетности Общества, то в нем должны содержаться выводы о достоверности данных, содержащихся в годовом отчете, годовой бухгалтерской отчетности Общества</w:t>
      </w:r>
      <w:r w:rsidR="00F85ADA" w:rsidRPr="00F46DC0">
        <w:rPr>
          <w:rFonts w:ascii="Times New Roman" w:hAnsi="Times New Roman" w:cs="Times New Roman"/>
          <w:sz w:val="24"/>
          <w:szCs w:val="24"/>
        </w:rPr>
        <w:t>,</w:t>
      </w:r>
      <w:r w:rsidRPr="00F46DC0">
        <w:rPr>
          <w:rFonts w:ascii="Times New Roman" w:hAnsi="Times New Roman" w:cs="Times New Roman"/>
          <w:sz w:val="24"/>
          <w:szCs w:val="24"/>
        </w:rPr>
        <w:t xml:space="preserve"> либо выводы о недостоверности данных, содержащихся в указанных документах. Ревизионная комиссия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может сформировать заключение по вопросам достоверности данных годового отчета и годовой бухгалтерской отчетности с оговоркой.</w:t>
      </w:r>
    </w:p>
    <w:p w:rsidR="00C87615" w:rsidRPr="00F46DC0" w:rsidRDefault="00C87615" w:rsidP="00A6356A">
      <w:pPr>
        <w:pStyle w:val="Chart21"/>
        <w:numPr>
          <w:ilvl w:val="2"/>
          <w:numId w:val="37"/>
        </w:numPr>
        <w:tabs>
          <w:tab w:val="decimal" w:pos="1276"/>
        </w:tabs>
        <w:spacing w:after="120" w:line="269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F46DC0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F46DC0">
        <w:rPr>
          <w:rFonts w:ascii="Times New Roman" w:hAnsi="Times New Roman" w:cs="Times New Roman"/>
          <w:sz w:val="24"/>
          <w:szCs w:val="24"/>
        </w:rPr>
        <w:t xml:space="preserve"> Ревизионной комиссией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(Ревизором)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достоверности данных годового отчета и годовой бухгалтерской отчетности полностью или частично</w:t>
      </w:r>
      <w:r w:rsidR="00997BFC">
        <w:rPr>
          <w:rFonts w:ascii="Times New Roman" w:hAnsi="Times New Roman" w:cs="Times New Roman"/>
          <w:sz w:val="24"/>
          <w:szCs w:val="24"/>
        </w:rPr>
        <w:t>,</w:t>
      </w:r>
      <w:r w:rsidRPr="00F46DC0">
        <w:rPr>
          <w:rFonts w:ascii="Times New Roman" w:hAnsi="Times New Roman" w:cs="Times New Roman"/>
          <w:sz w:val="24"/>
          <w:szCs w:val="24"/>
        </w:rPr>
        <w:t xml:space="preserve"> в заключении должно содержаться обоснованное суждение о причинах такого </w:t>
      </w:r>
      <w:proofErr w:type="spellStart"/>
      <w:r w:rsidRPr="00F46DC0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F46DC0">
        <w:rPr>
          <w:rFonts w:ascii="Times New Roman" w:hAnsi="Times New Roman" w:cs="Times New Roman"/>
          <w:sz w:val="24"/>
          <w:szCs w:val="24"/>
        </w:rPr>
        <w:t>.</w:t>
      </w:r>
    </w:p>
    <w:p w:rsidR="00C87615" w:rsidRPr="00F46DC0" w:rsidRDefault="00C87615" w:rsidP="00A6356A">
      <w:pPr>
        <w:pStyle w:val="Chart21"/>
        <w:numPr>
          <w:ilvl w:val="2"/>
          <w:numId w:val="37"/>
        </w:numPr>
        <w:tabs>
          <w:tab w:val="decimal" w:pos="1276"/>
        </w:tabs>
        <w:spacing w:after="120" w:line="269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F46D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46DC0">
        <w:rPr>
          <w:rFonts w:ascii="Times New Roman" w:hAnsi="Times New Roman" w:cs="Times New Roman"/>
          <w:sz w:val="24"/>
          <w:szCs w:val="24"/>
        </w:rPr>
        <w:t xml:space="preserve">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 xml:space="preserve"> указывается состав отчетности, входящей в годовой отчет Общества, а также краткое описание динамики основных показателей Общества в соответствии с годовой отчетностью Общества. </w:t>
      </w:r>
    </w:p>
    <w:p w:rsidR="00C87615" w:rsidRPr="00F46DC0" w:rsidRDefault="00C87615" w:rsidP="00A6356A">
      <w:pPr>
        <w:pStyle w:val="Chart21"/>
        <w:numPr>
          <w:ilvl w:val="2"/>
          <w:numId w:val="37"/>
        </w:numPr>
        <w:tabs>
          <w:tab w:val="decimal" w:pos="1276"/>
        </w:tabs>
        <w:spacing w:after="120" w:line="269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Заключени</w:t>
      </w:r>
      <w:r w:rsidR="008872EF" w:rsidRPr="00F46DC0">
        <w:rPr>
          <w:rFonts w:ascii="Times New Roman" w:hAnsi="Times New Roman" w:cs="Times New Roman"/>
          <w:sz w:val="24"/>
          <w:szCs w:val="24"/>
        </w:rPr>
        <w:t>е</w:t>
      </w:r>
      <w:r w:rsidRPr="00F46DC0">
        <w:rPr>
          <w:rFonts w:ascii="Times New Roman" w:hAnsi="Times New Roman" w:cs="Times New Roman"/>
          <w:sz w:val="24"/>
          <w:szCs w:val="24"/>
        </w:rPr>
        <w:t xml:space="preserve">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подписыва</w:t>
      </w:r>
      <w:r w:rsidR="008872EF" w:rsidRPr="00F46DC0">
        <w:rPr>
          <w:rFonts w:ascii="Times New Roman" w:hAnsi="Times New Roman" w:cs="Times New Roman"/>
          <w:sz w:val="24"/>
          <w:szCs w:val="24"/>
        </w:rPr>
        <w:t>е</w:t>
      </w:r>
      <w:r w:rsidRPr="00F46DC0">
        <w:rPr>
          <w:rFonts w:ascii="Times New Roman" w:hAnsi="Times New Roman" w:cs="Times New Roman"/>
          <w:sz w:val="24"/>
          <w:szCs w:val="24"/>
        </w:rPr>
        <w:t>тся всеми членами Ревизионной комиссии</w:t>
      </w:r>
      <w:r w:rsidR="009D2851">
        <w:rPr>
          <w:rFonts w:ascii="Times New Roman" w:hAnsi="Times New Roman" w:cs="Times New Roman"/>
          <w:sz w:val="24"/>
          <w:szCs w:val="24"/>
        </w:rPr>
        <w:t xml:space="preserve">, принимавшими участие в проверке (ревизии) финансово-хозяйственной деятельности </w:t>
      </w:r>
      <w:r w:rsidR="008A06EE">
        <w:rPr>
          <w:rFonts w:ascii="Times New Roman" w:hAnsi="Times New Roman" w:cs="Times New Roman"/>
          <w:sz w:val="24"/>
          <w:szCs w:val="24"/>
        </w:rPr>
        <w:t>или проверке</w:t>
      </w:r>
      <w:r w:rsidR="008A06EE" w:rsidRPr="00F46DC0">
        <w:rPr>
          <w:rFonts w:ascii="Times New Roman" w:hAnsi="Times New Roman" w:cs="Times New Roman"/>
          <w:sz w:val="24"/>
          <w:szCs w:val="24"/>
        </w:rPr>
        <w:t xml:space="preserve"> данных годового отчета и годовой бухгалтерской отчетности Общества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(Ревизором)</w:t>
      </w:r>
      <w:r w:rsidRPr="00F46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615" w:rsidRPr="00F46DC0" w:rsidRDefault="00C87615" w:rsidP="00A6356A">
      <w:pPr>
        <w:pStyle w:val="Chart21"/>
        <w:numPr>
          <w:ilvl w:val="1"/>
          <w:numId w:val="37"/>
        </w:numPr>
        <w:spacing w:after="120" w:line="26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  <w:u w:val="single"/>
        </w:rPr>
        <w:t>Иные документы</w:t>
      </w:r>
    </w:p>
    <w:p w:rsidR="00C87615" w:rsidRPr="00F46DC0" w:rsidRDefault="00C87615" w:rsidP="007E5BDC">
      <w:pPr>
        <w:pStyle w:val="Chart21"/>
        <w:tabs>
          <w:tab w:val="decimal" w:pos="1276"/>
        </w:tabs>
        <w:spacing w:after="120" w:line="269" w:lineRule="auto"/>
        <w:ind w:left="1276"/>
        <w:rPr>
          <w:rFonts w:ascii="Times New Roman" w:hAnsi="Times New Roman" w:cs="Times New Roman"/>
          <w:sz w:val="24"/>
          <w:szCs w:val="24"/>
          <w:u w:val="single"/>
        </w:rPr>
      </w:pPr>
      <w:r w:rsidRPr="00F46DC0">
        <w:rPr>
          <w:rFonts w:ascii="Times New Roman" w:hAnsi="Times New Roman" w:cs="Times New Roman"/>
          <w:sz w:val="24"/>
          <w:szCs w:val="24"/>
        </w:rPr>
        <w:t>Иные документы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 xml:space="preserve"> составляются в произвольной форме и подписываются Председателем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(Ревизором)</w:t>
      </w:r>
      <w:r w:rsidRPr="00F46DC0">
        <w:rPr>
          <w:rFonts w:ascii="Times New Roman" w:hAnsi="Times New Roman" w:cs="Times New Roman"/>
          <w:sz w:val="24"/>
          <w:szCs w:val="24"/>
        </w:rPr>
        <w:t>.</w:t>
      </w:r>
    </w:p>
    <w:p w:rsidR="00C87615" w:rsidRPr="00F46DC0" w:rsidRDefault="00C87615" w:rsidP="00A6356A">
      <w:pPr>
        <w:pStyle w:val="Chart21"/>
        <w:numPr>
          <w:ilvl w:val="1"/>
          <w:numId w:val="37"/>
        </w:numPr>
        <w:spacing w:after="120" w:line="269" w:lineRule="auto"/>
        <w:ind w:left="567" w:hanging="621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  <w:u w:val="single"/>
        </w:rPr>
        <w:t>Хранение документов Ревизионной комиссии</w:t>
      </w:r>
      <w:r w:rsidR="004D5E51">
        <w:rPr>
          <w:rFonts w:ascii="Times New Roman" w:hAnsi="Times New Roman" w:cs="Times New Roman"/>
          <w:sz w:val="24"/>
          <w:szCs w:val="24"/>
          <w:u w:val="single"/>
        </w:rPr>
        <w:t xml:space="preserve"> (Ревизора)</w:t>
      </w:r>
    </w:p>
    <w:p w:rsidR="00C87615" w:rsidRPr="00F46DC0" w:rsidRDefault="00C87615" w:rsidP="00A6356A">
      <w:pPr>
        <w:pStyle w:val="Chart21"/>
        <w:numPr>
          <w:ilvl w:val="2"/>
          <w:numId w:val="37"/>
        </w:numPr>
        <w:tabs>
          <w:tab w:val="decimal" w:pos="1276"/>
        </w:tabs>
        <w:spacing w:after="120" w:line="269" w:lineRule="auto"/>
        <w:ind w:left="1276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46DC0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обеспечивает хранение: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документов Ревизионной комиссии</w:t>
      </w:r>
      <w:r w:rsidR="004D5E51">
        <w:rPr>
          <w:rFonts w:eastAsia="Lucida Sans Unicode"/>
          <w:kern w:val="1"/>
          <w:szCs w:val="24"/>
          <w:lang w:eastAsia="hi-IN" w:bidi="hi-IN"/>
        </w:rPr>
        <w:t xml:space="preserve"> (Ревизора)</w:t>
      </w:r>
      <w:r w:rsidRPr="00F46DC0">
        <w:rPr>
          <w:rFonts w:eastAsia="Lucida Sans Unicode"/>
          <w:kern w:val="1"/>
          <w:szCs w:val="24"/>
          <w:lang w:eastAsia="hi-IN" w:bidi="hi-IN"/>
        </w:rPr>
        <w:t>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rFonts w:eastAsia="Lucida Sans Unicode"/>
          <w:kern w:val="1"/>
          <w:szCs w:val="24"/>
          <w:lang w:eastAsia="hi-IN" w:bidi="hi-IN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требований о проведении проверки (ревизии) финансово-хозяйственной деятельности;</w:t>
      </w:r>
    </w:p>
    <w:p w:rsidR="00C87615" w:rsidRPr="00F46DC0" w:rsidRDefault="00C87615" w:rsidP="00025519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after="120" w:line="269" w:lineRule="auto"/>
        <w:ind w:left="1418" w:hanging="142"/>
        <w:rPr>
          <w:szCs w:val="24"/>
        </w:rPr>
      </w:pPr>
      <w:r w:rsidRPr="00F46DC0">
        <w:rPr>
          <w:rFonts w:eastAsia="Lucida Sans Unicode"/>
          <w:kern w:val="1"/>
          <w:szCs w:val="24"/>
          <w:lang w:eastAsia="hi-IN" w:bidi="hi-IN"/>
        </w:rPr>
        <w:t>письменных объяснений и письменных отказов в предоставлении объяснений и информации</w:t>
      </w:r>
      <w:r w:rsidRPr="00F46DC0">
        <w:rPr>
          <w:szCs w:val="24"/>
        </w:rPr>
        <w:t xml:space="preserve"> лиц, у которых Ревизионной комиссией</w:t>
      </w:r>
      <w:r w:rsidR="004D5E51">
        <w:rPr>
          <w:szCs w:val="24"/>
        </w:rPr>
        <w:t xml:space="preserve"> (Ревизором)</w:t>
      </w:r>
      <w:r w:rsidRPr="00F46DC0">
        <w:rPr>
          <w:szCs w:val="24"/>
        </w:rPr>
        <w:t xml:space="preserve"> были запрошены объяснения</w:t>
      </w:r>
      <w:r w:rsidR="00393E6B">
        <w:rPr>
          <w:szCs w:val="24"/>
        </w:rPr>
        <w:t xml:space="preserve"> и</w:t>
      </w:r>
      <w:r w:rsidRPr="00F46DC0">
        <w:rPr>
          <w:szCs w:val="24"/>
        </w:rPr>
        <w:t>/</w:t>
      </w:r>
      <w:r w:rsidR="00393E6B">
        <w:rPr>
          <w:szCs w:val="24"/>
        </w:rPr>
        <w:t xml:space="preserve">или </w:t>
      </w:r>
      <w:r w:rsidRPr="00F46DC0">
        <w:rPr>
          <w:szCs w:val="24"/>
        </w:rPr>
        <w:t>информация</w:t>
      </w:r>
      <w:r w:rsidR="00393E6B">
        <w:rPr>
          <w:szCs w:val="24"/>
        </w:rPr>
        <w:t xml:space="preserve"> (документы)</w:t>
      </w:r>
      <w:r w:rsidRPr="00F46DC0">
        <w:rPr>
          <w:szCs w:val="24"/>
        </w:rPr>
        <w:t>.</w:t>
      </w:r>
    </w:p>
    <w:p w:rsidR="00C87615" w:rsidRPr="00F46DC0" w:rsidRDefault="00C87615" w:rsidP="00A6356A">
      <w:pPr>
        <w:pStyle w:val="Chart21"/>
        <w:numPr>
          <w:ilvl w:val="2"/>
          <w:numId w:val="37"/>
        </w:numPr>
        <w:tabs>
          <w:tab w:val="decimal" w:pos="1276"/>
        </w:tabs>
        <w:spacing w:after="120" w:line="269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Подлинники документов, подлежащих хранению Ревизионной комиссией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(Ревизором)</w:t>
      </w:r>
      <w:r w:rsidRPr="00F46DC0">
        <w:rPr>
          <w:rFonts w:ascii="Times New Roman" w:hAnsi="Times New Roman" w:cs="Times New Roman"/>
          <w:sz w:val="24"/>
          <w:szCs w:val="24"/>
        </w:rPr>
        <w:t>, передаются Председателем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(Ревизором)</w:t>
      </w:r>
      <w:r w:rsidRPr="00F46DC0">
        <w:rPr>
          <w:rFonts w:ascii="Times New Roman" w:hAnsi="Times New Roman" w:cs="Times New Roman"/>
          <w:sz w:val="24"/>
          <w:szCs w:val="24"/>
        </w:rPr>
        <w:t xml:space="preserve"> </w:t>
      </w:r>
      <w:r w:rsidR="00393E6B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Pr="00F46DC0">
        <w:rPr>
          <w:rFonts w:ascii="Times New Roman" w:hAnsi="Times New Roman" w:cs="Times New Roman"/>
          <w:sz w:val="24"/>
          <w:szCs w:val="24"/>
        </w:rPr>
        <w:t xml:space="preserve"> на хранение, о чем составляется соответствующий акт.</w:t>
      </w:r>
    </w:p>
    <w:p w:rsidR="00C87615" w:rsidRPr="00F46DC0" w:rsidRDefault="00900B14" w:rsidP="00A6356A">
      <w:pPr>
        <w:pStyle w:val="Chart21"/>
        <w:numPr>
          <w:ilvl w:val="2"/>
          <w:numId w:val="37"/>
        </w:numPr>
        <w:tabs>
          <w:tab w:val="decimal" w:pos="1276"/>
        </w:tabs>
        <w:spacing w:after="120" w:line="269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C87615" w:rsidRPr="00F46DC0">
        <w:rPr>
          <w:rFonts w:ascii="Times New Roman" w:hAnsi="Times New Roman" w:cs="Times New Roman"/>
          <w:sz w:val="24"/>
          <w:szCs w:val="24"/>
        </w:rPr>
        <w:t xml:space="preserve"> обеспечивает акционерам доступ к заключениям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="00C87615" w:rsidRPr="00F46DC0">
        <w:rPr>
          <w:rFonts w:ascii="Times New Roman" w:hAnsi="Times New Roman" w:cs="Times New Roman"/>
          <w:sz w:val="24"/>
          <w:szCs w:val="24"/>
        </w:rPr>
        <w:t xml:space="preserve"> в порядке и объеме, </w:t>
      </w:r>
      <w:proofErr w:type="gramStart"/>
      <w:r w:rsidR="00C87615" w:rsidRPr="00F46DC0">
        <w:rPr>
          <w:rFonts w:ascii="Times New Roman" w:hAnsi="Times New Roman" w:cs="Times New Roman"/>
          <w:sz w:val="24"/>
          <w:szCs w:val="24"/>
        </w:rPr>
        <w:t>предусмотренн</w:t>
      </w:r>
      <w:r w:rsidR="00A57C20" w:rsidRPr="00F46DC0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C87615" w:rsidRPr="00F46DC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C87615" w:rsidRPr="00F46DC0" w:rsidRDefault="00C87615" w:rsidP="00A6356A">
      <w:pPr>
        <w:pStyle w:val="Chart21"/>
        <w:numPr>
          <w:ilvl w:val="2"/>
          <w:numId w:val="37"/>
        </w:numPr>
        <w:tabs>
          <w:tab w:val="decimal" w:pos="1276"/>
        </w:tabs>
        <w:spacing w:after="120" w:line="269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46DC0">
        <w:rPr>
          <w:rFonts w:ascii="Times New Roman" w:hAnsi="Times New Roman" w:cs="Times New Roman"/>
          <w:sz w:val="24"/>
          <w:szCs w:val="24"/>
        </w:rPr>
        <w:t>По письменному требованию акционера Общество обязано предоставить ему за плату копии заключений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="00B25F85">
        <w:rPr>
          <w:rFonts w:ascii="Times New Roman" w:hAnsi="Times New Roman" w:cs="Times New Roman"/>
          <w:sz w:val="24"/>
          <w:szCs w:val="24"/>
        </w:rPr>
        <w:t xml:space="preserve"> и протоколов заседаний Ревизионной комиссии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Pr="00F46DC0">
        <w:rPr>
          <w:rFonts w:ascii="Times New Roman" w:hAnsi="Times New Roman" w:cs="Times New Roman"/>
          <w:sz w:val="24"/>
          <w:szCs w:val="24"/>
        </w:rPr>
        <w:t xml:space="preserve">. </w:t>
      </w:r>
      <w:r w:rsidR="001C31CA">
        <w:rPr>
          <w:rFonts w:ascii="Times New Roman" w:hAnsi="Times New Roman" w:cs="Times New Roman"/>
          <w:sz w:val="24"/>
          <w:szCs w:val="24"/>
        </w:rPr>
        <w:t xml:space="preserve">Указанные документы </w:t>
      </w:r>
      <w:r w:rsidR="001C31CA" w:rsidRPr="001364EB">
        <w:rPr>
          <w:rFonts w:ascii="Times New Roman" w:eastAsia="Arial" w:hAnsi="Times New Roman" w:cs="Times New Roman"/>
          <w:sz w:val="24"/>
          <w:szCs w:val="24"/>
        </w:rPr>
        <w:t xml:space="preserve">должны быть предоставлены Обществом для ознакомления </w:t>
      </w:r>
      <w:r w:rsidR="001C31CA" w:rsidRPr="007E7314">
        <w:rPr>
          <w:rFonts w:ascii="Times New Roman" w:eastAsia="Arial" w:hAnsi="Times New Roman" w:cs="Times New Roman"/>
          <w:sz w:val="24"/>
          <w:szCs w:val="24"/>
        </w:rPr>
        <w:t xml:space="preserve">в помещении исполнительного органа </w:t>
      </w:r>
      <w:r w:rsidR="001C31CA" w:rsidRPr="001364EB">
        <w:rPr>
          <w:rFonts w:ascii="Times New Roman" w:eastAsia="Arial" w:hAnsi="Times New Roman" w:cs="Times New Roman"/>
          <w:sz w:val="24"/>
          <w:szCs w:val="24"/>
        </w:rPr>
        <w:t xml:space="preserve">Общества в течение </w:t>
      </w:r>
      <w:r w:rsidR="00B25F85">
        <w:rPr>
          <w:rFonts w:ascii="Times New Roman" w:eastAsia="Arial" w:hAnsi="Times New Roman" w:cs="Times New Roman"/>
          <w:sz w:val="24"/>
          <w:szCs w:val="24"/>
        </w:rPr>
        <w:t>7</w:t>
      </w:r>
      <w:r w:rsidR="001C31CA" w:rsidRPr="001364EB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A6357B">
        <w:rPr>
          <w:rFonts w:ascii="Times New Roman" w:eastAsia="Arial" w:hAnsi="Times New Roman" w:cs="Times New Roman"/>
          <w:sz w:val="24"/>
          <w:szCs w:val="24"/>
        </w:rPr>
        <w:t>С</w:t>
      </w:r>
      <w:r w:rsidR="00B25F85">
        <w:rPr>
          <w:rFonts w:ascii="Times New Roman" w:eastAsia="Arial" w:hAnsi="Times New Roman" w:cs="Times New Roman"/>
          <w:sz w:val="24"/>
          <w:szCs w:val="24"/>
        </w:rPr>
        <w:t>еми</w:t>
      </w:r>
      <w:r w:rsidR="001C31CA" w:rsidRPr="001364EB">
        <w:rPr>
          <w:rFonts w:ascii="Times New Roman" w:eastAsia="Arial" w:hAnsi="Times New Roman" w:cs="Times New Roman"/>
          <w:sz w:val="24"/>
          <w:szCs w:val="24"/>
        </w:rPr>
        <w:t xml:space="preserve">) дней со дня предъявления </w:t>
      </w:r>
      <w:r w:rsidR="001C31CA">
        <w:rPr>
          <w:rFonts w:ascii="Times New Roman" w:eastAsia="Arial" w:hAnsi="Times New Roman" w:cs="Times New Roman"/>
          <w:sz w:val="24"/>
          <w:szCs w:val="24"/>
        </w:rPr>
        <w:t>акционером соответствующего требования</w:t>
      </w:r>
      <w:r w:rsidR="001C31CA" w:rsidRPr="001364EB">
        <w:rPr>
          <w:rFonts w:ascii="Times New Roman" w:eastAsia="Arial" w:hAnsi="Times New Roman" w:cs="Times New Roman"/>
          <w:sz w:val="24"/>
          <w:szCs w:val="24"/>
        </w:rPr>
        <w:t>.</w:t>
      </w:r>
      <w:r w:rsidR="001C31C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46DC0">
        <w:rPr>
          <w:rFonts w:ascii="Times New Roman" w:hAnsi="Times New Roman" w:cs="Times New Roman"/>
          <w:sz w:val="24"/>
          <w:szCs w:val="24"/>
        </w:rPr>
        <w:t>Размер платы устанавливается Обществом и не может превышать расходов на изготовление копий и расходов, связанных с направлением их по почте.</w:t>
      </w:r>
      <w:bookmarkStart w:id="14" w:name="_PictureBullets"/>
      <w:bookmarkEnd w:id="14"/>
    </w:p>
    <w:p w:rsidR="00FB0C38" w:rsidRPr="00F46DC0" w:rsidRDefault="00FB0C38" w:rsidP="00025519">
      <w:pPr>
        <w:pStyle w:val="1"/>
        <w:widowControl w:val="0"/>
        <w:numPr>
          <w:ilvl w:val="0"/>
          <w:numId w:val="12"/>
        </w:numPr>
        <w:tabs>
          <w:tab w:val="num" w:pos="0"/>
          <w:tab w:val="left" w:pos="1985"/>
          <w:tab w:val="left" w:pos="2410"/>
        </w:tabs>
        <w:spacing w:before="0" w:after="120" w:line="269" w:lineRule="auto"/>
        <w:ind w:left="567" w:firstLine="1134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377563236"/>
      <w:bookmarkStart w:id="16" w:name="_Toc377563455"/>
      <w:bookmarkStart w:id="17" w:name="_Toc402547327"/>
      <w:bookmarkStart w:id="18" w:name="_Toc403152567"/>
      <w:bookmarkStart w:id="19" w:name="_Toc417993563"/>
      <w:r w:rsidRPr="00F46DC0">
        <w:rPr>
          <w:rFonts w:ascii="Times New Roman" w:hAnsi="Times New Roman" w:cs="Times New Roman"/>
          <w:sz w:val="24"/>
          <w:szCs w:val="24"/>
        </w:rPr>
        <w:t xml:space="preserve">Заключительные </w:t>
      </w:r>
      <w:r w:rsidRPr="00F46DC0">
        <w:rPr>
          <w:rFonts w:ascii="Times New Roman" w:hAnsi="Times New Roman" w:cs="Times New Roman"/>
          <w:sz w:val="24"/>
          <w:szCs w:val="24"/>
          <w:lang w:eastAsia="hi-IN" w:bidi="hi-IN"/>
        </w:rPr>
        <w:t>положения</w:t>
      </w:r>
      <w:bookmarkEnd w:id="15"/>
      <w:bookmarkEnd w:id="16"/>
      <w:bookmarkEnd w:id="17"/>
      <w:bookmarkEnd w:id="18"/>
      <w:bookmarkEnd w:id="19"/>
    </w:p>
    <w:p w:rsidR="00FB0C38" w:rsidRDefault="00FB0C38" w:rsidP="00A6356A">
      <w:pPr>
        <w:pStyle w:val="Chart21"/>
        <w:numPr>
          <w:ilvl w:val="1"/>
          <w:numId w:val="38"/>
        </w:numPr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F46DC0">
        <w:rPr>
          <w:rFonts w:ascii="Times New Roman" w:hAnsi="Times New Roman" w:cs="Times New Roman"/>
          <w:sz w:val="24"/>
          <w:szCs w:val="24"/>
        </w:rPr>
        <w:t>Если в результате изменения законодательства Российской Федерации либо Устава Общества отдельные статьи настоящего Положения вступают в противоречие с вновь принятыми нормами законодательства Российской Федерации и/или положениями Устава Общества, то эти статьи утрачивают силу, и до момента внесения соответствующих изменений в настоящее Положение Ревизионная комиссия</w:t>
      </w:r>
      <w:r w:rsidR="004D5E51">
        <w:rPr>
          <w:rFonts w:ascii="Times New Roman" w:hAnsi="Times New Roman" w:cs="Times New Roman"/>
          <w:sz w:val="24"/>
          <w:szCs w:val="24"/>
        </w:rPr>
        <w:t xml:space="preserve"> (Ревизор)</w:t>
      </w:r>
      <w:r w:rsidRPr="00F46DC0">
        <w:rPr>
          <w:rFonts w:ascii="Times New Roman" w:hAnsi="Times New Roman" w:cs="Times New Roman"/>
          <w:sz w:val="24"/>
          <w:szCs w:val="24"/>
        </w:rPr>
        <w:t xml:space="preserve"> и Общество руководствуются действующим законодательством Российской Федерации и/или Уставом Общества.</w:t>
      </w:r>
      <w:proofErr w:type="gramEnd"/>
    </w:p>
    <w:p w:rsidR="00900B14" w:rsidRDefault="00900B14" w:rsidP="00A6356A">
      <w:pPr>
        <w:pStyle w:val="Chart21"/>
        <w:numPr>
          <w:ilvl w:val="1"/>
          <w:numId w:val="38"/>
        </w:numPr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900B14">
        <w:rPr>
          <w:rFonts w:ascii="Times New Roman" w:hAnsi="Times New Roman" w:cs="Times New Roman"/>
          <w:sz w:val="24"/>
          <w:szCs w:val="24"/>
        </w:rPr>
        <w:t>Признание недействительными отдельных пунктов (полностью или частично) настоящего Положения не влечет за собой недействительности других положений и пунктов настоящего Положения.</w:t>
      </w:r>
      <w:proofErr w:type="gramEnd"/>
    </w:p>
    <w:p w:rsidR="00A00BDE" w:rsidRDefault="00A00BDE">
      <w:pPr>
        <w:suppressAutoHyphens w:val="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A00BDE" w:rsidRPr="001364EB" w:rsidRDefault="00A00BDE" w:rsidP="00A00BDE">
      <w:pPr>
        <w:pStyle w:val="5"/>
        <w:ind w:left="5954"/>
        <w:jc w:val="right"/>
        <w:rPr>
          <w:rFonts w:ascii="Times New Roman" w:hAnsi="Times New Roman" w:cs="Times New Roman"/>
          <w:b/>
          <w:color w:val="auto"/>
          <w:szCs w:val="24"/>
        </w:rPr>
      </w:pPr>
      <w:r w:rsidRPr="001364EB">
        <w:rPr>
          <w:rFonts w:ascii="Times New Roman" w:hAnsi="Times New Roman" w:cs="Times New Roman"/>
          <w:b/>
          <w:color w:val="auto"/>
          <w:szCs w:val="24"/>
        </w:rPr>
        <w:t>Приложение</w:t>
      </w:r>
    </w:p>
    <w:p w:rsidR="00A00BDE" w:rsidRPr="001364EB" w:rsidRDefault="00A00BDE" w:rsidP="00A00BDE"/>
    <w:p w:rsidR="00A00BDE" w:rsidRPr="001364EB" w:rsidRDefault="00A00BDE" w:rsidP="00A00BDE">
      <w:pPr>
        <w:pStyle w:val="1"/>
        <w:numPr>
          <w:ilvl w:val="0"/>
          <w:numId w:val="0"/>
        </w:numPr>
        <w:spacing w:before="0" w:after="0"/>
        <w:ind w:left="1418" w:right="1025"/>
        <w:jc w:val="center"/>
        <w:rPr>
          <w:rFonts w:ascii="Times New Roman" w:hAnsi="Times New Roman"/>
          <w:sz w:val="24"/>
          <w:szCs w:val="24"/>
        </w:rPr>
      </w:pPr>
      <w:bookmarkStart w:id="20" w:name="_Toc402547328"/>
      <w:bookmarkStart w:id="21" w:name="_Toc403996447"/>
      <w:bookmarkStart w:id="22" w:name="_Toc411499993"/>
      <w:bookmarkStart w:id="23" w:name="_Toc417993564"/>
      <w:r w:rsidRPr="001364EB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бюллетеня</w:t>
      </w:r>
      <w:r w:rsidRPr="001364EB">
        <w:rPr>
          <w:rFonts w:ascii="Times New Roman" w:hAnsi="Times New Roman"/>
          <w:sz w:val="24"/>
          <w:szCs w:val="24"/>
        </w:rPr>
        <w:t xml:space="preserve"> для заочного голосования </w:t>
      </w:r>
      <w:bookmarkEnd w:id="20"/>
      <w:bookmarkEnd w:id="21"/>
      <w:r>
        <w:rPr>
          <w:rFonts w:ascii="Times New Roman" w:hAnsi="Times New Roman"/>
          <w:sz w:val="24"/>
          <w:szCs w:val="24"/>
        </w:rPr>
        <w:t>Ревизионной комиссии</w:t>
      </w:r>
      <w:bookmarkEnd w:id="22"/>
      <w:bookmarkEnd w:id="23"/>
    </w:p>
    <w:p w:rsidR="00A00BDE" w:rsidRPr="001364EB" w:rsidRDefault="00A00BDE" w:rsidP="00A00BDE"/>
    <w:p w:rsidR="00A00BDE" w:rsidRPr="001364EB" w:rsidRDefault="00A00BDE" w:rsidP="00A00BDE">
      <w:pPr>
        <w:pStyle w:val="aff6"/>
        <w:ind w:firstLine="0"/>
        <w:rPr>
          <w:sz w:val="24"/>
          <w:szCs w:val="24"/>
        </w:rPr>
      </w:pPr>
      <w:r>
        <w:rPr>
          <w:sz w:val="24"/>
          <w:szCs w:val="24"/>
        </w:rPr>
        <w:t>РЕВИЗИОННАЯ КОМИССИЯ</w:t>
      </w:r>
    </w:p>
    <w:p w:rsidR="00A00BDE" w:rsidRPr="001364EB" w:rsidRDefault="00A301CB" w:rsidP="00A00BDE">
      <w:pPr>
        <w:pStyle w:val="aff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Акционерного общества</w:t>
      </w:r>
    </w:p>
    <w:p w:rsidR="00A00BDE" w:rsidRPr="001364EB" w:rsidRDefault="006D0F8E" w:rsidP="00A00BDE">
      <w:pPr>
        <w:pStyle w:val="aff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«РН-Москва» </w:t>
      </w:r>
    </w:p>
    <w:p w:rsidR="00A00BDE" w:rsidRPr="001364EB" w:rsidRDefault="00A00BDE" w:rsidP="00A00BDE">
      <w:pPr>
        <w:rPr>
          <w:szCs w:val="24"/>
        </w:rPr>
      </w:pPr>
    </w:p>
    <w:p w:rsidR="00A00BDE" w:rsidRPr="001364EB" w:rsidRDefault="00355DA9" w:rsidP="00A00BDE">
      <w:pPr>
        <w:jc w:val="right"/>
        <w:rPr>
          <w:b/>
          <w:szCs w:val="24"/>
        </w:rPr>
      </w:pPr>
      <w:r>
        <w:rPr>
          <w:noProof/>
          <w:szCs w:val="24"/>
          <w:lang w:eastAsia="ru-RU"/>
        </w:rPr>
        <w:pict>
          <v:line id="Line 2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3.05pt" to="527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" o:allowincell="f" strokeweight="2pt"/>
        </w:pict>
      </w:r>
    </w:p>
    <w:p w:rsidR="00A00BDE" w:rsidRPr="001364EB" w:rsidRDefault="00A00BDE" w:rsidP="00A00BDE">
      <w:pPr>
        <w:ind w:firstLine="283"/>
        <w:jc w:val="center"/>
        <w:rPr>
          <w:b/>
          <w:szCs w:val="24"/>
        </w:rPr>
      </w:pPr>
      <w:r>
        <w:rPr>
          <w:b/>
          <w:szCs w:val="24"/>
        </w:rPr>
        <w:t>Бюллетень</w:t>
      </w:r>
    </w:p>
    <w:p w:rsidR="00A00BDE" w:rsidRPr="001364EB" w:rsidRDefault="00A00BDE" w:rsidP="00A00BDE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4EB">
        <w:rPr>
          <w:rFonts w:ascii="Times New Roman" w:hAnsi="Times New Roman" w:cs="Times New Roman"/>
          <w:sz w:val="24"/>
          <w:szCs w:val="24"/>
        </w:rPr>
        <w:t>для заочного голосования по вопросам повестки дня заседания</w:t>
      </w:r>
    </w:p>
    <w:p w:rsidR="00A00BDE" w:rsidRPr="001364EB" w:rsidRDefault="00A00BDE" w:rsidP="00A00BDE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1364EB">
        <w:rPr>
          <w:rFonts w:ascii="Times New Roman" w:hAnsi="Times New Roman" w:cs="Times New Roman"/>
          <w:sz w:val="24"/>
          <w:szCs w:val="24"/>
        </w:rPr>
        <w:t xml:space="preserve"> Общества,</w:t>
      </w:r>
    </w:p>
    <w:p w:rsidR="00A00BDE" w:rsidRPr="001364EB" w:rsidRDefault="00A00BDE" w:rsidP="00A00BDE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4EB">
        <w:rPr>
          <w:rFonts w:ascii="Times New Roman" w:hAnsi="Times New Roman" w:cs="Times New Roman"/>
          <w:sz w:val="24"/>
          <w:szCs w:val="24"/>
        </w:rPr>
        <w:t xml:space="preserve">проводимого </w:t>
      </w:r>
      <w:r w:rsidR="000C01F3">
        <w:rPr>
          <w:rFonts w:ascii="Times New Roman" w:hAnsi="Times New Roman" w:cs="Times New Roman"/>
          <w:sz w:val="24"/>
          <w:szCs w:val="24"/>
        </w:rPr>
        <w:t>«</w:t>
      </w:r>
      <w:r w:rsidRPr="001364EB">
        <w:rPr>
          <w:rFonts w:ascii="Times New Roman" w:hAnsi="Times New Roman" w:cs="Times New Roman"/>
          <w:sz w:val="24"/>
          <w:szCs w:val="24"/>
        </w:rPr>
        <w:t>____</w:t>
      </w:r>
      <w:r w:rsidR="000C01F3">
        <w:rPr>
          <w:rFonts w:ascii="Times New Roman" w:hAnsi="Times New Roman" w:cs="Times New Roman"/>
          <w:sz w:val="24"/>
          <w:szCs w:val="24"/>
        </w:rPr>
        <w:t>»</w:t>
      </w:r>
      <w:r w:rsidRPr="001364EB">
        <w:rPr>
          <w:rFonts w:ascii="Times New Roman" w:hAnsi="Times New Roman" w:cs="Times New Roman"/>
          <w:sz w:val="24"/>
          <w:szCs w:val="24"/>
        </w:rPr>
        <w:t xml:space="preserve"> ___________ 2</w:t>
      </w:r>
      <w:r>
        <w:rPr>
          <w:rFonts w:ascii="Times New Roman" w:hAnsi="Times New Roman" w:cs="Times New Roman"/>
          <w:sz w:val="24"/>
          <w:szCs w:val="24"/>
        </w:rPr>
        <w:t>0_</w:t>
      </w:r>
      <w:r w:rsidRPr="001364EB">
        <w:rPr>
          <w:rFonts w:ascii="Times New Roman" w:hAnsi="Times New Roman" w:cs="Times New Roman"/>
          <w:sz w:val="24"/>
          <w:szCs w:val="24"/>
        </w:rPr>
        <w:t>_ года</w:t>
      </w:r>
    </w:p>
    <w:p w:rsidR="00A00BDE" w:rsidRPr="001364EB" w:rsidRDefault="00A00BDE" w:rsidP="00A00BDE">
      <w:pPr>
        <w:ind w:firstLine="283"/>
        <w:rPr>
          <w:b/>
          <w:szCs w:val="24"/>
        </w:rPr>
      </w:pPr>
      <w:r w:rsidRPr="001364EB">
        <w:rPr>
          <w:b/>
          <w:szCs w:val="24"/>
        </w:rPr>
        <w:t>Вопрос 1:</w:t>
      </w:r>
    </w:p>
    <w:p w:rsidR="00A00BDE" w:rsidRPr="001364EB" w:rsidRDefault="00A00BDE" w:rsidP="00A00BDE">
      <w:pPr>
        <w:pStyle w:val="34"/>
        <w:spacing w:after="0"/>
        <w:rPr>
          <w:sz w:val="24"/>
          <w:szCs w:val="24"/>
        </w:rPr>
      </w:pPr>
      <w:r w:rsidRPr="001364EB">
        <w:rPr>
          <w:sz w:val="24"/>
          <w:szCs w:val="24"/>
        </w:rPr>
        <w:t>_________________</w:t>
      </w:r>
      <w:r w:rsidR="00AD58C4">
        <w:rPr>
          <w:sz w:val="24"/>
          <w:szCs w:val="24"/>
        </w:rPr>
        <w:t>_____</w:t>
      </w:r>
      <w:r w:rsidRPr="001364EB">
        <w:rPr>
          <w:sz w:val="24"/>
          <w:szCs w:val="24"/>
        </w:rPr>
        <w:t>____________________________________________________</w:t>
      </w:r>
    </w:p>
    <w:p w:rsidR="00A00BDE" w:rsidRPr="001364EB" w:rsidRDefault="00A00BDE" w:rsidP="00A00BDE">
      <w:pPr>
        <w:pStyle w:val="34"/>
        <w:spacing w:after="0"/>
        <w:rPr>
          <w:sz w:val="24"/>
          <w:szCs w:val="24"/>
        </w:rPr>
      </w:pPr>
    </w:p>
    <w:p w:rsidR="00A00BDE" w:rsidRPr="001364EB" w:rsidRDefault="00A00BDE" w:rsidP="00A00BDE">
      <w:pPr>
        <w:pStyle w:val="34"/>
        <w:spacing w:after="0"/>
        <w:rPr>
          <w:b/>
          <w:sz w:val="24"/>
          <w:szCs w:val="24"/>
        </w:rPr>
      </w:pPr>
      <w:r w:rsidRPr="001364EB">
        <w:rPr>
          <w:b/>
          <w:sz w:val="24"/>
          <w:szCs w:val="24"/>
        </w:rPr>
        <w:t xml:space="preserve">Решение: </w:t>
      </w:r>
    </w:p>
    <w:p w:rsidR="00A00BDE" w:rsidRPr="001364EB" w:rsidRDefault="00AD58C4" w:rsidP="00A00BDE">
      <w:pPr>
        <w:pStyle w:val="34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A00BDE" w:rsidRPr="001364EB">
        <w:rPr>
          <w:sz w:val="24"/>
          <w:szCs w:val="24"/>
        </w:rPr>
        <w:t>_____________________________________________________</w:t>
      </w:r>
    </w:p>
    <w:p w:rsidR="00A00BDE" w:rsidRPr="001364EB" w:rsidRDefault="00AD58C4" w:rsidP="00A00BDE">
      <w:pPr>
        <w:pStyle w:val="34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A00BDE" w:rsidRPr="001364EB">
        <w:rPr>
          <w:sz w:val="24"/>
          <w:szCs w:val="24"/>
        </w:rPr>
        <w:t>_____________________________________________________</w:t>
      </w:r>
    </w:p>
    <w:p w:rsidR="00A00BDE" w:rsidRPr="001364EB" w:rsidRDefault="00A00BDE" w:rsidP="00A00BDE">
      <w:pPr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2551"/>
        <w:gridCol w:w="993"/>
        <w:gridCol w:w="2551"/>
      </w:tblGrid>
      <w:tr w:rsidR="00A00BDE" w:rsidRPr="005A31D6" w:rsidTr="00A00BDE">
        <w:tc>
          <w:tcPr>
            <w:tcW w:w="2410" w:type="dxa"/>
            <w:tcBorders>
              <w:right w:val="single" w:sz="4" w:space="0" w:color="auto"/>
            </w:tcBorders>
          </w:tcPr>
          <w:p w:rsidR="00A00BDE" w:rsidRPr="005A31D6" w:rsidRDefault="00A00BDE" w:rsidP="005A31D6">
            <w:pPr>
              <w:ind w:firstLine="0"/>
              <w:jc w:val="center"/>
              <w:rPr>
                <w:b/>
                <w:szCs w:val="24"/>
              </w:rPr>
            </w:pPr>
            <w:r w:rsidRPr="005A31D6">
              <w:rPr>
                <w:b/>
                <w:szCs w:val="24"/>
              </w:rPr>
              <w:t>ЗА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0BDE" w:rsidRPr="005A31D6" w:rsidRDefault="00A00BDE" w:rsidP="00A00BDE">
            <w:pPr>
              <w:rPr>
                <w:b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0BDE" w:rsidRPr="005A31D6" w:rsidRDefault="00A00BDE" w:rsidP="00A00BDE">
            <w:pPr>
              <w:pStyle w:val="4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A31D6">
              <w:rPr>
                <w:rFonts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0BDE" w:rsidRPr="005A31D6" w:rsidRDefault="00A00BDE" w:rsidP="00A00BDE">
            <w:pPr>
              <w:rPr>
                <w:b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00BDE" w:rsidRPr="005A31D6" w:rsidRDefault="00A00BDE" w:rsidP="00A00BDE">
            <w:pPr>
              <w:pStyle w:val="4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A31D6">
              <w:rPr>
                <w:rFonts w:cs="Times New Roman"/>
                <w:b/>
                <w:sz w:val="24"/>
                <w:szCs w:val="24"/>
              </w:rPr>
              <w:t>ВОЗДЕРЖАЛСЯ</w:t>
            </w:r>
          </w:p>
        </w:tc>
      </w:tr>
    </w:tbl>
    <w:p w:rsidR="00A00BDE" w:rsidRPr="001364EB" w:rsidRDefault="00A00BDE" w:rsidP="00A00BDE">
      <w:pPr>
        <w:jc w:val="center"/>
        <w:rPr>
          <w:i/>
          <w:szCs w:val="24"/>
        </w:rPr>
      </w:pPr>
      <w:r w:rsidRPr="001364EB">
        <w:rPr>
          <w:i/>
          <w:szCs w:val="24"/>
        </w:rPr>
        <w:t>(оставьте не зачеркнутым Ваш вариант ответа)</w:t>
      </w:r>
    </w:p>
    <w:p w:rsidR="00A00BDE" w:rsidRPr="001364EB" w:rsidRDefault="00A00BDE" w:rsidP="00A00BDE">
      <w:pPr>
        <w:ind w:firstLine="283"/>
        <w:rPr>
          <w:b/>
          <w:szCs w:val="24"/>
        </w:rPr>
      </w:pPr>
      <w:r w:rsidRPr="001364EB">
        <w:rPr>
          <w:b/>
          <w:szCs w:val="24"/>
        </w:rPr>
        <w:t>Вопрос 2:</w:t>
      </w:r>
    </w:p>
    <w:p w:rsidR="00A00BDE" w:rsidRPr="001364EB" w:rsidRDefault="00AD58C4" w:rsidP="00A00BDE">
      <w:pPr>
        <w:pStyle w:val="34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A00BDE" w:rsidRPr="001364EB">
        <w:rPr>
          <w:sz w:val="24"/>
          <w:szCs w:val="24"/>
        </w:rPr>
        <w:t>_______________________________________________________</w:t>
      </w:r>
    </w:p>
    <w:p w:rsidR="00A00BDE" w:rsidRPr="001364EB" w:rsidRDefault="00A00BDE" w:rsidP="00A00BDE">
      <w:pPr>
        <w:pStyle w:val="34"/>
        <w:spacing w:after="0"/>
        <w:rPr>
          <w:sz w:val="24"/>
          <w:szCs w:val="24"/>
        </w:rPr>
      </w:pPr>
    </w:p>
    <w:p w:rsidR="00A00BDE" w:rsidRPr="001364EB" w:rsidRDefault="00A00BDE" w:rsidP="00A00BDE">
      <w:pPr>
        <w:pStyle w:val="34"/>
        <w:spacing w:after="0"/>
        <w:rPr>
          <w:b/>
          <w:sz w:val="24"/>
          <w:szCs w:val="24"/>
        </w:rPr>
      </w:pPr>
      <w:r w:rsidRPr="001364EB">
        <w:rPr>
          <w:b/>
          <w:sz w:val="24"/>
          <w:szCs w:val="24"/>
        </w:rPr>
        <w:t xml:space="preserve">Решение: </w:t>
      </w:r>
    </w:p>
    <w:p w:rsidR="00A00BDE" w:rsidRPr="001364EB" w:rsidRDefault="00AD58C4" w:rsidP="00A00BDE">
      <w:pPr>
        <w:pStyle w:val="34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A00BDE" w:rsidRPr="001364EB">
        <w:rPr>
          <w:sz w:val="24"/>
          <w:szCs w:val="24"/>
        </w:rPr>
        <w:t>__________________________________________________</w:t>
      </w:r>
    </w:p>
    <w:p w:rsidR="00A00BDE" w:rsidRPr="001364EB" w:rsidRDefault="00AD58C4" w:rsidP="00A00BDE">
      <w:pPr>
        <w:pStyle w:val="34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A00BDE" w:rsidRPr="001364EB">
        <w:rPr>
          <w:sz w:val="24"/>
          <w:szCs w:val="24"/>
        </w:rPr>
        <w:t>________________________________________________</w:t>
      </w:r>
    </w:p>
    <w:p w:rsidR="00A00BDE" w:rsidRPr="001364EB" w:rsidRDefault="00A00BDE" w:rsidP="00A00BDE">
      <w:pPr>
        <w:jc w:val="center"/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2551"/>
        <w:gridCol w:w="993"/>
        <w:gridCol w:w="2551"/>
      </w:tblGrid>
      <w:tr w:rsidR="00A00BDE" w:rsidRPr="005A31D6" w:rsidTr="00A00BDE">
        <w:tc>
          <w:tcPr>
            <w:tcW w:w="2410" w:type="dxa"/>
            <w:tcBorders>
              <w:right w:val="single" w:sz="4" w:space="0" w:color="auto"/>
            </w:tcBorders>
          </w:tcPr>
          <w:p w:rsidR="00A00BDE" w:rsidRPr="005A31D6" w:rsidRDefault="00A00BDE" w:rsidP="005A31D6">
            <w:pPr>
              <w:ind w:firstLine="0"/>
              <w:jc w:val="center"/>
              <w:rPr>
                <w:b/>
                <w:szCs w:val="24"/>
              </w:rPr>
            </w:pPr>
            <w:r w:rsidRPr="005A31D6">
              <w:rPr>
                <w:b/>
                <w:szCs w:val="24"/>
              </w:rPr>
              <w:t>ЗА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0BDE" w:rsidRPr="005A31D6" w:rsidRDefault="00A00BDE" w:rsidP="00A00BDE">
            <w:pPr>
              <w:rPr>
                <w:b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0BDE" w:rsidRPr="005A31D6" w:rsidRDefault="00A00BDE" w:rsidP="00A00BDE">
            <w:pPr>
              <w:pStyle w:val="4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A31D6">
              <w:rPr>
                <w:rFonts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0BDE" w:rsidRPr="005A31D6" w:rsidRDefault="00A00BDE" w:rsidP="00A00BDE">
            <w:pPr>
              <w:rPr>
                <w:b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00BDE" w:rsidRPr="005A31D6" w:rsidRDefault="00A00BDE" w:rsidP="00A00BDE">
            <w:pPr>
              <w:pStyle w:val="4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A31D6">
              <w:rPr>
                <w:rFonts w:cs="Times New Roman"/>
                <w:b/>
                <w:sz w:val="24"/>
                <w:szCs w:val="24"/>
              </w:rPr>
              <w:t>ВОЗДЕРЖАЛСЯ</w:t>
            </w:r>
          </w:p>
        </w:tc>
      </w:tr>
    </w:tbl>
    <w:p w:rsidR="00A00BDE" w:rsidRPr="001364EB" w:rsidRDefault="00A00BDE" w:rsidP="00A00BDE">
      <w:pPr>
        <w:jc w:val="center"/>
        <w:rPr>
          <w:i/>
          <w:szCs w:val="24"/>
        </w:rPr>
      </w:pPr>
      <w:r w:rsidRPr="001364EB">
        <w:rPr>
          <w:i/>
          <w:szCs w:val="24"/>
        </w:rPr>
        <w:t>(оставьте не зачеркнутым Ваш вариант ответа)</w:t>
      </w:r>
    </w:p>
    <w:p w:rsidR="00A00BDE" w:rsidRPr="001364EB" w:rsidRDefault="00A00BDE" w:rsidP="00A00BDE">
      <w:pPr>
        <w:rPr>
          <w:szCs w:val="24"/>
        </w:rPr>
      </w:pPr>
    </w:p>
    <w:p w:rsidR="00A00BDE" w:rsidRPr="001364EB" w:rsidRDefault="00A00BDE" w:rsidP="00A00BDE">
      <w:pPr>
        <w:pStyle w:val="ad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364EB">
        <w:rPr>
          <w:rFonts w:ascii="Times New Roman" w:hAnsi="Times New Roman" w:cs="Times New Roman"/>
          <w:b/>
          <w:sz w:val="24"/>
          <w:szCs w:val="24"/>
        </w:rPr>
        <w:t xml:space="preserve">Заполненный и подписанный </w:t>
      </w:r>
      <w:r>
        <w:rPr>
          <w:rFonts w:ascii="Times New Roman" w:hAnsi="Times New Roman" w:cs="Times New Roman"/>
          <w:b/>
          <w:sz w:val="24"/>
          <w:szCs w:val="24"/>
        </w:rPr>
        <w:t>бюллетень</w:t>
      </w:r>
      <w:r w:rsidRPr="001364EB">
        <w:rPr>
          <w:rFonts w:ascii="Times New Roman" w:hAnsi="Times New Roman" w:cs="Times New Roman"/>
          <w:b/>
          <w:sz w:val="24"/>
          <w:szCs w:val="24"/>
        </w:rPr>
        <w:t xml:space="preserve"> для голосования направляется по факсу 8(____)___________ </w:t>
      </w:r>
      <w:r w:rsidRPr="001364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либо в оригинале </w:t>
      </w:r>
      <w:r w:rsidRPr="001364EB">
        <w:rPr>
          <w:rFonts w:ascii="Times New Roman" w:hAnsi="Times New Roman" w:cs="Times New Roman"/>
          <w:b/>
          <w:sz w:val="24"/>
          <w:szCs w:val="24"/>
        </w:rPr>
        <w:t>в срок не позднее _________________.</w:t>
      </w:r>
    </w:p>
    <w:p w:rsidR="00A00BDE" w:rsidRPr="001364EB" w:rsidRDefault="00A00BDE" w:rsidP="00A00BDE">
      <w:pPr>
        <w:pStyle w:val="ad"/>
        <w:spacing w:after="0" w:line="240" w:lineRule="auto"/>
        <w:ind w:left="284" w:firstLine="567"/>
        <w:rPr>
          <w:rFonts w:ascii="Times New Roman" w:hAnsi="Times New Roman" w:cs="Times New Roman"/>
          <w:b/>
          <w:sz w:val="24"/>
          <w:szCs w:val="24"/>
        </w:rPr>
      </w:pPr>
      <w:r w:rsidRPr="001364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/дата, время/ </w:t>
      </w:r>
    </w:p>
    <w:p w:rsidR="00A00BDE" w:rsidRPr="001364EB" w:rsidRDefault="00A00BDE" w:rsidP="00A00BDE">
      <w:pPr>
        <w:pStyle w:val="ad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Бюллетень</w:t>
      </w:r>
      <w:r w:rsidRPr="001364EB">
        <w:rPr>
          <w:rFonts w:ascii="Times New Roman" w:hAnsi="Times New Roman" w:cs="Times New Roman"/>
          <w:b/>
          <w:sz w:val="24"/>
          <w:szCs w:val="24"/>
        </w:rPr>
        <w:t>, поступивший в Общество по истечении вышеуказанного срока, не учитывается при подсчете голосов и подведении итогов заочного голосования.</w:t>
      </w:r>
    </w:p>
    <w:p w:rsidR="00A00BDE" w:rsidRPr="001364EB" w:rsidRDefault="00A00BDE" w:rsidP="00A00BDE">
      <w:pPr>
        <w:pStyle w:val="ad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364EB">
        <w:rPr>
          <w:rFonts w:ascii="Times New Roman" w:hAnsi="Times New Roman" w:cs="Times New Roman"/>
          <w:b/>
          <w:sz w:val="24"/>
          <w:szCs w:val="24"/>
        </w:rPr>
        <w:t xml:space="preserve">Оригинал </w:t>
      </w:r>
      <w:r>
        <w:rPr>
          <w:rFonts w:ascii="Times New Roman" w:hAnsi="Times New Roman" w:cs="Times New Roman"/>
          <w:b/>
          <w:sz w:val="24"/>
          <w:szCs w:val="24"/>
        </w:rPr>
        <w:t>бюллетеня</w:t>
      </w:r>
      <w:r w:rsidRPr="001364EB">
        <w:rPr>
          <w:rFonts w:ascii="Times New Roman" w:hAnsi="Times New Roman" w:cs="Times New Roman"/>
          <w:b/>
          <w:sz w:val="24"/>
          <w:szCs w:val="24"/>
        </w:rPr>
        <w:t xml:space="preserve"> просьба направить по адресу: ____________________.</w:t>
      </w:r>
    </w:p>
    <w:p w:rsidR="00A00BDE" w:rsidRPr="001364EB" w:rsidRDefault="00A00BDE" w:rsidP="00A00BDE">
      <w:pPr>
        <w:ind w:left="284"/>
        <w:rPr>
          <w:b/>
          <w:szCs w:val="24"/>
        </w:rPr>
      </w:pPr>
    </w:p>
    <w:p w:rsidR="00A00BDE" w:rsidRPr="001364EB" w:rsidRDefault="00A00BDE" w:rsidP="00A00BDE">
      <w:pPr>
        <w:ind w:left="284"/>
        <w:rPr>
          <w:b/>
          <w:szCs w:val="24"/>
        </w:rPr>
      </w:pPr>
    </w:p>
    <w:p w:rsidR="00A00BDE" w:rsidRPr="001364EB" w:rsidRDefault="00A00BDE" w:rsidP="00A00BDE">
      <w:pPr>
        <w:ind w:left="284"/>
        <w:rPr>
          <w:b/>
          <w:szCs w:val="24"/>
        </w:rPr>
      </w:pPr>
      <w:r w:rsidRPr="001364EB">
        <w:rPr>
          <w:b/>
          <w:szCs w:val="24"/>
        </w:rPr>
        <w:t xml:space="preserve">Член </w:t>
      </w:r>
      <w:r>
        <w:rPr>
          <w:b/>
          <w:szCs w:val="24"/>
        </w:rPr>
        <w:t>Ревизионной комиссии</w:t>
      </w:r>
    </w:p>
    <w:p w:rsidR="00A00BDE" w:rsidRPr="001364EB" w:rsidRDefault="00A00BDE" w:rsidP="00A00BDE">
      <w:pPr>
        <w:ind w:left="284"/>
        <w:rPr>
          <w:b/>
          <w:szCs w:val="24"/>
        </w:rPr>
      </w:pPr>
      <w:r w:rsidRPr="001364EB">
        <w:rPr>
          <w:b/>
          <w:szCs w:val="24"/>
        </w:rPr>
        <w:t xml:space="preserve">Общества                                 </w:t>
      </w:r>
    </w:p>
    <w:p w:rsidR="00A00BDE" w:rsidRDefault="00A00BDE" w:rsidP="00A00BDE">
      <w:pPr>
        <w:ind w:left="284"/>
        <w:rPr>
          <w:szCs w:val="24"/>
        </w:rPr>
      </w:pPr>
      <w:r w:rsidRPr="001364EB">
        <w:rPr>
          <w:b/>
          <w:szCs w:val="24"/>
        </w:rPr>
        <w:t xml:space="preserve">                                                       ______________/______________</w:t>
      </w:r>
      <w:r w:rsidRPr="001364EB">
        <w:rPr>
          <w:szCs w:val="24"/>
        </w:rPr>
        <w:t>__________________</w:t>
      </w:r>
    </w:p>
    <w:p w:rsidR="00A00BDE" w:rsidRPr="001364EB" w:rsidRDefault="00A00BDE" w:rsidP="00A00BDE">
      <w:pPr>
        <w:ind w:left="284"/>
        <w:rPr>
          <w:szCs w:val="24"/>
        </w:rPr>
      </w:pPr>
      <w:r w:rsidRPr="001364EB">
        <w:rPr>
          <w:szCs w:val="24"/>
        </w:rPr>
        <w:t xml:space="preserve"> </w:t>
      </w:r>
    </w:p>
    <w:p w:rsidR="00A00BDE" w:rsidRPr="001364EB" w:rsidRDefault="00A00BDE" w:rsidP="00A00BDE">
      <w:pPr>
        <w:ind w:left="284"/>
        <w:rPr>
          <w:b/>
          <w:szCs w:val="24"/>
        </w:rPr>
      </w:pPr>
      <w:r w:rsidRPr="001364EB">
        <w:rPr>
          <w:szCs w:val="24"/>
        </w:rPr>
        <w:t xml:space="preserve">                                                          (подпись)                               (Ф.И.О.)</w:t>
      </w:r>
    </w:p>
    <w:p w:rsidR="00A00BDE" w:rsidRPr="001364EB" w:rsidRDefault="00A00BDE" w:rsidP="00A00BDE">
      <w:pPr>
        <w:ind w:left="284"/>
        <w:rPr>
          <w:szCs w:val="24"/>
        </w:rPr>
      </w:pPr>
    </w:p>
    <w:p w:rsidR="00A00BDE" w:rsidRPr="002C1B17" w:rsidRDefault="00A00BDE" w:rsidP="00A00BDE">
      <w:pPr>
        <w:ind w:left="284"/>
        <w:jc w:val="center"/>
        <w:rPr>
          <w:szCs w:val="24"/>
        </w:rPr>
      </w:pPr>
      <w:r>
        <w:rPr>
          <w:b/>
          <w:caps/>
          <w:szCs w:val="24"/>
        </w:rPr>
        <w:t>без подписи члена ревизионной комиссии</w:t>
      </w:r>
      <w:r w:rsidRPr="001364EB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БЮЛЛЕТЕНЬ</w:t>
      </w:r>
      <w:r w:rsidRPr="001364EB">
        <w:rPr>
          <w:b/>
          <w:caps/>
          <w:szCs w:val="24"/>
        </w:rPr>
        <w:t xml:space="preserve"> является недействительным</w:t>
      </w:r>
    </w:p>
    <w:p w:rsidR="00A00BDE" w:rsidRPr="002C1B17" w:rsidRDefault="00A00BDE" w:rsidP="00A00BDE">
      <w:pPr>
        <w:pStyle w:val="afa"/>
        <w:tabs>
          <w:tab w:val="left" w:pos="709"/>
        </w:tabs>
        <w:ind w:left="709" w:right="101"/>
        <w:rPr>
          <w:rFonts w:eastAsia="Arial"/>
          <w:spacing w:val="-2"/>
          <w:szCs w:val="24"/>
        </w:rPr>
      </w:pPr>
    </w:p>
    <w:p w:rsidR="00FB0C38" w:rsidRPr="00F46DC0" w:rsidRDefault="00FB0C38" w:rsidP="007E5BDC">
      <w:pPr>
        <w:pStyle w:val="Chart21"/>
        <w:tabs>
          <w:tab w:val="decimal" w:pos="1276"/>
        </w:tabs>
        <w:spacing w:after="120" w:line="269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FB0C38" w:rsidRPr="00F46DC0" w:rsidSect="00BA54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851" w:bottom="851" w:left="1134" w:header="567" w:footer="4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80" w:rsidRDefault="008E0980">
      <w:r>
        <w:separator/>
      </w:r>
    </w:p>
  </w:endnote>
  <w:endnote w:type="continuationSeparator" w:id="0">
    <w:p w:rsidR="008E0980" w:rsidRDefault="008E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altName w:val="Arial"/>
    <w:charset w:val="CC"/>
    <w:family w:val="swiss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FuturaOrto"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B0" w:rsidRDefault="00F75742">
    <w:pPr>
      <w:pStyle w:val="af0"/>
      <w:jc w:val="right"/>
    </w:pPr>
    <w:r>
      <w:fldChar w:fldCharType="begin"/>
    </w:r>
    <w:r w:rsidR="00877EB0">
      <w:instrText xml:space="preserve"> PAGE </w:instrText>
    </w:r>
    <w:r>
      <w:fldChar w:fldCharType="separate"/>
    </w:r>
    <w:r w:rsidR="00355DA9">
      <w:rPr>
        <w:noProof/>
      </w:rPr>
      <w:t>2</w:t>
    </w:r>
    <w:r>
      <w:rPr>
        <w:noProof/>
      </w:rPr>
      <w:fldChar w:fldCharType="end"/>
    </w:r>
  </w:p>
  <w:p w:rsidR="00877EB0" w:rsidRDefault="00877EB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B0" w:rsidRDefault="00877EB0">
    <w:pPr>
      <w:pStyle w:val="af0"/>
      <w:jc w:val="right"/>
    </w:pPr>
  </w:p>
  <w:p w:rsidR="00877EB0" w:rsidRDefault="00877EB0">
    <w:pPr>
      <w:pStyle w:val="af0"/>
      <w:spacing w:line="60" w:lineRule="exac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B0" w:rsidRDefault="00877EB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B0" w:rsidRDefault="00F75742">
    <w:pPr>
      <w:pStyle w:val="af0"/>
      <w:jc w:val="right"/>
    </w:pPr>
    <w:r>
      <w:fldChar w:fldCharType="begin"/>
    </w:r>
    <w:r w:rsidR="00877EB0">
      <w:instrText xml:space="preserve"> PAGE </w:instrText>
    </w:r>
    <w:r>
      <w:fldChar w:fldCharType="separate"/>
    </w:r>
    <w:r w:rsidR="00355DA9">
      <w:rPr>
        <w:noProof/>
      </w:rPr>
      <w:t>4</w:t>
    </w:r>
    <w:r>
      <w:rPr>
        <w:noProof/>
      </w:rPr>
      <w:fldChar w:fldCharType="end"/>
    </w:r>
  </w:p>
  <w:p w:rsidR="00877EB0" w:rsidRDefault="00877EB0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B0" w:rsidRDefault="00877E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80" w:rsidRDefault="008E0980">
      <w:r>
        <w:separator/>
      </w:r>
    </w:p>
  </w:footnote>
  <w:footnote w:type="continuationSeparator" w:id="0">
    <w:p w:rsidR="008E0980" w:rsidRDefault="008E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B0" w:rsidRDefault="00877EB0">
    <w:pPr>
      <w:ind w:right="-27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B0" w:rsidRDefault="00877E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B0" w:rsidRDefault="00877EB0">
    <w:pPr>
      <w:ind w:right="-27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B0" w:rsidRDefault="00877E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284"/>
        </w:tabs>
        <w:ind w:left="148" w:hanging="432"/>
      </w:pPr>
      <w:rPr>
        <w:rFonts w:eastAsia="ArialM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284"/>
        </w:tabs>
        <w:ind w:left="292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284"/>
        </w:tabs>
        <w:ind w:left="436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284"/>
        </w:tabs>
        <w:ind w:left="580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-284"/>
        </w:tabs>
        <w:ind w:left="724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284"/>
        </w:tabs>
        <w:ind w:left="8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84"/>
        </w:tabs>
        <w:ind w:left="10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84"/>
        </w:tabs>
        <w:ind w:left="11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84"/>
        </w:tabs>
        <w:ind w:left="1300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Chart1"/>
      <w:suff w:val="space"/>
      <w:lvlText w:val="Статья %1."/>
      <w:lvlJc w:val="left"/>
      <w:pPr>
        <w:tabs>
          <w:tab w:val="num" w:pos="0"/>
        </w:tabs>
        <w:ind w:left="3119" w:firstLine="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OpenSymbol" w:hAnsi="OpenSymbol" w:cs="Courier New" w:hint="default"/>
        <w:color w:val="39393F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708"/>
      </w:pPr>
      <w:rPr>
        <w:rFonts w:ascii="OpenSymbol" w:hAnsi="OpenSymbol" w:cs="Courier New" w:hint="default"/>
        <w:color w:val="39393F"/>
        <w:sz w:val="2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765" w:hanging="405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2">
      <w:start w:val="1"/>
      <w:numFmt w:val="decimal"/>
      <w:lvlText w:val="7.3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4.%2"/>
      <w:lvlJc w:val="left"/>
      <w:pPr>
        <w:tabs>
          <w:tab w:val="num" w:pos="0"/>
        </w:tabs>
        <w:ind w:left="765" w:hanging="405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2">
      <w:start w:val="1"/>
      <w:numFmt w:val="decimal"/>
      <w:lvlText w:val="6.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>
    <w:nsid w:val="00000005"/>
    <w:multiLevelType w:val="multilevel"/>
    <w:tmpl w:val="CAACC70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 w:hint="default"/>
        <w:kern w:val="1"/>
        <w:sz w:val="20"/>
        <w:lang w:eastAsia="hi-IN" w:bidi="hi-IN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65" w:hanging="405"/>
      </w:pPr>
      <w:rPr>
        <w:rFonts w:ascii="Times New Roman" w:eastAsia="Lucida Sans Unicode" w:hAnsi="Times New Roman" w:cs="Symbol" w:hint="default"/>
        <w:kern w:val="1"/>
        <w:sz w:val="24"/>
        <w:szCs w:val="24"/>
        <w:lang w:eastAsia="hi-IN" w:bidi="hi-I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Symbol" w:eastAsia="Lucida Sans Unicode" w:hAnsi="Symbol" w:cs="Symbol" w:hint="default"/>
        <w:kern w:val="1"/>
        <w:sz w:val="20"/>
        <w:lang w:eastAsia="hi-IN" w:bidi="hi-I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Symbol" w:eastAsia="Lucida Sans Unicode" w:hAnsi="Symbol" w:cs="Symbol" w:hint="default"/>
        <w:kern w:val="1"/>
        <w:sz w:val="20"/>
        <w:lang w:eastAsia="hi-IN" w:bidi="hi-I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Symbol" w:eastAsia="Lucida Sans Unicode" w:hAnsi="Symbol" w:cs="Symbol" w:hint="default"/>
        <w:kern w:val="1"/>
        <w:sz w:val="20"/>
        <w:lang w:eastAsia="hi-IN" w:bidi="hi-I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Symbol" w:eastAsia="Lucida Sans Unicode" w:hAnsi="Symbol" w:cs="Symbol" w:hint="default"/>
        <w:kern w:val="1"/>
        <w:sz w:val="20"/>
        <w:lang w:eastAsia="hi-IN" w:bidi="hi-I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Symbol" w:eastAsia="Lucida Sans Unicode" w:hAnsi="Symbol" w:cs="Symbol" w:hint="default"/>
        <w:kern w:val="1"/>
        <w:sz w:val="20"/>
        <w:lang w:eastAsia="hi-IN" w:bidi="hi-I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Symbol" w:eastAsia="Lucida Sans Unicode" w:hAnsi="Symbol" w:cs="Symbol" w:hint="default"/>
        <w:kern w:val="1"/>
        <w:sz w:val="20"/>
        <w:lang w:eastAsia="hi-IN" w:bidi="hi-I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Symbol" w:eastAsia="Lucida Sans Unicode" w:hAnsi="Symbol" w:cs="Symbol" w:hint="default"/>
        <w:kern w:val="1"/>
        <w:sz w:val="20"/>
        <w:lang w:eastAsia="hi-IN" w:bidi="hi-I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kern w:val="1"/>
        <w:sz w:val="24"/>
        <w:szCs w:val="24"/>
        <w:u w:val="none"/>
        <w:lang w:eastAsia="hi-IN" w:bidi="hi-IN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765" w:hanging="405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65" w:hanging="40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/>
        <w:kern w:val="1"/>
        <w:lang w:eastAsia="hi-IN" w:bidi="hi-IN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765" w:hanging="405"/>
      </w:pPr>
      <w:rPr>
        <w:rFonts w:eastAsia="Lucida Sans Unicode"/>
        <w:kern w:val="1"/>
        <w:lang w:eastAsia="hi-IN" w:bidi="hi-IN"/>
      </w:rPr>
    </w:lvl>
    <w:lvl w:ilvl="2">
      <w:start w:val="1"/>
      <w:numFmt w:val="decimal"/>
      <w:lvlText w:val="4.4.%3."/>
      <w:lvlJc w:val="left"/>
      <w:pPr>
        <w:tabs>
          <w:tab w:val="num" w:pos="0"/>
        </w:tabs>
        <w:ind w:left="1080" w:hanging="720"/>
      </w:pPr>
      <w:rPr>
        <w:rFonts w:eastAsia="Lucida Sans Unicode"/>
        <w:kern w:val="1"/>
        <w:lang w:eastAsia="hi-IN" w:bidi="hi-I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eastAsia="Lucida Sans Unicode"/>
        <w:kern w:val="1"/>
        <w:lang w:eastAsia="hi-IN" w:bidi="hi-I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eastAsia="Lucida Sans Unicode"/>
        <w:kern w:val="1"/>
        <w:lang w:eastAsia="hi-IN" w:bidi="hi-I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eastAsia="Lucida Sans Unicode"/>
        <w:kern w:val="1"/>
        <w:lang w:eastAsia="hi-IN" w:bidi="hi-I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eastAsia="Lucida Sans Unicode"/>
        <w:kern w:val="1"/>
        <w:lang w:eastAsia="hi-IN" w:bidi="hi-I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eastAsia="Lucida Sans Unicode"/>
        <w:kern w:val="1"/>
        <w:lang w:eastAsia="hi-IN" w:bidi="hi-I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eastAsia="Lucida Sans Unicode"/>
        <w:kern w:val="1"/>
        <w:lang w:eastAsia="hi-IN" w:bidi="hi-IN"/>
      </w:rPr>
    </w:lvl>
  </w:abstractNum>
  <w:abstractNum w:abstractNumId="8">
    <w:nsid w:val="00000009"/>
    <w:multiLevelType w:val="multilevel"/>
    <w:tmpl w:val="33FA54A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/>
        <w:kern w:val="1"/>
        <w:lang w:eastAsia="hi-IN" w:bidi="hi-IN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765" w:hanging="405"/>
      </w:pPr>
      <w:rPr>
        <w:rFonts w:eastAsia="Lucida Sans Unicode"/>
        <w:kern w:val="1"/>
        <w:lang w:eastAsia="hi-IN" w:bidi="hi-IN"/>
      </w:rPr>
    </w:lvl>
    <w:lvl w:ilvl="2">
      <w:start w:val="1"/>
      <w:numFmt w:val="decimal"/>
      <w:lvlText w:val="4.3.%3."/>
      <w:lvlJc w:val="left"/>
      <w:pPr>
        <w:tabs>
          <w:tab w:val="num" w:pos="709"/>
        </w:tabs>
        <w:ind w:left="1080" w:hanging="720"/>
      </w:pPr>
      <w:rPr>
        <w:rFonts w:ascii="Times New Roman" w:eastAsia="Lucida Sans Unicode" w:hAnsi="Times New Roman" w:cs="Times New Roman" w:hint="default"/>
        <w:kern w:val="1"/>
        <w:sz w:val="24"/>
        <w:szCs w:val="24"/>
        <w:lang w:eastAsia="hi-IN" w:bidi="hi-I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eastAsia="Lucida Sans Unicode"/>
        <w:kern w:val="1"/>
        <w:lang w:eastAsia="hi-IN" w:bidi="hi-I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eastAsia="Lucida Sans Unicode"/>
        <w:kern w:val="1"/>
        <w:lang w:eastAsia="hi-IN" w:bidi="hi-I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eastAsia="Lucida Sans Unicode"/>
        <w:kern w:val="1"/>
        <w:lang w:eastAsia="hi-IN" w:bidi="hi-I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eastAsia="Lucida Sans Unicode"/>
        <w:kern w:val="1"/>
        <w:lang w:eastAsia="hi-IN" w:bidi="hi-I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eastAsia="Lucida Sans Unicode"/>
        <w:kern w:val="1"/>
        <w:lang w:eastAsia="hi-IN" w:bidi="hi-I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eastAsia="Lucida Sans Unicode"/>
        <w:kern w:val="1"/>
        <w:lang w:eastAsia="hi-IN" w:bidi="hi-I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multilevel"/>
    <w:tmpl w:val="9B520E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Mangal" w:hint="default"/>
        <w:kern w:val="1"/>
        <w:sz w:val="24"/>
        <w:szCs w:val="24"/>
        <w:lang w:eastAsia="hi-IN" w:bidi="hi-IN"/>
      </w:rPr>
    </w:lvl>
    <w:lvl w:ilvl="1">
      <w:start w:val="10"/>
      <w:numFmt w:val="decimal"/>
      <w:lvlText w:val="4.%2"/>
      <w:lvlJc w:val="left"/>
      <w:pPr>
        <w:tabs>
          <w:tab w:val="num" w:pos="0"/>
        </w:tabs>
        <w:ind w:left="765" w:hanging="405"/>
      </w:pPr>
      <w:rPr>
        <w:rFonts w:ascii="Times New Roman" w:eastAsia="Lucida Sans Unicode" w:hAnsi="Times New Roman" w:cs="Mangal" w:hint="default"/>
        <w:kern w:val="1"/>
        <w:sz w:val="24"/>
        <w:szCs w:val="24"/>
        <w:lang w:eastAsia="hi-IN" w:bidi="hi-IN"/>
      </w:rPr>
    </w:lvl>
    <w:lvl w:ilvl="2">
      <w:start w:val="1"/>
      <w:numFmt w:val="decimal"/>
      <w:lvlText w:val="6.1.%3."/>
      <w:lvlJc w:val="left"/>
      <w:pPr>
        <w:tabs>
          <w:tab w:val="num" w:pos="0"/>
        </w:tabs>
        <w:ind w:left="1080" w:hanging="720"/>
      </w:pPr>
      <w:rPr>
        <w:rFonts w:ascii="Times New Roman" w:eastAsia="Lucida Sans Unicode" w:hAnsi="Times New Roman" w:cs="Mangal" w:hint="default"/>
        <w:kern w:val="1"/>
        <w:sz w:val="24"/>
        <w:szCs w:val="24"/>
        <w:lang w:eastAsia="hi-IN" w:bidi="hi-I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Lucida Sans Unicode" w:hAnsi="Times New Roman" w:cs="Mangal" w:hint="default"/>
        <w:kern w:val="1"/>
        <w:sz w:val="24"/>
        <w:szCs w:val="24"/>
        <w:lang w:eastAsia="hi-IN" w:bidi="hi-I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Lucida Sans Unicode" w:hAnsi="Times New Roman" w:cs="Mangal" w:hint="default"/>
        <w:kern w:val="1"/>
        <w:sz w:val="24"/>
        <w:szCs w:val="24"/>
        <w:lang w:eastAsia="hi-IN" w:bidi="hi-I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Lucida Sans Unicode" w:hAnsi="Times New Roman" w:cs="Mangal" w:hint="default"/>
        <w:kern w:val="1"/>
        <w:sz w:val="24"/>
        <w:szCs w:val="24"/>
        <w:lang w:eastAsia="hi-IN" w:bidi="hi-I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Lucida Sans Unicode" w:hAnsi="Times New Roman" w:cs="Mangal" w:hint="default"/>
        <w:kern w:val="1"/>
        <w:sz w:val="24"/>
        <w:szCs w:val="24"/>
        <w:lang w:eastAsia="hi-IN" w:bidi="hi-I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Lucida Sans Unicode" w:hAnsi="Times New Roman" w:cs="Mangal" w:hint="default"/>
        <w:kern w:val="1"/>
        <w:sz w:val="24"/>
        <w:szCs w:val="24"/>
        <w:lang w:eastAsia="hi-IN" w:bidi="hi-I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Lucida Sans Unicode" w:hAnsi="Times New Roman" w:cs="Mangal" w:hint="default"/>
        <w:kern w:val="1"/>
        <w:sz w:val="24"/>
        <w:szCs w:val="24"/>
        <w:lang w:eastAsia="hi-IN" w:bidi="hi-I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kern w:val="1"/>
        <w:sz w:val="24"/>
        <w:szCs w:val="24"/>
        <w:lang w:eastAsia="hi-IN" w:bidi="hi-IN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765" w:hanging="405"/>
      </w:pPr>
      <w:rPr>
        <w:rFonts w:ascii="Times New Roman" w:eastAsia="Lucida Sans Unicode" w:hAnsi="Times New Roman" w:cs="Times New Roman" w:hint="default"/>
        <w:kern w:val="1"/>
        <w:sz w:val="24"/>
        <w:szCs w:val="24"/>
        <w:lang w:eastAsia="hi-IN" w:bidi="hi-IN"/>
      </w:rPr>
    </w:lvl>
    <w:lvl w:ilvl="2">
      <w:start w:val="1"/>
      <w:numFmt w:val="decimal"/>
      <w:lvlText w:val="7.7.%3."/>
      <w:lvlJc w:val="left"/>
      <w:pPr>
        <w:tabs>
          <w:tab w:val="num" w:pos="0"/>
        </w:tabs>
        <w:ind w:left="1080" w:hanging="720"/>
      </w:pPr>
      <w:rPr>
        <w:rFonts w:ascii="Times New Roman" w:eastAsia="Lucida Sans Unicode" w:hAnsi="Times New Roman" w:cs="Times New Roman" w:hint="default"/>
        <w:kern w:val="1"/>
        <w:sz w:val="24"/>
        <w:szCs w:val="24"/>
        <w:lang w:eastAsia="hi-IN" w:bidi="hi-I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Lucida Sans Unicode" w:hAnsi="Times New Roman" w:cs="Times New Roman" w:hint="default"/>
        <w:kern w:val="1"/>
        <w:sz w:val="24"/>
        <w:szCs w:val="24"/>
        <w:lang w:eastAsia="hi-IN" w:bidi="hi-I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Lucida Sans Unicode" w:hAnsi="Times New Roman" w:cs="Times New Roman" w:hint="default"/>
        <w:kern w:val="1"/>
        <w:sz w:val="24"/>
        <w:szCs w:val="24"/>
        <w:lang w:eastAsia="hi-IN" w:bidi="hi-I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Lucida Sans Unicode" w:hAnsi="Times New Roman" w:cs="Times New Roman" w:hint="default"/>
        <w:kern w:val="1"/>
        <w:sz w:val="24"/>
        <w:szCs w:val="24"/>
        <w:lang w:eastAsia="hi-IN" w:bidi="hi-I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Lucida Sans Unicode" w:hAnsi="Times New Roman" w:cs="Times New Roman" w:hint="default"/>
        <w:kern w:val="1"/>
        <w:sz w:val="24"/>
        <w:szCs w:val="24"/>
        <w:lang w:eastAsia="hi-IN" w:bidi="hi-I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Lucida Sans Unicode" w:hAnsi="Times New Roman" w:cs="Times New Roman" w:hint="default"/>
        <w:kern w:val="1"/>
        <w:sz w:val="24"/>
        <w:szCs w:val="24"/>
        <w:lang w:eastAsia="hi-IN" w:bidi="hi-I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Lucida Sans Unicode" w:hAnsi="Times New Roman" w:cs="Times New Roman" w:hint="default"/>
        <w:kern w:val="1"/>
        <w:sz w:val="24"/>
        <w:szCs w:val="24"/>
        <w:lang w:eastAsia="hi-IN" w:bidi="hi-I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hi-IN" w:bidi="hi-IN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765" w:hanging="405"/>
      </w:pPr>
      <w:rPr>
        <w:rFonts w:ascii="Times New Roman" w:hAnsi="Times New Roman" w:cs="Times New Roman" w:hint="default"/>
        <w:sz w:val="24"/>
        <w:szCs w:val="24"/>
        <w:lang w:eastAsia="hi-IN" w:bidi="hi-I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  <w:lang w:eastAsia="hi-IN" w:bidi="hi-I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  <w:lang w:eastAsia="hi-IN" w:bidi="hi-I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  <w:lang w:eastAsia="hi-IN" w:bidi="hi-I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  <w:lang w:eastAsia="hi-IN" w:bidi="hi-I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  <w:lang w:eastAsia="hi-IN" w:bidi="hi-I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  <w:lang w:eastAsia="hi-IN" w:bidi="hi-I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  <w:lang w:eastAsia="hi-IN" w:bidi="hi-I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765" w:hanging="405"/>
      </w:pPr>
      <w:rPr>
        <w:rFonts w:hint="default"/>
      </w:rPr>
    </w:lvl>
    <w:lvl w:ilvl="2">
      <w:start w:val="1"/>
      <w:numFmt w:val="decimal"/>
      <w:lvlText w:val="7.6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6.3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hint="default"/>
        <w:kern w:val="1"/>
        <w:lang w:eastAsia="hi-IN" w:bidi="hi-IN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765" w:hanging="405"/>
      </w:pPr>
      <w:rPr>
        <w:rFonts w:eastAsia="Lucida Sans Unicode" w:hint="default"/>
        <w:kern w:val="1"/>
        <w:lang w:eastAsia="hi-IN" w:bidi="hi-IN"/>
      </w:rPr>
    </w:lvl>
    <w:lvl w:ilvl="2">
      <w:start w:val="1"/>
      <w:numFmt w:val="decimal"/>
      <w:lvlText w:val="7.4.%3."/>
      <w:lvlJc w:val="left"/>
      <w:pPr>
        <w:tabs>
          <w:tab w:val="num" w:pos="0"/>
        </w:tabs>
        <w:ind w:left="1080" w:hanging="720"/>
      </w:pPr>
      <w:rPr>
        <w:rFonts w:eastAsia="Lucida Sans Unicode" w:hint="default"/>
        <w:kern w:val="1"/>
        <w:lang w:eastAsia="hi-IN" w:bidi="hi-I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eastAsia="Lucida Sans Unicode" w:hint="default"/>
        <w:kern w:val="1"/>
        <w:lang w:eastAsia="hi-IN" w:bidi="hi-I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eastAsia="Lucida Sans Unicode" w:hint="default"/>
        <w:kern w:val="1"/>
        <w:lang w:eastAsia="hi-IN" w:bidi="hi-I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eastAsia="Lucida Sans Unicode" w:hint="default"/>
        <w:kern w:val="1"/>
        <w:lang w:eastAsia="hi-IN" w:bidi="hi-I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eastAsia="Lucida Sans Unicode" w:hint="default"/>
        <w:kern w:val="1"/>
        <w:lang w:eastAsia="hi-IN" w:bidi="hi-I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eastAsia="Lucida Sans Unicode" w:hint="default"/>
        <w:kern w:val="1"/>
        <w:lang w:eastAsia="hi-IN" w:bidi="hi-I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eastAsia="Lucida Sans Unicode" w:hint="default"/>
        <w:kern w:val="1"/>
        <w:lang w:eastAsia="hi-IN" w:bidi="hi-I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Mangal" w:hint="default"/>
        <w:kern w:val="1"/>
        <w:sz w:val="24"/>
        <w:szCs w:val="24"/>
        <w:lang w:eastAsia="hi-IN" w:bidi="hi-IN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765" w:hanging="405"/>
      </w:pPr>
      <w:rPr>
        <w:rFonts w:ascii="Times New Roman" w:eastAsia="Lucida Sans Unicode" w:hAnsi="Times New Roman" w:cs="Mangal" w:hint="default"/>
        <w:kern w:val="1"/>
        <w:sz w:val="24"/>
        <w:szCs w:val="24"/>
        <w:lang w:eastAsia="hi-IN" w:bidi="hi-IN"/>
      </w:rPr>
    </w:lvl>
    <w:lvl w:ilvl="2">
      <w:start w:val="1"/>
      <w:numFmt w:val="decimal"/>
      <w:lvlText w:val="7.5.%3."/>
      <w:lvlJc w:val="left"/>
      <w:pPr>
        <w:tabs>
          <w:tab w:val="num" w:pos="0"/>
        </w:tabs>
        <w:ind w:left="1080" w:hanging="720"/>
      </w:pPr>
      <w:rPr>
        <w:rFonts w:ascii="Times New Roman" w:eastAsia="Lucida Sans Unicode" w:hAnsi="Times New Roman" w:cs="Mangal" w:hint="default"/>
        <w:kern w:val="1"/>
        <w:sz w:val="24"/>
        <w:szCs w:val="24"/>
        <w:lang w:eastAsia="hi-IN" w:bidi="hi-I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Lucida Sans Unicode" w:hAnsi="Times New Roman" w:cs="Mangal" w:hint="default"/>
        <w:kern w:val="1"/>
        <w:sz w:val="24"/>
        <w:szCs w:val="24"/>
        <w:lang w:eastAsia="hi-IN" w:bidi="hi-I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Lucida Sans Unicode" w:hAnsi="Times New Roman" w:cs="Mangal" w:hint="default"/>
        <w:kern w:val="1"/>
        <w:sz w:val="24"/>
        <w:szCs w:val="24"/>
        <w:lang w:eastAsia="hi-IN" w:bidi="hi-I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Lucida Sans Unicode" w:hAnsi="Times New Roman" w:cs="Mangal" w:hint="default"/>
        <w:kern w:val="1"/>
        <w:sz w:val="24"/>
        <w:szCs w:val="24"/>
        <w:lang w:eastAsia="hi-IN" w:bidi="hi-I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Lucida Sans Unicode" w:hAnsi="Times New Roman" w:cs="Mangal" w:hint="default"/>
        <w:kern w:val="1"/>
        <w:sz w:val="24"/>
        <w:szCs w:val="24"/>
        <w:lang w:eastAsia="hi-IN" w:bidi="hi-I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Lucida Sans Unicode" w:hAnsi="Times New Roman" w:cs="Mangal" w:hint="default"/>
        <w:kern w:val="1"/>
        <w:sz w:val="24"/>
        <w:szCs w:val="24"/>
        <w:lang w:eastAsia="hi-IN" w:bidi="hi-I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Lucida Sans Unicode" w:hAnsi="Times New Roman" w:cs="Mangal" w:hint="default"/>
        <w:kern w:val="1"/>
        <w:sz w:val="24"/>
        <w:szCs w:val="24"/>
        <w:lang w:eastAsia="hi-IN" w:bidi="hi-I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4.5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4.1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kern w:val="1"/>
        <w:sz w:val="24"/>
        <w:szCs w:val="24"/>
        <w:lang w:eastAsia="hi-IN" w:bidi="hi-IN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765" w:hanging="405"/>
      </w:pPr>
      <w:rPr>
        <w:rFonts w:ascii="Times New Roman" w:eastAsia="Lucida Sans Unicode" w:hAnsi="Times New Roman" w:cs="Times New Roman" w:hint="default"/>
        <w:kern w:val="1"/>
        <w:sz w:val="24"/>
        <w:szCs w:val="24"/>
        <w:lang w:eastAsia="hi-IN" w:bidi="hi-IN"/>
      </w:rPr>
    </w:lvl>
    <w:lvl w:ilvl="2">
      <w:start w:val="1"/>
      <w:numFmt w:val="decimal"/>
      <w:lvlText w:val="5.2.%3."/>
      <w:lvlJc w:val="left"/>
      <w:pPr>
        <w:tabs>
          <w:tab w:val="num" w:pos="0"/>
        </w:tabs>
        <w:ind w:left="1080" w:hanging="720"/>
      </w:pPr>
      <w:rPr>
        <w:rFonts w:ascii="Times New Roman" w:eastAsia="Lucida Sans Unicode" w:hAnsi="Times New Roman" w:cs="Times New Roman" w:hint="default"/>
        <w:kern w:val="1"/>
        <w:sz w:val="24"/>
        <w:szCs w:val="24"/>
        <w:lang w:eastAsia="hi-IN" w:bidi="hi-I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Lucida Sans Unicode" w:hAnsi="Times New Roman" w:cs="Times New Roman" w:hint="default"/>
        <w:kern w:val="1"/>
        <w:sz w:val="24"/>
        <w:szCs w:val="24"/>
        <w:lang w:eastAsia="hi-IN" w:bidi="hi-I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Lucida Sans Unicode" w:hAnsi="Times New Roman" w:cs="Times New Roman" w:hint="default"/>
        <w:kern w:val="1"/>
        <w:sz w:val="24"/>
        <w:szCs w:val="24"/>
        <w:lang w:eastAsia="hi-IN" w:bidi="hi-I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Lucida Sans Unicode" w:hAnsi="Times New Roman" w:cs="Times New Roman" w:hint="default"/>
        <w:kern w:val="1"/>
        <w:sz w:val="24"/>
        <w:szCs w:val="24"/>
        <w:lang w:eastAsia="hi-IN" w:bidi="hi-I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Lucida Sans Unicode" w:hAnsi="Times New Roman" w:cs="Times New Roman" w:hint="default"/>
        <w:kern w:val="1"/>
        <w:sz w:val="24"/>
        <w:szCs w:val="24"/>
        <w:lang w:eastAsia="hi-IN" w:bidi="hi-I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Lucida Sans Unicode" w:hAnsi="Times New Roman" w:cs="Times New Roman" w:hint="default"/>
        <w:kern w:val="1"/>
        <w:sz w:val="24"/>
        <w:szCs w:val="24"/>
        <w:lang w:eastAsia="hi-IN" w:bidi="hi-I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Lucida Sans Unicode" w:hAnsi="Times New Roman" w:cs="Times New Roman" w:hint="default"/>
        <w:kern w:val="1"/>
        <w:sz w:val="24"/>
        <w:szCs w:val="24"/>
        <w:lang w:eastAsia="hi-IN" w:bidi="hi-I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hint="default"/>
        <w:kern w:val="1"/>
        <w:lang w:eastAsia="hi-IN" w:bidi="hi-IN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65" w:hanging="405"/>
      </w:pPr>
      <w:rPr>
        <w:rFonts w:eastAsia="Lucida Sans Unicode" w:hint="default"/>
        <w:kern w:val="1"/>
        <w:lang w:eastAsia="hi-IN" w:bidi="hi-I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Lucida Sans Unicode" w:hint="default"/>
        <w:kern w:val="1"/>
        <w:lang w:eastAsia="hi-IN" w:bidi="hi-I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eastAsia="Lucida Sans Unicode" w:hint="default"/>
        <w:kern w:val="1"/>
        <w:lang w:eastAsia="hi-IN" w:bidi="hi-I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eastAsia="Lucida Sans Unicode" w:hint="default"/>
        <w:kern w:val="1"/>
        <w:lang w:eastAsia="hi-IN" w:bidi="hi-I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eastAsia="Lucida Sans Unicode" w:hint="default"/>
        <w:kern w:val="1"/>
        <w:lang w:eastAsia="hi-IN" w:bidi="hi-I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eastAsia="Lucida Sans Unicode" w:hint="default"/>
        <w:kern w:val="1"/>
        <w:lang w:eastAsia="hi-IN" w:bidi="hi-I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eastAsia="Lucida Sans Unicode" w:hint="default"/>
        <w:kern w:val="1"/>
        <w:lang w:eastAsia="hi-IN" w:bidi="hi-I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eastAsia="Lucida Sans Unicode" w:hint="default"/>
        <w:kern w:val="1"/>
        <w:lang w:eastAsia="hi-IN" w:bidi="hi-IN"/>
      </w:rPr>
    </w:lvl>
  </w:abstractNum>
  <w:abstractNum w:abstractNumId="24">
    <w:nsid w:val="021C229E"/>
    <w:multiLevelType w:val="multilevel"/>
    <w:tmpl w:val="C3E83A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single"/>
      </w:rPr>
    </w:lvl>
  </w:abstractNum>
  <w:abstractNum w:abstractNumId="25">
    <w:nsid w:val="04421A1A"/>
    <w:multiLevelType w:val="multilevel"/>
    <w:tmpl w:val="788295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  <w:u w:val="single"/>
      </w:rPr>
    </w:lvl>
  </w:abstractNum>
  <w:abstractNum w:abstractNumId="26">
    <w:nsid w:val="0C5F5010"/>
    <w:multiLevelType w:val="multilevel"/>
    <w:tmpl w:val="57A02E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18D015C3"/>
    <w:multiLevelType w:val="multilevel"/>
    <w:tmpl w:val="0CD0CD1E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28">
    <w:nsid w:val="1B4B537E"/>
    <w:multiLevelType w:val="multilevel"/>
    <w:tmpl w:val="80C2055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29">
    <w:nsid w:val="299867C3"/>
    <w:multiLevelType w:val="multilevel"/>
    <w:tmpl w:val="01381088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eastAsia="Times New Roman" w:hint="default"/>
      </w:rPr>
    </w:lvl>
  </w:abstractNum>
  <w:abstractNum w:abstractNumId="30">
    <w:nsid w:val="2A1650E3"/>
    <w:multiLevelType w:val="multilevel"/>
    <w:tmpl w:val="BA4464D6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31">
    <w:nsid w:val="2DBF3306"/>
    <w:multiLevelType w:val="multilevel"/>
    <w:tmpl w:val="349240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318745D5"/>
    <w:multiLevelType w:val="multilevel"/>
    <w:tmpl w:val="7C8C907C"/>
    <w:lvl w:ilvl="0">
      <w:start w:val="1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3">
    <w:nsid w:val="39EF5891"/>
    <w:multiLevelType w:val="multilevel"/>
    <w:tmpl w:val="88325C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4">
    <w:nsid w:val="3BA56B8C"/>
    <w:multiLevelType w:val="multilevel"/>
    <w:tmpl w:val="760C25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41232E3F"/>
    <w:multiLevelType w:val="multilevel"/>
    <w:tmpl w:val="C8E6A2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36">
    <w:nsid w:val="47DC0FA0"/>
    <w:multiLevelType w:val="multilevel"/>
    <w:tmpl w:val="384055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single"/>
      </w:rPr>
    </w:lvl>
  </w:abstractNum>
  <w:abstractNum w:abstractNumId="37">
    <w:nsid w:val="48453610"/>
    <w:multiLevelType w:val="multilevel"/>
    <w:tmpl w:val="384055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single"/>
      </w:rPr>
    </w:lvl>
  </w:abstractNum>
  <w:abstractNum w:abstractNumId="38">
    <w:nsid w:val="485F2DAB"/>
    <w:multiLevelType w:val="multilevel"/>
    <w:tmpl w:val="5C0CD06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9">
    <w:nsid w:val="507B56AE"/>
    <w:multiLevelType w:val="multilevel"/>
    <w:tmpl w:val="525AA0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245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ascii="Times New Roman" w:hAnsi="Times New Roman" w:cs="Times New Roman" w:hint="default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  <w:u w:val="single"/>
      </w:rPr>
    </w:lvl>
  </w:abstractNum>
  <w:abstractNum w:abstractNumId="40">
    <w:nsid w:val="53680134"/>
    <w:multiLevelType w:val="hybridMultilevel"/>
    <w:tmpl w:val="AD2E6400"/>
    <w:lvl w:ilvl="0" w:tplc="0000000E">
      <w:start w:val="1"/>
      <w:numFmt w:val="bullet"/>
      <w:lvlText w:val="-"/>
      <w:lvlJc w:val="left"/>
      <w:pPr>
        <w:ind w:left="1996" w:hanging="360"/>
      </w:pPr>
      <w:rPr>
        <w:rFonts w:ascii="Century Gothic" w:hAnsi="Century Gothic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551094"/>
    <w:multiLevelType w:val="multilevel"/>
    <w:tmpl w:val="1D22149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u w:val="single"/>
      </w:rPr>
    </w:lvl>
  </w:abstractNum>
  <w:abstractNum w:abstractNumId="42">
    <w:nsid w:val="59752C0E"/>
    <w:multiLevelType w:val="multilevel"/>
    <w:tmpl w:val="8C0669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5A31606B"/>
    <w:multiLevelType w:val="multilevel"/>
    <w:tmpl w:val="77568F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4">
    <w:nsid w:val="5B324B66"/>
    <w:multiLevelType w:val="multilevel"/>
    <w:tmpl w:val="BF0A72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45">
    <w:nsid w:val="5EA8276C"/>
    <w:multiLevelType w:val="multilevel"/>
    <w:tmpl w:val="1628758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6">
    <w:nsid w:val="601B3ADF"/>
    <w:multiLevelType w:val="hybridMultilevel"/>
    <w:tmpl w:val="9544C7DA"/>
    <w:lvl w:ilvl="0" w:tplc="0000000A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30C7E30"/>
    <w:multiLevelType w:val="multilevel"/>
    <w:tmpl w:val="B5806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48">
    <w:nsid w:val="64A0200E"/>
    <w:multiLevelType w:val="hybridMultilevel"/>
    <w:tmpl w:val="D3EEDDAC"/>
    <w:lvl w:ilvl="0" w:tplc="0000000E">
      <w:start w:val="1"/>
      <w:numFmt w:val="bullet"/>
      <w:lvlText w:val="-"/>
      <w:lvlJc w:val="left"/>
      <w:pPr>
        <w:ind w:left="1996" w:hanging="360"/>
      </w:pPr>
      <w:rPr>
        <w:rFonts w:ascii="Century Gothic" w:hAnsi="Century Gothic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76C6195"/>
    <w:multiLevelType w:val="multilevel"/>
    <w:tmpl w:val="487E5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u w:val="single"/>
      </w:rPr>
    </w:lvl>
  </w:abstractNum>
  <w:abstractNum w:abstractNumId="50">
    <w:nsid w:val="6A841D53"/>
    <w:multiLevelType w:val="hybridMultilevel"/>
    <w:tmpl w:val="5ECAD094"/>
    <w:lvl w:ilvl="0" w:tplc="0000000E">
      <w:start w:val="1"/>
      <w:numFmt w:val="bullet"/>
      <w:lvlText w:val="-"/>
      <w:lvlJc w:val="left"/>
      <w:pPr>
        <w:ind w:left="1996" w:hanging="360"/>
      </w:pPr>
      <w:rPr>
        <w:rFonts w:ascii="Century Gothic" w:hAnsi="Century Gothic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A01D1D"/>
    <w:multiLevelType w:val="hybridMultilevel"/>
    <w:tmpl w:val="1A302C9A"/>
    <w:lvl w:ilvl="0" w:tplc="747ADEBA">
      <w:start w:val="1"/>
      <w:numFmt w:val="decimal"/>
      <w:lvlText w:val="Статья %1."/>
      <w:lvlJc w:val="center"/>
      <w:pPr>
        <w:ind w:left="532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F11046"/>
    <w:multiLevelType w:val="multilevel"/>
    <w:tmpl w:val="05EC91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53">
    <w:nsid w:val="7F1D5503"/>
    <w:multiLevelType w:val="multilevel"/>
    <w:tmpl w:val="152CA8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2"/>
  </w:num>
  <w:num w:numId="8">
    <w:abstractNumId w:val="15"/>
  </w:num>
  <w:num w:numId="9">
    <w:abstractNumId w:val="19"/>
  </w:num>
  <w:num w:numId="10">
    <w:abstractNumId w:val="20"/>
  </w:num>
  <w:num w:numId="11">
    <w:abstractNumId w:val="33"/>
  </w:num>
  <w:num w:numId="12">
    <w:abstractNumId w:val="51"/>
  </w:num>
  <w:num w:numId="13">
    <w:abstractNumId w:val="45"/>
  </w:num>
  <w:num w:numId="14">
    <w:abstractNumId w:val="28"/>
  </w:num>
  <w:num w:numId="15">
    <w:abstractNumId w:val="39"/>
  </w:num>
  <w:num w:numId="16">
    <w:abstractNumId w:val="32"/>
  </w:num>
  <w:num w:numId="17">
    <w:abstractNumId w:val="53"/>
  </w:num>
  <w:num w:numId="18">
    <w:abstractNumId w:val="43"/>
  </w:num>
  <w:num w:numId="19">
    <w:abstractNumId w:val="47"/>
  </w:num>
  <w:num w:numId="20">
    <w:abstractNumId w:val="31"/>
  </w:num>
  <w:num w:numId="21">
    <w:abstractNumId w:val="42"/>
  </w:num>
  <w:num w:numId="22">
    <w:abstractNumId w:val="24"/>
  </w:num>
  <w:num w:numId="23">
    <w:abstractNumId w:val="41"/>
  </w:num>
  <w:num w:numId="24">
    <w:abstractNumId w:val="30"/>
  </w:num>
  <w:num w:numId="25">
    <w:abstractNumId w:val="37"/>
  </w:num>
  <w:num w:numId="26">
    <w:abstractNumId w:val="26"/>
  </w:num>
  <w:num w:numId="27">
    <w:abstractNumId w:val="34"/>
  </w:num>
  <w:num w:numId="28">
    <w:abstractNumId w:val="35"/>
  </w:num>
  <w:num w:numId="29">
    <w:abstractNumId w:val="46"/>
  </w:num>
  <w:num w:numId="30">
    <w:abstractNumId w:val="49"/>
  </w:num>
  <w:num w:numId="31">
    <w:abstractNumId w:val="27"/>
  </w:num>
  <w:num w:numId="32">
    <w:abstractNumId w:val="38"/>
  </w:num>
  <w:num w:numId="33">
    <w:abstractNumId w:val="36"/>
  </w:num>
  <w:num w:numId="34">
    <w:abstractNumId w:val="0"/>
  </w:num>
  <w:num w:numId="35">
    <w:abstractNumId w:val="25"/>
  </w:num>
  <w:num w:numId="36">
    <w:abstractNumId w:val="52"/>
  </w:num>
  <w:num w:numId="37">
    <w:abstractNumId w:val="29"/>
  </w:num>
  <w:num w:numId="38">
    <w:abstractNumId w:val="44"/>
  </w:num>
  <w:num w:numId="39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A63"/>
    <w:rsid w:val="00000186"/>
    <w:rsid w:val="0000178E"/>
    <w:rsid w:val="0000757E"/>
    <w:rsid w:val="000111D4"/>
    <w:rsid w:val="00013611"/>
    <w:rsid w:val="00015EE4"/>
    <w:rsid w:val="0002148F"/>
    <w:rsid w:val="00025519"/>
    <w:rsid w:val="00026EB2"/>
    <w:rsid w:val="00033B00"/>
    <w:rsid w:val="000374F3"/>
    <w:rsid w:val="00040125"/>
    <w:rsid w:val="00041316"/>
    <w:rsid w:val="00053C7B"/>
    <w:rsid w:val="00056DED"/>
    <w:rsid w:val="000612CD"/>
    <w:rsid w:val="00066965"/>
    <w:rsid w:val="0006709F"/>
    <w:rsid w:val="000774E4"/>
    <w:rsid w:val="00077F13"/>
    <w:rsid w:val="000869CF"/>
    <w:rsid w:val="0009735A"/>
    <w:rsid w:val="000A23A3"/>
    <w:rsid w:val="000A7E63"/>
    <w:rsid w:val="000C01F3"/>
    <w:rsid w:val="000C6A07"/>
    <w:rsid w:val="000C77FB"/>
    <w:rsid w:val="000E2896"/>
    <w:rsid w:val="000E32B5"/>
    <w:rsid w:val="000E6167"/>
    <w:rsid w:val="000E785E"/>
    <w:rsid w:val="00101826"/>
    <w:rsid w:val="00102F87"/>
    <w:rsid w:val="0010704B"/>
    <w:rsid w:val="00110E99"/>
    <w:rsid w:val="00114CD8"/>
    <w:rsid w:val="00123853"/>
    <w:rsid w:val="00125DDD"/>
    <w:rsid w:val="0013149D"/>
    <w:rsid w:val="00131977"/>
    <w:rsid w:val="00140ABF"/>
    <w:rsid w:val="0014713A"/>
    <w:rsid w:val="00150BDE"/>
    <w:rsid w:val="00166850"/>
    <w:rsid w:val="001670FA"/>
    <w:rsid w:val="0017018C"/>
    <w:rsid w:val="00184031"/>
    <w:rsid w:val="00194FFB"/>
    <w:rsid w:val="0019707C"/>
    <w:rsid w:val="001B2C26"/>
    <w:rsid w:val="001C052F"/>
    <w:rsid w:val="001C31CA"/>
    <w:rsid w:val="001D5FA1"/>
    <w:rsid w:val="001D7138"/>
    <w:rsid w:val="001D7976"/>
    <w:rsid w:val="001E051C"/>
    <w:rsid w:val="001E5FA1"/>
    <w:rsid w:val="00205AB7"/>
    <w:rsid w:val="00206B45"/>
    <w:rsid w:val="0021091A"/>
    <w:rsid w:val="00214AE9"/>
    <w:rsid w:val="00220648"/>
    <w:rsid w:val="00227F00"/>
    <w:rsid w:val="002613D5"/>
    <w:rsid w:val="00267607"/>
    <w:rsid w:val="0027645A"/>
    <w:rsid w:val="002770E4"/>
    <w:rsid w:val="0027789F"/>
    <w:rsid w:val="00277ACE"/>
    <w:rsid w:val="002B0A6F"/>
    <w:rsid w:val="002D718A"/>
    <w:rsid w:val="002F64C1"/>
    <w:rsid w:val="003062A7"/>
    <w:rsid w:val="00310137"/>
    <w:rsid w:val="00311697"/>
    <w:rsid w:val="0031186A"/>
    <w:rsid w:val="00311F0E"/>
    <w:rsid w:val="00327840"/>
    <w:rsid w:val="003332D9"/>
    <w:rsid w:val="00334134"/>
    <w:rsid w:val="003366B5"/>
    <w:rsid w:val="00343065"/>
    <w:rsid w:val="00355DA9"/>
    <w:rsid w:val="00361430"/>
    <w:rsid w:val="00362D3A"/>
    <w:rsid w:val="00363732"/>
    <w:rsid w:val="003654D8"/>
    <w:rsid w:val="00366DD0"/>
    <w:rsid w:val="00366E3F"/>
    <w:rsid w:val="00371F08"/>
    <w:rsid w:val="00376786"/>
    <w:rsid w:val="00387D80"/>
    <w:rsid w:val="0039270B"/>
    <w:rsid w:val="0039328F"/>
    <w:rsid w:val="00393E6B"/>
    <w:rsid w:val="003A1CA5"/>
    <w:rsid w:val="003A5A2A"/>
    <w:rsid w:val="003B5B07"/>
    <w:rsid w:val="003B7A24"/>
    <w:rsid w:val="003C168A"/>
    <w:rsid w:val="003C1795"/>
    <w:rsid w:val="003C2C16"/>
    <w:rsid w:val="003C53DC"/>
    <w:rsid w:val="003C7827"/>
    <w:rsid w:val="003D1E8B"/>
    <w:rsid w:val="003D47FF"/>
    <w:rsid w:val="003D5E90"/>
    <w:rsid w:val="003D698C"/>
    <w:rsid w:val="003D7C57"/>
    <w:rsid w:val="003E268E"/>
    <w:rsid w:val="003E2C0D"/>
    <w:rsid w:val="003E7405"/>
    <w:rsid w:val="004003B1"/>
    <w:rsid w:val="00405E9A"/>
    <w:rsid w:val="00411226"/>
    <w:rsid w:val="0041473F"/>
    <w:rsid w:val="004158A7"/>
    <w:rsid w:val="00421AF0"/>
    <w:rsid w:val="00424C3A"/>
    <w:rsid w:val="00425716"/>
    <w:rsid w:val="00432369"/>
    <w:rsid w:val="0044164A"/>
    <w:rsid w:val="004542FC"/>
    <w:rsid w:val="00454360"/>
    <w:rsid w:val="004608CB"/>
    <w:rsid w:val="00464F7E"/>
    <w:rsid w:val="00477FE2"/>
    <w:rsid w:val="004820F4"/>
    <w:rsid w:val="004A6D12"/>
    <w:rsid w:val="004B1DAA"/>
    <w:rsid w:val="004C26C6"/>
    <w:rsid w:val="004D08B5"/>
    <w:rsid w:val="004D5E51"/>
    <w:rsid w:val="004E07EB"/>
    <w:rsid w:val="004E1408"/>
    <w:rsid w:val="004E1C46"/>
    <w:rsid w:val="004F3E07"/>
    <w:rsid w:val="004F412C"/>
    <w:rsid w:val="005014BF"/>
    <w:rsid w:val="005151F1"/>
    <w:rsid w:val="00516DDF"/>
    <w:rsid w:val="005302A7"/>
    <w:rsid w:val="00542333"/>
    <w:rsid w:val="005476BA"/>
    <w:rsid w:val="00552CB2"/>
    <w:rsid w:val="00555A9D"/>
    <w:rsid w:val="00560361"/>
    <w:rsid w:val="00581779"/>
    <w:rsid w:val="00581ADC"/>
    <w:rsid w:val="005A31D6"/>
    <w:rsid w:val="005A4F8A"/>
    <w:rsid w:val="005B1C2C"/>
    <w:rsid w:val="005B42AB"/>
    <w:rsid w:val="005C242E"/>
    <w:rsid w:val="005C4477"/>
    <w:rsid w:val="005C552F"/>
    <w:rsid w:val="005D0EDB"/>
    <w:rsid w:val="005D635B"/>
    <w:rsid w:val="005E7392"/>
    <w:rsid w:val="005F1FEE"/>
    <w:rsid w:val="005F333F"/>
    <w:rsid w:val="005F4071"/>
    <w:rsid w:val="00612258"/>
    <w:rsid w:val="00617380"/>
    <w:rsid w:val="00621492"/>
    <w:rsid w:val="00625CA3"/>
    <w:rsid w:val="00636F7B"/>
    <w:rsid w:val="0064710D"/>
    <w:rsid w:val="006737F1"/>
    <w:rsid w:val="006776F3"/>
    <w:rsid w:val="00686C2D"/>
    <w:rsid w:val="00687088"/>
    <w:rsid w:val="006950E9"/>
    <w:rsid w:val="006A1AE9"/>
    <w:rsid w:val="006A720B"/>
    <w:rsid w:val="006B2714"/>
    <w:rsid w:val="006D0F8E"/>
    <w:rsid w:val="006F308E"/>
    <w:rsid w:val="007003CC"/>
    <w:rsid w:val="00701A86"/>
    <w:rsid w:val="00706EB2"/>
    <w:rsid w:val="00712DA1"/>
    <w:rsid w:val="0071442C"/>
    <w:rsid w:val="0071535C"/>
    <w:rsid w:val="0071759F"/>
    <w:rsid w:val="0072161E"/>
    <w:rsid w:val="0072517E"/>
    <w:rsid w:val="007314E3"/>
    <w:rsid w:val="007358FD"/>
    <w:rsid w:val="0074177D"/>
    <w:rsid w:val="00741E96"/>
    <w:rsid w:val="007422C6"/>
    <w:rsid w:val="007432EC"/>
    <w:rsid w:val="007466DD"/>
    <w:rsid w:val="00754BF5"/>
    <w:rsid w:val="00757442"/>
    <w:rsid w:val="00761EED"/>
    <w:rsid w:val="0076594E"/>
    <w:rsid w:val="00770486"/>
    <w:rsid w:val="00776739"/>
    <w:rsid w:val="00780C1D"/>
    <w:rsid w:val="00784C70"/>
    <w:rsid w:val="00787B69"/>
    <w:rsid w:val="007A3455"/>
    <w:rsid w:val="007C05CF"/>
    <w:rsid w:val="007C07E0"/>
    <w:rsid w:val="007D26CD"/>
    <w:rsid w:val="007D5595"/>
    <w:rsid w:val="007D6124"/>
    <w:rsid w:val="007D75BB"/>
    <w:rsid w:val="007E5173"/>
    <w:rsid w:val="007E5BDC"/>
    <w:rsid w:val="007F59F9"/>
    <w:rsid w:val="007F5E65"/>
    <w:rsid w:val="00803A63"/>
    <w:rsid w:val="0080768C"/>
    <w:rsid w:val="00816155"/>
    <w:rsid w:val="00821A6A"/>
    <w:rsid w:val="00836A5E"/>
    <w:rsid w:val="008374B9"/>
    <w:rsid w:val="00841ED0"/>
    <w:rsid w:val="00860BFD"/>
    <w:rsid w:val="0086497A"/>
    <w:rsid w:val="00877EB0"/>
    <w:rsid w:val="008872EF"/>
    <w:rsid w:val="00890202"/>
    <w:rsid w:val="00892AA0"/>
    <w:rsid w:val="008971C6"/>
    <w:rsid w:val="008A06EE"/>
    <w:rsid w:val="008A461D"/>
    <w:rsid w:val="008A7587"/>
    <w:rsid w:val="008B469F"/>
    <w:rsid w:val="008B6CD3"/>
    <w:rsid w:val="008C44F1"/>
    <w:rsid w:val="008D4CC0"/>
    <w:rsid w:val="008D778F"/>
    <w:rsid w:val="008E0524"/>
    <w:rsid w:val="008E0980"/>
    <w:rsid w:val="008E21F4"/>
    <w:rsid w:val="008E3F15"/>
    <w:rsid w:val="008F1D86"/>
    <w:rsid w:val="0090004F"/>
    <w:rsid w:val="00900B14"/>
    <w:rsid w:val="00903434"/>
    <w:rsid w:val="00912DE7"/>
    <w:rsid w:val="00921EDB"/>
    <w:rsid w:val="00922137"/>
    <w:rsid w:val="00942E15"/>
    <w:rsid w:val="00943C46"/>
    <w:rsid w:val="009458CB"/>
    <w:rsid w:val="0095260F"/>
    <w:rsid w:val="00952F27"/>
    <w:rsid w:val="009608E0"/>
    <w:rsid w:val="00963DAF"/>
    <w:rsid w:val="00973AFB"/>
    <w:rsid w:val="0097467F"/>
    <w:rsid w:val="00976E9E"/>
    <w:rsid w:val="00985722"/>
    <w:rsid w:val="00997BFC"/>
    <w:rsid w:val="009A0A2E"/>
    <w:rsid w:val="009A0FEB"/>
    <w:rsid w:val="009A10B8"/>
    <w:rsid w:val="009A209E"/>
    <w:rsid w:val="009A4DC9"/>
    <w:rsid w:val="009B33D7"/>
    <w:rsid w:val="009B5FC0"/>
    <w:rsid w:val="009C39EE"/>
    <w:rsid w:val="009D2851"/>
    <w:rsid w:val="009D5A0A"/>
    <w:rsid w:val="009E2E5A"/>
    <w:rsid w:val="009E6B94"/>
    <w:rsid w:val="009F63B6"/>
    <w:rsid w:val="00A005E9"/>
    <w:rsid w:val="00A00BDE"/>
    <w:rsid w:val="00A01D72"/>
    <w:rsid w:val="00A02E7C"/>
    <w:rsid w:val="00A04F44"/>
    <w:rsid w:val="00A1125D"/>
    <w:rsid w:val="00A301CB"/>
    <w:rsid w:val="00A31A77"/>
    <w:rsid w:val="00A57C20"/>
    <w:rsid w:val="00A62ADE"/>
    <w:rsid w:val="00A6356A"/>
    <w:rsid w:val="00A6357B"/>
    <w:rsid w:val="00A75939"/>
    <w:rsid w:val="00A86E40"/>
    <w:rsid w:val="00A94FFF"/>
    <w:rsid w:val="00A951B1"/>
    <w:rsid w:val="00AA0E5C"/>
    <w:rsid w:val="00AA56C9"/>
    <w:rsid w:val="00AC3DB8"/>
    <w:rsid w:val="00AD58C4"/>
    <w:rsid w:val="00AD5B65"/>
    <w:rsid w:val="00AE16E1"/>
    <w:rsid w:val="00AF0CF7"/>
    <w:rsid w:val="00AF5896"/>
    <w:rsid w:val="00B015D3"/>
    <w:rsid w:val="00B017C4"/>
    <w:rsid w:val="00B03752"/>
    <w:rsid w:val="00B07835"/>
    <w:rsid w:val="00B14F05"/>
    <w:rsid w:val="00B1551D"/>
    <w:rsid w:val="00B23A61"/>
    <w:rsid w:val="00B25F85"/>
    <w:rsid w:val="00B31037"/>
    <w:rsid w:val="00B3384F"/>
    <w:rsid w:val="00B60C78"/>
    <w:rsid w:val="00B61296"/>
    <w:rsid w:val="00B95719"/>
    <w:rsid w:val="00BA541F"/>
    <w:rsid w:val="00BA6388"/>
    <w:rsid w:val="00BA7DBF"/>
    <w:rsid w:val="00BB3AAB"/>
    <w:rsid w:val="00BC26E1"/>
    <w:rsid w:val="00BD17D0"/>
    <w:rsid w:val="00BD3B4A"/>
    <w:rsid w:val="00BE0382"/>
    <w:rsid w:val="00BE2720"/>
    <w:rsid w:val="00BF4974"/>
    <w:rsid w:val="00BF521A"/>
    <w:rsid w:val="00BF683C"/>
    <w:rsid w:val="00C033B2"/>
    <w:rsid w:val="00C11DF3"/>
    <w:rsid w:val="00C21A98"/>
    <w:rsid w:val="00C272C2"/>
    <w:rsid w:val="00C35E78"/>
    <w:rsid w:val="00C43B16"/>
    <w:rsid w:val="00C47F51"/>
    <w:rsid w:val="00C56AD2"/>
    <w:rsid w:val="00C60445"/>
    <w:rsid w:val="00C672EE"/>
    <w:rsid w:val="00C70667"/>
    <w:rsid w:val="00C87615"/>
    <w:rsid w:val="00C96894"/>
    <w:rsid w:val="00C96D3E"/>
    <w:rsid w:val="00C97473"/>
    <w:rsid w:val="00CC49A9"/>
    <w:rsid w:val="00CC71FC"/>
    <w:rsid w:val="00CD3930"/>
    <w:rsid w:val="00CE368A"/>
    <w:rsid w:val="00CE46C1"/>
    <w:rsid w:val="00CE60EA"/>
    <w:rsid w:val="00CE6DFF"/>
    <w:rsid w:val="00CF7EC6"/>
    <w:rsid w:val="00D00596"/>
    <w:rsid w:val="00D11A95"/>
    <w:rsid w:val="00D11E41"/>
    <w:rsid w:val="00D13B38"/>
    <w:rsid w:val="00D238CC"/>
    <w:rsid w:val="00D24A58"/>
    <w:rsid w:val="00D324D8"/>
    <w:rsid w:val="00D36BD5"/>
    <w:rsid w:val="00D40987"/>
    <w:rsid w:val="00D47676"/>
    <w:rsid w:val="00D53A30"/>
    <w:rsid w:val="00D552C5"/>
    <w:rsid w:val="00D63D03"/>
    <w:rsid w:val="00D66DF6"/>
    <w:rsid w:val="00D67E95"/>
    <w:rsid w:val="00D805B2"/>
    <w:rsid w:val="00D8576E"/>
    <w:rsid w:val="00D948A2"/>
    <w:rsid w:val="00DA53C5"/>
    <w:rsid w:val="00DC1E6C"/>
    <w:rsid w:val="00DC2C3E"/>
    <w:rsid w:val="00DD13CD"/>
    <w:rsid w:val="00DD6F27"/>
    <w:rsid w:val="00DF2DA9"/>
    <w:rsid w:val="00E03377"/>
    <w:rsid w:val="00E06E81"/>
    <w:rsid w:val="00E06ED4"/>
    <w:rsid w:val="00E10E7B"/>
    <w:rsid w:val="00E15790"/>
    <w:rsid w:val="00E21F93"/>
    <w:rsid w:val="00E339DF"/>
    <w:rsid w:val="00E34DFC"/>
    <w:rsid w:val="00E3528D"/>
    <w:rsid w:val="00E35D1C"/>
    <w:rsid w:val="00E4206A"/>
    <w:rsid w:val="00E44CC4"/>
    <w:rsid w:val="00E46601"/>
    <w:rsid w:val="00E54157"/>
    <w:rsid w:val="00E60517"/>
    <w:rsid w:val="00E6233D"/>
    <w:rsid w:val="00E705EF"/>
    <w:rsid w:val="00E715FB"/>
    <w:rsid w:val="00E72FB4"/>
    <w:rsid w:val="00E744E0"/>
    <w:rsid w:val="00E77487"/>
    <w:rsid w:val="00E866B4"/>
    <w:rsid w:val="00E86887"/>
    <w:rsid w:val="00E91CDB"/>
    <w:rsid w:val="00EA33D6"/>
    <w:rsid w:val="00EA4EC3"/>
    <w:rsid w:val="00EB3B84"/>
    <w:rsid w:val="00EB572D"/>
    <w:rsid w:val="00EB6011"/>
    <w:rsid w:val="00ED01E1"/>
    <w:rsid w:val="00ED15B1"/>
    <w:rsid w:val="00EE3A9B"/>
    <w:rsid w:val="00EF78E8"/>
    <w:rsid w:val="00F0316F"/>
    <w:rsid w:val="00F145AC"/>
    <w:rsid w:val="00F17451"/>
    <w:rsid w:val="00F3023F"/>
    <w:rsid w:val="00F32D6A"/>
    <w:rsid w:val="00F46DC0"/>
    <w:rsid w:val="00F540F8"/>
    <w:rsid w:val="00F577C7"/>
    <w:rsid w:val="00F71B2C"/>
    <w:rsid w:val="00F75742"/>
    <w:rsid w:val="00F8141D"/>
    <w:rsid w:val="00F8481A"/>
    <w:rsid w:val="00F85ADA"/>
    <w:rsid w:val="00F97744"/>
    <w:rsid w:val="00FA6750"/>
    <w:rsid w:val="00FB0C38"/>
    <w:rsid w:val="00FB3D6C"/>
    <w:rsid w:val="00FF3113"/>
    <w:rsid w:val="00FF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A541F"/>
    <w:pPr>
      <w:suppressAutoHyphens/>
      <w:ind w:firstLine="720"/>
      <w:jc w:val="both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A541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2">
    <w:name w:val="heading 2"/>
    <w:basedOn w:val="a"/>
    <w:next w:val="a"/>
    <w:qFormat/>
    <w:rsid w:val="00BA541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BA541F"/>
    <w:pPr>
      <w:keepNext/>
      <w:numPr>
        <w:ilvl w:val="2"/>
        <w:numId w:val="1"/>
      </w:numPr>
      <w:spacing w:after="240"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BA541F"/>
    <w:pPr>
      <w:keepNext/>
      <w:numPr>
        <w:ilvl w:val="3"/>
        <w:numId w:val="1"/>
      </w:numPr>
      <w:ind w:left="0" w:firstLine="0"/>
      <w:outlineLvl w:val="3"/>
    </w:pPr>
    <w:rPr>
      <w:rFonts w:cs="Arial Narrow"/>
      <w:sz w:val="36"/>
      <w:szCs w:val="36"/>
    </w:rPr>
  </w:style>
  <w:style w:type="paragraph" w:styleId="5">
    <w:name w:val="heading 5"/>
    <w:basedOn w:val="a"/>
    <w:next w:val="a"/>
    <w:qFormat/>
    <w:rsid w:val="00BA541F"/>
    <w:pPr>
      <w:keepNext/>
      <w:numPr>
        <w:ilvl w:val="4"/>
        <w:numId w:val="1"/>
      </w:numPr>
      <w:ind w:left="0" w:firstLine="0"/>
      <w:outlineLvl w:val="4"/>
    </w:pPr>
    <w:rPr>
      <w:rFonts w:ascii="Arial Narrow" w:hAnsi="Arial Narrow" w:cs="Arial Narrow"/>
      <w:caps/>
      <w:color w:val="000000"/>
      <w:sz w:val="28"/>
      <w:szCs w:val="28"/>
    </w:rPr>
  </w:style>
  <w:style w:type="paragraph" w:styleId="6">
    <w:name w:val="heading 6"/>
    <w:basedOn w:val="a"/>
    <w:next w:val="a"/>
    <w:qFormat/>
    <w:rsid w:val="00BA541F"/>
    <w:pPr>
      <w:keepNext/>
      <w:numPr>
        <w:ilvl w:val="5"/>
        <w:numId w:val="1"/>
      </w:numPr>
      <w:spacing w:after="240"/>
      <w:ind w:left="0" w:firstLine="0"/>
      <w:jc w:val="center"/>
      <w:outlineLvl w:val="5"/>
    </w:pPr>
    <w:rPr>
      <w:rFonts w:ascii="Arial" w:hAnsi="Arial" w:cs="Arial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41F"/>
    <w:rPr>
      <w:rFonts w:eastAsia="ArialMT"/>
    </w:rPr>
  </w:style>
  <w:style w:type="character" w:customStyle="1" w:styleId="WW8Num1z1">
    <w:name w:val="WW8Num1z1"/>
    <w:rsid w:val="00BA541F"/>
  </w:style>
  <w:style w:type="character" w:customStyle="1" w:styleId="WW8Num1z2">
    <w:name w:val="WW8Num1z2"/>
    <w:rsid w:val="00BA541F"/>
  </w:style>
  <w:style w:type="character" w:customStyle="1" w:styleId="WW8Num1z3">
    <w:name w:val="WW8Num1z3"/>
    <w:rsid w:val="00BA541F"/>
  </w:style>
  <w:style w:type="character" w:customStyle="1" w:styleId="WW8Num1z4">
    <w:name w:val="WW8Num1z4"/>
    <w:rsid w:val="00BA541F"/>
  </w:style>
  <w:style w:type="character" w:customStyle="1" w:styleId="WW8Num1z5">
    <w:name w:val="WW8Num1z5"/>
    <w:rsid w:val="00BA541F"/>
  </w:style>
  <w:style w:type="character" w:customStyle="1" w:styleId="WW8Num1z6">
    <w:name w:val="WW8Num1z6"/>
    <w:rsid w:val="00BA541F"/>
  </w:style>
  <w:style w:type="character" w:customStyle="1" w:styleId="WW8Num1z7">
    <w:name w:val="WW8Num1z7"/>
    <w:rsid w:val="00BA541F"/>
  </w:style>
  <w:style w:type="character" w:customStyle="1" w:styleId="WW8Num1z8">
    <w:name w:val="WW8Num1z8"/>
    <w:rsid w:val="00BA541F"/>
  </w:style>
  <w:style w:type="character" w:customStyle="1" w:styleId="WW8Num2z0">
    <w:name w:val="WW8Num2z0"/>
    <w:rsid w:val="00BA541F"/>
  </w:style>
  <w:style w:type="character" w:customStyle="1" w:styleId="WW8Num2z1">
    <w:name w:val="WW8Num2z1"/>
    <w:rsid w:val="00BA541F"/>
    <w:rPr>
      <w:rFonts w:ascii="OpenSymbol" w:hAnsi="OpenSymbol" w:cs="Courier New" w:hint="default"/>
      <w:color w:val="39393F"/>
      <w:sz w:val="20"/>
      <w:szCs w:val="24"/>
    </w:rPr>
  </w:style>
  <w:style w:type="character" w:customStyle="1" w:styleId="WW8Num2z3">
    <w:name w:val="WW8Num2z3"/>
    <w:rsid w:val="00BA541F"/>
    <w:rPr>
      <w:rFonts w:hint="default"/>
      <w:u w:val="none"/>
    </w:rPr>
  </w:style>
  <w:style w:type="character" w:customStyle="1" w:styleId="WW8Num3z0">
    <w:name w:val="WW8Num3z0"/>
    <w:rsid w:val="00BA541F"/>
    <w:rPr>
      <w:rFonts w:ascii="Symbol" w:hAnsi="Symbol" w:cs="Symbol" w:hint="default"/>
    </w:rPr>
  </w:style>
  <w:style w:type="character" w:customStyle="1" w:styleId="WW8Num3z1">
    <w:name w:val="WW8Num3z1"/>
    <w:rsid w:val="00BA541F"/>
    <w:rPr>
      <w:rFonts w:ascii="Arial" w:hAnsi="Arial" w:cs="Arial" w:hint="default"/>
      <w:b w:val="0"/>
      <w:i w:val="0"/>
      <w:sz w:val="20"/>
      <w:szCs w:val="24"/>
      <w:u w:val="none"/>
    </w:rPr>
  </w:style>
  <w:style w:type="character" w:customStyle="1" w:styleId="WW8Num3z2">
    <w:name w:val="WW8Num3z2"/>
    <w:rsid w:val="00BA541F"/>
  </w:style>
  <w:style w:type="character" w:customStyle="1" w:styleId="WW8Num3z3">
    <w:name w:val="WW8Num3z3"/>
    <w:rsid w:val="00BA541F"/>
    <w:rPr>
      <w:rFonts w:hint="default"/>
      <w:u w:val="none"/>
    </w:rPr>
  </w:style>
  <w:style w:type="character" w:customStyle="1" w:styleId="WW8Num3z4">
    <w:name w:val="WW8Num3z4"/>
    <w:rsid w:val="00BA541F"/>
  </w:style>
  <w:style w:type="character" w:customStyle="1" w:styleId="WW8Num3z5">
    <w:name w:val="WW8Num3z5"/>
    <w:rsid w:val="00BA541F"/>
  </w:style>
  <w:style w:type="character" w:customStyle="1" w:styleId="WW8Num3z6">
    <w:name w:val="WW8Num3z6"/>
    <w:rsid w:val="00BA541F"/>
  </w:style>
  <w:style w:type="character" w:customStyle="1" w:styleId="WW8Num3z7">
    <w:name w:val="WW8Num3z7"/>
    <w:rsid w:val="00BA541F"/>
  </w:style>
  <w:style w:type="character" w:customStyle="1" w:styleId="WW8Num3z8">
    <w:name w:val="WW8Num3z8"/>
    <w:rsid w:val="00BA541F"/>
  </w:style>
  <w:style w:type="character" w:customStyle="1" w:styleId="WW8Num4z0">
    <w:name w:val="WW8Num4z0"/>
    <w:rsid w:val="00BA541F"/>
  </w:style>
  <w:style w:type="character" w:customStyle="1" w:styleId="WW8Num4z1">
    <w:name w:val="WW8Num4z1"/>
    <w:rsid w:val="00BA541F"/>
    <w:rPr>
      <w:rFonts w:ascii="Arial" w:hAnsi="Arial" w:cs="Arial" w:hint="default"/>
      <w:b w:val="0"/>
      <w:i w:val="0"/>
      <w:sz w:val="20"/>
      <w:szCs w:val="24"/>
      <w:u w:val="none"/>
    </w:rPr>
  </w:style>
  <w:style w:type="character" w:customStyle="1" w:styleId="WW8Num4z2">
    <w:name w:val="WW8Num4z2"/>
    <w:rsid w:val="00BA541F"/>
    <w:rPr>
      <w:rFonts w:ascii="Times New Roman" w:hAnsi="Times New Roman" w:cs="Times New Roman"/>
      <w:sz w:val="24"/>
      <w:szCs w:val="24"/>
    </w:rPr>
  </w:style>
  <w:style w:type="character" w:customStyle="1" w:styleId="WW8Num4z3">
    <w:name w:val="WW8Num4z3"/>
    <w:rsid w:val="00BA541F"/>
    <w:rPr>
      <w:rFonts w:hint="default"/>
      <w:u w:val="none"/>
    </w:rPr>
  </w:style>
  <w:style w:type="character" w:customStyle="1" w:styleId="WW8Num4z4">
    <w:name w:val="WW8Num4z4"/>
    <w:rsid w:val="00BA541F"/>
  </w:style>
  <w:style w:type="character" w:customStyle="1" w:styleId="WW8Num4z5">
    <w:name w:val="WW8Num4z5"/>
    <w:rsid w:val="00BA541F"/>
  </w:style>
  <w:style w:type="character" w:customStyle="1" w:styleId="WW8Num4z6">
    <w:name w:val="WW8Num4z6"/>
    <w:rsid w:val="00BA541F"/>
  </w:style>
  <w:style w:type="character" w:customStyle="1" w:styleId="WW8Num4z7">
    <w:name w:val="WW8Num4z7"/>
    <w:rsid w:val="00BA541F"/>
  </w:style>
  <w:style w:type="character" w:customStyle="1" w:styleId="WW8Num4z8">
    <w:name w:val="WW8Num4z8"/>
    <w:rsid w:val="00BA541F"/>
  </w:style>
  <w:style w:type="character" w:customStyle="1" w:styleId="WW8Num5z0">
    <w:name w:val="WW8Num5z0"/>
    <w:rsid w:val="00BA541F"/>
    <w:rPr>
      <w:rFonts w:ascii="Symbol" w:eastAsia="Lucida Sans Unicode" w:hAnsi="Symbol" w:cs="Symbol" w:hint="default"/>
      <w:kern w:val="1"/>
      <w:sz w:val="20"/>
      <w:lang w:eastAsia="hi-IN" w:bidi="hi-IN"/>
    </w:rPr>
  </w:style>
  <w:style w:type="character" w:customStyle="1" w:styleId="WW8Num6z0">
    <w:name w:val="WW8Num6z0"/>
    <w:rsid w:val="00BA541F"/>
    <w:rPr>
      <w:rFonts w:ascii="Times New Roman" w:eastAsia="Lucida Sans Unicode" w:hAnsi="Times New Roman" w:cs="Times New Roman" w:hint="default"/>
      <w:b/>
      <w:i w:val="0"/>
      <w:color w:val="auto"/>
      <w:kern w:val="1"/>
      <w:sz w:val="24"/>
      <w:szCs w:val="24"/>
      <w:u w:val="none"/>
      <w:lang w:eastAsia="hi-IN" w:bidi="hi-IN"/>
    </w:rPr>
  </w:style>
  <w:style w:type="character" w:customStyle="1" w:styleId="WW8Num6z1">
    <w:name w:val="WW8Num6z1"/>
    <w:rsid w:val="00BA541F"/>
    <w:rPr>
      <w:rFonts w:ascii="Arial" w:hAnsi="Arial" w:cs="Arial" w:hint="default"/>
      <w:b w:val="0"/>
      <w:i w:val="0"/>
      <w:sz w:val="20"/>
      <w:szCs w:val="24"/>
      <w:u w:val="none"/>
    </w:rPr>
  </w:style>
  <w:style w:type="character" w:customStyle="1" w:styleId="WW8Num6z2">
    <w:name w:val="WW8Num6z2"/>
    <w:rsid w:val="00BA541F"/>
  </w:style>
  <w:style w:type="character" w:customStyle="1" w:styleId="WW8Num6z3">
    <w:name w:val="WW8Num6z3"/>
    <w:rsid w:val="00BA541F"/>
    <w:rPr>
      <w:rFonts w:hint="default"/>
      <w:u w:val="none"/>
    </w:rPr>
  </w:style>
  <w:style w:type="character" w:customStyle="1" w:styleId="WW8Num6z4">
    <w:name w:val="WW8Num6z4"/>
    <w:rsid w:val="00BA541F"/>
  </w:style>
  <w:style w:type="character" w:customStyle="1" w:styleId="WW8Num6z5">
    <w:name w:val="WW8Num6z5"/>
    <w:rsid w:val="00BA541F"/>
  </w:style>
  <w:style w:type="character" w:customStyle="1" w:styleId="WW8Num6z6">
    <w:name w:val="WW8Num6z6"/>
    <w:rsid w:val="00BA541F"/>
  </w:style>
  <w:style w:type="character" w:customStyle="1" w:styleId="WW8Num6z7">
    <w:name w:val="WW8Num6z7"/>
    <w:rsid w:val="00BA541F"/>
  </w:style>
  <w:style w:type="character" w:customStyle="1" w:styleId="WW8Num6z8">
    <w:name w:val="WW8Num6z8"/>
    <w:rsid w:val="00BA541F"/>
  </w:style>
  <w:style w:type="character" w:customStyle="1" w:styleId="WW8Num7z0">
    <w:name w:val="WW8Num7z0"/>
    <w:rsid w:val="00BA541F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BA541F"/>
    <w:rPr>
      <w:rFonts w:eastAsia="Lucida Sans Unicode"/>
      <w:kern w:val="1"/>
      <w:lang w:eastAsia="hi-IN" w:bidi="hi-IN"/>
    </w:rPr>
  </w:style>
  <w:style w:type="character" w:customStyle="1" w:styleId="WW8Num9z0">
    <w:name w:val="WW8Num9z0"/>
    <w:rsid w:val="00BA541F"/>
    <w:rPr>
      <w:rFonts w:eastAsia="Lucida Sans Unicode"/>
      <w:kern w:val="1"/>
      <w:lang w:eastAsia="hi-IN" w:bidi="hi-IN"/>
    </w:rPr>
  </w:style>
  <w:style w:type="character" w:customStyle="1" w:styleId="WW8Num10z0">
    <w:name w:val="WW8Num10z0"/>
    <w:rsid w:val="00BA541F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BA541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WW8Num12z0">
    <w:name w:val="WW8Num12z0"/>
    <w:rsid w:val="00BA541F"/>
    <w:rPr>
      <w:rFonts w:ascii="Times New Roman" w:eastAsia="Lucida Sans Unicode" w:hAnsi="Times New Roman" w:cs="Times New Roman" w:hint="default"/>
      <w:kern w:val="1"/>
      <w:sz w:val="24"/>
      <w:szCs w:val="24"/>
      <w:lang w:eastAsia="hi-IN" w:bidi="hi-IN"/>
    </w:rPr>
  </w:style>
  <w:style w:type="character" w:customStyle="1" w:styleId="WW8Num13z0">
    <w:name w:val="WW8Num13z0"/>
    <w:rsid w:val="00BA541F"/>
    <w:rPr>
      <w:rFonts w:ascii="Times New Roman" w:hAnsi="Times New Roman" w:cs="Times New Roman" w:hint="default"/>
      <w:sz w:val="24"/>
      <w:szCs w:val="24"/>
      <w:lang w:eastAsia="hi-IN" w:bidi="hi-IN"/>
    </w:rPr>
  </w:style>
  <w:style w:type="character" w:customStyle="1" w:styleId="WW8Num14z0">
    <w:name w:val="WW8Num14z0"/>
    <w:rsid w:val="00BA541F"/>
    <w:rPr>
      <w:rFonts w:hint="default"/>
    </w:rPr>
  </w:style>
  <w:style w:type="character" w:customStyle="1" w:styleId="WW8Num15z0">
    <w:name w:val="WW8Num15z0"/>
    <w:rsid w:val="00BA541F"/>
    <w:rPr>
      <w:rFonts w:ascii="Times New Roman" w:hAnsi="Times New Roman" w:cs="Times New Roman" w:hint="default"/>
      <w:sz w:val="24"/>
      <w:szCs w:val="24"/>
    </w:rPr>
  </w:style>
  <w:style w:type="character" w:customStyle="1" w:styleId="WW8Num16z0">
    <w:name w:val="WW8Num16z0"/>
    <w:rsid w:val="00BA541F"/>
    <w:rPr>
      <w:rFonts w:ascii="Times New Roman" w:hAnsi="Times New Roman" w:cs="Times New Roman" w:hint="default"/>
      <w:sz w:val="24"/>
      <w:szCs w:val="24"/>
    </w:rPr>
  </w:style>
  <w:style w:type="character" w:customStyle="1" w:styleId="WW8Num17z0">
    <w:name w:val="WW8Num17z0"/>
    <w:rsid w:val="00BA541F"/>
    <w:rPr>
      <w:rFonts w:eastAsia="Lucida Sans Unicode" w:hint="default"/>
      <w:kern w:val="1"/>
      <w:lang w:eastAsia="hi-IN" w:bidi="hi-IN"/>
    </w:rPr>
  </w:style>
  <w:style w:type="character" w:customStyle="1" w:styleId="WW8Num18z0">
    <w:name w:val="WW8Num18z0"/>
    <w:rsid w:val="00BA541F"/>
    <w:rPr>
      <w:rFonts w:ascii="Times New Roman" w:eastAsia="Lucida Sans Unicode" w:hAnsi="Times New Roman" w:cs="Mangal" w:hint="default"/>
      <w:kern w:val="1"/>
      <w:sz w:val="24"/>
      <w:szCs w:val="24"/>
      <w:lang w:eastAsia="hi-IN" w:bidi="hi-IN"/>
    </w:rPr>
  </w:style>
  <w:style w:type="character" w:customStyle="1" w:styleId="WW8Num19z0">
    <w:name w:val="WW8Num19z0"/>
    <w:rsid w:val="00BA541F"/>
    <w:rPr>
      <w:rFonts w:ascii="Times New Roman" w:hAnsi="Times New Roman" w:cs="Times New Roman" w:hint="default"/>
      <w:sz w:val="24"/>
      <w:szCs w:val="24"/>
    </w:rPr>
  </w:style>
  <w:style w:type="character" w:customStyle="1" w:styleId="WW8Num20z0">
    <w:name w:val="WW8Num20z0"/>
    <w:rsid w:val="00BA541F"/>
    <w:rPr>
      <w:rFonts w:ascii="Times New Roman" w:hAnsi="Times New Roman" w:cs="Times New Roman" w:hint="default"/>
      <w:sz w:val="24"/>
      <w:szCs w:val="24"/>
    </w:rPr>
  </w:style>
  <w:style w:type="character" w:customStyle="1" w:styleId="WW8Num21z0">
    <w:name w:val="WW8Num21z0"/>
    <w:rsid w:val="00BA541F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BA541F"/>
    <w:rPr>
      <w:rFonts w:hint="default"/>
    </w:rPr>
  </w:style>
  <w:style w:type="character" w:customStyle="1" w:styleId="WW8Num23z0">
    <w:name w:val="WW8Num23z0"/>
    <w:rsid w:val="00BA541F"/>
    <w:rPr>
      <w:rFonts w:ascii="Times New Roman" w:eastAsia="Lucida Sans Unicode" w:hAnsi="Times New Roman" w:cs="Times New Roman" w:hint="default"/>
      <w:kern w:val="1"/>
      <w:sz w:val="24"/>
      <w:szCs w:val="24"/>
      <w:lang w:eastAsia="hi-IN" w:bidi="hi-IN"/>
    </w:rPr>
  </w:style>
  <w:style w:type="character" w:customStyle="1" w:styleId="WW8Num24z0">
    <w:name w:val="WW8Num24z0"/>
    <w:rsid w:val="00BA541F"/>
    <w:rPr>
      <w:rFonts w:eastAsia="Lucida Sans Unicode" w:hint="default"/>
      <w:kern w:val="1"/>
      <w:lang w:eastAsia="hi-IN" w:bidi="hi-IN"/>
    </w:rPr>
  </w:style>
  <w:style w:type="character" w:customStyle="1" w:styleId="30">
    <w:name w:val="Основной шрифт абзаца3"/>
    <w:rsid w:val="00BA541F"/>
  </w:style>
  <w:style w:type="character" w:customStyle="1" w:styleId="WW8Num2z2">
    <w:name w:val="WW8Num2z2"/>
    <w:rsid w:val="00BA541F"/>
    <w:rPr>
      <w:rFonts w:ascii="Wingdings" w:hAnsi="Wingdings" w:cs="Wingdings" w:hint="default"/>
      <w:sz w:val="20"/>
    </w:rPr>
  </w:style>
  <w:style w:type="character" w:customStyle="1" w:styleId="WW8Num7z1">
    <w:name w:val="WW8Num7z1"/>
    <w:rsid w:val="00BA541F"/>
    <w:rPr>
      <w:rFonts w:ascii="Times New Roman" w:hAnsi="Times New Roman" w:cs="Times New Roman"/>
      <w:sz w:val="24"/>
      <w:szCs w:val="24"/>
    </w:rPr>
  </w:style>
  <w:style w:type="character" w:customStyle="1" w:styleId="WW8Num7z2">
    <w:name w:val="WW8Num7z2"/>
    <w:rsid w:val="00BA541F"/>
  </w:style>
  <w:style w:type="character" w:customStyle="1" w:styleId="WW8Num7z3">
    <w:name w:val="WW8Num7z3"/>
    <w:rsid w:val="00BA541F"/>
  </w:style>
  <w:style w:type="character" w:customStyle="1" w:styleId="WW8Num7z4">
    <w:name w:val="WW8Num7z4"/>
    <w:rsid w:val="00BA541F"/>
  </w:style>
  <w:style w:type="character" w:customStyle="1" w:styleId="WW8Num7z5">
    <w:name w:val="WW8Num7z5"/>
    <w:rsid w:val="00BA541F"/>
  </w:style>
  <w:style w:type="character" w:customStyle="1" w:styleId="WW8Num7z6">
    <w:name w:val="WW8Num7z6"/>
    <w:rsid w:val="00BA541F"/>
  </w:style>
  <w:style w:type="character" w:customStyle="1" w:styleId="WW8Num7z7">
    <w:name w:val="WW8Num7z7"/>
    <w:rsid w:val="00BA541F"/>
  </w:style>
  <w:style w:type="character" w:customStyle="1" w:styleId="WW8Num7z8">
    <w:name w:val="WW8Num7z8"/>
    <w:rsid w:val="00BA541F"/>
  </w:style>
  <w:style w:type="character" w:customStyle="1" w:styleId="WW8Num11z1">
    <w:name w:val="WW8Num11z1"/>
    <w:rsid w:val="00BA541F"/>
  </w:style>
  <w:style w:type="character" w:customStyle="1" w:styleId="WW8Num25z0">
    <w:name w:val="WW8Num25z0"/>
    <w:rsid w:val="00BA541F"/>
    <w:rPr>
      <w:rFonts w:cs="Times New Roman" w:hint="default"/>
    </w:rPr>
  </w:style>
  <w:style w:type="character" w:customStyle="1" w:styleId="WW8Num26z0">
    <w:name w:val="WW8Num26z0"/>
    <w:rsid w:val="00BA541F"/>
    <w:rPr>
      <w:rFonts w:hint="default"/>
    </w:rPr>
  </w:style>
  <w:style w:type="character" w:customStyle="1" w:styleId="WW8Num27z0">
    <w:name w:val="WW8Num27z0"/>
    <w:rsid w:val="00BA541F"/>
    <w:rPr>
      <w:rFonts w:hint="default"/>
    </w:rPr>
  </w:style>
  <w:style w:type="character" w:customStyle="1" w:styleId="WW8Num27z2">
    <w:name w:val="WW8Num27z2"/>
    <w:rsid w:val="00BA541F"/>
    <w:rPr>
      <w:rFonts w:ascii="Times New Roman" w:hAnsi="Times New Roman" w:cs="Times New Roman" w:hint="default"/>
    </w:rPr>
  </w:style>
  <w:style w:type="character" w:customStyle="1" w:styleId="WW8Num28z0">
    <w:name w:val="WW8Num28z0"/>
    <w:rsid w:val="00BA541F"/>
    <w:rPr>
      <w:rFonts w:hint="default"/>
    </w:rPr>
  </w:style>
  <w:style w:type="character" w:customStyle="1" w:styleId="WW8Num29z0">
    <w:name w:val="WW8Num29z0"/>
    <w:rsid w:val="00BA541F"/>
    <w:rPr>
      <w:rFonts w:hint="default"/>
    </w:rPr>
  </w:style>
  <w:style w:type="character" w:customStyle="1" w:styleId="WW8Num30z0">
    <w:name w:val="WW8Num30z0"/>
    <w:rsid w:val="00BA541F"/>
    <w:rPr>
      <w:rFonts w:ascii="Times New Roman" w:hAnsi="Times New Roman" w:cs="Times New Roman" w:hint="default"/>
      <w:sz w:val="24"/>
      <w:szCs w:val="24"/>
    </w:rPr>
  </w:style>
  <w:style w:type="character" w:customStyle="1" w:styleId="WW8Num31z0">
    <w:name w:val="WW8Num31z0"/>
    <w:rsid w:val="00BA541F"/>
    <w:rPr>
      <w:rFonts w:hint="default"/>
    </w:rPr>
  </w:style>
  <w:style w:type="character" w:customStyle="1" w:styleId="WW8Num32z0">
    <w:name w:val="WW8Num32z0"/>
    <w:rsid w:val="00BA541F"/>
    <w:rPr>
      <w:rFonts w:ascii="Times New Roman" w:hAnsi="Times New Roman" w:cs="Times New Roman" w:hint="default"/>
      <w:sz w:val="24"/>
      <w:szCs w:val="24"/>
    </w:rPr>
  </w:style>
  <w:style w:type="character" w:customStyle="1" w:styleId="WW8Num33z0">
    <w:name w:val="WW8Num33z0"/>
    <w:rsid w:val="00BA541F"/>
    <w:rPr>
      <w:rFonts w:hint="default"/>
    </w:rPr>
  </w:style>
  <w:style w:type="character" w:customStyle="1" w:styleId="WW8Num34z0">
    <w:name w:val="WW8Num34z0"/>
    <w:rsid w:val="00BA541F"/>
    <w:rPr>
      <w:rFonts w:hint="default"/>
    </w:rPr>
  </w:style>
  <w:style w:type="character" w:customStyle="1" w:styleId="20">
    <w:name w:val="Основной шрифт абзаца2"/>
    <w:rsid w:val="00BA541F"/>
  </w:style>
  <w:style w:type="character" w:customStyle="1" w:styleId="WW8Num5z1">
    <w:name w:val="WW8Num5z1"/>
    <w:rsid w:val="00BA541F"/>
    <w:rPr>
      <w:rFonts w:ascii="Courier New" w:hAnsi="Courier New" w:cs="Courier New" w:hint="default"/>
      <w:color w:val="39393F"/>
      <w:sz w:val="20"/>
      <w:szCs w:val="24"/>
    </w:rPr>
  </w:style>
  <w:style w:type="character" w:customStyle="1" w:styleId="WW8Num5z2">
    <w:name w:val="WW8Num5z2"/>
    <w:rsid w:val="00BA541F"/>
    <w:rPr>
      <w:rFonts w:ascii="Wingdings" w:hAnsi="Wingdings" w:cs="Wingdings" w:hint="default"/>
      <w:sz w:val="20"/>
    </w:rPr>
  </w:style>
  <w:style w:type="character" w:customStyle="1" w:styleId="WW8Num10z1">
    <w:name w:val="WW8Num10z1"/>
    <w:rsid w:val="00BA541F"/>
    <w:rPr>
      <w:rFonts w:ascii="Courier New" w:hAnsi="Courier New" w:cs="Courier New" w:hint="default"/>
    </w:rPr>
  </w:style>
  <w:style w:type="character" w:customStyle="1" w:styleId="WW8Num10z2">
    <w:name w:val="WW8Num10z2"/>
    <w:rsid w:val="00BA541F"/>
    <w:rPr>
      <w:rFonts w:ascii="Wingdings" w:hAnsi="Wingdings" w:cs="Wingdings" w:hint="default"/>
    </w:rPr>
  </w:style>
  <w:style w:type="character" w:customStyle="1" w:styleId="WW8Num10z3">
    <w:name w:val="WW8Num10z3"/>
    <w:rsid w:val="00BA541F"/>
    <w:rPr>
      <w:rFonts w:ascii="Symbol" w:hAnsi="Symbol" w:cs="Symbol" w:hint="default"/>
    </w:rPr>
  </w:style>
  <w:style w:type="character" w:customStyle="1" w:styleId="WW8Num11z2">
    <w:name w:val="WW8Num11z2"/>
    <w:rsid w:val="00BA541F"/>
  </w:style>
  <w:style w:type="character" w:customStyle="1" w:styleId="WW8Num11z3">
    <w:name w:val="WW8Num11z3"/>
    <w:rsid w:val="00BA541F"/>
  </w:style>
  <w:style w:type="character" w:customStyle="1" w:styleId="WW8Num11z4">
    <w:name w:val="WW8Num11z4"/>
    <w:rsid w:val="00BA541F"/>
  </w:style>
  <w:style w:type="character" w:customStyle="1" w:styleId="WW8Num11z5">
    <w:name w:val="WW8Num11z5"/>
    <w:rsid w:val="00BA541F"/>
  </w:style>
  <w:style w:type="character" w:customStyle="1" w:styleId="WW8Num11z6">
    <w:name w:val="WW8Num11z6"/>
    <w:rsid w:val="00BA541F"/>
  </w:style>
  <w:style w:type="character" w:customStyle="1" w:styleId="WW8Num11z7">
    <w:name w:val="WW8Num11z7"/>
    <w:rsid w:val="00BA541F"/>
  </w:style>
  <w:style w:type="character" w:customStyle="1" w:styleId="WW8Num11z8">
    <w:name w:val="WW8Num11z8"/>
    <w:rsid w:val="00BA541F"/>
  </w:style>
  <w:style w:type="character" w:customStyle="1" w:styleId="WW8Num12z1">
    <w:name w:val="WW8Num12z1"/>
    <w:rsid w:val="00BA541F"/>
    <w:rPr>
      <w:rFonts w:ascii="Courier New" w:hAnsi="Courier New" w:cs="Courier New" w:hint="default"/>
    </w:rPr>
  </w:style>
  <w:style w:type="character" w:customStyle="1" w:styleId="WW8Num12z2">
    <w:name w:val="WW8Num12z2"/>
    <w:rsid w:val="00BA541F"/>
    <w:rPr>
      <w:rFonts w:ascii="Wingdings" w:hAnsi="Wingdings" w:cs="Wingdings" w:hint="default"/>
    </w:rPr>
  </w:style>
  <w:style w:type="character" w:customStyle="1" w:styleId="WW8Num12z3">
    <w:name w:val="WW8Num12z3"/>
    <w:rsid w:val="00BA541F"/>
    <w:rPr>
      <w:rFonts w:ascii="Symbol" w:hAnsi="Symbol" w:cs="Symbol" w:hint="default"/>
    </w:rPr>
  </w:style>
  <w:style w:type="character" w:customStyle="1" w:styleId="10">
    <w:name w:val="Основной шрифт абзаца1"/>
    <w:rsid w:val="00BA541F"/>
  </w:style>
  <w:style w:type="character" w:styleId="a3">
    <w:name w:val="page number"/>
    <w:basedOn w:val="10"/>
    <w:rsid w:val="00BA541F"/>
  </w:style>
  <w:style w:type="character" w:styleId="a4">
    <w:name w:val="Hyperlink"/>
    <w:basedOn w:val="10"/>
    <w:uiPriority w:val="99"/>
    <w:rsid w:val="00BA541F"/>
    <w:rPr>
      <w:color w:val="0000FF"/>
      <w:u w:val="none"/>
    </w:rPr>
  </w:style>
  <w:style w:type="character" w:customStyle="1" w:styleId="a5">
    <w:name w:val="знак сноски"/>
    <w:basedOn w:val="10"/>
    <w:rsid w:val="00BA541F"/>
    <w:rPr>
      <w:vertAlign w:val="superscript"/>
    </w:rPr>
  </w:style>
  <w:style w:type="character" w:customStyle="1" w:styleId="a6">
    <w:name w:val="Знак Знак"/>
    <w:basedOn w:val="10"/>
    <w:rsid w:val="00BA541F"/>
    <w:rPr>
      <w:rFonts w:ascii="Arial" w:hAnsi="Arial" w:cs="Arial"/>
      <w:b/>
      <w:bCs/>
      <w:kern w:val="1"/>
      <w:sz w:val="28"/>
      <w:szCs w:val="28"/>
      <w:lang w:val="ru-RU" w:eastAsia="ar-SA" w:bidi="ar-SA"/>
    </w:rPr>
  </w:style>
  <w:style w:type="character" w:customStyle="1" w:styleId="110pt">
    <w:name w:val="Стиль Заголовок 1 + 10 pt Знак"/>
    <w:basedOn w:val="a6"/>
    <w:rsid w:val="00BA541F"/>
    <w:rPr>
      <w:rFonts w:ascii="Arial" w:hAnsi="Arial" w:cs="Arial"/>
      <w:b/>
      <w:bCs/>
      <w:kern w:val="1"/>
      <w:sz w:val="24"/>
      <w:szCs w:val="28"/>
      <w:lang w:val="ru-RU" w:eastAsia="ar-SA" w:bidi="ar-SA"/>
    </w:rPr>
  </w:style>
  <w:style w:type="character" w:customStyle="1" w:styleId="iManageFooter">
    <w:name w:val="iManage Footer"/>
    <w:basedOn w:val="10"/>
    <w:rsid w:val="00BA541F"/>
    <w:rPr>
      <w:sz w:val="16"/>
      <w:lang w:val="ru-RU"/>
    </w:rPr>
  </w:style>
  <w:style w:type="character" w:customStyle="1" w:styleId="FooterRightSideText">
    <w:name w:val="FooterRightSideText"/>
    <w:basedOn w:val="10"/>
    <w:rsid w:val="00BA541F"/>
  </w:style>
  <w:style w:type="character" w:customStyle="1" w:styleId="Chart2">
    <w:name w:val="Chart2 Знак"/>
    <w:basedOn w:val="10"/>
    <w:rsid w:val="00BA541F"/>
    <w:rPr>
      <w:rFonts w:ascii="Arial" w:hAnsi="Arial" w:cs="Arial"/>
    </w:rPr>
  </w:style>
  <w:style w:type="character" w:customStyle="1" w:styleId="Chart20">
    <w:name w:val="Стиль Chart2 + подчеркивание Знак"/>
    <w:basedOn w:val="Chart2"/>
    <w:rsid w:val="00BA541F"/>
    <w:rPr>
      <w:rFonts w:ascii="Arial" w:hAnsi="Arial" w:cs="Arial"/>
      <w:u w:val="single"/>
    </w:rPr>
  </w:style>
  <w:style w:type="character" w:customStyle="1" w:styleId="11">
    <w:name w:val="Знак примечания1"/>
    <w:basedOn w:val="10"/>
    <w:rsid w:val="00BA541F"/>
    <w:rPr>
      <w:sz w:val="16"/>
      <w:szCs w:val="16"/>
    </w:rPr>
  </w:style>
  <w:style w:type="character" w:customStyle="1" w:styleId="StyleChart2UnderlineChar">
    <w:name w:val="Style Chart2 + Underline Char"/>
    <w:basedOn w:val="Chart2"/>
    <w:rsid w:val="00BA541F"/>
    <w:rPr>
      <w:rFonts w:ascii="Arial" w:hAnsi="Arial" w:cs="Arial"/>
      <w:u w:val="single"/>
    </w:rPr>
  </w:style>
  <w:style w:type="character" w:customStyle="1" w:styleId="a7">
    <w:name w:val="Символ сноски"/>
    <w:basedOn w:val="10"/>
    <w:rsid w:val="00BA541F"/>
    <w:rPr>
      <w:vertAlign w:val="superscript"/>
    </w:rPr>
  </w:style>
  <w:style w:type="character" w:customStyle="1" w:styleId="WW8Num25z4">
    <w:name w:val="WW8Num25z4"/>
    <w:rsid w:val="00BA541F"/>
  </w:style>
  <w:style w:type="character" w:customStyle="1" w:styleId="a8">
    <w:name w:val="Маркеры списка"/>
    <w:rsid w:val="00BA541F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BA541F"/>
  </w:style>
  <w:style w:type="character" w:customStyle="1" w:styleId="aa">
    <w:name w:val="Верхний колонтитул Знак"/>
    <w:basedOn w:val="20"/>
    <w:rsid w:val="00BA541F"/>
  </w:style>
  <w:style w:type="character" w:customStyle="1" w:styleId="ab">
    <w:name w:val="Нижний колонтитул Знак"/>
    <w:basedOn w:val="20"/>
    <w:rsid w:val="00BA541F"/>
  </w:style>
  <w:style w:type="paragraph" w:customStyle="1" w:styleId="ac">
    <w:name w:val="Заголовок"/>
    <w:basedOn w:val="a"/>
    <w:next w:val="ad"/>
    <w:rsid w:val="00BA541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d">
    <w:name w:val="Body Text"/>
    <w:basedOn w:val="a"/>
    <w:rsid w:val="00BA541F"/>
    <w:pPr>
      <w:spacing w:after="240" w:line="240" w:lineRule="exact"/>
      <w:ind w:firstLine="0"/>
    </w:pPr>
    <w:rPr>
      <w:rFonts w:ascii="Arial" w:hAnsi="Arial" w:cs="Arial"/>
      <w:sz w:val="20"/>
    </w:rPr>
  </w:style>
  <w:style w:type="paragraph" w:styleId="ae">
    <w:name w:val="List"/>
    <w:basedOn w:val="ad"/>
    <w:rsid w:val="00BA541F"/>
    <w:rPr>
      <w:rFonts w:cs="Mangal"/>
    </w:rPr>
  </w:style>
  <w:style w:type="paragraph" w:customStyle="1" w:styleId="31">
    <w:name w:val="Название3"/>
    <w:basedOn w:val="a"/>
    <w:rsid w:val="00BA541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">
    <w:name w:val="Указатель3"/>
    <w:basedOn w:val="a"/>
    <w:rsid w:val="00BA541F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BA541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BA541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A541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BA541F"/>
    <w:pPr>
      <w:suppressLineNumbers/>
    </w:pPr>
    <w:rPr>
      <w:rFonts w:cs="Mangal"/>
    </w:rPr>
  </w:style>
  <w:style w:type="paragraph" w:customStyle="1" w:styleId="14">
    <w:name w:val="çàãîëîâîê 1"/>
    <w:basedOn w:val="a"/>
    <w:next w:val="a"/>
    <w:rsid w:val="00BA541F"/>
    <w:pPr>
      <w:keepNext/>
      <w:spacing w:before="240" w:after="60"/>
      <w:ind w:firstLine="0"/>
      <w:jc w:val="left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23">
    <w:name w:val="çàãîëîâîê 2"/>
    <w:basedOn w:val="a"/>
    <w:next w:val="a"/>
    <w:rsid w:val="00BA541F"/>
    <w:pPr>
      <w:keepNext/>
      <w:spacing w:before="240" w:after="60"/>
      <w:ind w:firstLine="0"/>
      <w:jc w:val="left"/>
    </w:pPr>
    <w:rPr>
      <w:rFonts w:ascii="Arial" w:hAnsi="Arial" w:cs="Arial"/>
      <w:b/>
      <w:bCs/>
      <w:i/>
      <w:iCs/>
    </w:rPr>
  </w:style>
  <w:style w:type="paragraph" w:styleId="af">
    <w:name w:val="Body Text Indent"/>
    <w:basedOn w:val="a"/>
    <w:rsid w:val="00BA541F"/>
    <w:pPr>
      <w:spacing w:after="240"/>
    </w:pPr>
    <w:rPr>
      <w:rFonts w:ascii="Arial" w:hAnsi="Arial" w:cs="Arial"/>
      <w:bCs/>
      <w:sz w:val="20"/>
    </w:rPr>
  </w:style>
  <w:style w:type="paragraph" w:styleId="af0">
    <w:name w:val="footer"/>
    <w:basedOn w:val="a"/>
    <w:rsid w:val="00BA541F"/>
    <w:pPr>
      <w:ind w:firstLine="0"/>
      <w:jc w:val="left"/>
    </w:pPr>
    <w:rPr>
      <w:sz w:val="20"/>
    </w:rPr>
  </w:style>
  <w:style w:type="paragraph" w:styleId="af1">
    <w:name w:val="header"/>
    <w:basedOn w:val="a"/>
    <w:rsid w:val="00BA541F"/>
    <w:pPr>
      <w:ind w:firstLine="0"/>
      <w:jc w:val="left"/>
    </w:pPr>
    <w:rPr>
      <w:sz w:val="20"/>
    </w:rPr>
  </w:style>
  <w:style w:type="paragraph" w:customStyle="1" w:styleId="15">
    <w:name w:val="îãëàâëåíèå 1"/>
    <w:basedOn w:val="a"/>
    <w:next w:val="a"/>
    <w:rsid w:val="00BA541F"/>
    <w:pPr>
      <w:ind w:firstLine="0"/>
      <w:jc w:val="left"/>
    </w:pPr>
    <w:rPr>
      <w:sz w:val="20"/>
    </w:rPr>
  </w:style>
  <w:style w:type="paragraph" w:customStyle="1" w:styleId="24">
    <w:name w:val="îãëàâëåíèå 2"/>
    <w:basedOn w:val="a"/>
    <w:next w:val="a"/>
    <w:rsid w:val="00BA541F"/>
    <w:pPr>
      <w:ind w:left="200" w:firstLine="0"/>
      <w:jc w:val="left"/>
    </w:pPr>
    <w:rPr>
      <w:sz w:val="20"/>
    </w:rPr>
  </w:style>
  <w:style w:type="paragraph" w:customStyle="1" w:styleId="310">
    <w:name w:val="Основной текст с отступом 31"/>
    <w:basedOn w:val="a"/>
    <w:rsid w:val="00BA541F"/>
    <w:pPr>
      <w:ind w:firstLine="397"/>
    </w:pPr>
    <w:rPr>
      <w:rFonts w:ascii="Arial" w:hAnsi="Arial" w:cs="Arial"/>
      <w:sz w:val="20"/>
    </w:rPr>
  </w:style>
  <w:style w:type="paragraph" w:styleId="25">
    <w:name w:val="toc 2"/>
    <w:basedOn w:val="a"/>
    <w:next w:val="a"/>
    <w:rsid w:val="00BA541F"/>
    <w:pPr>
      <w:ind w:left="1683" w:hanging="748"/>
      <w:jc w:val="left"/>
    </w:pPr>
    <w:rPr>
      <w:smallCaps/>
      <w:sz w:val="20"/>
    </w:rPr>
  </w:style>
  <w:style w:type="paragraph" w:styleId="33">
    <w:name w:val="toc 3"/>
    <w:basedOn w:val="a"/>
    <w:next w:val="a"/>
    <w:rsid w:val="00BA541F"/>
    <w:pPr>
      <w:ind w:left="480"/>
      <w:jc w:val="left"/>
    </w:pPr>
    <w:rPr>
      <w:i/>
      <w:iCs/>
      <w:sz w:val="20"/>
    </w:rPr>
  </w:style>
  <w:style w:type="paragraph" w:styleId="16">
    <w:name w:val="toc 1"/>
    <w:basedOn w:val="a"/>
    <w:next w:val="a"/>
    <w:uiPriority w:val="39"/>
    <w:rsid w:val="00BA541F"/>
    <w:pPr>
      <w:spacing w:before="120" w:after="120"/>
      <w:ind w:left="935" w:hanging="935"/>
      <w:jc w:val="left"/>
    </w:pPr>
    <w:rPr>
      <w:b/>
      <w:bCs/>
      <w:caps/>
      <w:sz w:val="20"/>
    </w:rPr>
  </w:style>
  <w:style w:type="paragraph" w:customStyle="1" w:styleId="ConsNormal">
    <w:name w:val="ConsNormal"/>
    <w:rsid w:val="00BA541F"/>
    <w:pPr>
      <w:suppressAutoHyphens/>
      <w:autoSpaceDE w:val="0"/>
      <w:ind w:right="19772" w:firstLine="720"/>
    </w:pPr>
    <w:rPr>
      <w:rFonts w:ascii="Arial" w:hAnsi="Arial" w:cs="Arial"/>
      <w:sz w:val="26"/>
      <w:szCs w:val="26"/>
      <w:lang w:eastAsia="ar-SA"/>
    </w:rPr>
  </w:style>
  <w:style w:type="paragraph" w:customStyle="1" w:styleId="af2">
    <w:name w:val="текст сноски"/>
    <w:basedOn w:val="a"/>
    <w:rsid w:val="00BA541F"/>
    <w:pPr>
      <w:ind w:firstLine="0"/>
      <w:jc w:val="left"/>
    </w:pPr>
    <w:rPr>
      <w:sz w:val="20"/>
    </w:rPr>
  </w:style>
  <w:style w:type="paragraph" w:customStyle="1" w:styleId="110pt0">
    <w:name w:val="Стиль Заголовок 1 + 10 pt"/>
    <w:basedOn w:val="1"/>
    <w:rsid w:val="00BA541F"/>
    <w:pPr>
      <w:numPr>
        <w:numId w:val="0"/>
      </w:numPr>
      <w:ind w:firstLine="720"/>
    </w:pPr>
    <w:rPr>
      <w:sz w:val="24"/>
    </w:rPr>
  </w:style>
  <w:style w:type="paragraph" w:customStyle="1" w:styleId="CG-Bullet">
    <w:name w:val="CG-Bullet"/>
    <w:basedOn w:val="a"/>
    <w:rsid w:val="00BA541F"/>
    <w:pPr>
      <w:jc w:val="left"/>
    </w:pPr>
    <w:rPr>
      <w:lang w:val="en-US"/>
    </w:rPr>
  </w:style>
  <w:style w:type="paragraph" w:customStyle="1" w:styleId="CG-DblInd05">
    <w:name w:val="CG-Dbl Ind 0.5"/>
    <w:basedOn w:val="a"/>
    <w:rsid w:val="00BA541F"/>
    <w:pPr>
      <w:spacing w:after="240"/>
      <w:ind w:left="720" w:right="720" w:firstLine="0"/>
      <w:jc w:val="left"/>
    </w:pPr>
    <w:rPr>
      <w:lang w:val="en-US"/>
    </w:rPr>
  </w:style>
  <w:style w:type="paragraph" w:customStyle="1" w:styleId="CG-DblInd1">
    <w:name w:val="CG-Dbl Ind 1"/>
    <w:basedOn w:val="a"/>
    <w:rsid w:val="00BA541F"/>
    <w:pPr>
      <w:spacing w:after="240"/>
      <w:ind w:left="1440" w:right="1440" w:firstLine="0"/>
      <w:jc w:val="left"/>
    </w:pPr>
    <w:rPr>
      <w:lang w:val="en-US"/>
    </w:rPr>
  </w:style>
  <w:style w:type="paragraph" w:customStyle="1" w:styleId="CG-DblSp">
    <w:name w:val="CG-Dbl Sp"/>
    <w:basedOn w:val="a"/>
    <w:rsid w:val="00BA541F"/>
    <w:pPr>
      <w:spacing w:line="480" w:lineRule="auto"/>
      <w:ind w:firstLine="0"/>
      <w:jc w:val="left"/>
    </w:pPr>
    <w:rPr>
      <w:lang w:val="en-US"/>
    </w:rPr>
  </w:style>
  <w:style w:type="paragraph" w:customStyle="1" w:styleId="CG-DblSp05">
    <w:name w:val="CG-Dbl Sp 0.5"/>
    <w:basedOn w:val="a"/>
    <w:rsid w:val="00BA541F"/>
    <w:pPr>
      <w:spacing w:line="480" w:lineRule="auto"/>
      <w:jc w:val="left"/>
    </w:pPr>
    <w:rPr>
      <w:lang w:val="en-US"/>
    </w:rPr>
  </w:style>
  <w:style w:type="paragraph" w:customStyle="1" w:styleId="CG-DblSp1">
    <w:name w:val="CG-Dbl Sp 1"/>
    <w:basedOn w:val="a"/>
    <w:rsid w:val="00BA541F"/>
    <w:pPr>
      <w:spacing w:line="480" w:lineRule="auto"/>
      <w:ind w:firstLine="1440"/>
      <w:jc w:val="left"/>
    </w:pPr>
    <w:rPr>
      <w:lang w:val="en-US"/>
    </w:rPr>
  </w:style>
  <w:style w:type="paragraph" w:customStyle="1" w:styleId="CG-LeftInd05">
    <w:name w:val="CG-Left Ind 0.5"/>
    <w:basedOn w:val="a"/>
    <w:rsid w:val="00BA541F"/>
    <w:pPr>
      <w:spacing w:after="240"/>
      <w:ind w:left="720" w:firstLine="0"/>
      <w:jc w:val="left"/>
    </w:pPr>
    <w:rPr>
      <w:lang w:val="en-US"/>
    </w:rPr>
  </w:style>
  <w:style w:type="paragraph" w:customStyle="1" w:styleId="CG-LeftInd05FL05">
    <w:name w:val="CG-Left Ind 0.5 FL 0.5"/>
    <w:basedOn w:val="a"/>
    <w:rsid w:val="00BA541F"/>
    <w:pPr>
      <w:spacing w:after="240"/>
      <w:ind w:left="720"/>
      <w:jc w:val="left"/>
    </w:pPr>
    <w:rPr>
      <w:lang w:val="en-US"/>
    </w:rPr>
  </w:style>
  <w:style w:type="paragraph" w:customStyle="1" w:styleId="CG-LeftInd1">
    <w:name w:val="CG-Left Ind 1"/>
    <w:basedOn w:val="a"/>
    <w:rsid w:val="00BA541F"/>
    <w:pPr>
      <w:spacing w:after="240"/>
      <w:ind w:left="1440" w:firstLine="0"/>
      <w:jc w:val="left"/>
    </w:pPr>
    <w:rPr>
      <w:lang w:val="en-US"/>
    </w:rPr>
  </w:style>
  <w:style w:type="paragraph" w:customStyle="1" w:styleId="CG-NumberA">
    <w:name w:val="CG-Number A"/>
    <w:basedOn w:val="a"/>
    <w:rsid w:val="00BA541F"/>
    <w:pPr>
      <w:spacing w:after="240"/>
      <w:jc w:val="left"/>
    </w:pPr>
    <w:rPr>
      <w:lang w:val="en-US"/>
    </w:rPr>
  </w:style>
  <w:style w:type="paragraph" w:customStyle="1" w:styleId="CG-Numberl">
    <w:name w:val="CG-Number l"/>
    <w:basedOn w:val="a"/>
    <w:rsid w:val="00BA541F"/>
    <w:pPr>
      <w:ind w:left="1440" w:hanging="720"/>
      <w:jc w:val="left"/>
    </w:pPr>
    <w:rPr>
      <w:lang w:val="en-US"/>
    </w:rPr>
  </w:style>
  <w:style w:type="paragraph" w:customStyle="1" w:styleId="CG-NumberL0">
    <w:name w:val="CG-Number L"/>
    <w:basedOn w:val="a"/>
    <w:rsid w:val="00BA541F"/>
    <w:pPr>
      <w:ind w:left="1440" w:hanging="720"/>
      <w:jc w:val="left"/>
    </w:pPr>
    <w:rPr>
      <w:lang w:val="en-US"/>
    </w:rPr>
  </w:style>
  <w:style w:type="paragraph" w:customStyle="1" w:styleId="CG-Numberr">
    <w:name w:val="CG-Number r"/>
    <w:basedOn w:val="a"/>
    <w:rsid w:val="00BA541F"/>
    <w:pPr>
      <w:ind w:left="1440" w:hanging="720"/>
      <w:jc w:val="left"/>
    </w:pPr>
    <w:rPr>
      <w:lang w:val="en-US"/>
    </w:rPr>
  </w:style>
  <w:style w:type="paragraph" w:customStyle="1" w:styleId="CG-NumberR0">
    <w:name w:val="CG-Number R"/>
    <w:basedOn w:val="a"/>
    <w:rsid w:val="00BA541F"/>
    <w:pPr>
      <w:ind w:left="1440"/>
      <w:jc w:val="left"/>
    </w:pPr>
    <w:rPr>
      <w:lang w:val="en-US"/>
    </w:rPr>
  </w:style>
  <w:style w:type="paragraph" w:customStyle="1" w:styleId="CG-OneandOne-Half1">
    <w:name w:val="CG-One and One-Half 1"/>
    <w:basedOn w:val="a"/>
    <w:rsid w:val="00BA541F"/>
    <w:pPr>
      <w:spacing w:after="120" w:line="360" w:lineRule="auto"/>
      <w:ind w:firstLine="1440"/>
      <w:jc w:val="left"/>
    </w:pPr>
    <w:rPr>
      <w:lang w:val="en-US"/>
    </w:rPr>
  </w:style>
  <w:style w:type="paragraph" w:customStyle="1" w:styleId="CG-Sig">
    <w:name w:val="CG-Sig"/>
    <w:basedOn w:val="a"/>
    <w:rsid w:val="00BA541F"/>
    <w:pPr>
      <w:keepLines/>
      <w:spacing w:after="480"/>
      <w:ind w:left="5400" w:hanging="360"/>
      <w:jc w:val="left"/>
    </w:pPr>
    <w:rPr>
      <w:lang w:val="en-US"/>
    </w:rPr>
  </w:style>
  <w:style w:type="paragraph" w:customStyle="1" w:styleId="CG-SigLeft">
    <w:name w:val="CG-Sig Left"/>
    <w:basedOn w:val="a"/>
    <w:rsid w:val="00BA541F"/>
    <w:pPr>
      <w:keepLines/>
      <w:spacing w:after="480"/>
      <w:ind w:left="360" w:hanging="360"/>
      <w:jc w:val="left"/>
    </w:pPr>
    <w:rPr>
      <w:lang w:val="en-US"/>
    </w:rPr>
  </w:style>
  <w:style w:type="paragraph" w:customStyle="1" w:styleId="CG-SigLtr">
    <w:name w:val="CG-Sig Ltr"/>
    <w:basedOn w:val="a"/>
    <w:rsid w:val="00BA541F"/>
    <w:pPr>
      <w:keepNext/>
      <w:spacing w:after="720"/>
      <w:ind w:left="5040" w:firstLine="0"/>
      <w:jc w:val="left"/>
    </w:pPr>
    <w:rPr>
      <w:lang w:val="en-US"/>
    </w:rPr>
  </w:style>
  <w:style w:type="paragraph" w:customStyle="1" w:styleId="CG-SingleSp">
    <w:name w:val="CG-Single Sp"/>
    <w:basedOn w:val="a"/>
    <w:rsid w:val="00BA541F"/>
    <w:pPr>
      <w:spacing w:after="240"/>
      <w:ind w:firstLine="0"/>
      <w:jc w:val="left"/>
    </w:pPr>
    <w:rPr>
      <w:lang w:val="en-US"/>
    </w:rPr>
  </w:style>
  <w:style w:type="paragraph" w:customStyle="1" w:styleId="CG-SingleSp05">
    <w:name w:val="CG-Single Sp 0.5"/>
    <w:basedOn w:val="a"/>
    <w:rsid w:val="00BA541F"/>
    <w:pPr>
      <w:spacing w:after="240"/>
      <w:jc w:val="left"/>
    </w:pPr>
    <w:rPr>
      <w:lang w:val="en-US"/>
    </w:rPr>
  </w:style>
  <w:style w:type="paragraph" w:customStyle="1" w:styleId="CG-SingleSp1">
    <w:name w:val="CG-Single Sp 1"/>
    <w:basedOn w:val="a"/>
    <w:rsid w:val="00BA541F"/>
    <w:pPr>
      <w:spacing w:after="240"/>
      <w:ind w:firstLine="1440"/>
      <w:jc w:val="left"/>
    </w:pPr>
    <w:rPr>
      <w:lang w:val="en-US"/>
    </w:rPr>
  </w:style>
  <w:style w:type="paragraph" w:customStyle="1" w:styleId="CG-Title-Center">
    <w:name w:val="CG-Title-Center"/>
    <w:basedOn w:val="a"/>
    <w:next w:val="a"/>
    <w:rsid w:val="00BA541F"/>
    <w:pPr>
      <w:keepNext/>
      <w:spacing w:after="240"/>
      <w:ind w:firstLine="0"/>
      <w:jc w:val="center"/>
    </w:pPr>
    <w:rPr>
      <w:lang w:val="en-US"/>
    </w:rPr>
  </w:style>
  <w:style w:type="paragraph" w:customStyle="1" w:styleId="CG-Title-Center-Bold">
    <w:name w:val="CG-Title-Center-Bold"/>
    <w:basedOn w:val="a"/>
    <w:next w:val="CG-SingleSp1"/>
    <w:rsid w:val="00BA541F"/>
    <w:pPr>
      <w:keepNext/>
      <w:spacing w:after="240"/>
      <w:ind w:firstLine="0"/>
      <w:jc w:val="center"/>
    </w:pPr>
    <w:rPr>
      <w:b/>
      <w:lang w:val="en-US"/>
    </w:rPr>
  </w:style>
  <w:style w:type="paragraph" w:customStyle="1" w:styleId="CG-Title-Center-Underscore">
    <w:name w:val="CG-Title-Center-Underscore"/>
    <w:basedOn w:val="a"/>
    <w:next w:val="CG-SingleSp1"/>
    <w:rsid w:val="00BA541F"/>
    <w:pPr>
      <w:keepNext/>
      <w:spacing w:after="240"/>
      <w:ind w:firstLine="0"/>
      <w:jc w:val="center"/>
    </w:pPr>
    <w:rPr>
      <w:u w:val="single"/>
      <w:lang w:val="en-US"/>
    </w:rPr>
  </w:style>
  <w:style w:type="paragraph" w:customStyle="1" w:styleId="CG-Title-Left-Bold">
    <w:name w:val="CG-Title-Left-Bold"/>
    <w:basedOn w:val="a"/>
    <w:next w:val="CG-SingleSp1"/>
    <w:rsid w:val="00BA541F"/>
    <w:pPr>
      <w:keepNext/>
      <w:spacing w:after="240"/>
      <w:ind w:firstLine="0"/>
      <w:jc w:val="left"/>
    </w:pPr>
    <w:rPr>
      <w:b/>
      <w:lang w:val="en-US"/>
    </w:rPr>
  </w:style>
  <w:style w:type="paragraph" w:customStyle="1" w:styleId="CG-Title-Left-Italic">
    <w:name w:val="CG-Title-Left-Italic"/>
    <w:basedOn w:val="a"/>
    <w:next w:val="a"/>
    <w:rsid w:val="00BA541F"/>
    <w:pPr>
      <w:keepNext/>
      <w:spacing w:after="240"/>
      <w:ind w:firstLine="0"/>
      <w:jc w:val="left"/>
    </w:pPr>
    <w:rPr>
      <w:i/>
      <w:lang w:val="en-US"/>
    </w:rPr>
  </w:style>
  <w:style w:type="paragraph" w:customStyle="1" w:styleId="CG-Title-LeftInd-Italic">
    <w:name w:val="CG-Title-Left Ind-Italic"/>
    <w:basedOn w:val="a"/>
    <w:next w:val="a"/>
    <w:rsid w:val="00BA541F"/>
    <w:pPr>
      <w:keepNext/>
      <w:spacing w:after="240"/>
      <w:ind w:left="720" w:firstLine="0"/>
      <w:jc w:val="left"/>
    </w:pPr>
    <w:rPr>
      <w:i/>
      <w:lang w:val="en-US"/>
    </w:rPr>
  </w:style>
  <w:style w:type="paragraph" w:customStyle="1" w:styleId="CG-Title-Left-Underscore">
    <w:name w:val="CG-Title-Left-Underscore"/>
    <w:basedOn w:val="a"/>
    <w:next w:val="CG-SingleSp1"/>
    <w:rsid w:val="00BA541F"/>
    <w:pPr>
      <w:keepNext/>
      <w:spacing w:after="240"/>
      <w:ind w:firstLine="0"/>
      <w:jc w:val="left"/>
    </w:pPr>
    <w:rPr>
      <w:u w:val="single"/>
      <w:lang w:val="en-US"/>
    </w:rPr>
  </w:style>
  <w:style w:type="paragraph" w:styleId="af3">
    <w:name w:val="envelope address"/>
    <w:basedOn w:val="a"/>
    <w:rsid w:val="00BA541F"/>
    <w:pPr>
      <w:ind w:left="288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BA541F"/>
    <w:pPr>
      <w:spacing w:line="240" w:lineRule="exact"/>
      <w:ind w:firstLine="360"/>
    </w:pPr>
    <w:rPr>
      <w:rFonts w:ascii="Arial" w:hAnsi="Arial" w:cs="Arial"/>
      <w:sz w:val="20"/>
    </w:rPr>
  </w:style>
  <w:style w:type="paragraph" w:styleId="40">
    <w:name w:val="toc 4"/>
    <w:basedOn w:val="a"/>
    <w:next w:val="a"/>
    <w:rsid w:val="00BA541F"/>
    <w:pPr>
      <w:ind w:left="72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BA541F"/>
    <w:pPr>
      <w:ind w:left="96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BA541F"/>
    <w:pPr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BA541F"/>
    <w:pPr>
      <w:ind w:left="144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BA541F"/>
    <w:pPr>
      <w:ind w:left="168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BA541F"/>
    <w:pPr>
      <w:ind w:left="1920"/>
      <w:jc w:val="left"/>
    </w:pPr>
    <w:rPr>
      <w:sz w:val="18"/>
      <w:szCs w:val="18"/>
    </w:rPr>
  </w:style>
  <w:style w:type="paragraph" w:styleId="af4">
    <w:name w:val="Balloon Text"/>
    <w:basedOn w:val="a"/>
    <w:rsid w:val="00BA541F"/>
    <w:rPr>
      <w:rFonts w:ascii="Lucida Grande CY" w:hAnsi="Lucida Grande CY" w:cs="Lucida Grande CY"/>
      <w:sz w:val="18"/>
      <w:szCs w:val="18"/>
    </w:rPr>
  </w:style>
  <w:style w:type="paragraph" w:customStyle="1" w:styleId="Chart1">
    <w:name w:val="Chart1"/>
    <w:next w:val="Chart21"/>
    <w:rsid w:val="00BA541F"/>
    <w:pPr>
      <w:keepNext/>
      <w:numPr>
        <w:numId w:val="2"/>
      </w:numPr>
      <w:suppressAutoHyphens/>
      <w:spacing w:before="360" w:after="120"/>
      <w:jc w:val="center"/>
    </w:pPr>
    <w:rPr>
      <w:rFonts w:ascii="Arial" w:hAnsi="Arial" w:cs="Arial"/>
      <w:b/>
      <w:lang w:eastAsia="ar-SA"/>
    </w:rPr>
  </w:style>
  <w:style w:type="paragraph" w:customStyle="1" w:styleId="Chart21">
    <w:name w:val="Chart2"/>
    <w:basedOn w:val="a"/>
    <w:rsid w:val="00BA541F"/>
    <w:pPr>
      <w:widowControl w:val="0"/>
      <w:ind w:firstLine="0"/>
    </w:pPr>
    <w:rPr>
      <w:rFonts w:ascii="Arial" w:hAnsi="Arial" w:cs="Arial"/>
      <w:sz w:val="20"/>
    </w:rPr>
  </w:style>
  <w:style w:type="paragraph" w:customStyle="1" w:styleId="Chart2blank">
    <w:name w:val="Chart2blank"/>
    <w:basedOn w:val="Chart21"/>
    <w:rsid w:val="00BA541F"/>
    <w:pPr>
      <w:ind w:left="851"/>
    </w:pPr>
  </w:style>
  <w:style w:type="paragraph" w:customStyle="1" w:styleId="Chart3">
    <w:name w:val="Chart3"/>
    <w:basedOn w:val="Chart21"/>
    <w:rsid w:val="00BA541F"/>
    <w:pPr>
      <w:tabs>
        <w:tab w:val="num" w:pos="0"/>
      </w:tabs>
      <w:ind w:left="3119"/>
    </w:pPr>
  </w:style>
  <w:style w:type="paragraph" w:customStyle="1" w:styleId="Chart4">
    <w:name w:val="Chart4"/>
    <w:basedOn w:val="Chart3"/>
    <w:rsid w:val="00BA541F"/>
    <w:pPr>
      <w:tabs>
        <w:tab w:val="clear" w:pos="0"/>
      </w:tabs>
      <w:ind w:left="1555"/>
    </w:pPr>
  </w:style>
  <w:style w:type="paragraph" w:customStyle="1" w:styleId="Chart5">
    <w:name w:val="Chart5"/>
    <w:basedOn w:val="Chart4"/>
    <w:rsid w:val="00BA541F"/>
  </w:style>
  <w:style w:type="paragraph" w:customStyle="1" w:styleId="Chart22">
    <w:name w:val="Стиль Chart2 + подчеркивание"/>
    <w:basedOn w:val="Chart21"/>
    <w:rsid w:val="00BA541F"/>
    <w:pPr>
      <w:keepNext/>
    </w:pPr>
    <w:rPr>
      <w:u w:val="single"/>
    </w:rPr>
  </w:style>
  <w:style w:type="paragraph" w:customStyle="1" w:styleId="17">
    <w:name w:val="Текст примечания1"/>
    <w:basedOn w:val="a"/>
    <w:rsid w:val="00BA541F"/>
    <w:rPr>
      <w:sz w:val="20"/>
    </w:rPr>
  </w:style>
  <w:style w:type="paragraph" w:styleId="af5">
    <w:name w:val="annotation subject"/>
    <w:basedOn w:val="17"/>
    <w:next w:val="17"/>
    <w:rsid w:val="00BA541F"/>
    <w:rPr>
      <w:b/>
      <w:bCs/>
    </w:rPr>
  </w:style>
  <w:style w:type="paragraph" w:customStyle="1" w:styleId="StyleChart2Underline">
    <w:name w:val="Style Chart2 + Underline"/>
    <w:basedOn w:val="Chart21"/>
    <w:rsid w:val="00BA541F"/>
    <w:pPr>
      <w:keepNext/>
      <w:ind w:left="850" w:hanging="850"/>
    </w:pPr>
    <w:rPr>
      <w:u w:val="single"/>
    </w:rPr>
  </w:style>
  <w:style w:type="paragraph" w:styleId="af6">
    <w:name w:val="footnote text"/>
    <w:basedOn w:val="a"/>
    <w:link w:val="af7"/>
    <w:rsid w:val="00BA541F"/>
    <w:rPr>
      <w:sz w:val="20"/>
    </w:rPr>
  </w:style>
  <w:style w:type="paragraph" w:customStyle="1" w:styleId="Normal1">
    <w:name w:val="Normal1"/>
    <w:rsid w:val="00BA541F"/>
    <w:pPr>
      <w:suppressAutoHyphens/>
    </w:pPr>
    <w:rPr>
      <w:lang w:eastAsia="ar-SA"/>
    </w:rPr>
  </w:style>
  <w:style w:type="paragraph" w:styleId="af8">
    <w:name w:val="Revision"/>
    <w:rsid w:val="00BA541F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BA541F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9">
    <w:name w:val="TOC Heading"/>
    <w:basedOn w:val="1"/>
    <w:next w:val="a"/>
    <w:uiPriority w:val="39"/>
    <w:qFormat/>
    <w:rsid w:val="00BA541F"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Times New Roman"/>
      <w:color w:val="365F91"/>
    </w:rPr>
  </w:style>
  <w:style w:type="paragraph" w:styleId="afa">
    <w:name w:val="List Paragraph"/>
    <w:basedOn w:val="a"/>
    <w:uiPriority w:val="34"/>
    <w:qFormat/>
    <w:rsid w:val="00BA541F"/>
    <w:pPr>
      <w:ind w:left="720"/>
    </w:pPr>
  </w:style>
  <w:style w:type="paragraph" w:customStyle="1" w:styleId="afb">
    <w:name w:val="Содержимое таблицы"/>
    <w:basedOn w:val="a"/>
    <w:rsid w:val="00BA541F"/>
    <w:pPr>
      <w:suppressLineNumbers/>
    </w:pPr>
  </w:style>
  <w:style w:type="paragraph" w:customStyle="1" w:styleId="afc">
    <w:name w:val="Заголовок таблицы"/>
    <w:basedOn w:val="afb"/>
    <w:rsid w:val="00BA541F"/>
    <w:pPr>
      <w:jc w:val="center"/>
    </w:pPr>
    <w:rPr>
      <w:b/>
      <w:bCs/>
    </w:rPr>
  </w:style>
  <w:style w:type="paragraph" w:customStyle="1" w:styleId="afd">
    <w:name w:val="Содержимое врезки"/>
    <w:basedOn w:val="ad"/>
    <w:rsid w:val="00BA541F"/>
  </w:style>
  <w:style w:type="character" w:styleId="afe">
    <w:name w:val="annotation reference"/>
    <w:basedOn w:val="a0"/>
    <w:uiPriority w:val="99"/>
    <w:semiHidden/>
    <w:unhideWhenUsed/>
    <w:rsid w:val="000E2896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0E2896"/>
    <w:rPr>
      <w:sz w:val="20"/>
    </w:rPr>
  </w:style>
  <w:style w:type="character" w:customStyle="1" w:styleId="aff0">
    <w:name w:val="Текст примечания Знак"/>
    <w:basedOn w:val="a0"/>
    <w:link w:val="aff"/>
    <w:uiPriority w:val="99"/>
    <w:rsid w:val="000E2896"/>
    <w:rPr>
      <w:lang w:eastAsia="ar-SA"/>
    </w:rPr>
  </w:style>
  <w:style w:type="paragraph" w:customStyle="1" w:styleId="aff1">
    <w:name w:val="Îáû÷íûé"/>
    <w:rsid w:val="00942E15"/>
    <w:pPr>
      <w:widowControl w:val="0"/>
    </w:pPr>
  </w:style>
  <w:style w:type="paragraph" w:customStyle="1" w:styleId="aff2">
    <w:name w:val="Îñíîâíîé òåêñò"/>
    <w:basedOn w:val="aff1"/>
    <w:rsid w:val="00942E15"/>
    <w:pPr>
      <w:tabs>
        <w:tab w:val="left" w:pos="709"/>
      </w:tabs>
      <w:jc w:val="both"/>
    </w:pPr>
    <w:rPr>
      <w:rFonts w:ascii="a_FuturaOrto" w:hAnsi="a_FuturaOrto"/>
      <w:color w:val="000000"/>
      <w:sz w:val="24"/>
    </w:rPr>
  </w:style>
  <w:style w:type="paragraph" w:customStyle="1" w:styleId="26">
    <w:name w:val="Îñíîâíîé òåêñò ñ îòñòóïîì 2"/>
    <w:basedOn w:val="aff1"/>
    <w:rsid w:val="00FB0C38"/>
    <w:pPr>
      <w:ind w:firstLine="485"/>
      <w:jc w:val="both"/>
    </w:pPr>
    <w:rPr>
      <w:rFonts w:ascii="a_FuturaOrto" w:hAnsi="a_FuturaOrto"/>
      <w:color w:val="000000"/>
      <w:sz w:val="24"/>
    </w:rPr>
  </w:style>
  <w:style w:type="paragraph" w:styleId="aff3">
    <w:name w:val="Subtitle"/>
    <w:basedOn w:val="a"/>
    <w:next w:val="a"/>
    <w:link w:val="aff4"/>
    <w:qFormat/>
    <w:rsid w:val="00D53A30"/>
    <w:pPr>
      <w:widowControl w:val="0"/>
      <w:spacing w:after="60"/>
      <w:ind w:firstLine="0"/>
      <w:jc w:val="center"/>
    </w:pPr>
    <w:rPr>
      <w:rFonts w:ascii="Cambria" w:hAnsi="Cambria" w:cs="Cambria"/>
      <w:kern w:val="1"/>
      <w:szCs w:val="21"/>
      <w:lang w:eastAsia="hi-IN" w:bidi="hi-IN"/>
    </w:rPr>
  </w:style>
  <w:style w:type="character" w:customStyle="1" w:styleId="aff4">
    <w:name w:val="Подзаголовок Знак"/>
    <w:basedOn w:val="a0"/>
    <w:link w:val="aff3"/>
    <w:rsid w:val="00D53A30"/>
    <w:rPr>
      <w:rFonts w:ascii="Cambria" w:hAnsi="Cambria" w:cs="Cambria"/>
      <w:kern w:val="1"/>
      <w:sz w:val="24"/>
      <w:szCs w:val="21"/>
      <w:lang w:eastAsia="hi-IN" w:bidi="hi-IN"/>
    </w:rPr>
  </w:style>
  <w:style w:type="character" w:customStyle="1" w:styleId="af7">
    <w:name w:val="Текст сноски Знак"/>
    <w:basedOn w:val="a0"/>
    <w:link w:val="af6"/>
    <w:rsid w:val="006950E9"/>
    <w:rPr>
      <w:lang w:eastAsia="ar-SA"/>
    </w:rPr>
  </w:style>
  <w:style w:type="character" w:styleId="aff5">
    <w:name w:val="footnote reference"/>
    <w:basedOn w:val="a0"/>
    <w:uiPriority w:val="99"/>
    <w:semiHidden/>
    <w:unhideWhenUsed/>
    <w:rsid w:val="006950E9"/>
    <w:rPr>
      <w:vertAlign w:val="superscript"/>
    </w:rPr>
  </w:style>
  <w:style w:type="paragraph" w:styleId="34">
    <w:name w:val="Body Text Indent 3"/>
    <w:basedOn w:val="a"/>
    <w:link w:val="35"/>
    <w:uiPriority w:val="99"/>
    <w:semiHidden/>
    <w:unhideWhenUsed/>
    <w:rsid w:val="00A00BD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00BDE"/>
    <w:rPr>
      <w:sz w:val="16"/>
      <w:szCs w:val="16"/>
      <w:lang w:eastAsia="ar-SA"/>
    </w:rPr>
  </w:style>
  <w:style w:type="paragraph" w:styleId="aff6">
    <w:name w:val="Title"/>
    <w:basedOn w:val="a"/>
    <w:link w:val="aff7"/>
    <w:qFormat/>
    <w:rsid w:val="00A00BDE"/>
    <w:pPr>
      <w:suppressAutoHyphens w:val="0"/>
      <w:ind w:firstLine="1843"/>
      <w:jc w:val="center"/>
    </w:pPr>
    <w:rPr>
      <w:b/>
      <w:sz w:val="44"/>
      <w:lang w:eastAsia="ru-RU"/>
    </w:rPr>
  </w:style>
  <w:style w:type="character" w:customStyle="1" w:styleId="aff7">
    <w:name w:val="Название Знак"/>
    <w:basedOn w:val="a0"/>
    <w:link w:val="aff6"/>
    <w:rsid w:val="00A00BDE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A541F"/>
    <w:pPr>
      <w:suppressAutoHyphens/>
      <w:ind w:firstLine="720"/>
      <w:jc w:val="both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A541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2">
    <w:name w:val="heading 2"/>
    <w:basedOn w:val="a"/>
    <w:next w:val="a"/>
    <w:qFormat/>
    <w:rsid w:val="00BA541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BA541F"/>
    <w:pPr>
      <w:keepNext/>
      <w:numPr>
        <w:ilvl w:val="2"/>
        <w:numId w:val="1"/>
      </w:numPr>
      <w:spacing w:after="240"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BA541F"/>
    <w:pPr>
      <w:keepNext/>
      <w:numPr>
        <w:ilvl w:val="3"/>
        <w:numId w:val="1"/>
      </w:numPr>
      <w:ind w:left="0" w:firstLine="0"/>
      <w:outlineLvl w:val="3"/>
    </w:pPr>
    <w:rPr>
      <w:rFonts w:cs="Arial Narrow"/>
      <w:sz w:val="36"/>
      <w:szCs w:val="36"/>
    </w:rPr>
  </w:style>
  <w:style w:type="paragraph" w:styleId="5">
    <w:name w:val="heading 5"/>
    <w:basedOn w:val="a"/>
    <w:next w:val="a"/>
    <w:qFormat/>
    <w:rsid w:val="00BA541F"/>
    <w:pPr>
      <w:keepNext/>
      <w:numPr>
        <w:ilvl w:val="4"/>
        <w:numId w:val="1"/>
      </w:numPr>
      <w:ind w:left="0" w:firstLine="0"/>
      <w:outlineLvl w:val="4"/>
    </w:pPr>
    <w:rPr>
      <w:rFonts w:ascii="Arial Narrow" w:hAnsi="Arial Narrow" w:cs="Arial Narrow"/>
      <w:caps/>
      <w:color w:val="000000"/>
      <w:sz w:val="28"/>
      <w:szCs w:val="28"/>
    </w:rPr>
  </w:style>
  <w:style w:type="paragraph" w:styleId="6">
    <w:name w:val="heading 6"/>
    <w:basedOn w:val="a"/>
    <w:next w:val="a"/>
    <w:qFormat/>
    <w:rsid w:val="00BA541F"/>
    <w:pPr>
      <w:keepNext/>
      <w:numPr>
        <w:ilvl w:val="5"/>
        <w:numId w:val="1"/>
      </w:numPr>
      <w:spacing w:after="240"/>
      <w:ind w:left="0" w:firstLine="0"/>
      <w:jc w:val="center"/>
      <w:outlineLvl w:val="5"/>
    </w:pPr>
    <w:rPr>
      <w:rFonts w:ascii="Arial" w:hAnsi="Arial" w:cs="Arial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41F"/>
    <w:rPr>
      <w:rFonts w:eastAsia="ArialMT"/>
    </w:rPr>
  </w:style>
  <w:style w:type="character" w:customStyle="1" w:styleId="WW8Num1z1">
    <w:name w:val="WW8Num1z1"/>
    <w:rsid w:val="00BA541F"/>
  </w:style>
  <w:style w:type="character" w:customStyle="1" w:styleId="WW8Num1z2">
    <w:name w:val="WW8Num1z2"/>
    <w:rsid w:val="00BA541F"/>
  </w:style>
  <w:style w:type="character" w:customStyle="1" w:styleId="WW8Num1z3">
    <w:name w:val="WW8Num1z3"/>
    <w:rsid w:val="00BA541F"/>
  </w:style>
  <w:style w:type="character" w:customStyle="1" w:styleId="WW8Num1z4">
    <w:name w:val="WW8Num1z4"/>
    <w:rsid w:val="00BA541F"/>
  </w:style>
  <w:style w:type="character" w:customStyle="1" w:styleId="WW8Num1z5">
    <w:name w:val="WW8Num1z5"/>
    <w:rsid w:val="00BA541F"/>
  </w:style>
  <w:style w:type="character" w:customStyle="1" w:styleId="WW8Num1z6">
    <w:name w:val="WW8Num1z6"/>
    <w:rsid w:val="00BA541F"/>
  </w:style>
  <w:style w:type="character" w:customStyle="1" w:styleId="WW8Num1z7">
    <w:name w:val="WW8Num1z7"/>
    <w:rsid w:val="00BA541F"/>
  </w:style>
  <w:style w:type="character" w:customStyle="1" w:styleId="WW8Num1z8">
    <w:name w:val="WW8Num1z8"/>
    <w:rsid w:val="00BA541F"/>
  </w:style>
  <w:style w:type="character" w:customStyle="1" w:styleId="WW8Num2z0">
    <w:name w:val="WW8Num2z0"/>
    <w:rsid w:val="00BA541F"/>
  </w:style>
  <w:style w:type="character" w:customStyle="1" w:styleId="WW8Num2z1">
    <w:name w:val="WW8Num2z1"/>
    <w:rsid w:val="00BA541F"/>
    <w:rPr>
      <w:rFonts w:ascii="OpenSymbol" w:hAnsi="OpenSymbol" w:cs="Courier New" w:hint="default"/>
      <w:color w:val="39393F"/>
      <w:sz w:val="20"/>
      <w:szCs w:val="24"/>
    </w:rPr>
  </w:style>
  <w:style w:type="character" w:customStyle="1" w:styleId="WW8Num2z3">
    <w:name w:val="WW8Num2z3"/>
    <w:rsid w:val="00BA541F"/>
    <w:rPr>
      <w:rFonts w:hint="default"/>
      <w:u w:val="none"/>
    </w:rPr>
  </w:style>
  <w:style w:type="character" w:customStyle="1" w:styleId="WW8Num3z0">
    <w:name w:val="WW8Num3z0"/>
    <w:rsid w:val="00BA541F"/>
    <w:rPr>
      <w:rFonts w:ascii="Symbol" w:hAnsi="Symbol" w:cs="Symbol" w:hint="default"/>
    </w:rPr>
  </w:style>
  <w:style w:type="character" w:customStyle="1" w:styleId="WW8Num3z1">
    <w:name w:val="WW8Num3z1"/>
    <w:rsid w:val="00BA541F"/>
    <w:rPr>
      <w:rFonts w:ascii="Arial" w:hAnsi="Arial" w:cs="Arial" w:hint="default"/>
      <w:b w:val="0"/>
      <w:i w:val="0"/>
      <w:sz w:val="20"/>
      <w:szCs w:val="24"/>
      <w:u w:val="none"/>
    </w:rPr>
  </w:style>
  <w:style w:type="character" w:customStyle="1" w:styleId="WW8Num3z2">
    <w:name w:val="WW8Num3z2"/>
    <w:rsid w:val="00BA541F"/>
  </w:style>
  <w:style w:type="character" w:customStyle="1" w:styleId="WW8Num3z3">
    <w:name w:val="WW8Num3z3"/>
    <w:rsid w:val="00BA541F"/>
    <w:rPr>
      <w:rFonts w:hint="default"/>
      <w:u w:val="none"/>
    </w:rPr>
  </w:style>
  <w:style w:type="character" w:customStyle="1" w:styleId="WW8Num3z4">
    <w:name w:val="WW8Num3z4"/>
    <w:rsid w:val="00BA541F"/>
  </w:style>
  <w:style w:type="character" w:customStyle="1" w:styleId="WW8Num3z5">
    <w:name w:val="WW8Num3z5"/>
    <w:rsid w:val="00BA541F"/>
  </w:style>
  <w:style w:type="character" w:customStyle="1" w:styleId="WW8Num3z6">
    <w:name w:val="WW8Num3z6"/>
    <w:rsid w:val="00BA541F"/>
  </w:style>
  <w:style w:type="character" w:customStyle="1" w:styleId="WW8Num3z7">
    <w:name w:val="WW8Num3z7"/>
    <w:rsid w:val="00BA541F"/>
  </w:style>
  <w:style w:type="character" w:customStyle="1" w:styleId="WW8Num3z8">
    <w:name w:val="WW8Num3z8"/>
    <w:rsid w:val="00BA541F"/>
  </w:style>
  <w:style w:type="character" w:customStyle="1" w:styleId="WW8Num4z0">
    <w:name w:val="WW8Num4z0"/>
    <w:rsid w:val="00BA541F"/>
  </w:style>
  <w:style w:type="character" w:customStyle="1" w:styleId="WW8Num4z1">
    <w:name w:val="WW8Num4z1"/>
    <w:rsid w:val="00BA541F"/>
    <w:rPr>
      <w:rFonts w:ascii="Arial" w:hAnsi="Arial" w:cs="Arial" w:hint="default"/>
      <w:b w:val="0"/>
      <w:i w:val="0"/>
      <w:sz w:val="20"/>
      <w:szCs w:val="24"/>
      <w:u w:val="none"/>
    </w:rPr>
  </w:style>
  <w:style w:type="character" w:customStyle="1" w:styleId="WW8Num4z2">
    <w:name w:val="WW8Num4z2"/>
    <w:rsid w:val="00BA541F"/>
    <w:rPr>
      <w:rFonts w:ascii="Times New Roman" w:hAnsi="Times New Roman" w:cs="Times New Roman"/>
      <w:sz w:val="24"/>
      <w:szCs w:val="24"/>
    </w:rPr>
  </w:style>
  <w:style w:type="character" w:customStyle="1" w:styleId="WW8Num4z3">
    <w:name w:val="WW8Num4z3"/>
    <w:rsid w:val="00BA541F"/>
    <w:rPr>
      <w:rFonts w:hint="default"/>
      <w:u w:val="none"/>
    </w:rPr>
  </w:style>
  <w:style w:type="character" w:customStyle="1" w:styleId="WW8Num4z4">
    <w:name w:val="WW8Num4z4"/>
    <w:rsid w:val="00BA541F"/>
  </w:style>
  <w:style w:type="character" w:customStyle="1" w:styleId="WW8Num4z5">
    <w:name w:val="WW8Num4z5"/>
    <w:rsid w:val="00BA541F"/>
  </w:style>
  <w:style w:type="character" w:customStyle="1" w:styleId="WW8Num4z6">
    <w:name w:val="WW8Num4z6"/>
    <w:rsid w:val="00BA541F"/>
  </w:style>
  <w:style w:type="character" w:customStyle="1" w:styleId="WW8Num4z7">
    <w:name w:val="WW8Num4z7"/>
    <w:rsid w:val="00BA541F"/>
  </w:style>
  <w:style w:type="character" w:customStyle="1" w:styleId="WW8Num4z8">
    <w:name w:val="WW8Num4z8"/>
    <w:rsid w:val="00BA541F"/>
  </w:style>
  <w:style w:type="character" w:customStyle="1" w:styleId="WW8Num5z0">
    <w:name w:val="WW8Num5z0"/>
    <w:rsid w:val="00BA541F"/>
    <w:rPr>
      <w:rFonts w:ascii="Symbol" w:eastAsia="Lucida Sans Unicode" w:hAnsi="Symbol" w:cs="Symbol" w:hint="default"/>
      <w:kern w:val="1"/>
      <w:sz w:val="20"/>
      <w:lang w:eastAsia="hi-IN" w:bidi="hi-IN"/>
    </w:rPr>
  </w:style>
  <w:style w:type="character" w:customStyle="1" w:styleId="WW8Num6z0">
    <w:name w:val="WW8Num6z0"/>
    <w:rsid w:val="00BA541F"/>
    <w:rPr>
      <w:rFonts w:ascii="Times New Roman" w:eastAsia="Lucida Sans Unicode" w:hAnsi="Times New Roman" w:cs="Times New Roman" w:hint="default"/>
      <w:b/>
      <w:i w:val="0"/>
      <w:color w:val="auto"/>
      <w:kern w:val="1"/>
      <w:sz w:val="24"/>
      <w:szCs w:val="24"/>
      <w:u w:val="none"/>
      <w:lang w:eastAsia="hi-IN" w:bidi="hi-IN"/>
    </w:rPr>
  </w:style>
  <w:style w:type="character" w:customStyle="1" w:styleId="WW8Num6z1">
    <w:name w:val="WW8Num6z1"/>
    <w:rsid w:val="00BA541F"/>
    <w:rPr>
      <w:rFonts w:ascii="Arial" w:hAnsi="Arial" w:cs="Arial" w:hint="default"/>
      <w:b w:val="0"/>
      <w:i w:val="0"/>
      <w:sz w:val="20"/>
      <w:szCs w:val="24"/>
      <w:u w:val="none"/>
    </w:rPr>
  </w:style>
  <w:style w:type="character" w:customStyle="1" w:styleId="WW8Num6z2">
    <w:name w:val="WW8Num6z2"/>
    <w:rsid w:val="00BA541F"/>
  </w:style>
  <w:style w:type="character" w:customStyle="1" w:styleId="WW8Num6z3">
    <w:name w:val="WW8Num6z3"/>
    <w:rsid w:val="00BA541F"/>
    <w:rPr>
      <w:rFonts w:hint="default"/>
      <w:u w:val="none"/>
    </w:rPr>
  </w:style>
  <w:style w:type="character" w:customStyle="1" w:styleId="WW8Num6z4">
    <w:name w:val="WW8Num6z4"/>
    <w:rsid w:val="00BA541F"/>
  </w:style>
  <w:style w:type="character" w:customStyle="1" w:styleId="WW8Num6z5">
    <w:name w:val="WW8Num6z5"/>
    <w:rsid w:val="00BA541F"/>
  </w:style>
  <w:style w:type="character" w:customStyle="1" w:styleId="WW8Num6z6">
    <w:name w:val="WW8Num6z6"/>
    <w:rsid w:val="00BA541F"/>
  </w:style>
  <w:style w:type="character" w:customStyle="1" w:styleId="WW8Num6z7">
    <w:name w:val="WW8Num6z7"/>
    <w:rsid w:val="00BA541F"/>
  </w:style>
  <w:style w:type="character" w:customStyle="1" w:styleId="WW8Num6z8">
    <w:name w:val="WW8Num6z8"/>
    <w:rsid w:val="00BA541F"/>
  </w:style>
  <w:style w:type="character" w:customStyle="1" w:styleId="WW8Num7z0">
    <w:name w:val="WW8Num7z0"/>
    <w:rsid w:val="00BA541F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BA541F"/>
    <w:rPr>
      <w:rFonts w:eastAsia="Lucida Sans Unicode"/>
      <w:kern w:val="1"/>
      <w:lang w:eastAsia="hi-IN" w:bidi="hi-IN"/>
    </w:rPr>
  </w:style>
  <w:style w:type="character" w:customStyle="1" w:styleId="WW8Num9z0">
    <w:name w:val="WW8Num9z0"/>
    <w:rsid w:val="00BA541F"/>
    <w:rPr>
      <w:rFonts w:eastAsia="Lucida Sans Unicode"/>
      <w:kern w:val="1"/>
      <w:lang w:eastAsia="hi-IN" w:bidi="hi-IN"/>
    </w:rPr>
  </w:style>
  <w:style w:type="character" w:customStyle="1" w:styleId="WW8Num10z0">
    <w:name w:val="WW8Num10z0"/>
    <w:rsid w:val="00BA541F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BA541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WW8Num12z0">
    <w:name w:val="WW8Num12z0"/>
    <w:rsid w:val="00BA541F"/>
    <w:rPr>
      <w:rFonts w:ascii="Times New Roman" w:eastAsia="Lucida Sans Unicode" w:hAnsi="Times New Roman" w:cs="Times New Roman" w:hint="default"/>
      <w:kern w:val="1"/>
      <w:sz w:val="24"/>
      <w:szCs w:val="24"/>
      <w:lang w:eastAsia="hi-IN" w:bidi="hi-IN"/>
    </w:rPr>
  </w:style>
  <w:style w:type="character" w:customStyle="1" w:styleId="WW8Num13z0">
    <w:name w:val="WW8Num13z0"/>
    <w:rsid w:val="00BA541F"/>
    <w:rPr>
      <w:rFonts w:ascii="Times New Roman" w:hAnsi="Times New Roman" w:cs="Times New Roman" w:hint="default"/>
      <w:sz w:val="24"/>
      <w:szCs w:val="24"/>
      <w:lang w:eastAsia="hi-IN" w:bidi="hi-IN"/>
    </w:rPr>
  </w:style>
  <w:style w:type="character" w:customStyle="1" w:styleId="WW8Num14z0">
    <w:name w:val="WW8Num14z0"/>
    <w:rsid w:val="00BA541F"/>
    <w:rPr>
      <w:rFonts w:hint="default"/>
    </w:rPr>
  </w:style>
  <w:style w:type="character" w:customStyle="1" w:styleId="WW8Num15z0">
    <w:name w:val="WW8Num15z0"/>
    <w:rsid w:val="00BA541F"/>
    <w:rPr>
      <w:rFonts w:ascii="Times New Roman" w:hAnsi="Times New Roman" w:cs="Times New Roman" w:hint="default"/>
      <w:sz w:val="24"/>
      <w:szCs w:val="24"/>
    </w:rPr>
  </w:style>
  <w:style w:type="character" w:customStyle="1" w:styleId="WW8Num16z0">
    <w:name w:val="WW8Num16z0"/>
    <w:rsid w:val="00BA541F"/>
    <w:rPr>
      <w:rFonts w:ascii="Times New Roman" w:hAnsi="Times New Roman" w:cs="Times New Roman" w:hint="default"/>
      <w:sz w:val="24"/>
      <w:szCs w:val="24"/>
    </w:rPr>
  </w:style>
  <w:style w:type="character" w:customStyle="1" w:styleId="WW8Num17z0">
    <w:name w:val="WW8Num17z0"/>
    <w:rsid w:val="00BA541F"/>
    <w:rPr>
      <w:rFonts w:eastAsia="Lucida Sans Unicode" w:hint="default"/>
      <w:kern w:val="1"/>
      <w:lang w:eastAsia="hi-IN" w:bidi="hi-IN"/>
    </w:rPr>
  </w:style>
  <w:style w:type="character" w:customStyle="1" w:styleId="WW8Num18z0">
    <w:name w:val="WW8Num18z0"/>
    <w:rsid w:val="00BA541F"/>
    <w:rPr>
      <w:rFonts w:ascii="Times New Roman" w:eastAsia="Lucida Sans Unicode" w:hAnsi="Times New Roman" w:cs="Mangal" w:hint="default"/>
      <w:kern w:val="1"/>
      <w:sz w:val="24"/>
      <w:szCs w:val="24"/>
      <w:lang w:eastAsia="hi-IN" w:bidi="hi-IN"/>
    </w:rPr>
  </w:style>
  <w:style w:type="character" w:customStyle="1" w:styleId="WW8Num19z0">
    <w:name w:val="WW8Num19z0"/>
    <w:rsid w:val="00BA541F"/>
    <w:rPr>
      <w:rFonts w:ascii="Times New Roman" w:hAnsi="Times New Roman" w:cs="Times New Roman" w:hint="default"/>
      <w:sz w:val="24"/>
      <w:szCs w:val="24"/>
    </w:rPr>
  </w:style>
  <w:style w:type="character" w:customStyle="1" w:styleId="WW8Num20z0">
    <w:name w:val="WW8Num20z0"/>
    <w:rsid w:val="00BA541F"/>
    <w:rPr>
      <w:rFonts w:ascii="Times New Roman" w:hAnsi="Times New Roman" w:cs="Times New Roman" w:hint="default"/>
      <w:sz w:val="24"/>
      <w:szCs w:val="24"/>
    </w:rPr>
  </w:style>
  <w:style w:type="character" w:customStyle="1" w:styleId="WW8Num21z0">
    <w:name w:val="WW8Num21z0"/>
    <w:rsid w:val="00BA541F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BA541F"/>
    <w:rPr>
      <w:rFonts w:hint="default"/>
    </w:rPr>
  </w:style>
  <w:style w:type="character" w:customStyle="1" w:styleId="WW8Num23z0">
    <w:name w:val="WW8Num23z0"/>
    <w:rsid w:val="00BA541F"/>
    <w:rPr>
      <w:rFonts w:ascii="Times New Roman" w:eastAsia="Lucida Sans Unicode" w:hAnsi="Times New Roman" w:cs="Times New Roman" w:hint="default"/>
      <w:kern w:val="1"/>
      <w:sz w:val="24"/>
      <w:szCs w:val="24"/>
      <w:lang w:eastAsia="hi-IN" w:bidi="hi-IN"/>
    </w:rPr>
  </w:style>
  <w:style w:type="character" w:customStyle="1" w:styleId="WW8Num24z0">
    <w:name w:val="WW8Num24z0"/>
    <w:rsid w:val="00BA541F"/>
    <w:rPr>
      <w:rFonts w:eastAsia="Lucida Sans Unicode" w:hint="default"/>
      <w:kern w:val="1"/>
      <w:lang w:eastAsia="hi-IN" w:bidi="hi-IN"/>
    </w:rPr>
  </w:style>
  <w:style w:type="character" w:customStyle="1" w:styleId="30">
    <w:name w:val="Основной шрифт абзаца3"/>
    <w:rsid w:val="00BA541F"/>
  </w:style>
  <w:style w:type="character" w:customStyle="1" w:styleId="WW8Num2z2">
    <w:name w:val="WW8Num2z2"/>
    <w:rsid w:val="00BA541F"/>
    <w:rPr>
      <w:rFonts w:ascii="Wingdings" w:hAnsi="Wingdings" w:cs="Wingdings" w:hint="default"/>
      <w:sz w:val="20"/>
    </w:rPr>
  </w:style>
  <w:style w:type="character" w:customStyle="1" w:styleId="WW8Num7z1">
    <w:name w:val="WW8Num7z1"/>
    <w:rsid w:val="00BA541F"/>
    <w:rPr>
      <w:rFonts w:ascii="Times New Roman" w:hAnsi="Times New Roman" w:cs="Times New Roman"/>
      <w:sz w:val="24"/>
      <w:szCs w:val="24"/>
    </w:rPr>
  </w:style>
  <w:style w:type="character" w:customStyle="1" w:styleId="WW8Num7z2">
    <w:name w:val="WW8Num7z2"/>
    <w:rsid w:val="00BA541F"/>
  </w:style>
  <w:style w:type="character" w:customStyle="1" w:styleId="WW8Num7z3">
    <w:name w:val="WW8Num7z3"/>
    <w:rsid w:val="00BA541F"/>
  </w:style>
  <w:style w:type="character" w:customStyle="1" w:styleId="WW8Num7z4">
    <w:name w:val="WW8Num7z4"/>
    <w:rsid w:val="00BA541F"/>
  </w:style>
  <w:style w:type="character" w:customStyle="1" w:styleId="WW8Num7z5">
    <w:name w:val="WW8Num7z5"/>
    <w:rsid w:val="00BA541F"/>
  </w:style>
  <w:style w:type="character" w:customStyle="1" w:styleId="WW8Num7z6">
    <w:name w:val="WW8Num7z6"/>
    <w:rsid w:val="00BA541F"/>
  </w:style>
  <w:style w:type="character" w:customStyle="1" w:styleId="WW8Num7z7">
    <w:name w:val="WW8Num7z7"/>
    <w:rsid w:val="00BA541F"/>
  </w:style>
  <w:style w:type="character" w:customStyle="1" w:styleId="WW8Num7z8">
    <w:name w:val="WW8Num7z8"/>
    <w:rsid w:val="00BA541F"/>
  </w:style>
  <w:style w:type="character" w:customStyle="1" w:styleId="WW8Num11z1">
    <w:name w:val="WW8Num11z1"/>
    <w:rsid w:val="00BA541F"/>
  </w:style>
  <w:style w:type="character" w:customStyle="1" w:styleId="WW8Num25z0">
    <w:name w:val="WW8Num25z0"/>
    <w:rsid w:val="00BA541F"/>
    <w:rPr>
      <w:rFonts w:cs="Times New Roman" w:hint="default"/>
    </w:rPr>
  </w:style>
  <w:style w:type="character" w:customStyle="1" w:styleId="WW8Num26z0">
    <w:name w:val="WW8Num26z0"/>
    <w:rsid w:val="00BA541F"/>
    <w:rPr>
      <w:rFonts w:hint="default"/>
    </w:rPr>
  </w:style>
  <w:style w:type="character" w:customStyle="1" w:styleId="WW8Num27z0">
    <w:name w:val="WW8Num27z0"/>
    <w:rsid w:val="00BA541F"/>
    <w:rPr>
      <w:rFonts w:hint="default"/>
    </w:rPr>
  </w:style>
  <w:style w:type="character" w:customStyle="1" w:styleId="WW8Num27z2">
    <w:name w:val="WW8Num27z2"/>
    <w:rsid w:val="00BA541F"/>
    <w:rPr>
      <w:rFonts w:ascii="Times New Roman" w:hAnsi="Times New Roman" w:cs="Times New Roman" w:hint="default"/>
    </w:rPr>
  </w:style>
  <w:style w:type="character" w:customStyle="1" w:styleId="WW8Num28z0">
    <w:name w:val="WW8Num28z0"/>
    <w:rsid w:val="00BA541F"/>
    <w:rPr>
      <w:rFonts w:hint="default"/>
    </w:rPr>
  </w:style>
  <w:style w:type="character" w:customStyle="1" w:styleId="WW8Num29z0">
    <w:name w:val="WW8Num29z0"/>
    <w:rsid w:val="00BA541F"/>
    <w:rPr>
      <w:rFonts w:hint="default"/>
    </w:rPr>
  </w:style>
  <w:style w:type="character" w:customStyle="1" w:styleId="WW8Num30z0">
    <w:name w:val="WW8Num30z0"/>
    <w:rsid w:val="00BA541F"/>
    <w:rPr>
      <w:rFonts w:ascii="Times New Roman" w:hAnsi="Times New Roman" w:cs="Times New Roman" w:hint="default"/>
      <w:sz w:val="24"/>
      <w:szCs w:val="24"/>
    </w:rPr>
  </w:style>
  <w:style w:type="character" w:customStyle="1" w:styleId="WW8Num31z0">
    <w:name w:val="WW8Num31z0"/>
    <w:rsid w:val="00BA541F"/>
    <w:rPr>
      <w:rFonts w:hint="default"/>
    </w:rPr>
  </w:style>
  <w:style w:type="character" w:customStyle="1" w:styleId="WW8Num32z0">
    <w:name w:val="WW8Num32z0"/>
    <w:rsid w:val="00BA541F"/>
    <w:rPr>
      <w:rFonts w:ascii="Times New Roman" w:hAnsi="Times New Roman" w:cs="Times New Roman" w:hint="default"/>
      <w:sz w:val="24"/>
      <w:szCs w:val="24"/>
    </w:rPr>
  </w:style>
  <w:style w:type="character" w:customStyle="1" w:styleId="WW8Num33z0">
    <w:name w:val="WW8Num33z0"/>
    <w:rsid w:val="00BA541F"/>
    <w:rPr>
      <w:rFonts w:hint="default"/>
    </w:rPr>
  </w:style>
  <w:style w:type="character" w:customStyle="1" w:styleId="WW8Num34z0">
    <w:name w:val="WW8Num34z0"/>
    <w:rsid w:val="00BA541F"/>
    <w:rPr>
      <w:rFonts w:hint="default"/>
    </w:rPr>
  </w:style>
  <w:style w:type="character" w:customStyle="1" w:styleId="20">
    <w:name w:val="Основной шрифт абзаца2"/>
    <w:rsid w:val="00BA541F"/>
  </w:style>
  <w:style w:type="character" w:customStyle="1" w:styleId="WW8Num5z1">
    <w:name w:val="WW8Num5z1"/>
    <w:rsid w:val="00BA541F"/>
    <w:rPr>
      <w:rFonts w:ascii="Courier New" w:hAnsi="Courier New" w:cs="Courier New" w:hint="default"/>
      <w:color w:val="39393F"/>
      <w:sz w:val="20"/>
      <w:szCs w:val="24"/>
    </w:rPr>
  </w:style>
  <w:style w:type="character" w:customStyle="1" w:styleId="WW8Num5z2">
    <w:name w:val="WW8Num5z2"/>
    <w:rsid w:val="00BA541F"/>
    <w:rPr>
      <w:rFonts w:ascii="Wingdings" w:hAnsi="Wingdings" w:cs="Wingdings" w:hint="default"/>
      <w:sz w:val="20"/>
    </w:rPr>
  </w:style>
  <w:style w:type="character" w:customStyle="1" w:styleId="WW8Num10z1">
    <w:name w:val="WW8Num10z1"/>
    <w:rsid w:val="00BA541F"/>
    <w:rPr>
      <w:rFonts w:ascii="Courier New" w:hAnsi="Courier New" w:cs="Courier New" w:hint="default"/>
    </w:rPr>
  </w:style>
  <w:style w:type="character" w:customStyle="1" w:styleId="WW8Num10z2">
    <w:name w:val="WW8Num10z2"/>
    <w:rsid w:val="00BA541F"/>
    <w:rPr>
      <w:rFonts w:ascii="Wingdings" w:hAnsi="Wingdings" w:cs="Wingdings" w:hint="default"/>
    </w:rPr>
  </w:style>
  <w:style w:type="character" w:customStyle="1" w:styleId="WW8Num10z3">
    <w:name w:val="WW8Num10z3"/>
    <w:rsid w:val="00BA541F"/>
    <w:rPr>
      <w:rFonts w:ascii="Symbol" w:hAnsi="Symbol" w:cs="Symbol" w:hint="default"/>
    </w:rPr>
  </w:style>
  <w:style w:type="character" w:customStyle="1" w:styleId="WW8Num11z2">
    <w:name w:val="WW8Num11z2"/>
    <w:rsid w:val="00BA541F"/>
  </w:style>
  <w:style w:type="character" w:customStyle="1" w:styleId="WW8Num11z3">
    <w:name w:val="WW8Num11z3"/>
    <w:rsid w:val="00BA541F"/>
  </w:style>
  <w:style w:type="character" w:customStyle="1" w:styleId="WW8Num11z4">
    <w:name w:val="WW8Num11z4"/>
    <w:rsid w:val="00BA541F"/>
  </w:style>
  <w:style w:type="character" w:customStyle="1" w:styleId="WW8Num11z5">
    <w:name w:val="WW8Num11z5"/>
    <w:rsid w:val="00BA541F"/>
  </w:style>
  <w:style w:type="character" w:customStyle="1" w:styleId="WW8Num11z6">
    <w:name w:val="WW8Num11z6"/>
    <w:rsid w:val="00BA541F"/>
  </w:style>
  <w:style w:type="character" w:customStyle="1" w:styleId="WW8Num11z7">
    <w:name w:val="WW8Num11z7"/>
    <w:rsid w:val="00BA541F"/>
  </w:style>
  <w:style w:type="character" w:customStyle="1" w:styleId="WW8Num11z8">
    <w:name w:val="WW8Num11z8"/>
    <w:rsid w:val="00BA541F"/>
  </w:style>
  <w:style w:type="character" w:customStyle="1" w:styleId="WW8Num12z1">
    <w:name w:val="WW8Num12z1"/>
    <w:rsid w:val="00BA541F"/>
    <w:rPr>
      <w:rFonts w:ascii="Courier New" w:hAnsi="Courier New" w:cs="Courier New" w:hint="default"/>
    </w:rPr>
  </w:style>
  <w:style w:type="character" w:customStyle="1" w:styleId="WW8Num12z2">
    <w:name w:val="WW8Num12z2"/>
    <w:rsid w:val="00BA541F"/>
    <w:rPr>
      <w:rFonts w:ascii="Wingdings" w:hAnsi="Wingdings" w:cs="Wingdings" w:hint="default"/>
    </w:rPr>
  </w:style>
  <w:style w:type="character" w:customStyle="1" w:styleId="WW8Num12z3">
    <w:name w:val="WW8Num12z3"/>
    <w:rsid w:val="00BA541F"/>
    <w:rPr>
      <w:rFonts w:ascii="Symbol" w:hAnsi="Symbol" w:cs="Symbol" w:hint="default"/>
    </w:rPr>
  </w:style>
  <w:style w:type="character" w:customStyle="1" w:styleId="10">
    <w:name w:val="Основной шрифт абзаца1"/>
    <w:rsid w:val="00BA541F"/>
  </w:style>
  <w:style w:type="character" w:styleId="a3">
    <w:name w:val="page number"/>
    <w:basedOn w:val="10"/>
    <w:rsid w:val="00BA541F"/>
  </w:style>
  <w:style w:type="character" w:styleId="a4">
    <w:name w:val="Hyperlink"/>
    <w:basedOn w:val="10"/>
    <w:uiPriority w:val="99"/>
    <w:rsid w:val="00BA541F"/>
    <w:rPr>
      <w:color w:val="0000FF"/>
      <w:u w:val="none"/>
    </w:rPr>
  </w:style>
  <w:style w:type="character" w:customStyle="1" w:styleId="a5">
    <w:name w:val="знак сноски"/>
    <w:basedOn w:val="10"/>
    <w:rsid w:val="00BA541F"/>
    <w:rPr>
      <w:vertAlign w:val="superscript"/>
    </w:rPr>
  </w:style>
  <w:style w:type="character" w:customStyle="1" w:styleId="a6">
    <w:name w:val="Знак Знак"/>
    <w:basedOn w:val="10"/>
    <w:rsid w:val="00BA541F"/>
    <w:rPr>
      <w:rFonts w:ascii="Arial" w:hAnsi="Arial" w:cs="Arial"/>
      <w:b/>
      <w:bCs/>
      <w:kern w:val="1"/>
      <w:sz w:val="28"/>
      <w:szCs w:val="28"/>
      <w:lang w:val="ru-RU" w:eastAsia="ar-SA" w:bidi="ar-SA"/>
    </w:rPr>
  </w:style>
  <w:style w:type="character" w:customStyle="1" w:styleId="110pt">
    <w:name w:val="Стиль Заголовок 1 + 10 pt Знак"/>
    <w:basedOn w:val="a6"/>
    <w:rsid w:val="00BA541F"/>
    <w:rPr>
      <w:rFonts w:ascii="Arial" w:hAnsi="Arial" w:cs="Arial"/>
      <w:b/>
      <w:bCs/>
      <w:kern w:val="1"/>
      <w:sz w:val="24"/>
      <w:szCs w:val="28"/>
      <w:lang w:val="ru-RU" w:eastAsia="ar-SA" w:bidi="ar-SA"/>
    </w:rPr>
  </w:style>
  <w:style w:type="character" w:customStyle="1" w:styleId="iManageFooter">
    <w:name w:val="iManage Footer"/>
    <w:basedOn w:val="10"/>
    <w:rsid w:val="00BA541F"/>
    <w:rPr>
      <w:sz w:val="16"/>
      <w:lang w:val="ru-RU"/>
    </w:rPr>
  </w:style>
  <w:style w:type="character" w:customStyle="1" w:styleId="FooterRightSideText">
    <w:name w:val="FooterRightSideText"/>
    <w:basedOn w:val="10"/>
    <w:rsid w:val="00BA541F"/>
  </w:style>
  <w:style w:type="character" w:customStyle="1" w:styleId="Chart2">
    <w:name w:val="Chart2 Знак"/>
    <w:basedOn w:val="10"/>
    <w:rsid w:val="00BA541F"/>
    <w:rPr>
      <w:rFonts w:ascii="Arial" w:hAnsi="Arial" w:cs="Arial"/>
    </w:rPr>
  </w:style>
  <w:style w:type="character" w:customStyle="1" w:styleId="Chart20">
    <w:name w:val="Стиль Chart2 + подчеркивание Знак"/>
    <w:basedOn w:val="Chart2"/>
    <w:rsid w:val="00BA541F"/>
    <w:rPr>
      <w:rFonts w:ascii="Arial" w:hAnsi="Arial" w:cs="Arial"/>
      <w:u w:val="single"/>
    </w:rPr>
  </w:style>
  <w:style w:type="character" w:customStyle="1" w:styleId="11">
    <w:name w:val="Знак примечания1"/>
    <w:basedOn w:val="10"/>
    <w:rsid w:val="00BA541F"/>
    <w:rPr>
      <w:sz w:val="16"/>
      <w:szCs w:val="16"/>
    </w:rPr>
  </w:style>
  <w:style w:type="character" w:customStyle="1" w:styleId="StyleChart2UnderlineChar">
    <w:name w:val="Style Chart2 + Underline Char"/>
    <w:basedOn w:val="Chart2"/>
    <w:rsid w:val="00BA541F"/>
    <w:rPr>
      <w:rFonts w:ascii="Arial" w:hAnsi="Arial" w:cs="Arial"/>
      <w:u w:val="single"/>
    </w:rPr>
  </w:style>
  <w:style w:type="character" w:customStyle="1" w:styleId="a7">
    <w:name w:val="Символ сноски"/>
    <w:basedOn w:val="10"/>
    <w:rsid w:val="00BA541F"/>
    <w:rPr>
      <w:vertAlign w:val="superscript"/>
    </w:rPr>
  </w:style>
  <w:style w:type="character" w:customStyle="1" w:styleId="WW8Num25z4">
    <w:name w:val="WW8Num25z4"/>
    <w:rsid w:val="00BA541F"/>
  </w:style>
  <w:style w:type="character" w:customStyle="1" w:styleId="a8">
    <w:name w:val="Маркеры списка"/>
    <w:rsid w:val="00BA541F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BA541F"/>
  </w:style>
  <w:style w:type="character" w:customStyle="1" w:styleId="aa">
    <w:name w:val="Верхний колонтитул Знак"/>
    <w:basedOn w:val="20"/>
    <w:rsid w:val="00BA541F"/>
  </w:style>
  <w:style w:type="character" w:customStyle="1" w:styleId="ab">
    <w:name w:val="Нижний колонтитул Знак"/>
    <w:basedOn w:val="20"/>
    <w:rsid w:val="00BA541F"/>
  </w:style>
  <w:style w:type="paragraph" w:customStyle="1" w:styleId="ac">
    <w:name w:val="Заголовок"/>
    <w:basedOn w:val="a"/>
    <w:next w:val="ad"/>
    <w:rsid w:val="00BA541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d">
    <w:name w:val="Body Text"/>
    <w:basedOn w:val="a"/>
    <w:rsid w:val="00BA541F"/>
    <w:pPr>
      <w:spacing w:after="240" w:line="240" w:lineRule="exact"/>
      <w:ind w:firstLine="0"/>
    </w:pPr>
    <w:rPr>
      <w:rFonts w:ascii="Arial" w:hAnsi="Arial" w:cs="Arial"/>
      <w:sz w:val="20"/>
    </w:rPr>
  </w:style>
  <w:style w:type="paragraph" w:styleId="ae">
    <w:name w:val="List"/>
    <w:basedOn w:val="ad"/>
    <w:rsid w:val="00BA541F"/>
    <w:rPr>
      <w:rFonts w:cs="Mangal"/>
    </w:rPr>
  </w:style>
  <w:style w:type="paragraph" w:customStyle="1" w:styleId="31">
    <w:name w:val="Название3"/>
    <w:basedOn w:val="a"/>
    <w:rsid w:val="00BA541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">
    <w:name w:val="Указатель3"/>
    <w:basedOn w:val="a"/>
    <w:rsid w:val="00BA541F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BA541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BA541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A541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BA541F"/>
    <w:pPr>
      <w:suppressLineNumbers/>
    </w:pPr>
    <w:rPr>
      <w:rFonts w:cs="Mangal"/>
    </w:rPr>
  </w:style>
  <w:style w:type="paragraph" w:customStyle="1" w:styleId="14">
    <w:name w:val="çàãîëîâîê 1"/>
    <w:basedOn w:val="a"/>
    <w:next w:val="a"/>
    <w:rsid w:val="00BA541F"/>
    <w:pPr>
      <w:keepNext/>
      <w:spacing w:before="240" w:after="60"/>
      <w:ind w:firstLine="0"/>
      <w:jc w:val="left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23">
    <w:name w:val="çàãîëîâîê 2"/>
    <w:basedOn w:val="a"/>
    <w:next w:val="a"/>
    <w:rsid w:val="00BA541F"/>
    <w:pPr>
      <w:keepNext/>
      <w:spacing w:before="240" w:after="60"/>
      <w:ind w:firstLine="0"/>
      <w:jc w:val="left"/>
    </w:pPr>
    <w:rPr>
      <w:rFonts w:ascii="Arial" w:hAnsi="Arial" w:cs="Arial"/>
      <w:b/>
      <w:bCs/>
      <w:i/>
      <w:iCs/>
    </w:rPr>
  </w:style>
  <w:style w:type="paragraph" w:styleId="af">
    <w:name w:val="Body Text Indent"/>
    <w:basedOn w:val="a"/>
    <w:rsid w:val="00BA541F"/>
    <w:pPr>
      <w:spacing w:after="240"/>
    </w:pPr>
    <w:rPr>
      <w:rFonts w:ascii="Arial" w:hAnsi="Arial" w:cs="Arial"/>
      <w:bCs/>
      <w:sz w:val="20"/>
    </w:rPr>
  </w:style>
  <w:style w:type="paragraph" w:styleId="af0">
    <w:name w:val="footer"/>
    <w:basedOn w:val="a"/>
    <w:rsid w:val="00BA541F"/>
    <w:pPr>
      <w:ind w:firstLine="0"/>
      <w:jc w:val="left"/>
    </w:pPr>
    <w:rPr>
      <w:sz w:val="20"/>
    </w:rPr>
  </w:style>
  <w:style w:type="paragraph" w:styleId="af1">
    <w:name w:val="header"/>
    <w:basedOn w:val="a"/>
    <w:rsid w:val="00BA541F"/>
    <w:pPr>
      <w:ind w:firstLine="0"/>
      <w:jc w:val="left"/>
    </w:pPr>
    <w:rPr>
      <w:sz w:val="20"/>
    </w:rPr>
  </w:style>
  <w:style w:type="paragraph" w:customStyle="1" w:styleId="15">
    <w:name w:val="îãëàâëåíèå 1"/>
    <w:basedOn w:val="a"/>
    <w:next w:val="a"/>
    <w:rsid w:val="00BA541F"/>
    <w:pPr>
      <w:ind w:firstLine="0"/>
      <w:jc w:val="left"/>
    </w:pPr>
    <w:rPr>
      <w:sz w:val="20"/>
    </w:rPr>
  </w:style>
  <w:style w:type="paragraph" w:customStyle="1" w:styleId="24">
    <w:name w:val="îãëàâëåíèå 2"/>
    <w:basedOn w:val="a"/>
    <w:next w:val="a"/>
    <w:rsid w:val="00BA541F"/>
    <w:pPr>
      <w:ind w:left="200" w:firstLine="0"/>
      <w:jc w:val="left"/>
    </w:pPr>
    <w:rPr>
      <w:sz w:val="20"/>
    </w:rPr>
  </w:style>
  <w:style w:type="paragraph" w:customStyle="1" w:styleId="310">
    <w:name w:val="Основной текст с отступом 31"/>
    <w:basedOn w:val="a"/>
    <w:rsid w:val="00BA541F"/>
    <w:pPr>
      <w:ind w:firstLine="397"/>
    </w:pPr>
    <w:rPr>
      <w:rFonts w:ascii="Arial" w:hAnsi="Arial" w:cs="Arial"/>
      <w:sz w:val="20"/>
    </w:rPr>
  </w:style>
  <w:style w:type="paragraph" w:styleId="25">
    <w:name w:val="toc 2"/>
    <w:basedOn w:val="a"/>
    <w:next w:val="a"/>
    <w:rsid w:val="00BA541F"/>
    <w:pPr>
      <w:ind w:left="1683" w:hanging="748"/>
      <w:jc w:val="left"/>
    </w:pPr>
    <w:rPr>
      <w:smallCaps/>
      <w:sz w:val="20"/>
    </w:rPr>
  </w:style>
  <w:style w:type="paragraph" w:styleId="33">
    <w:name w:val="toc 3"/>
    <w:basedOn w:val="a"/>
    <w:next w:val="a"/>
    <w:rsid w:val="00BA541F"/>
    <w:pPr>
      <w:ind w:left="480"/>
      <w:jc w:val="left"/>
    </w:pPr>
    <w:rPr>
      <w:i/>
      <w:iCs/>
      <w:sz w:val="20"/>
    </w:rPr>
  </w:style>
  <w:style w:type="paragraph" w:styleId="16">
    <w:name w:val="toc 1"/>
    <w:basedOn w:val="a"/>
    <w:next w:val="a"/>
    <w:uiPriority w:val="39"/>
    <w:rsid w:val="00BA541F"/>
    <w:pPr>
      <w:spacing w:before="120" w:after="120"/>
      <w:ind w:left="935" w:hanging="935"/>
      <w:jc w:val="left"/>
    </w:pPr>
    <w:rPr>
      <w:b/>
      <w:bCs/>
      <w:caps/>
      <w:sz w:val="20"/>
    </w:rPr>
  </w:style>
  <w:style w:type="paragraph" w:customStyle="1" w:styleId="ConsNormal">
    <w:name w:val="ConsNormal"/>
    <w:rsid w:val="00BA541F"/>
    <w:pPr>
      <w:suppressAutoHyphens/>
      <w:autoSpaceDE w:val="0"/>
      <w:ind w:right="19772" w:firstLine="720"/>
    </w:pPr>
    <w:rPr>
      <w:rFonts w:ascii="Arial" w:hAnsi="Arial" w:cs="Arial"/>
      <w:sz w:val="26"/>
      <w:szCs w:val="26"/>
      <w:lang w:eastAsia="ar-SA"/>
    </w:rPr>
  </w:style>
  <w:style w:type="paragraph" w:customStyle="1" w:styleId="af2">
    <w:name w:val="текст сноски"/>
    <w:basedOn w:val="a"/>
    <w:rsid w:val="00BA541F"/>
    <w:pPr>
      <w:ind w:firstLine="0"/>
      <w:jc w:val="left"/>
    </w:pPr>
    <w:rPr>
      <w:sz w:val="20"/>
    </w:rPr>
  </w:style>
  <w:style w:type="paragraph" w:customStyle="1" w:styleId="110pt0">
    <w:name w:val="Стиль Заголовок 1 + 10 pt"/>
    <w:basedOn w:val="1"/>
    <w:rsid w:val="00BA541F"/>
    <w:pPr>
      <w:numPr>
        <w:numId w:val="0"/>
      </w:numPr>
      <w:ind w:firstLine="720"/>
    </w:pPr>
    <w:rPr>
      <w:sz w:val="24"/>
    </w:rPr>
  </w:style>
  <w:style w:type="paragraph" w:customStyle="1" w:styleId="CG-Bullet">
    <w:name w:val="CG-Bullet"/>
    <w:basedOn w:val="a"/>
    <w:rsid w:val="00BA541F"/>
    <w:pPr>
      <w:jc w:val="left"/>
    </w:pPr>
    <w:rPr>
      <w:lang w:val="en-US"/>
    </w:rPr>
  </w:style>
  <w:style w:type="paragraph" w:customStyle="1" w:styleId="CG-DblInd05">
    <w:name w:val="CG-Dbl Ind 0.5"/>
    <w:basedOn w:val="a"/>
    <w:rsid w:val="00BA541F"/>
    <w:pPr>
      <w:spacing w:after="240"/>
      <w:ind w:left="720" w:right="720" w:firstLine="0"/>
      <w:jc w:val="left"/>
    </w:pPr>
    <w:rPr>
      <w:lang w:val="en-US"/>
    </w:rPr>
  </w:style>
  <w:style w:type="paragraph" w:customStyle="1" w:styleId="CG-DblInd1">
    <w:name w:val="CG-Dbl Ind 1"/>
    <w:basedOn w:val="a"/>
    <w:rsid w:val="00BA541F"/>
    <w:pPr>
      <w:spacing w:after="240"/>
      <w:ind w:left="1440" w:right="1440" w:firstLine="0"/>
      <w:jc w:val="left"/>
    </w:pPr>
    <w:rPr>
      <w:lang w:val="en-US"/>
    </w:rPr>
  </w:style>
  <w:style w:type="paragraph" w:customStyle="1" w:styleId="CG-DblSp">
    <w:name w:val="CG-Dbl Sp"/>
    <w:basedOn w:val="a"/>
    <w:rsid w:val="00BA541F"/>
    <w:pPr>
      <w:spacing w:line="480" w:lineRule="auto"/>
      <w:ind w:firstLine="0"/>
      <w:jc w:val="left"/>
    </w:pPr>
    <w:rPr>
      <w:lang w:val="en-US"/>
    </w:rPr>
  </w:style>
  <w:style w:type="paragraph" w:customStyle="1" w:styleId="CG-DblSp05">
    <w:name w:val="CG-Dbl Sp 0.5"/>
    <w:basedOn w:val="a"/>
    <w:rsid w:val="00BA541F"/>
    <w:pPr>
      <w:spacing w:line="480" w:lineRule="auto"/>
      <w:jc w:val="left"/>
    </w:pPr>
    <w:rPr>
      <w:lang w:val="en-US"/>
    </w:rPr>
  </w:style>
  <w:style w:type="paragraph" w:customStyle="1" w:styleId="CG-DblSp1">
    <w:name w:val="CG-Dbl Sp 1"/>
    <w:basedOn w:val="a"/>
    <w:rsid w:val="00BA541F"/>
    <w:pPr>
      <w:spacing w:line="480" w:lineRule="auto"/>
      <w:ind w:firstLine="1440"/>
      <w:jc w:val="left"/>
    </w:pPr>
    <w:rPr>
      <w:lang w:val="en-US"/>
    </w:rPr>
  </w:style>
  <w:style w:type="paragraph" w:customStyle="1" w:styleId="CG-LeftInd05">
    <w:name w:val="CG-Left Ind 0.5"/>
    <w:basedOn w:val="a"/>
    <w:rsid w:val="00BA541F"/>
    <w:pPr>
      <w:spacing w:after="240"/>
      <w:ind w:left="720" w:firstLine="0"/>
      <w:jc w:val="left"/>
    </w:pPr>
    <w:rPr>
      <w:lang w:val="en-US"/>
    </w:rPr>
  </w:style>
  <w:style w:type="paragraph" w:customStyle="1" w:styleId="CG-LeftInd05FL05">
    <w:name w:val="CG-Left Ind 0.5 FL 0.5"/>
    <w:basedOn w:val="a"/>
    <w:rsid w:val="00BA541F"/>
    <w:pPr>
      <w:spacing w:after="240"/>
      <w:ind w:left="720"/>
      <w:jc w:val="left"/>
    </w:pPr>
    <w:rPr>
      <w:lang w:val="en-US"/>
    </w:rPr>
  </w:style>
  <w:style w:type="paragraph" w:customStyle="1" w:styleId="CG-LeftInd1">
    <w:name w:val="CG-Left Ind 1"/>
    <w:basedOn w:val="a"/>
    <w:rsid w:val="00BA541F"/>
    <w:pPr>
      <w:spacing w:after="240"/>
      <w:ind w:left="1440" w:firstLine="0"/>
      <w:jc w:val="left"/>
    </w:pPr>
    <w:rPr>
      <w:lang w:val="en-US"/>
    </w:rPr>
  </w:style>
  <w:style w:type="paragraph" w:customStyle="1" w:styleId="CG-NumberA">
    <w:name w:val="CG-Number A"/>
    <w:basedOn w:val="a"/>
    <w:rsid w:val="00BA541F"/>
    <w:pPr>
      <w:spacing w:after="240"/>
      <w:jc w:val="left"/>
    </w:pPr>
    <w:rPr>
      <w:lang w:val="en-US"/>
    </w:rPr>
  </w:style>
  <w:style w:type="paragraph" w:customStyle="1" w:styleId="CG-Numberl">
    <w:name w:val="CG-Number l"/>
    <w:basedOn w:val="a"/>
    <w:rsid w:val="00BA541F"/>
    <w:pPr>
      <w:ind w:left="1440" w:hanging="720"/>
      <w:jc w:val="left"/>
    </w:pPr>
    <w:rPr>
      <w:lang w:val="en-US"/>
    </w:rPr>
  </w:style>
  <w:style w:type="paragraph" w:customStyle="1" w:styleId="CG-NumberL0">
    <w:name w:val="CG-Number L"/>
    <w:basedOn w:val="a"/>
    <w:rsid w:val="00BA541F"/>
    <w:pPr>
      <w:ind w:left="1440" w:hanging="720"/>
      <w:jc w:val="left"/>
    </w:pPr>
    <w:rPr>
      <w:lang w:val="en-US"/>
    </w:rPr>
  </w:style>
  <w:style w:type="paragraph" w:customStyle="1" w:styleId="CG-Numberr">
    <w:name w:val="CG-Number r"/>
    <w:basedOn w:val="a"/>
    <w:rsid w:val="00BA541F"/>
    <w:pPr>
      <w:ind w:left="1440" w:hanging="720"/>
      <w:jc w:val="left"/>
    </w:pPr>
    <w:rPr>
      <w:lang w:val="en-US"/>
    </w:rPr>
  </w:style>
  <w:style w:type="paragraph" w:customStyle="1" w:styleId="CG-NumberR0">
    <w:name w:val="CG-Number R"/>
    <w:basedOn w:val="a"/>
    <w:rsid w:val="00BA541F"/>
    <w:pPr>
      <w:ind w:left="1440"/>
      <w:jc w:val="left"/>
    </w:pPr>
    <w:rPr>
      <w:lang w:val="en-US"/>
    </w:rPr>
  </w:style>
  <w:style w:type="paragraph" w:customStyle="1" w:styleId="CG-OneandOne-Half1">
    <w:name w:val="CG-One and One-Half 1"/>
    <w:basedOn w:val="a"/>
    <w:rsid w:val="00BA541F"/>
    <w:pPr>
      <w:spacing w:after="120" w:line="360" w:lineRule="auto"/>
      <w:ind w:firstLine="1440"/>
      <w:jc w:val="left"/>
    </w:pPr>
    <w:rPr>
      <w:lang w:val="en-US"/>
    </w:rPr>
  </w:style>
  <w:style w:type="paragraph" w:customStyle="1" w:styleId="CG-Sig">
    <w:name w:val="CG-Sig"/>
    <w:basedOn w:val="a"/>
    <w:rsid w:val="00BA541F"/>
    <w:pPr>
      <w:keepLines/>
      <w:spacing w:after="480"/>
      <w:ind w:left="5400" w:hanging="360"/>
      <w:jc w:val="left"/>
    </w:pPr>
    <w:rPr>
      <w:lang w:val="en-US"/>
    </w:rPr>
  </w:style>
  <w:style w:type="paragraph" w:customStyle="1" w:styleId="CG-SigLeft">
    <w:name w:val="CG-Sig Left"/>
    <w:basedOn w:val="a"/>
    <w:rsid w:val="00BA541F"/>
    <w:pPr>
      <w:keepLines/>
      <w:spacing w:after="480"/>
      <w:ind w:left="360" w:hanging="360"/>
      <w:jc w:val="left"/>
    </w:pPr>
    <w:rPr>
      <w:lang w:val="en-US"/>
    </w:rPr>
  </w:style>
  <w:style w:type="paragraph" w:customStyle="1" w:styleId="CG-SigLtr">
    <w:name w:val="CG-Sig Ltr"/>
    <w:basedOn w:val="a"/>
    <w:rsid w:val="00BA541F"/>
    <w:pPr>
      <w:keepNext/>
      <w:spacing w:after="720"/>
      <w:ind w:left="5040" w:firstLine="0"/>
      <w:jc w:val="left"/>
    </w:pPr>
    <w:rPr>
      <w:lang w:val="en-US"/>
    </w:rPr>
  </w:style>
  <w:style w:type="paragraph" w:customStyle="1" w:styleId="CG-SingleSp">
    <w:name w:val="CG-Single Sp"/>
    <w:basedOn w:val="a"/>
    <w:rsid w:val="00BA541F"/>
    <w:pPr>
      <w:spacing w:after="240"/>
      <w:ind w:firstLine="0"/>
      <w:jc w:val="left"/>
    </w:pPr>
    <w:rPr>
      <w:lang w:val="en-US"/>
    </w:rPr>
  </w:style>
  <w:style w:type="paragraph" w:customStyle="1" w:styleId="CG-SingleSp05">
    <w:name w:val="CG-Single Sp 0.5"/>
    <w:basedOn w:val="a"/>
    <w:rsid w:val="00BA541F"/>
    <w:pPr>
      <w:spacing w:after="240"/>
      <w:jc w:val="left"/>
    </w:pPr>
    <w:rPr>
      <w:lang w:val="en-US"/>
    </w:rPr>
  </w:style>
  <w:style w:type="paragraph" w:customStyle="1" w:styleId="CG-SingleSp1">
    <w:name w:val="CG-Single Sp 1"/>
    <w:basedOn w:val="a"/>
    <w:rsid w:val="00BA541F"/>
    <w:pPr>
      <w:spacing w:after="240"/>
      <w:ind w:firstLine="1440"/>
      <w:jc w:val="left"/>
    </w:pPr>
    <w:rPr>
      <w:lang w:val="en-US"/>
    </w:rPr>
  </w:style>
  <w:style w:type="paragraph" w:customStyle="1" w:styleId="CG-Title-Center">
    <w:name w:val="CG-Title-Center"/>
    <w:basedOn w:val="a"/>
    <w:next w:val="a"/>
    <w:rsid w:val="00BA541F"/>
    <w:pPr>
      <w:keepNext/>
      <w:spacing w:after="240"/>
      <w:ind w:firstLine="0"/>
      <w:jc w:val="center"/>
    </w:pPr>
    <w:rPr>
      <w:lang w:val="en-US"/>
    </w:rPr>
  </w:style>
  <w:style w:type="paragraph" w:customStyle="1" w:styleId="CG-Title-Center-Bold">
    <w:name w:val="CG-Title-Center-Bold"/>
    <w:basedOn w:val="a"/>
    <w:next w:val="CG-SingleSp1"/>
    <w:rsid w:val="00BA541F"/>
    <w:pPr>
      <w:keepNext/>
      <w:spacing w:after="240"/>
      <w:ind w:firstLine="0"/>
      <w:jc w:val="center"/>
    </w:pPr>
    <w:rPr>
      <w:b/>
      <w:lang w:val="en-US"/>
    </w:rPr>
  </w:style>
  <w:style w:type="paragraph" w:customStyle="1" w:styleId="CG-Title-Center-Underscore">
    <w:name w:val="CG-Title-Center-Underscore"/>
    <w:basedOn w:val="a"/>
    <w:next w:val="CG-SingleSp1"/>
    <w:rsid w:val="00BA541F"/>
    <w:pPr>
      <w:keepNext/>
      <w:spacing w:after="240"/>
      <w:ind w:firstLine="0"/>
      <w:jc w:val="center"/>
    </w:pPr>
    <w:rPr>
      <w:u w:val="single"/>
      <w:lang w:val="en-US"/>
    </w:rPr>
  </w:style>
  <w:style w:type="paragraph" w:customStyle="1" w:styleId="CG-Title-Left-Bold">
    <w:name w:val="CG-Title-Left-Bold"/>
    <w:basedOn w:val="a"/>
    <w:next w:val="CG-SingleSp1"/>
    <w:rsid w:val="00BA541F"/>
    <w:pPr>
      <w:keepNext/>
      <w:spacing w:after="240"/>
      <w:ind w:firstLine="0"/>
      <w:jc w:val="left"/>
    </w:pPr>
    <w:rPr>
      <w:b/>
      <w:lang w:val="en-US"/>
    </w:rPr>
  </w:style>
  <w:style w:type="paragraph" w:customStyle="1" w:styleId="CG-Title-Left-Italic">
    <w:name w:val="CG-Title-Left-Italic"/>
    <w:basedOn w:val="a"/>
    <w:next w:val="a"/>
    <w:rsid w:val="00BA541F"/>
    <w:pPr>
      <w:keepNext/>
      <w:spacing w:after="240"/>
      <w:ind w:firstLine="0"/>
      <w:jc w:val="left"/>
    </w:pPr>
    <w:rPr>
      <w:i/>
      <w:lang w:val="en-US"/>
    </w:rPr>
  </w:style>
  <w:style w:type="paragraph" w:customStyle="1" w:styleId="CG-Title-LeftInd-Italic">
    <w:name w:val="CG-Title-Left Ind-Italic"/>
    <w:basedOn w:val="a"/>
    <w:next w:val="a"/>
    <w:rsid w:val="00BA541F"/>
    <w:pPr>
      <w:keepNext/>
      <w:spacing w:after="240"/>
      <w:ind w:left="720" w:firstLine="0"/>
      <w:jc w:val="left"/>
    </w:pPr>
    <w:rPr>
      <w:i/>
      <w:lang w:val="en-US"/>
    </w:rPr>
  </w:style>
  <w:style w:type="paragraph" w:customStyle="1" w:styleId="CG-Title-Left-Underscore">
    <w:name w:val="CG-Title-Left-Underscore"/>
    <w:basedOn w:val="a"/>
    <w:next w:val="CG-SingleSp1"/>
    <w:rsid w:val="00BA541F"/>
    <w:pPr>
      <w:keepNext/>
      <w:spacing w:after="240"/>
      <w:ind w:firstLine="0"/>
      <w:jc w:val="left"/>
    </w:pPr>
    <w:rPr>
      <w:u w:val="single"/>
      <w:lang w:val="en-US"/>
    </w:rPr>
  </w:style>
  <w:style w:type="paragraph" w:styleId="af3">
    <w:name w:val="envelope address"/>
    <w:basedOn w:val="a"/>
    <w:rsid w:val="00BA541F"/>
    <w:pPr>
      <w:ind w:left="288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BA541F"/>
    <w:pPr>
      <w:spacing w:line="240" w:lineRule="exact"/>
      <w:ind w:firstLine="360"/>
    </w:pPr>
    <w:rPr>
      <w:rFonts w:ascii="Arial" w:hAnsi="Arial" w:cs="Arial"/>
      <w:sz w:val="20"/>
    </w:rPr>
  </w:style>
  <w:style w:type="paragraph" w:styleId="40">
    <w:name w:val="toc 4"/>
    <w:basedOn w:val="a"/>
    <w:next w:val="a"/>
    <w:rsid w:val="00BA541F"/>
    <w:pPr>
      <w:ind w:left="72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BA541F"/>
    <w:pPr>
      <w:ind w:left="96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BA541F"/>
    <w:pPr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BA541F"/>
    <w:pPr>
      <w:ind w:left="144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BA541F"/>
    <w:pPr>
      <w:ind w:left="168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BA541F"/>
    <w:pPr>
      <w:ind w:left="1920"/>
      <w:jc w:val="left"/>
    </w:pPr>
    <w:rPr>
      <w:sz w:val="18"/>
      <w:szCs w:val="18"/>
    </w:rPr>
  </w:style>
  <w:style w:type="paragraph" w:styleId="af4">
    <w:name w:val="Balloon Text"/>
    <w:basedOn w:val="a"/>
    <w:rsid w:val="00BA541F"/>
    <w:rPr>
      <w:rFonts w:ascii="Lucida Grande CY" w:hAnsi="Lucida Grande CY" w:cs="Lucida Grande CY"/>
      <w:sz w:val="18"/>
      <w:szCs w:val="18"/>
    </w:rPr>
  </w:style>
  <w:style w:type="paragraph" w:customStyle="1" w:styleId="Chart1">
    <w:name w:val="Chart1"/>
    <w:next w:val="Chart21"/>
    <w:rsid w:val="00BA541F"/>
    <w:pPr>
      <w:keepNext/>
      <w:numPr>
        <w:numId w:val="2"/>
      </w:numPr>
      <w:suppressAutoHyphens/>
      <w:spacing w:before="360" w:after="120"/>
      <w:jc w:val="center"/>
    </w:pPr>
    <w:rPr>
      <w:rFonts w:ascii="Arial" w:hAnsi="Arial" w:cs="Arial"/>
      <w:b/>
      <w:lang w:eastAsia="ar-SA"/>
    </w:rPr>
  </w:style>
  <w:style w:type="paragraph" w:customStyle="1" w:styleId="Chart21">
    <w:name w:val="Chart2"/>
    <w:basedOn w:val="a"/>
    <w:rsid w:val="00BA541F"/>
    <w:pPr>
      <w:widowControl w:val="0"/>
      <w:ind w:firstLine="0"/>
    </w:pPr>
    <w:rPr>
      <w:rFonts w:ascii="Arial" w:hAnsi="Arial" w:cs="Arial"/>
      <w:sz w:val="20"/>
    </w:rPr>
  </w:style>
  <w:style w:type="paragraph" w:customStyle="1" w:styleId="Chart2blank">
    <w:name w:val="Chart2blank"/>
    <w:basedOn w:val="Chart21"/>
    <w:rsid w:val="00BA541F"/>
    <w:pPr>
      <w:ind w:left="851"/>
    </w:pPr>
  </w:style>
  <w:style w:type="paragraph" w:customStyle="1" w:styleId="Chart3">
    <w:name w:val="Chart3"/>
    <w:basedOn w:val="Chart21"/>
    <w:rsid w:val="00BA541F"/>
    <w:pPr>
      <w:tabs>
        <w:tab w:val="num" w:pos="0"/>
      </w:tabs>
      <w:ind w:left="3119"/>
    </w:pPr>
  </w:style>
  <w:style w:type="paragraph" w:customStyle="1" w:styleId="Chart4">
    <w:name w:val="Chart4"/>
    <w:basedOn w:val="Chart3"/>
    <w:rsid w:val="00BA541F"/>
    <w:pPr>
      <w:tabs>
        <w:tab w:val="clear" w:pos="0"/>
      </w:tabs>
      <w:ind w:left="1555"/>
    </w:pPr>
  </w:style>
  <w:style w:type="paragraph" w:customStyle="1" w:styleId="Chart5">
    <w:name w:val="Chart5"/>
    <w:basedOn w:val="Chart4"/>
    <w:rsid w:val="00BA541F"/>
  </w:style>
  <w:style w:type="paragraph" w:customStyle="1" w:styleId="Chart22">
    <w:name w:val="Стиль Chart2 + подчеркивание"/>
    <w:basedOn w:val="Chart21"/>
    <w:rsid w:val="00BA541F"/>
    <w:pPr>
      <w:keepNext/>
    </w:pPr>
    <w:rPr>
      <w:u w:val="single"/>
    </w:rPr>
  </w:style>
  <w:style w:type="paragraph" w:customStyle="1" w:styleId="17">
    <w:name w:val="Текст примечания1"/>
    <w:basedOn w:val="a"/>
    <w:rsid w:val="00BA541F"/>
    <w:rPr>
      <w:sz w:val="20"/>
    </w:rPr>
  </w:style>
  <w:style w:type="paragraph" w:styleId="af5">
    <w:name w:val="annotation subject"/>
    <w:basedOn w:val="17"/>
    <w:next w:val="17"/>
    <w:rsid w:val="00BA541F"/>
    <w:rPr>
      <w:b/>
      <w:bCs/>
    </w:rPr>
  </w:style>
  <w:style w:type="paragraph" w:customStyle="1" w:styleId="StyleChart2Underline">
    <w:name w:val="Style Chart2 + Underline"/>
    <w:basedOn w:val="Chart21"/>
    <w:rsid w:val="00BA541F"/>
    <w:pPr>
      <w:keepNext/>
      <w:ind w:left="850" w:hanging="850"/>
    </w:pPr>
    <w:rPr>
      <w:u w:val="single"/>
    </w:rPr>
  </w:style>
  <w:style w:type="paragraph" w:styleId="af6">
    <w:name w:val="footnote text"/>
    <w:basedOn w:val="a"/>
    <w:link w:val="af7"/>
    <w:rsid w:val="00BA541F"/>
    <w:rPr>
      <w:sz w:val="20"/>
    </w:rPr>
  </w:style>
  <w:style w:type="paragraph" w:customStyle="1" w:styleId="Normal1">
    <w:name w:val="Normal1"/>
    <w:rsid w:val="00BA541F"/>
    <w:pPr>
      <w:suppressAutoHyphens/>
    </w:pPr>
    <w:rPr>
      <w:lang w:eastAsia="ar-SA"/>
    </w:rPr>
  </w:style>
  <w:style w:type="paragraph" w:styleId="af8">
    <w:name w:val="Revision"/>
    <w:rsid w:val="00BA541F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BA541F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9">
    <w:name w:val="TOC Heading"/>
    <w:basedOn w:val="1"/>
    <w:next w:val="a"/>
    <w:uiPriority w:val="39"/>
    <w:qFormat/>
    <w:rsid w:val="00BA541F"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Times New Roman"/>
      <w:color w:val="365F91"/>
    </w:rPr>
  </w:style>
  <w:style w:type="paragraph" w:styleId="afa">
    <w:name w:val="List Paragraph"/>
    <w:basedOn w:val="a"/>
    <w:uiPriority w:val="34"/>
    <w:qFormat/>
    <w:rsid w:val="00BA541F"/>
    <w:pPr>
      <w:ind w:left="720"/>
    </w:pPr>
  </w:style>
  <w:style w:type="paragraph" w:customStyle="1" w:styleId="afb">
    <w:name w:val="Содержимое таблицы"/>
    <w:basedOn w:val="a"/>
    <w:rsid w:val="00BA541F"/>
    <w:pPr>
      <w:suppressLineNumbers/>
    </w:pPr>
  </w:style>
  <w:style w:type="paragraph" w:customStyle="1" w:styleId="afc">
    <w:name w:val="Заголовок таблицы"/>
    <w:basedOn w:val="afb"/>
    <w:rsid w:val="00BA541F"/>
    <w:pPr>
      <w:jc w:val="center"/>
    </w:pPr>
    <w:rPr>
      <w:b/>
      <w:bCs/>
    </w:rPr>
  </w:style>
  <w:style w:type="paragraph" w:customStyle="1" w:styleId="afd">
    <w:name w:val="Содержимое врезки"/>
    <w:basedOn w:val="ad"/>
    <w:rsid w:val="00BA541F"/>
  </w:style>
  <w:style w:type="character" w:styleId="afe">
    <w:name w:val="annotation reference"/>
    <w:basedOn w:val="a0"/>
    <w:uiPriority w:val="99"/>
    <w:semiHidden/>
    <w:unhideWhenUsed/>
    <w:rsid w:val="000E2896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0E2896"/>
    <w:rPr>
      <w:sz w:val="20"/>
    </w:rPr>
  </w:style>
  <w:style w:type="character" w:customStyle="1" w:styleId="aff0">
    <w:name w:val="Текст примечания Знак"/>
    <w:basedOn w:val="a0"/>
    <w:link w:val="aff"/>
    <w:uiPriority w:val="99"/>
    <w:rsid w:val="000E2896"/>
    <w:rPr>
      <w:lang w:eastAsia="ar-SA"/>
    </w:rPr>
  </w:style>
  <w:style w:type="paragraph" w:customStyle="1" w:styleId="aff1">
    <w:name w:val="Îáû÷íûé"/>
    <w:rsid w:val="00942E15"/>
    <w:pPr>
      <w:widowControl w:val="0"/>
    </w:pPr>
  </w:style>
  <w:style w:type="paragraph" w:customStyle="1" w:styleId="aff2">
    <w:name w:val="Îñíîâíîé òåêñò"/>
    <w:basedOn w:val="aff1"/>
    <w:rsid w:val="00942E15"/>
    <w:pPr>
      <w:tabs>
        <w:tab w:val="left" w:pos="709"/>
      </w:tabs>
      <w:jc w:val="both"/>
    </w:pPr>
    <w:rPr>
      <w:rFonts w:ascii="a_FuturaOrto" w:hAnsi="a_FuturaOrto"/>
      <w:color w:val="000000"/>
      <w:sz w:val="24"/>
    </w:rPr>
  </w:style>
  <w:style w:type="paragraph" w:customStyle="1" w:styleId="26">
    <w:name w:val="Îñíîâíîé òåêñò ñ îòñòóïîì 2"/>
    <w:basedOn w:val="aff1"/>
    <w:rsid w:val="00FB0C38"/>
    <w:pPr>
      <w:ind w:firstLine="485"/>
      <w:jc w:val="both"/>
    </w:pPr>
    <w:rPr>
      <w:rFonts w:ascii="a_FuturaOrto" w:hAnsi="a_FuturaOrto"/>
      <w:color w:val="000000"/>
      <w:sz w:val="24"/>
    </w:rPr>
  </w:style>
  <w:style w:type="paragraph" w:styleId="aff3">
    <w:name w:val="Subtitle"/>
    <w:basedOn w:val="a"/>
    <w:next w:val="a"/>
    <w:link w:val="aff4"/>
    <w:qFormat/>
    <w:rsid w:val="00D53A30"/>
    <w:pPr>
      <w:widowControl w:val="0"/>
      <w:spacing w:after="60"/>
      <w:ind w:firstLine="0"/>
      <w:jc w:val="center"/>
    </w:pPr>
    <w:rPr>
      <w:rFonts w:ascii="Cambria" w:hAnsi="Cambria" w:cs="Cambria"/>
      <w:kern w:val="1"/>
      <w:szCs w:val="21"/>
      <w:lang w:eastAsia="hi-IN" w:bidi="hi-IN"/>
    </w:rPr>
  </w:style>
  <w:style w:type="character" w:customStyle="1" w:styleId="aff4">
    <w:name w:val="Подзаголовок Знак"/>
    <w:basedOn w:val="a0"/>
    <w:link w:val="aff3"/>
    <w:rsid w:val="00D53A30"/>
    <w:rPr>
      <w:rFonts w:ascii="Cambria" w:hAnsi="Cambria" w:cs="Cambria"/>
      <w:kern w:val="1"/>
      <w:sz w:val="24"/>
      <w:szCs w:val="21"/>
      <w:lang w:eastAsia="hi-IN" w:bidi="hi-IN"/>
    </w:rPr>
  </w:style>
  <w:style w:type="character" w:customStyle="1" w:styleId="af7">
    <w:name w:val="Текст сноски Знак"/>
    <w:basedOn w:val="a0"/>
    <w:link w:val="af6"/>
    <w:rsid w:val="006950E9"/>
    <w:rPr>
      <w:lang w:eastAsia="ar-SA"/>
    </w:rPr>
  </w:style>
  <w:style w:type="character" w:styleId="aff5">
    <w:name w:val="footnote reference"/>
    <w:basedOn w:val="a0"/>
    <w:uiPriority w:val="99"/>
    <w:semiHidden/>
    <w:unhideWhenUsed/>
    <w:rsid w:val="006950E9"/>
    <w:rPr>
      <w:vertAlign w:val="superscript"/>
    </w:rPr>
  </w:style>
  <w:style w:type="paragraph" w:styleId="34">
    <w:name w:val="Body Text Indent 3"/>
    <w:basedOn w:val="a"/>
    <w:link w:val="35"/>
    <w:uiPriority w:val="99"/>
    <w:semiHidden/>
    <w:unhideWhenUsed/>
    <w:rsid w:val="00A00BD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00BDE"/>
    <w:rPr>
      <w:sz w:val="16"/>
      <w:szCs w:val="16"/>
      <w:lang w:eastAsia="ar-SA"/>
    </w:rPr>
  </w:style>
  <w:style w:type="paragraph" w:styleId="aff6">
    <w:name w:val="Title"/>
    <w:basedOn w:val="a"/>
    <w:link w:val="aff7"/>
    <w:qFormat/>
    <w:rsid w:val="00A00BDE"/>
    <w:pPr>
      <w:suppressAutoHyphens w:val="0"/>
      <w:ind w:firstLine="1843"/>
      <w:jc w:val="center"/>
    </w:pPr>
    <w:rPr>
      <w:b/>
      <w:sz w:val="44"/>
      <w:lang w:eastAsia="ru-RU"/>
    </w:rPr>
  </w:style>
  <w:style w:type="character" w:customStyle="1" w:styleId="aff7">
    <w:name w:val="Название Знак"/>
    <w:basedOn w:val="a0"/>
    <w:link w:val="aff6"/>
    <w:rsid w:val="00A00BDE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82268-016F-4229-9FC3-7CF48A2D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6979</Words>
  <Characters>39783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РК</vt:lpstr>
    </vt:vector>
  </TitlesOfParts>
  <Company>ОАО "НК "Роснефть"</Company>
  <LinksUpToDate>false</LinksUpToDate>
  <CharactersWithSpaces>46669</CharactersWithSpaces>
  <SharedDoc>false</SharedDoc>
  <HLinks>
    <vt:vector size="42" baseType="variant">
      <vt:variant>
        <vt:i4>7471178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__RefHeading___Toc381779419</vt:lpwstr>
      </vt:variant>
      <vt:variant>
        <vt:i4>7471178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__RefHeading___Toc381779419</vt:lpwstr>
      </vt:variant>
      <vt:variant>
        <vt:i4>7471178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__RefHeading___Toc381779419</vt:lpwstr>
      </vt:variant>
      <vt:variant>
        <vt:i4>7471178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__RefHeading___Toc381779419</vt:lpwstr>
      </vt:variant>
      <vt:variant>
        <vt:i4>7471178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__RefHeading___Toc381779419</vt:lpwstr>
      </vt:variant>
      <vt:variant>
        <vt:i4>7471178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__RefHeading___Toc381779419</vt:lpwstr>
      </vt:variant>
      <vt:variant>
        <vt:i4>7471178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__RefHeading___Toc381779419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РК</dc:title>
  <dc:creator>Branan Legal</dc:creator>
  <cp:lastModifiedBy>YAKOVLEVALB</cp:lastModifiedBy>
  <cp:revision>5</cp:revision>
  <cp:lastPrinted>2015-03-05T14:42:00Z</cp:lastPrinted>
  <dcterms:created xsi:type="dcterms:W3CDTF">2015-05-06T20:30:00Z</dcterms:created>
  <dcterms:modified xsi:type="dcterms:W3CDTF">2015-06-30T16:12:00Z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ibrary">
    <vt:lpwstr>[Moscow</vt:lpwstr>
  </property>
  <property fmtid="{D5CDD505-2E9C-101B-9397-08002B2CF9AE}" pid="3" name="DocNumber">
    <vt:lpwstr> #48864</vt:lpwstr>
  </property>
  <property fmtid="{D5CDD505-2E9C-101B-9397-08002B2CF9AE}" pid="4" name="DocVersion">
    <vt:lpwstr> v4]</vt:lpwstr>
  </property>
  <property fmtid="{D5CDD505-2E9C-101B-9397-08002B2CF9AE}" pid="5" name="SaveDocLibrary">
    <vt:lpwstr>[Moscow</vt:lpwstr>
  </property>
  <property fmtid="{D5CDD505-2E9C-101B-9397-08002B2CF9AE}" pid="6" name="SaveDocNumber">
    <vt:lpwstr> #48864</vt:lpwstr>
  </property>
  <property fmtid="{D5CDD505-2E9C-101B-9397-08002B2CF9AE}" pid="7" name="SaveDocVersion">
    <vt:lpwstr> v4]</vt:lpwstr>
  </property>
  <property fmtid="{D5CDD505-2E9C-101B-9397-08002B2CF9AE}" pid="8" name="iManageFooter">
    <vt:lpwstr>AllPages</vt:lpwstr>
  </property>
</Properties>
</file>