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05" w:rsidRDefault="00E85B05" w:rsidP="00E85B05">
      <w:pPr>
        <w:jc w:val="center"/>
        <w:rPr>
          <w:b/>
          <w:bCs/>
          <w:sz w:val="22"/>
          <w:szCs w:val="22"/>
        </w:rPr>
      </w:pPr>
    </w:p>
    <w:p w:rsidR="00AE0148" w:rsidRDefault="00E85B05" w:rsidP="00E85B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C</w:t>
      </w:r>
      <w:r>
        <w:rPr>
          <w:b/>
          <w:bCs/>
          <w:sz w:val="22"/>
          <w:szCs w:val="22"/>
        </w:rPr>
        <w:t xml:space="preserve">ООБЩЕНИЕ ОБ УТВЕРЖДЕНИИ </w:t>
      </w:r>
    </w:p>
    <w:p w:rsidR="00E85B05" w:rsidRDefault="00E85B05" w:rsidP="00E85B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ГОДОВ</w:t>
      </w:r>
      <w:r w:rsidR="00170C6E">
        <w:rPr>
          <w:b/>
          <w:bCs/>
          <w:sz w:val="22"/>
          <w:szCs w:val="22"/>
        </w:rPr>
        <w:t xml:space="preserve">ОЙ  БУХГАЛТЕРСКОЙ ОТЧЕТНОСТИ </w:t>
      </w:r>
      <w:r w:rsidR="00AE0148">
        <w:rPr>
          <w:b/>
          <w:bCs/>
          <w:sz w:val="22"/>
          <w:szCs w:val="22"/>
        </w:rPr>
        <w:t xml:space="preserve">ЗА </w:t>
      </w:r>
      <w:r w:rsidR="00170C6E">
        <w:rPr>
          <w:b/>
          <w:bCs/>
          <w:sz w:val="22"/>
          <w:szCs w:val="22"/>
        </w:rPr>
        <w:t>201</w:t>
      </w:r>
      <w:r w:rsidR="00600DB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г.</w:t>
      </w:r>
    </w:p>
    <w:p w:rsidR="00E85B05" w:rsidRDefault="00E85B05" w:rsidP="00E85B05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182"/>
        <w:gridCol w:w="4389"/>
      </w:tblGrid>
      <w:tr w:rsidR="00E85B05" w:rsidRPr="004652E0" w:rsidTr="00E170C3">
        <w:tc>
          <w:tcPr>
            <w:tcW w:w="10137" w:type="dxa"/>
            <w:gridSpan w:val="2"/>
          </w:tcPr>
          <w:p w:rsidR="00E85B05" w:rsidRPr="004652E0" w:rsidRDefault="00E85B05" w:rsidP="00E170C3">
            <w:pPr>
              <w:jc w:val="center"/>
            </w:pPr>
            <w:r w:rsidRPr="004652E0">
              <w:t>1. Общие сведения</w:t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1.1. Полное фирменное наименование эмитента</w:t>
            </w:r>
          </w:p>
        </w:tc>
        <w:tc>
          <w:tcPr>
            <w:tcW w:w="4419" w:type="dxa"/>
          </w:tcPr>
          <w:p w:rsidR="00E85B05" w:rsidRPr="004652E0" w:rsidRDefault="004652E0" w:rsidP="00E170C3">
            <w:r w:rsidRPr="004652E0">
              <w:rPr>
                <w:bCs/>
                <w:iCs/>
              </w:rPr>
              <w:t>Открытое  акционерное общество "</w:t>
            </w:r>
            <w:proofErr w:type="spellStart"/>
            <w:r w:rsidRPr="004652E0">
              <w:rPr>
                <w:bCs/>
                <w:iCs/>
              </w:rPr>
              <w:t>Волгодонский</w:t>
            </w:r>
            <w:proofErr w:type="spellEnd"/>
            <w:r w:rsidRPr="004652E0">
              <w:rPr>
                <w:bCs/>
                <w:iCs/>
              </w:rPr>
              <w:t xml:space="preserve"> завод металлургического и энергетического оборудования"</w:t>
            </w:r>
            <w:r w:rsidRPr="004652E0">
              <w:rPr>
                <w:bCs/>
                <w:iCs/>
              </w:rPr>
              <w:br/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1.2. Сокращенное фирменное наименование эмитента</w:t>
            </w:r>
          </w:p>
        </w:tc>
        <w:tc>
          <w:tcPr>
            <w:tcW w:w="4419" w:type="dxa"/>
          </w:tcPr>
          <w:p w:rsidR="00E85B05" w:rsidRPr="004652E0" w:rsidRDefault="00E85B05" w:rsidP="004652E0">
            <w:r w:rsidRPr="004652E0">
              <w:rPr>
                <w:bCs/>
                <w:iCs/>
              </w:rPr>
              <w:t>ОАО "</w:t>
            </w:r>
            <w:r w:rsidR="004652E0" w:rsidRP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>"</w:t>
            </w:r>
            <w:r w:rsidRPr="004652E0">
              <w:br/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1.3. Место нахождения эмитента</w:t>
            </w:r>
          </w:p>
        </w:tc>
        <w:tc>
          <w:tcPr>
            <w:tcW w:w="4419" w:type="dxa"/>
          </w:tcPr>
          <w:p w:rsidR="004652E0" w:rsidRPr="004652E0" w:rsidRDefault="004652E0" w:rsidP="004652E0">
            <w:pPr>
              <w:spacing w:before="240"/>
            </w:pPr>
            <w:r w:rsidRPr="004652E0">
              <w:rPr>
                <w:bCs/>
                <w:iCs/>
              </w:rPr>
              <w:t xml:space="preserve">Россия, Ростовская область, </w:t>
            </w:r>
            <w:proofErr w:type="gramStart"/>
            <w:r w:rsidRPr="004652E0">
              <w:rPr>
                <w:bCs/>
                <w:iCs/>
              </w:rPr>
              <w:t>г</w:t>
            </w:r>
            <w:proofErr w:type="gramEnd"/>
            <w:r w:rsidRPr="004652E0">
              <w:rPr>
                <w:bCs/>
                <w:iCs/>
              </w:rPr>
              <w:t>. Волгодонск, ул. Индустриальная, 10.</w:t>
            </w:r>
          </w:p>
          <w:p w:rsidR="00E85B05" w:rsidRPr="004652E0" w:rsidRDefault="00E85B05" w:rsidP="00E170C3"/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1.4. ОГРН эмитента</w:t>
            </w:r>
          </w:p>
        </w:tc>
        <w:tc>
          <w:tcPr>
            <w:tcW w:w="4419" w:type="dxa"/>
          </w:tcPr>
          <w:p w:rsidR="00E85B05" w:rsidRPr="004652E0" w:rsidRDefault="004652E0" w:rsidP="00E170C3">
            <w:r w:rsidRPr="004652E0">
              <w:t>1026101927940</w:t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1.5. ИНН эмитента</w:t>
            </w:r>
          </w:p>
        </w:tc>
        <w:tc>
          <w:tcPr>
            <w:tcW w:w="4419" w:type="dxa"/>
          </w:tcPr>
          <w:p w:rsidR="00E85B05" w:rsidRPr="004652E0" w:rsidRDefault="00E85B05" w:rsidP="00E170C3">
            <w:r w:rsidRPr="004652E0">
              <w:rPr>
                <w:rStyle w:val="normaltext1"/>
                <w:sz w:val="24"/>
                <w:szCs w:val="24"/>
              </w:rPr>
              <w:t xml:space="preserve"> </w:t>
            </w:r>
            <w:r w:rsidR="004652E0" w:rsidRPr="004652E0">
              <w:t>6143045547</w:t>
            </w:r>
          </w:p>
        </w:tc>
      </w:tr>
      <w:tr w:rsidR="00E85B05" w:rsidRPr="004652E0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1.6. Уникальный код эмитента, присвоенный регистрирующим органом</w:t>
            </w:r>
          </w:p>
        </w:tc>
        <w:tc>
          <w:tcPr>
            <w:tcW w:w="4419" w:type="dxa"/>
          </w:tcPr>
          <w:p w:rsidR="00E85B05" w:rsidRPr="004652E0" w:rsidRDefault="00E85B05" w:rsidP="004652E0">
            <w:r w:rsidRPr="004652E0">
              <w:br/>
              <w:t>3</w:t>
            </w:r>
            <w:r w:rsidR="004057A0" w:rsidRPr="004652E0">
              <w:t>1</w:t>
            </w:r>
            <w:r w:rsidR="004652E0" w:rsidRPr="004652E0">
              <w:t>897</w:t>
            </w:r>
            <w:r w:rsidRPr="004652E0">
              <w:t>-Е</w:t>
            </w:r>
          </w:p>
        </w:tc>
      </w:tr>
      <w:tr w:rsidR="00E85B05" w:rsidRPr="000957CF" w:rsidTr="00E170C3">
        <w:tc>
          <w:tcPr>
            <w:tcW w:w="5718" w:type="dxa"/>
          </w:tcPr>
          <w:p w:rsidR="00E85B05" w:rsidRPr="004652E0" w:rsidRDefault="00E85B05" w:rsidP="00E170C3">
            <w:pPr>
              <w:jc w:val="both"/>
            </w:pPr>
            <w:r w:rsidRPr="004652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419" w:type="dxa"/>
          </w:tcPr>
          <w:p w:rsidR="001B7682" w:rsidRPr="00D03751" w:rsidRDefault="001B7682" w:rsidP="001B7682">
            <w:pPr>
              <w:pStyle w:val="Heading3"/>
              <w:widowControl/>
              <w:spacing w:before="0" w:after="0"/>
              <w:rPr>
                <w:rStyle w:val="SUBST"/>
                <w:b/>
                <w:i w:val="0"/>
                <w:iCs w:val="0"/>
                <w:u w:val="single"/>
              </w:rPr>
            </w:pPr>
            <w:r w:rsidRPr="00D03751">
              <w:rPr>
                <w:rStyle w:val="SUBST"/>
                <w:u w:val="single"/>
              </w:rPr>
              <w:t>http://www.</w:t>
            </w:r>
            <w:r w:rsidRPr="00D03751">
              <w:rPr>
                <w:rStyle w:val="SUBST"/>
                <w:u w:val="single"/>
                <w:lang w:val="en-US"/>
              </w:rPr>
              <w:t>disclosure</w:t>
            </w:r>
            <w:r w:rsidRPr="00D03751">
              <w:rPr>
                <w:rStyle w:val="SUBST"/>
                <w:u w:val="single"/>
              </w:rPr>
              <w:t>.</w:t>
            </w:r>
            <w:proofErr w:type="spellStart"/>
            <w:r w:rsidRPr="00D03751">
              <w:rPr>
                <w:rStyle w:val="SUBST"/>
                <w:u w:val="single"/>
              </w:rPr>
              <w:t>ru</w:t>
            </w:r>
            <w:proofErr w:type="spellEnd"/>
            <w:r w:rsidRPr="00D03751">
              <w:rPr>
                <w:rStyle w:val="SUBST"/>
                <w:u w:val="single"/>
              </w:rPr>
              <w:t>/</w:t>
            </w:r>
            <w:r w:rsidRPr="00D03751">
              <w:rPr>
                <w:rStyle w:val="SUBST"/>
                <w:u w:val="single"/>
                <w:lang w:val="en-US"/>
              </w:rPr>
              <w:t>issuer</w:t>
            </w:r>
            <w:r w:rsidRPr="00D03751">
              <w:rPr>
                <w:rStyle w:val="SUBST"/>
                <w:u w:val="single"/>
              </w:rPr>
              <w:t>/6143045547/</w:t>
            </w:r>
          </w:p>
          <w:p w:rsidR="001B7682" w:rsidRDefault="001B7682" w:rsidP="001B7682"/>
          <w:p w:rsidR="00E85B05" w:rsidRPr="000957CF" w:rsidRDefault="00E85B05" w:rsidP="00E170C3"/>
        </w:tc>
      </w:tr>
    </w:tbl>
    <w:p w:rsidR="00E85B05" w:rsidRPr="000957CF" w:rsidRDefault="00E85B05" w:rsidP="00E85B05">
      <w:pPr>
        <w:jc w:val="center"/>
        <w:rPr>
          <w:bCs/>
        </w:rPr>
      </w:pPr>
      <w:r w:rsidRPr="000957CF">
        <w:rPr>
          <w:bCs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9571"/>
      </w:tblGrid>
      <w:tr w:rsidR="00E85B05" w:rsidRPr="004652E0" w:rsidTr="00E170C3">
        <w:tc>
          <w:tcPr>
            <w:tcW w:w="10137" w:type="dxa"/>
          </w:tcPr>
          <w:p w:rsidR="00E85B05" w:rsidRPr="004652E0" w:rsidRDefault="00E85B05" w:rsidP="00E170C3">
            <w:pPr>
              <w:jc w:val="center"/>
              <w:rPr>
                <w:iCs/>
              </w:rPr>
            </w:pPr>
            <w:r w:rsidRPr="004652E0">
              <w:rPr>
                <w:iCs/>
              </w:rPr>
              <w:t>2. Содержание сообщения</w:t>
            </w:r>
          </w:p>
        </w:tc>
      </w:tr>
      <w:tr w:rsidR="00E85B05" w:rsidRPr="004652E0" w:rsidTr="00E170C3">
        <w:tc>
          <w:tcPr>
            <w:tcW w:w="10137" w:type="dxa"/>
          </w:tcPr>
          <w:p w:rsidR="00E85B05" w:rsidRPr="004652E0" w:rsidRDefault="00E85B05" w:rsidP="00E170C3">
            <w:pPr>
              <w:jc w:val="both"/>
            </w:pPr>
            <w:r w:rsidRPr="004652E0">
              <w:t xml:space="preserve">2.1.Годовым общим собранием акционеров </w:t>
            </w:r>
            <w:r w:rsidRPr="004652E0">
              <w:rPr>
                <w:bCs/>
                <w:iCs/>
              </w:rPr>
              <w:t>ОАО "</w:t>
            </w:r>
            <w:r w:rsid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>"</w:t>
            </w:r>
            <w:r w:rsidRPr="004652E0">
              <w:t xml:space="preserve"> от «</w:t>
            </w:r>
            <w:r w:rsidR="0072014F">
              <w:t>30</w:t>
            </w:r>
            <w:r w:rsidRPr="004652E0">
              <w:t xml:space="preserve">» </w:t>
            </w:r>
            <w:r w:rsidR="004652E0">
              <w:t xml:space="preserve">апреля </w:t>
            </w:r>
            <w:r w:rsidRPr="004652E0">
              <w:t>20</w:t>
            </w:r>
            <w:r w:rsidR="00E271EC">
              <w:t>1</w:t>
            </w:r>
            <w:r w:rsidR="0072014F">
              <w:t>5</w:t>
            </w:r>
            <w:r w:rsidRPr="004652E0">
              <w:t>г.</w:t>
            </w:r>
            <w:r w:rsidR="004310DB">
              <w:t xml:space="preserve"> (протокол </w:t>
            </w:r>
            <w:r w:rsidR="00E271EC">
              <w:t>№</w:t>
            </w:r>
            <w:r w:rsidR="00A33582">
              <w:t xml:space="preserve"> 4</w:t>
            </w:r>
            <w:r w:rsidR="0072014F">
              <w:t>7</w:t>
            </w:r>
            <w:r w:rsidR="00BA03B0">
              <w:t xml:space="preserve"> от </w:t>
            </w:r>
            <w:r w:rsidR="0072014F">
              <w:t>05</w:t>
            </w:r>
            <w:r w:rsidR="00BA03B0">
              <w:t xml:space="preserve"> </w:t>
            </w:r>
            <w:r w:rsidR="0072014F">
              <w:t>м</w:t>
            </w:r>
            <w:r w:rsidR="00A12B09">
              <w:t>ая</w:t>
            </w:r>
            <w:r w:rsidR="00BA03B0">
              <w:t xml:space="preserve"> </w:t>
            </w:r>
            <w:r w:rsidR="00981249">
              <w:t>20</w:t>
            </w:r>
            <w:r w:rsidR="00BA03B0">
              <w:t>1</w:t>
            </w:r>
            <w:r w:rsidR="0072014F">
              <w:t>5</w:t>
            </w:r>
            <w:r w:rsidR="00BA03B0">
              <w:t xml:space="preserve"> </w:t>
            </w:r>
            <w:r w:rsidR="00981249">
              <w:t>г.</w:t>
            </w:r>
            <w:r w:rsidR="004310DB">
              <w:t>)</w:t>
            </w:r>
            <w:r w:rsidRPr="004652E0">
              <w:t xml:space="preserve">  принято решение об утверждении годовой бухгалтерской отчетности  ОАО «</w:t>
            </w:r>
            <w:r w:rsidR="004652E0">
              <w:rPr>
                <w:bCs/>
                <w:iCs/>
              </w:rPr>
              <w:t>ВЗМЭО</w:t>
            </w:r>
            <w:r w:rsidRPr="004652E0">
              <w:t>» за 20</w:t>
            </w:r>
            <w:r w:rsidR="00A12140">
              <w:t>1</w:t>
            </w:r>
            <w:r w:rsidR="0072014F">
              <w:t xml:space="preserve">4 </w:t>
            </w:r>
            <w:r w:rsidRPr="004652E0">
              <w:t xml:space="preserve">г. Годовая бухгалтерская отчетность </w:t>
            </w:r>
            <w:r w:rsidRPr="004652E0">
              <w:rPr>
                <w:bCs/>
                <w:iCs/>
              </w:rPr>
              <w:t>ОАО "</w:t>
            </w:r>
            <w:r w:rsid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 xml:space="preserve">" </w:t>
            </w:r>
            <w:r w:rsidRPr="004652E0">
              <w:t xml:space="preserve">подписана единоличным исполнительным органом, главным бухгалтером. Достоверность данных бухгалтерской отчетности </w:t>
            </w:r>
            <w:r w:rsidRPr="004652E0">
              <w:rPr>
                <w:bCs/>
                <w:iCs/>
              </w:rPr>
              <w:t>ОАО "</w:t>
            </w:r>
            <w:r w:rsidR="004652E0">
              <w:rPr>
                <w:bCs/>
                <w:iCs/>
              </w:rPr>
              <w:t>ВЗМЭО</w:t>
            </w:r>
            <w:r w:rsidRPr="004652E0">
              <w:rPr>
                <w:bCs/>
                <w:iCs/>
              </w:rPr>
              <w:t>"</w:t>
            </w:r>
            <w:r w:rsidRPr="004652E0">
              <w:t xml:space="preserve"> за 20</w:t>
            </w:r>
            <w:r w:rsidR="00A12140">
              <w:t>1</w:t>
            </w:r>
            <w:r w:rsidR="0072014F">
              <w:t>4</w:t>
            </w:r>
            <w:r w:rsidRPr="004652E0">
              <w:t xml:space="preserve">. подтверждена ревизионной комиссией общества. </w:t>
            </w:r>
          </w:p>
          <w:p w:rsidR="00E85B05" w:rsidRPr="004652E0" w:rsidRDefault="00E85B05" w:rsidP="00E170C3">
            <w:pPr>
              <w:jc w:val="both"/>
            </w:pPr>
            <w:r w:rsidRPr="004652E0">
              <w:t xml:space="preserve">  </w:t>
            </w:r>
          </w:p>
        </w:tc>
      </w:tr>
    </w:tbl>
    <w:p w:rsidR="00E85B05" w:rsidRPr="006E4C4A" w:rsidRDefault="00E85B05" w:rsidP="00E85B05"/>
    <w:p w:rsidR="00E85B05" w:rsidRPr="006E4C4A" w:rsidRDefault="00E85B05" w:rsidP="00E85B05"/>
    <w:p w:rsidR="00E85B05" w:rsidRPr="006E4C4A" w:rsidRDefault="00E85B05" w:rsidP="00E85B05"/>
    <w:tbl>
      <w:tblPr>
        <w:tblStyle w:val="a3"/>
        <w:tblW w:w="9571" w:type="dxa"/>
        <w:tblLook w:val="01E0"/>
      </w:tblPr>
      <w:tblGrid>
        <w:gridCol w:w="3230"/>
        <w:gridCol w:w="3157"/>
        <w:gridCol w:w="3184"/>
      </w:tblGrid>
      <w:tr w:rsidR="00E85B05" w:rsidRPr="006E4C4A" w:rsidTr="004652E0">
        <w:tc>
          <w:tcPr>
            <w:tcW w:w="9571" w:type="dxa"/>
            <w:gridSpan w:val="3"/>
          </w:tcPr>
          <w:p w:rsidR="00E85B05" w:rsidRPr="006E4C4A" w:rsidRDefault="00E85B05" w:rsidP="00E170C3">
            <w:pPr>
              <w:jc w:val="center"/>
            </w:pPr>
            <w:r w:rsidRPr="006E4C4A">
              <w:t>3. Подпись</w:t>
            </w:r>
          </w:p>
        </w:tc>
      </w:tr>
      <w:tr w:rsidR="004652E0" w:rsidRPr="006E4C4A" w:rsidTr="004652E0">
        <w:tc>
          <w:tcPr>
            <w:tcW w:w="3230" w:type="dxa"/>
            <w:tcBorders>
              <w:bottom w:val="nil"/>
              <w:right w:val="nil"/>
            </w:tcBorders>
          </w:tcPr>
          <w:p w:rsidR="004652E0" w:rsidRPr="006E4C4A" w:rsidRDefault="004652E0" w:rsidP="00E170C3"/>
          <w:p w:rsidR="004652E0" w:rsidRPr="006E4C4A" w:rsidRDefault="004652E0" w:rsidP="00E170C3"/>
          <w:p w:rsidR="004652E0" w:rsidRPr="006E4C4A" w:rsidRDefault="004652E0" w:rsidP="00E170C3">
            <w:r w:rsidRPr="006E4C4A">
              <w:t xml:space="preserve">3.1. </w:t>
            </w:r>
            <w:r>
              <w:t xml:space="preserve">Генеральный директор 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4652E0" w:rsidRPr="006E4C4A" w:rsidRDefault="004652E0" w:rsidP="00E170C3"/>
        </w:tc>
        <w:tc>
          <w:tcPr>
            <w:tcW w:w="3184" w:type="dxa"/>
            <w:tcBorders>
              <w:left w:val="nil"/>
              <w:bottom w:val="nil"/>
            </w:tcBorders>
            <w:vAlign w:val="bottom"/>
          </w:tcPr>
          <w:p w:rsidR="004652E0" w:rsidRDefault="004652E0" w:rsidP="009C0AB7">
            <w:pPr>
              <w:jc w:val="center"/>
            </w:pPr>
            <w:r>
              <w:t xml:space="preserve">Н.А. </w:t>
            </w:r>
            <w:proofErr w:type="spellStart"/>
            <w:r>
              <w:t>Сакирко</w:t>
            </w:r>
            <w:proofErr w:type="spellEnd"/>
          </w:p>
        </w:tc>
      </w:tr>
      <w:tr w:rsidR="004652E0" w:rsidRPr="006E4C4A" w:rsidTr="004652E0">
        <w:tc>
          <w:tcPr>
            <w:tcW w:w="3230" w:type="dxa"/>
            <w:tcBorders>
              <w:top w:val="nil"/>
              <w:right w:val="nil"/>
            </w:tcBorders>
          </w:tcPr>
          <w:p w:rsidR="004652E0" w:rsidRPr="006E4C4A" w:rsidRDefault="004652E0" w:rsidP="00E170C3"/>
          <w:p w:rsidR="004652E0" w:rsidRPr="006E4C4A" w:rsidRDefault="004652E0" w:rsidP="00E170C3"/>
          <w:p w:rsidR="004652E0" w:rsidRDefault="004652E0" w:rsidP="00E170C3">
            <w:r w:rsidRPr="006E4C4A">
              <w:t>3.2. «</w:t>
            </w:r>
            <w:r w:rsidR="0072014F">
              <w:t>05</w:t>
            </w:r>
            <w:r>
              <w:t xml:space="preserve">» </w:t>
            </w:r>
            <w:r w:rsidR="0072014F">
              <w:t>м</w:t>
            </w:r>
            <w:r w:rsidR="00757A1A">
              <w:t>ая</w:t>
            </w:r>
            <w:r w:rsidRPr="006E4C4A">
              <w:t xml:space="preserve"> </w:t>
            </w:r>
            <w:r>
              <w:t>20</w:t>
            </w:r>
            <w:r w:rsidR="00BA6740">
              <w:t>1</w:t>
            </w:r>
            <w:r w:rsidR="0072014F">
              <w:t xml:space="preserve">5 </w:t>
            </w:r>
            <w:r w:rsidRPr="006E4C4A">
              <w:t>г.</w:t>
            </w:r>
          </w:p>
          <w:p w:rsidR="004652E0" w:rsidRPr="006E4C4A" w:rsidRDefault="004652E0" w:rsidP="00E170C3"/>
        </w:tc>
        <w:tc>
          <w:tcPr>
            <w:tcW w:w="3157" w:type="dxa"/>
            <w:tcBorders>
              <w:left w:val="nil"/>
              <w:right w:val="nil"/>
            </w:tcBorders>
          </w:tcPr>
          <w:p w:rsidR="004652E0" w:rsidRPr="006E4C4A" w:rsidRDefault="004652E0" w:rsidP="005608E7">
            <w:pPr>
              <w:jc w:val="center"/>
            </w:pPr>
            <w:r w:rsidRPr="006E4C4A">
              <w:t>М.</w:t>
            </w:r>
            <w:r w:rsidR="005608E7">
              <w:t>П</w:t>
            </w:r>
            <w:r w:rsidRPr="006E4C4A">
              <w:t>.</w:t>
            </w:r>
          </w:p>
        </w:tc>
        <w:tc>
          <w:tcPr>
            <w:tcW w:w="3184" w:type="dxa"/>
            <w:tcBorders>
              <w:top w:val="nil"/>
              <w:left w:val="nil"/>
            </w:tcBorders>
          </w:tcPr>
          <w:p w:rsidR="004652E0" w:rsidRPr="006E4C4A" w:rsidRDefault="004652E0" w:rsidP="00E170C3"/>
        </w:tc>
      </w:tr>
    </w:tbl>
    <w:p w:rsidR="00E85B05" w:rsidRDefault="00E85B05" w:rsidP="00E85B05">
      <w:pPr>
        <w:rPr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E85B05" w:rsidRDefault="00E85B05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p w:rsidR="0057358F" w:rsidRDefault="0057358F" w:rsidP="00380A06">
      <w:pPr>
        <w:jc w:val="center"/>
        <w:rPr>
          <w:b/>
          <w:bCs/>
          <w:sz w:val="22"/>
          <w:szCs w:val="22"/>
        </w:rPr>
      </w:pPr>
    </w:p>
    <w:sectPr w:rsidR="0057358F" w:rsidSect="00D7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8D" w:rsidRDefault="00665C8D" w:rsidP="00933EFC">
      <w:r>
        <w:separator/>
      </w:r>
    </w:p>
  </w:endnote>
  <w:endnote w:type="continuationSeparator" w:id="0">
    <w:p w:rsidR="00665C8D" w:rsidRDefault="00665C8D" w:rsidP="0093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8D" w:rsidRDefault="00665C8D" w:rsidP="00933EFC">
      <w:r>
        <w:separator/>
      </w:r>
    </w:p>
  </w:footnote>
  <w:footnote w:type="continuationSeparator" w:id="0">
    <w:p w:rsidR="00665C8D" w:rsidRDefault="00665C8D" w:rsidP="0093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06"/>
    <w:rsid w:val="000331DC"/>
    <w:rsid w:val="00036B00"/>
    <w:rsid w:val="00052036"/>
    <w:rsid w:val="000957CF"/>
    <w:rsid w:val="000A7E18"/>
    <w:rsid w:val="0011714C"/>
    <w:rsid w:val="00170C6E"/>
    <w:rsid w:val="001B7682"/>
    <w:rsid w:val="00270A2A"/>
    <w:rsid w:val="00324953"/>
    <w:rsid w:val="003574FC"/>
    <w:rsid w:val="003652A2"/>
    <w:rsid w:val="00380A06"/>
    <w:rsid w:val="00383EAE"/>
    <w:rsid w:val="003A5F8A"/>
    <w:rsid w:val="003E68A7"/>
    <w:rsid w:val="004057A0"/>
    <w:rsid w:val="004200CE"/>
    <w:rsid w:val="004277CB"/>
    <w:rsid w:val="004310DB"/>
    <w:rsid w:val="004652E0"/>
    <w:rsid w:val="00494BB9"/>
    <w:rsid w:val="0054714A"/>
    <w:rsid w:val="005608E7"/>
    <w:rsid w:val="0057358F"/>
    <w:rsid w:val="005801EF"/>
    <w:rsid w:val="005874A0"/>
    <w:rsid w:val="00600DB1"/>
    <w:rsid w:val="00665C8D"/>
    <w:rsid w:val="00676C47"/>
    <w:rsid w:val="006E4C4A"/>
    <w:rsid w:val="0072014F"/>
    <w:rsid w:val="00757A1A"/>
    <w:rsid w:val="008C22CF"/>
    <w:rsid w:val="008D642D"/>
    <w:rsid w:val="00916BB8"/>
    <w:rsid w:val="00933EFC"/>
    <w:rsid w:val="00981249"/>
    <w:rsid w:val="009C0AB7"/>
    <w:rsid w:val="00A12140"/>
    <w:rsid w:val="00A12B09"/>
    <w:rsid w:val="00A33582"/>
    <w:rsid w:val="00AE0148"/>
    <w:rsid w:val="00B576CA"/>
    <w:rsid w:val="00BA03B0"/>
    <w:rsid w:val="00BA6740"/>
    <w:rsid w:val="00CD2C8E"/>
    <w:rsid w:val="00D308E9"/>
    <w:rsid w:val="00D470FC"/>
    <w:rsid w:val="00D704C4"/>
    <w:rsid w:val="00D76319"/>
    <w:rsid w:val="00D77D2F"/>
    <w:rsid w:val="00DD3648"/>
    <w:rsid w:val="00E170C3"/>
    <w:rsid w:val="00E24934"/>
    <w:rsid w:val="00E26F63"/>
    <w:rsid w:val="00E271EC"/>
    <w:rsid w:val="00E53BC1"/>
    <w:rsid w:val="00E85B05"/>
    <w:rsid w:val="00F230FA"/>
    <w:rsid w:val="00F350D4"/>
    <w:rsid w:val="00FD2457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1">
    <w:name w:val="normaltext1"/>
    <w:basedOn w:val="a0"/>
    <w:rsid w:val="00380A0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11714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33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3EF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33E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1B7682"/>
    <w:rPr>
      <w:b/>
      <w:bCs/>
      <w:i/>
      <w:iCs/>
      <w:sz w:val="22"/>
      <w:szCs w:val="22"/>
    </w:rPr>
  </w:style>
  <w:style w:type="paragraph" w:customStyle="1" w:styleId="Heading3">
    <w:name w:val="Heading 3"/>
    <w:rsid w:val="001B7682"/>
    <w:pPr>
      <w:widowControl w:val="0"/>
      <w:autoSpaceDE w:val="0"/>
      <w:autoSpaceDN w:val="0"/>
      <w:spacing w:before="240" w:after="40" w:line="240" w:lineRule="auto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Профи-Партнер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vzmeo0</cp:lastModifiedBy>
  <cp:revision>5</cp:revision>
  <cp:lastPrinted>2013-04-19T06:17:00Z</cp:lastPrinted>
  <dcterms:created xsi:type="dcterms:W3CDTF">2015-04-28T11:42:00Z</dcterms:created>
  <dcterms:modified xsi:type="dcterms:W3CDTF">2015-05-05T08:02:00Z</dcterms:modified>
</cp:coreProperties>
</file>