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EB" w:rsidRDefault="00B27FEB" w:rsidP="00B27FEB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B27FEB" w:rsidRDefault="004B3C35" w:rsidP="00B27FEB">
      <w:pPr>
        <w:ind w:left="1134" w:right="113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об утверждении </w:t>
      </w:r>
      <w:r w:rsidR="00AC2038">
        <w:rPr>
          <w:b/>
          <w:bCs/>
          <w:sz w:val="26"/>
          <w:szCs w:val="26"/>
        </w:rPr>
        <w:t xml:space="preserve">(не утверждении) </w:t>
      </w:r>
      <w:r w:rsidR="00B27FEB">
        <w:rPr>
          <w:b/>
          <w:bCs/>
          <w:sz w:val="26"/>
          <w:szCs w:val="26"/>
        </w:rPr>
        <w:t xml:space="preserve">акционерным обществом </w:t>
      </w:r>
      <w:r w:rsidR="00576F0F" w:rsidRPr="00576F0F">
        <w:rPr>
          <w:b/>
          <w:sz w:val="26"/>
          <w:szCs w:val="26"/>
        </w:rPr>
        <w:t>годовой бухгалтерской (финансовой) отчетности</w:t>
      </w:r>
    </w:p>
    <w:p w:rsidR="00B27FEB" w:rsidRDefault="00B27FEB" w:rsidP="00B27FEB">
      <w:pPr>
        <w:ind w:left="1134" w:right="1134"/>
        <w:jc w:val="center"/>
        <w:rPr>
          <w:b/>
          <w:bCs/>
          <w:sz w:val="26"/>
          <w:szCs w:val="26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rPr>
          <w:cantSplit/>
        </w:trPr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Акционерно-коммерческий банк «Акция» открытое акционерное общество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АКБ «Акция» ОАО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 xml:space="preserve">г. Иваново, ул. </w:t>
            </w:r>
            <w:proofErr w:type="gramStart"/>
            <w:r w:rsidRPr="00DF3AB1">
              <w:rPr>
                <w:b/>
                <w:i/>
                <w:sz w:val="24"/>
                <w:szCs w:val="24"/>
              </w:rPr>
              <w:t>Ташкентская</w:t>
            </w:r>
            <w:proofErr w:type="gramEnd"/>
            <w:r w:rsidRPr="00DF3AB1">
              <w:rPr>
                <w:b/>
                <w:i/>
                <w:sz w:val="24"/>
                <w:szCs w:val="24"/>
              </w:rPr>
              <w:t>, 14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1023700000169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3731001982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rFonts w:eastAsia="Times New Roman"/>
                <w:b/>
                <w:i/>
                <w:sz w:val="24"/>
                <w:szCs w:val="24"/>
              </w:rPr>
              <w:t>00927В</w:t>
            </w:r>
          </w:p>
        </w:tc>
      </w:tr>
      <w:tr w:rsidR="00B27FEB" w:rsidTr="00C3663F">
        <w:trPr>
          <w:trHeight w:val="692"/>
        </w:trPr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информации:</w:t>
            </w:r>
          </w:p>
        </w:tc>
        <w:tc>
          <w:tcPr>
            <w:tcW w:w="5245" w:type="dxa"/>
            <w:vAlign w:val="center"/>
          </w:tcPr>
          <w:p w:rsidR="00B27FEB" w:rsidRPr="000D128D" w:rsidRDefault="00B8236E" w:rsidP="000D128D">
            <w:pPr>
              <w:ind w:left="57" w:right="57"/>
              <w:rPr>
                <w:b/>
                <w:i/>
                <w:sz w:val="24"/>
                <w:szCs w:val="24"/>
              </w:rPr>
            </w:pPr>
            <w:proofErr w:type="spellStart"/>
            <w:r w:rsidRPr="00DF3AB1">
              <w:rPr>
                <w:b/>
                <w:i/>
                <w:sz w:val="24"/>
                <w:szCs w:val="24"/>
              </w:rPr>
              <w:t>www</w:t>
            </w:r>
            <w:proofErr w:type="spellEnd"/>
            <w:r w:rsidRPr="00DF3AB1">
              <w:rPr>
                <w:b/>
                <w:i/>
                <w:sz w:val="24"/>
                <w:szCs w:val="24"/>
              </w:rPr>
              <w:t>.</w:t>
            </w:r>
            <w:r>
              <w:rPr>
                <w:b/>
                <w:i/>
                <w:sz w:val="24"/>
                <w:szCs w:val="24"/>
                <w:lang w:val="en-US"/>
              </w:rPr>
              <w:t>disclosure.ru</w:t>
            </w: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B27FEB" w:rsidRPr="00DF3AB1" w:rsidTr="00C66D83">
        <w:trPr>
          <w:trHeight w:val="1455"/>
        </w:trPr>
        <w:tc>
          <w:tcPr>
            <w:tcW w:w="4706" w:type="dxa"/>
            <w:vAlign w:val="center"/>
          </w:tcPr>
          <w:p w:rsidR="00C66D83" w:rsidRPr="00C66D83" w:rsidRDefault="00B27FEB" w:rsidP="00C66D83">
            <w:pPr>
              <w:ind w:left="57" w:right="57"/>
              <w:rPr>
                <w:rFonts w:eastAsia="Times New Roman"/>
                <w:sz w:val="24"/>
                <w:szCs w:val="24"/>
              </w:rPr>
            </w:pPr>
            <w:r w:rsidRPr="00DF3AB1">
              <w:rPr>
                <w:rFonts w:eastAsia="Times New Roman"/>
                <w:sz w:val="24"/>
                <w:szCs w:val="24"/>
              </w:rPr>
              <w:t xml:space="preserve">2.1. </w:t>
            </w:r>
            <w:proofErr w:type="gramStart"/>
            <w:r w:rsidRPr="00DF3AB1">
              <w:rPr>
                <w:rFonts w:eastAsia="Times New Roman"/>
                <w:sz w:val="24"/>
                <w:szCs w:val="24"/>
              </w:rPr>
              <w:t xml:space="preserve">Вид документа, </w:t>
            </w:r>
            <w:r w:rsidR="00841F15">
              <w:rPr>
                <w:rFonts w:eastAsia="Times New Roman"/>
                <w:sz w:val="24"/>
                <w:szCs w:val="24"/>
              </w:rPr>
              <w:t>который утвержден</w:t>
            </w:r>
            <w:r w:rsidR="00C66D83">
              <w:rPr>
                <w:rFonts w:eastAsia="Times New Roman"/>
                <w:sz w:val="24"/>
                <w:szCs w:val="24"/>
              </w:rPr>
              <w:t xml:space="preserve"> (не утвержден)</w:t>
            </w:r>
            <w:r w:rsidR="00AC2038">
              <w:rPr>
                <w:rFonts w:eastAsia="Times New Roman"/>
                <w:sz w:val="24"/>
                <w:szCs w:val="24"/>
              </w:rPr>
              <w:t xml:space="preserve"> годовым общим собранием акционеров акционерного</w:t>
            </w:r>
            <w:r w:rsidRPr="00DF3AB1">
              <w:rPr>
                <w:rFonts w:eastAsia="Times New Roman"/>
                <w:sz w:val="24"/>
                <w:szCs w:val="24"/>
              </w:rPr>
              <w:t xml:space="preserve"> обществ</w:t>
            </w:r>
            <w:r w:rsidR="00AC2038">
              <w:rPr>
                <w:rFonts w:eastAsia="Times New Roman"/>
                <w:sz w:val="24"/>
                <w:szCs w:val="24"/>
              </w:rPr>
              <w:t>а</w:t>
            </w:r>
            <w:r w:rsidRPr="00DF3AB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отчетный период (отчетная дата), за который (на которую) он составлен</w:t>
            </w:r>
            <w:r w:rsidRPr="00DF3AB1">
              <w:rPr>
                <w:rFonts w:eastAsia="Times New Roman"/>
                <w:sz w:val="24"/>
                <w:szCs w:val="24"/>
              </w:rPr>
              <w:t>:</w:t>
            </w:r>
            <w:proofErr w:type="gramEnd"/>
          </w:p>
        </w:tc>
        <w:tc>
          <w:tcPr>
            <w:tcW w:w="5245" w:type="dxa"/>
            <w:vAlign w:val="center"/>
          </w:tcPr>
          <w:p w:rsidR="00B27FEB" w:rsidRPr="00DF3AB1" w:rsidRDefault="00B27FEB" w:rsidP="00FD67AD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Годовая бухгалтерская (финансовая) отчетность за 201</w:t>
            </w:r>
            <w:r w:rsidR="00FD67AD">
              <w:rPr>
                <w:b/>
                <w:i/>
                <w:sz w:val="24"/>
                <w:szCs w:val="24"/>
              </w:rPr>
              <w:t>4</w:t>
            </w:r>
            <w:r>
              <w:rPr>
                <w:b/>
                <w:i/>
                <w:sz w:val="24"/>
                <w:szCs w:val="24"/>
              </w:rPr>
              <w:t xml:space="preserve"> год</w:t>
            </w:r>
          </w:p>
        </w:tc>
      </w:tr>
      <w:tr w:rsidR="00C66D83" w:rsidRPr="00DF3AB1" w:rsidTr="00C3663F">
        <w:trPr>
          <w:trHeight w:val="186"/>
        </w:trPr>
        <w:tc>
          <w:tcPr>
            <w:tcW w:w="4706" w:type="dxa"/>
            <w:vAlign w:val="center"/>
          </w:tcPr>
          <w:p w:rsidR="00C66D83" w:rsidRPr="00DF3AB1" w:rsidRDefault="00C66D83" w:rsidP="00C66D83">
            <w:pPr>
              <w:ind w:left="57" w:right="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2.2. Содержание решения, принятого годовым общим собранием акционеров акционерного общества:</w:t>
            </w:r>
          </w:p>
        </w:tc>
        <w:tc>
          <w:tcPr>
            <w:tcW w:w="5245" w:type="dxa"/>
            <w:vAlign w:val="center"/>
          </w:tcPr>
          <w:p w:rsidR="00C66D83" w:rsidRDefault="00C66D83" w:rsidP="00FD67AD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Утвердить годовую бухгалтерскую (финансовую) отчетность за 201</w:t>
            </w:r>
            <w:r w:rsidR="00FD67AD">
              <w:rPr>
                <w:b/>
                <w:i/>
                <w:sz w:val="24"/>
                <w:szCs w:val="24"/>
              </w:rPr>
              <w:t>4</w:t>
            </w:r>
            <w:r>
              <w:rPr>
                <w:b/>
                <w:i/>
                <w:sz w:val="24"/>
                <w:szCs w:val="24"/>
              </w:rPr>
              <w:t xml:space="preserve"> год</w:t>
            </w:r>
          </w:p>
        </w:tc>
      </w:tr>
      <w:tr w:rsidR="00B27FEB" w:rsidTr="00C3663F">
        <w:trPr>
          <w:trHeight w:val="696"/>
        </w:trPr>
        <w:tc>
          <w:tcPr>
            <w:tcW w:w="4706" w:type="dxa"/>
            <w:vAlign w:val="center"/>
          </w:tcPr>
          <w:p w:rsidR="00B27FEB" w:rsidRDefault="00B27FEB" w:rsidP="00C66D83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66D8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Дата </w:t>
            </w:r>
            <w:proofErr w:type="gramStart"/>
            <w:r w:rsidR="00255A2B">
              <w:rPr>
                <w:sz w:val="24"/>
                <w:szCs w:val="24"/>
              </w:rPr>
              <w:t>составления протокола годового общего собрания акционеров</w:t>
            </w:r>
            <w:r>
              <w:rPr>
                <w:sz w:val="24"/>
                <w:szCs w:val="24"/>
              </w:rPr>
              <w:t xml:space="preserve"> акционерн</w:t>
            </w:r>
            <w:r w:rsidR="00255A2B">
              <w:rPr>
                <w:sz w:val="24"/>
                <w:szCs w:val="24"/>
              </w:rPr>
              <w:t>ого</w:t>
            </w:r>
            <w:r>
              <w:rPr>
                <w:sz w:val="24"/>
                <w:szCs w:val="24"/>
              </w:rPr>
              <w:t xml:space="preserve"> обществ</w:t>
            </w:r>
            <w:r w:rsidR="00255A2B"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B27FEB" w:rsidRPr="00DF3AB1" w:rsidRDefault="00255A2B" w:rsidP="004D5037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EE08A8">
              <w:rPr>
                <w:b/>
                <w:i/>
                <w:sz w:val="24"/>
                <w:szCs w:val="24"/>
              </w:rPr>
              <w:t>2</w:t>
            </w:r>
            <w:r w:rsidR="004D5037">
              <w:rPr>
                <w:b/>
                <w:i/>
                <w:sz w:val="24"/>
                <w:szCs w:val="24"/>
              </w:rPr>
              <w:t>9</w:t>
            </w:r>
            <w:r w:rsidR="00B27FEB" w:rsidRPr="00EE08A8">
              <w:rPr>
                <w:b/>
                <w:i/>
                <w:sz w:val="24"/>
                <w:szCs w:val="24"/>
              </w:rPr>
              <w:t>.0</w:t>
            </w:r>
            <w:r w:rsidR="007E61E6" w:rsidRPr="00EE08A8">
              <w:rPr>
                <w:b/>
                <w:i/>
                <w:sz w:val="24"/>
                <w:szCs w:val="24"/>
              </w:rPr>
              <w:t>6</w:t>
            </w:r>
            <w:r w:rsidR="00B27FEB" w:rsidRPr="00EE08A8">
              <w:rPr>
                <w:b/>
                <w:i/>
                <w:sz w:val="24"/>
                <w:szCs w:val="24"/>
              </w:rPr>
              <w:t>.201</w:t>
            </w:r>
            <w:r w:rsidR="007E61E6" w:rsidRPr="00EE08A8">
              <w:rPr>
                <w:b/>
                <w:i/>
                <w:sz w:val="24"/>
                <w:szCs w:val="24"/>
              </w:rPr>
              <w:t>5</w:t>
            </w:r>
            <w:r w:rsidR="00B27FEB" w:rsidRPr="00EE08A8">
              <w:rPr>
                <w:b/>
                <w:i/>
                <w:sz w:val="24"/>
                <w:szCs w:val="24"/>
              </w:rPr>
              <w:t xml:space="preserve"> г.</w:t>
            </w: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B27FEB" w:rsidTr="00C3663F"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B27FEB" w:rsidTr="00C3663F"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0D3E6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3.1. </w:t>
            </w:r>
            <w:r w:rsidR="00255A2B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редседател</w:t>
            </w:r>
            <w:r w:rsidR="000D3E60"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 правления</w:t>
            </w:r>
            <w:r w:rsidR="00255A2B">
              <w:rPr>
                <w:sz w:val="24"/>
                <w:szCs w:val="24"/>
              </w:rPr>
              <w:t xml:space="preserve"> АКБ «Акция» ОАО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Pr="00980557" w:rsidRDefault="00255A2B" w:rsidP="00C366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М.С</w:t>
            </w:r>
            <w:r w:rsidR="00B27FEB">
              <w:rPr>
                <w:sz w:val="24"/>
                <w:szCs w:val="24"/>
              </w:rPr>
              <w:t xml:space="preserve">. </w:t>
            </w:r>
            <w:r w:rsidR="000D3E60">
              <w:rPr>
                <w:sz w:val="24"/>
                <w:szCs w:val="24"/>
              </w:rPr>
              <w:t>Паевская-</w:t>
            </w:r>
            <w:r w:rsidR="00B27FEB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FEB" w:rsidRDefault="00B27FEB" w:rsidP="00255A2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DF0EA4" w:rsidRDefault="00D7458C" w:rsidP="004D50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640DA1" w:rsidRDefault="002835A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2835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835AB">
              <w:rPr>
                <w:sz w:val="24"/>
                <w:szCs w:val="24"/>
              </w:rPr>
              <w:t>5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rPr>
          <w:trHeight w:val="168"/>
        </w:trPr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</w:tbl>
    <w:p w:rsidR="00B27FEB" w:rsidRDefault="00B27FEB" w:rsidP="00B27FEB">
      <w:pPr>
        <w:rPr>
          <w:sz w:val="24"/>
          <w:szCs w:val="24"/>
        </w:rPr>
      </w:pPr>
    </w:p>
    <w:sectPr w:rsidR="00B27FEB" w:rsidSect="001E038F">
      <w:pgSz w:w="11906" w:h="16838"/>
      <w:pgMar w:top="850" w:right="850" w:bottom="567" w:left="1134" w:header="397" w:footer="397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FEB"/>
    <w:rsid w:val="00055238"/>
    <w:rsid w:val="000D128D"/>
    <w:rsid w:val="000D3E60"/>
    <w:rsid w:val="00120643"/>
    <w:rsid w:val="001E038F"/>
    <w:rsid w:val="00255A2B"/>
    <w:rsid w:val="002835AB"/>
    <w:rsid w:val="004B3C35"/>
    <w:rsid w:val="004D5037"/>
    <w:rsid w:val="0054619F"/>
    <w:rsid w:val="00576F0F"/>
    <w:rsid w:val="00666EF3"/>
    <w:rsid w:val="007E61E6"/>
    <w:rsid w:val="00841F15"/>
    <w:rsid w:val="00912B68"/>
    <w:rsid w:val="00950FCF"/>
    <w:rsid w:val="00A80B04"/>
    <w:rsid w:val="00A85624"/>
    <w:rsid w:val="00AC2038"/>
    <w:rsid w:val="00B27FEB"/>
    <w:rsid w:val="00B8236E"/>
    <w:rsid w:val="00C66D83"/>
    <w:rsid w:val="00CA44D3"/>
    <w:rsid w:val="00D24B7F"/>
    <w:rsid w:val="00D7458C"/>
    <w:rsid w:val="00D80C56"/>
    <w:rsid w:val="00DF0EA4"/>
    <w:rsid w:val="00E5652F"/>
    <w:rsid w:val="00EE08A8"/>
    <w:rsid w:val="00F43482"/>
    <w:rsid w:val="00FB3193"/>
    <w:rsid w:val="00FD6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E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24</cp:revision>
  <dcterms:created xsi:type="dcterms:W3CDTF">2013-04-18T09:53:00Z</dcterms:created>
  <dcterms:modified xsi:type="dcterms:W3CDTF">2015-06-30T06:27:00Z</dcterms:modified>
</cp:coreProperties>
</file>