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FC" w:rsidRPr="00D62334" w:rsidRDefault="00031EFC" w:rsidP="00D62334">
      <w:pPr>
        <w:pStyle w:val="Style1"/>
        <w:widowControl/>
        <w:ind w:right="71"/>
        <w:rPr>
          <w:rStyle w:val="FontStyle46"/>
          <w:i w:val="0"/>
          <w:sz w:val="36"/>
          <w:szCs w:val="36"/>
          <w:u w:val="single"/>
          <w:lang w:val="en-US"/>
        </w:rPr>
      </w:pPr>
    </w:p>
    <w:p w:rsidR="00031EFC" w:rsidRDefault="00031EFC" w:rsidP="00A93C9D">
      <w:pPr>
        <w:pStyle w:val="Style1"/>
        <w:widowControl/>
        <w:ind w:right="71" w:firstLine="709"/>
        <w:jc w:val="right"/>
        <w:rPr>
          <w:rStyle w:val="FontStyle46"/>
          <w:b w:val="0"/>
          <w:i w:val="0"/>
        </w:rPr>
      </w:pPr>
    </w:p>
    <w:p w:rsidR="00FD7EDA" w:rsidRPr="007D111A" w:rsidRDefault="003F48EA" w:rsidP="00A93C9D">
      <w:pPr>
        <w:pStyle w:val="Style1"/>
        <w:widowControl/>
        <w:ind w:right="71" w:firstLine="709"/>
        <w:jc w:val="right"/>
        <w:rPr>
          <w:rStyle w:val="FontStyle46"/>
          <w:i w:val="0"/>
        </w:rPr>
      </w:pPr>
      <w:r w:rsidRPr="007D111A">
        <w:rPr>
          <w:rStyle w:val="FontStyle46"/>
          <w:i w:val="0"/>
        </w:rPr>
        <w:t>У</w:t>
      </w:r>
      <w:r w:rsidR="00031EFC" w:rsidRPr="007D111A">
        <w:rPr>
          <w:rStyle w:val="FontStyle46"/>
          <w:i w:val="0"/>
        </w:rPr>
        <w:t>ТВЕРЖДЕНО</w:t>
      </w:r>
    </w:p>
    <w:p w:rsidR="007D111A" w:rsidRDefault="007D111A" w:rsidP="007D111A">
      <w:pPr>
        <w:pStyle w:val="Style2"/>
        <w:widowControl/>
        <w:spacing w:line="240" w:lineRule="auto"/>
        <w:ind w:right="71"/>
        <w:jc w:val="left"/>
        <w:rPr>
          <w:rStyle w:val="FontStyle46"/>
          <w:b w:val="0"/>
          <w:i w:val="0"/>
        </w:rPr>
      </w:pPr>
      <w:r>
        <w:rPr>
          <w:rStyle w:val="FontStyle46"/>
          <w:b w:val="0"/>
          <w:i w:val="0"/>
        </w:rPr>
        <w:t xml:space="preserve">                                           Решением </w:t>
      </w:r>
      <w:r w:rsidR="00031EFC">
        <w:rPr>
          <w:rStyle w:val="FontStyle46"/>
          <w:b w:val="0"/>
          <w:i w:val="0"/>
        </w:rPr>
        <w:t>в</w:t>
      </w:r>
      <w:r>
        <w:rPr>
          <w:rStyle w:val="FontStyle46"/>
          <w:b w:val="0"/>
          <w:i w:val="0"/>
        </w:rPr>
        <w:t xml:space="preserve">неочередного общего собрания  </w:t>
      </w:r>
      <w:r w:rsidR="003F48EA" w:rsidRPr="00031EFC">
        <w:rPr>
          <w:rStyle w:val="FontStyle46"/>
          <w:b w:val="0"/>
          <w:i w:val="0"/>
        </w:rPr>
        <w:t>акционеров</w:t>
      </w:r>
    </w:p>
    <w:p w:rsidR="00FD7EDA" w:rsidRPr="00031EFC" w:rsidRDefault="007D111A" w:rsidP="007D111A">
      <w:pPr>
        <w:pStyle w:val="Style2"/>
        <w:widowControl/>
        <w:spacing w:line="240" w:lineRule="auto"/>
        <w:ind w:right="71"/>
        <w:jc w:val="left"/>
        <w:rPr>
          <w:rStyle w:val="FontStyle46"/>
          <w:b w:val="0"/>
          <w:i w:val="0"/>
        </w:rPr>
      </w:pPr>
      <w:r>
        <w:rPr>
          <w:rStyle w:val="FontStyle46"/>
          <w:b w:val="0"/>
          <w:i w:val="0"/>
        </w:rPr>
        <w:t xml:space="preserve">                                           ОАО «СУ№308» Протокол № 2 от 07.10.2013г.</w:t>
      </w:r>
      <w:r w:rsidR="003F48EA" w:rsidRPr="00031EFC">
        <w:rPr>
          <w:rStyle w:val="FontStyle46"/>
          <w:b w:val="0"/>
          <w:i w:val="0"/>
        </w:rPr>
        <w:t xml:space="preserve"> </w:t>
      </w:r>
      <w:r>
        <w:rPr>
          <w:rStyle w:val="FontStyle46"/>
          <w:b w:val="0"/>
          <w:i w:val="0"/>
        </w:rPr>
        <w:t xml:space="preserve">                                               </w:t>
      </w:r>
    </w:p>
    <w:p w:rsidR="00FD7EDA" w:rsidRPr="007D111A" w:rsidRDefault="007D111A" w:rsidP="00A93C9D">
      <w:pPr>
        <w:pStyle w:val="Style3"/>
        <w:widowControl/>
        <w:spacing w:line="240" w:lineRule="auto"/>
        <w:ind w:left="715" w:right="71" w:firstLine="709"/>
        <w:rPr>
          <w:sz w:val="22"/>
          <w:szCs w:val="22"/>
        </w:rPr>
      </w:pPr>
      <w:r>
        <w:rPr>
          <w:sz w:val="20"/>
          <w:szCs w:val="20"/>
        </w:rPr>
        <w:t xml:space="preserve">                              </w:t>
      </w:r>
      <w:r>
        <w:rPr>
          <w:sz w:val="22"/>
          <w:szCs w:val="22"/>
        </w:rPr>
        <w:t>Председатель собрания</w:t>
      </w:r>
    </w:p>
    <w:p w:rsidR="00FD7EDA" w:rsidRDefault="00FD7EDA" w:rsidP="00A93C9D">
      <w:pPr>
        <w:pStyle w:val="Style3"/>
        <w:widowControl/>
        <w:spacing w:line="240" w:lineRule="auto"/>
        <w:ind w:left="715" w:right="71" w:firstLine="709"/>
        <w:rPr>
          <w:sz w:val="20"/>
          <w:szCs w:val="20"/>
        </w:rPr>
      </w:pPr>
    </w:p>
    <w:p w:rsidR="00FD7EDA" w:rsidRDefault="007D111A" w:rsidP="00A93C9D">
      <w:pPr>
        <w:pStyle w:val="Style3"/>
        <w:widowControl/>
        <w:spacing w:line="240" w:lineRule="auto"/>
        <w:ind w:left="715" w:right="71"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______________________ Е.И.Черниченко       </w:t>
      </w:r>
    </w:p>
    <w:p w:rsidR="00FD7EDA" w:rsidRDefault="00FD7EDA" w:rsidP="00A93C9D">
      <w:pPr>
        <w:pStyle w:val="Style3"/>
        <w:widowControl/>
        <w:spacing w:line="240" w:lineRule="auto"/>
        <w:ind w:left="715" w:right="71" w:firstLine="709"/>
        <w:rPr>
          <w:sz w:val="20"/>
          <w:szCs w:val="20"/>
        </w:rPr>
      </w:pPr>
    </w:p>
    <w:p w:rsidR="00FD7EDA" w:rsidRDefault="007D111A" w:rsidP="00A93C9D">
      <w:pPr>
        <w:pStyle w:val="Style3"/>
        <w:widowControl/>
        <w:spacing w:line="240" w:lineRule="auto"/>
        <w:ind w:left="715" w:right="71"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Секретарь собрания</w:t>
      </w:r>
    </w:p>
    <w:p w:rsidR="00FD7EDA" w:rsidRDefault="007D111A" w:rsidP="00A93C9D">
      <w:pPr>
        <w:pStyle w:val="Style3"/>
        <w:widowControl/>
        <w:spacing w:line="240" w:lineRule="auto"/>
        <w:ind w:left="715" w:right="71"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</w:p>
    <w:p w:rsidR="00FD7EDA" w:rsidRDefault="007D111A" w:rsidP="00A93C9D">
      <w:pPr>
        <w:pStyle w:val="Style3"/>
        <w:widowControl/>
        <w:spacing w:line="240" w:lineRule="auto"/>
        <w:ind w:left="715" w:right="71"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______________________ В.А.Тимофеев    </w:t>
      </w:r>
    </w:p>
    <w:p w:rsidR="00FD7EDA" w:rsidRDefault="00FD7EDA" w:rsidP="00A93C9D">
      <w:pPr>
        <w:pStyle w:val="Style3"/>
        <w:widowControl/>
        <w:spacing w:line="240" w:lineRule="auto"/>
        <w:ind w:left="715" w:right="71" w:firstLine="709"/>
        <w:rPr>
          <w:sz w:val="20"/>
          <w:szCs w:val="20"/>
        </w:rPr>
      </w:pPr>
    </w:p>
    <w:p w:rsidR="00FD7EDA" w:rsidRDefault="00FD7EDA" w:rsidP="00A93C9D">
      <w:pPr>
        <w:pStyle w:val="Style3"/>
        <w:widowControl/>
        <w:spacing w:line="240" w:lineRule="auto"/>
        <w:ind w:left="715" w:right="71" w:firstLine="709"/>
        <w:rPr>
          <w:sz w:val="20"/>
          <w:szCs w:val="20"/>
        </w:rPr>
      </w:pPr>
    </w:p>
    <w:p w:rsidR="00FD7EDA" w:rsidRDefault="00FD7EDA" w:rsidP="00A93C9D">
      <w:pPr>
        <w:pStyle w:val="Style3"/>
        <w:widowControl/>
        <w:spacing w:line="240" w:lineRule="auto"/>
        <w:ind w:left="715" w:right="71" w:firstLine="709"/>
        <w:rPr>
          <w:sz w:val="20"/>
          <w:szCs w:val="20"/>
        </w:rPr>
      </w:pPr>
    </w:p>
    <w:p w:rsidR="00FD7EDA" w:rsidRDefault="00FD7EDA" w:rsidP="00A93C9D">
      <w:pPr>
        <w:pStyle w:val="Style3"/>
        <w:widowControl/>
        <w:spacing w:line="240" w:lineRule="auto"/>
        <w:ind w:left="715" w:right="71" w:firstLine="709"/>
        <w:rPr>
          <w:sz w:val="20"/>
          <w:szCs w:val="20"/>
        </w:rPr>
      </w:pPr>
    </w:p>
    <w:p w:rsidR="00FD7EDA" w:rsidRDefault="00FD7EDA" w:rsidP="00A93C9D">
      <w:pPr>
        <w:pStyle w:val="Style3"/>
        <w:widowControl/>
        <w:spacing w:line="240" w:lineRule="auto"/>
        <w:ind w:left="715" w:right="71" w:firstLine="709"/>
        <w:rPr>
          <w:sz w:val="20"/>
          <w:szCs w:val="20"/>
        </w:rPr>
      </w:pPr>
    </w:p>
    <w:p w:rsidR="00FD7EDA" w:rsidRDefault="00FD7EDA" w:rsidP="00A93C9D">
      <w:pPr>
        <w:pStyle w:val="Style3"/>
        <w:widowControl/>
        <w:spacing w:line="240" w:lineRule="auto"/>
        <w:ind w:left="715" w:right="71" w:firstLine="709"/>
        <w:rPr>
          <w:sz w:val="20"/>
          <w:szCs w:val="20"/>
        </w:rPr>
      </w:pPr>
    </w:p>
    <w:p w:rsidR="00FD7EDA" w:rsidRDefault="00FD7EDA" w:rsidP="00A93C9D">
      <w:pPr>
        <w:pStyle w:val="Style3"/>
        <w:widowControl/>
        <w:spacing w:line="240" w:lineRule="auto"/>
        <w:ind w:left="715" w:right="71" w:firstLine="709"/>
        <w:rPr>
          <w:sz w:val="20"/>
          <w:szCs w:val="20"/>
        </w:rPr>
      </w:pPr>
    </w:p>
    <w:p w:rsidR="00FD7EDA" w:rsidRDefault="00FD7EDA" w:rsidP="00A93C9D">
      <w:pPr>
        <w:pStyle w:val="Style3"/>
        <w:widowControl/>
        <w:spacing w:line="240" w:lineRule="auto"/>
        <w:ind w:left="715" w:right="71" w:firstLine="709"/>
        <w:rPr>
          <w:sz w:val="20"/>
          <w:szCs w:val="20"/>
        </w:rPr>
      </w:pPr>
    </w:p>
    <w:p w:rsidR="00FD7EDA" w:rsidRDefault="00FD7EDA" w:rsidP="00A93C9D">
      <w:pPr>
        <w:pStyle w:val="Style3"/>
        <w:widowControl/>
        <w:spacing w:line="240" w:lineRule="auto"/>
        <w:ind w:left="715" w:right="71" w:firstLine="709"/>
        <w:rPr>
          <w:sz w:val="20"/>
          <w:szCs w:val="20"/>
        </w:rPr>
      </w:pPr>
    </w:p>
    <w:p w:rsidR="00FD7EDA" w:rsidRDefault="00FD7EDA" w:rsidP="00A93C9D">
      <w:pPr>
        <w:pStyle w:val="Style3"/>
        <w:widowControl/>
        <w:spacing w:line="240" w:lineRule="auto"/>
        <w:ind w:left="715" w:right="71" w:firstLine="709"/>
        <w:rPr>
          <w:sz w:val="20"/>
          <w:szCs w:val="20"/>
        </w:rPr>
      </w:pPr>
    </w:p>
    <w:p w:rsidR="0028370C" w:rsidRPr="00E1474E" w:rsidRDefault="003F48EA" w:rsidP="00A93C9D">
      <w:pPr>
        <w:pStyle w:val="Style3"/>
        <w:widowControl/>
        <w:spacing w:line="240" w:lineRule="auto"/>
        <w:ind w:right="71" w:firstLine="709"/>
        <w:jc w:val="center"/>
        <w:rPr>
          <w:rStyle w:val="FontStyle47"/>
          <w:sz w:val="32"/>
          <w:szCs w:val="32"/>
        </w:rPr>
      </w:pPr>
      <w:r w:rsidRPr="00E1474E">
        <w:rPr>
          <w:rStyle w:val="FontStyle47"/>
          <w:sz w:val="32"/>
          <w:szCs w:val="32"/>
        </w:rPr>
        <w:t xml:space="preserve">ПОЛОЖЕНИЕ </w:t>
      </w:r>
    </w:p>
    <w:p w:rsidR="00A93C9D" w:rsidRDefault="00A93C9D" w:rsidP="00A93C9D">
      <w:pPr>
        <w:pStyle w:val="Style3"/>
        <w:widowControl/>
        <w:spacing w:line="240" w:lineRule="auto"/>
        <w:ind w:right="71" w:firstLine="709"/>
        <w:jc w:val="center"/>
        <w:rPr>
          <w:rStyle w:val="FontStyle47"/>
        </w:rPr>
      </w:pPr>
    </w:p>
    <w:p w:rsidR="00FD7EDA" w:rsidRDefault="003F48EA" w:rsidP="00A93C9D">
      <w:pPr>
        <w:pStyle w:val="Style3"/>
        <w:widowControl/>
        <w:spacing w:line="240" w:lineRule="auto"/>
        <w:ind w:right="71" w:firstLine="709"/>
        <w:jc w:val="center"/>
        <w:rPr>
          <w:rStyle w:val="FontStyle47"/>
          <w:sz w:val="24"/>
          <w:szCs w:val="24"/>
        </w:rPr>
      </w:pPr>
      <w:r w:rsidRPr="0028370C">
        <w:rPr>
          <w:rStyle w:val="FontStyle47"/>
          <w:sz w:val="24"/>
          <w:szCs w:val="24"/>
        </w:rPr>
        <w:t>О</w:t>
      </w:r>
      <w:r w:rsidR="0028370C" w:rsidRPr="0028370C">
        <w:rPr>
          <w:rStyle w:val="FontStyle47"/>
          <w:sz w:val="24"/>
          <w:szCs w:val="24"/>
        </w:rPr>
        <w:t xml:space="preserve"> ПОРЯДКЕ ПОДГОТОВКИ, СОЗЫВА И ПРОВЕДЕНИЯ</w:t>
      </w:r>
      <w:r w:rsidRPr="0028370C">
        <w:rPr>
          <w:rStyle w:val="FontStyle47"/>
          <w:sz w:val="24"/>
          <w:szCs w:val="24"/>
        </w:rPr>
        <w:t xml:space="preserve"> ОБЩЕ</w:t>
      </w:r>
      <w:r w:rsidR="0028370C" w:rsidRPr="0028370C">
        <w:rPr>
          <w:rStyle w:val="FontStyle47"/>
          <w:sz w:val="24"/>
          <w:szCs w:val="24"/>
        </w:rPr>
        <w:t>ГО</w:t>
      </w:r>
      <w:r w:rsidRPr="0028370C">
        <w:rPr>
          <w:rStyle w:val="FontStyle47"/>
          <w:sz w:val="24"/>
          <w:szCs w:val="24"/>
        </w:rPr>
        <w:t xml:space="preserve"> СОБРАНИ</w:t>
      </w:r>
      <w:r w:rsidR="0028370C" w:rsidRPr="0028370C">
        <w:rPr>
          <w:rStyle w:val="FontStyle47"/>
          <w:sz w:val="24"/>
          <w:szCs w:val="24"/>
        </w:rPr>
        <w:t>Я</w:t>
      </w:r>
      <w:r w:rsidRPr="0028370C">
        <w:rPr>
          <w:rStyle w:val="FontStyle47"/>
          <w:sz w:val="24"/>
          <w:szCs w:val="24"/>
        </w:rPr>
        <w:t xml:space="preserve"> АКЦИОНЕРОВ</w:t>
      </w:r>
    </w:p>
    <w:p w:rsidR="00E1474E" w:rsidRPr="0028370C" w:rsidRDefault="00E1474E" w:rsidP="00A93C9D">
      <w:pPr>
        <w:pStyle w:val="Style3"/>
        <w:widowControl/>
        <w:spacing w:line="240" w:lineRule="auto"/>
        <w:ind w:right="71" w:firstLine="709"/>
        <w:jc w:val="center"/>
        <w:rPr>
          <w:rStyle w:val="FontStyle47"/>
          <w:sz w:val="24"/>
          <w:szCs w:val="24"/>
        </w:rPr>
      </w:pPr>
    </w:p>
    <w:p w:rsidR="0028370C" w:rsidRPr="007D111A" w:rsidRDefault="007D111A" w:rsidP="007D111A">
      <w:pPr>
        <w:pStyle w:val="Style4"/>
        <w:widowControl/>
        <w:spacing w:line="240" w:lineRule="auto"/>
        <w:ind w:right="71" w:firstLine="709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 xml:space="preserve">               </w:t>
      </w:r>
      <w:r w:rsidRPr="007D111A">
        <w:rPr>
          <w:rStyle w:val="FontStyle47"/>
          <w:sz w:val="28"/>
          <w:szCs w:val="28"/>
        </w:rPr>
        <w:t xml:space="preserve"> Открытого акционерного общества</w:t>
      </w:r>
      <w:r w:rsidR="003F48EA" w:rsidRPr="007D111A">
        <w:rPr>
          <w:rStyle w:val="FontStyle47"/>
          <w:sz w:val="28"/>
          <w:szCs w:val="28"/>
        </w:rPr>
        <w:t xml:space="preserve"> </w:t>
      </w:r>
    </w:p>
    <w:p w:rsidR="00FD7EDA" w:rsidRPr="00E1474E" w:rsidRDefault="003F48EA" w:rsidP="00A93C9D">
      <w:pPr>
        <w:pStyle w:val="Style4"/>
        <w:widowControl/>
        <w:spacing w:line="240" w:lineRule="auto"/>
        <w:ind w:right="71" w:firstLine="709"/>
        <w:jc w:val="center"/>
        <w:rPr>
          <w:rStyle w:val="FontStyle47"/>
          <w:sz w:val="36"/>
          <w:szCs w:val="36"/>
        </w:rPr>
      </w:pPr>
      <w:r w:rsidRPr="00E1474E">
        <w:rPr>
          <w:rStyle w:val="FontStyle47"/>
          <w:sz w:val="36"/>
          <w:szCs w:val="36"/>
        </w:rPr>
        <w:t>«</w:t>
      </w:r>
      <w:r w:rsidR="00E1474E" w:rsidRPr="00E1474E">
        <w:rPr>
          <w:rStyle w:val="FontStyle47"/>
          <w:sz w:val="36"/>
          <w:szCs w:val="36"/>
        </w:rPr>
        <w:t>Строительное</w:t>
      </w:r>
      <w:r w:rsidR="0028370C" w:rsidRPr="00E1474E">
        <w:rPr>
          <w:rStyle w:val="FontStyle47"/>
          <w:sz w:val="36"/>
          <w:szCs w:val="36"/>
        </w:rPr>
        <w:t xml:space="preserve"> У</w:t>
      </w:r>
      <w:r w:rsidR="00E1474E" w:rsidRPr="00E1474E">
        <w:rPr>
          <w:rStyle w:val="FontStyle47"/>
          <w:sz w:val="36"/>
          <w:szCs w:val="36"/>
        </w:rPr>
        <w:t>правление</w:t>
      </w:r>
      <w:r w:rsidR="0028370C" w:rsidRPr="00E1474E">
        <w:rPr>
          <w:rStyle w:val="FontStyle47"/>
          <w:sz w:val="36"/>
          <w:szCs w:val="36"/>
        </w:rPr>
        <w:t xml:space="preserve"> № 308</w:t>
      </w:r>
      <w:r w:rsidRPr="00E1474E">
        <w:rPr>
          <w:rStyle w:val="FontStyle47"/>
          <w:sz w:val="36"/>
          <w:szCs w:val="36"/>
        </w:rPr>
        <w:t>»</w:t>
      </w:r>
    </w:p>
    <w:p w:rsidR="00FD7EDA" w:rsidRPr="0028370C" w:rsidRDefault="00FD7EDA" w:rsidP="00A93C9D">
      <w:pPr>
        <w:pStyle w:val="Style5"/>
        <w:widowControl/>
        <w:spacing w:line="240" w:lineRule="auto"/>
        <w:ind w:right="71" w:firstLine="709"/>
        <w:rPr>
          <w:sz w:val="30"/>
          <w:szCs w:val="30"/>
        </w:rPr>
      </w:pPr>
    </w:p>
    <w:p w:rsidR="00FD7EDA" w:rsidRDefault="00FD7EDA" w:rsidP="00A93C9D">
      <w:pPr>
        <w:pStyle w:val="Style5"/>
        <w:widowControl/>
        <w:spacing w:line="240" w:lineRule="auto"/>
        <w:ind w:left="2971" w:right="71" w:firstLine="709"/>
        <w:rPr>
          <w:sz w:val="20"/>
          <w:szCs w:val="20"/>
        </w:rPr>
      </w:pPr>
    </w:p>
    <w:p w:rsidR="00FD7EDA" w:rsidRDefault="00FD7EDA" w:rsidP="00A93C9D">
      <w:pPr>
        <w:pStyle w:val="Style5"/>
        <w:widowControl/>
        <w:spacing w:line="240" w:lineRule="auto"/>
        <w:ind w:left="2971" w:right="71" w:firstLine="709"/>
        <w:rPr>
          <w:sz w:val="20"/>
          <w:szCs w:val="20"/>
        </w:rPr>
      </w:pPr>
    </w:p>
    <w:p w:rsidR="00FD7EDA" w:rsidRDefault="00FD7EDA" w:rsidP="00A93C9D">
      <w:pPr>
        <w:pStyle w:val="Style5"/>
        <w:widowControl/>
        <w:spacing w:line="240" w:lineRule="auto"/>
        <w:ind w:left="2971" w:right="71" w:firstLine="709"/>
        <w:rPr>
          <w:sz w:val="20"/>
          <w:szCs w:val="20"/>
        </w:rPr>
      </w:pPr>
    </w:p>
    <w:p w:rsidR="00FD7EDA" w:rsidRDefault="00FD7EDA" w:rsidP="00A93C9D">
      <w:pPr>
        <w:pStyle w:val="Style5"/>
        <w:widowControl/>
        <w:spacing w:line="240" w:lineRule="auto"/>
        <w:ind w:left="2971" w:right="71" w:firstLine="709"/>
        <w:rPr>
          <w:sz w:val="20"/>
          <w:szCs w:val="20"/>
        </w:rPr>
      </w:pPr>
    </w:p>
    <w:p w:rsidR="00FD7EDA" w:rsidRDefault="00FD7EDA" w:rsidP="00A93C9D">
      <w:pPr>
        <w:pStyle w:val="Style5"/>
        <w:widowControl/>
        <w:spacing w:line="240" w:lineRule="auto"/>
        <w:ind w:left="2971" w:right="71" w:firstLine="709"/>
        <w:rPr>
          <w:sz w:val="20"/>
          <w:szCs w:val="20"/>
        </w:rPr>
      </w:pPr>
    </w:p>
    <w:p w:rsidR="00FD7EDA" w:rsidRDefault="00FD7EDA" w:rsidP="00A93C9D">
      <w:pPr>
        <w:pStyle w:val="Style5"/>
        <w:widowControl/>
        <w:spacing w:line="240" w:lineRule="auto"/>
        <w:ind w:left="2971" w:right="71" w:firstLine="709"/>
        <w:rPr>
          <w:sz w:val="20"/>
          <w:szCs w:val="20"/>
        </w:rPr>
      </w:pPr>
    </w:p>
    <w:p w:rsidR="00FD7EDA" w:rsidRDefault="00FD7EDA" w:rsidP="00A93C9D">
      <w:pPr>
        <w:pStyle w:val="Style5"/>
        <w:widowControl/>
        <w:spacing w:line="240" w:lineRule="auto"/>
        <w:ind w:left="2971" w:right="71" w:firstLine="709"/>
        <w:rPr>
          <w:sz w:val="20"/>
          <w:szCs w:val="20"/>
        </w:rPr>
      </w:pPr>
    </w:p>
    <w:p w:rsidR="00FD7EDA" w:rsidRDefault="00FD7EDA" w:rsidP="00A93C9D">
      <w:pPr>
        <w:pStyle w:val="Style5"/>
        <w:widowControl/>
        <w:spacing w:line="240" w:lineRule="auto"/>
        <w:ind w:left="2971" w:right="71" w:firstLine="709"/>
        <w:rPr>
          <w:sz w:val="20"/>
          <w:szCs w:val="20"/>
        </w:rPr>
      </w:pPr>
    </w:p>
    <w:p w:rsidR="00FD7EDA" w:rsidRDefault="00FD7EDA" w:rsidP="00A93C9D">
      <w:pPr>
        <w:pStyle w:val="Style5"/>
        <w:widowControl/>
        <w:spacing w:line="240" w:lineRule="auto"/>
        <w:ind w:left="2971" w:right="71" w:firstLine="709"/>
        <w:rPr>
          <w:sz w:val="20"/>
          <w:szCs w:val="20"/>
        </w:rPr>
      </w:pPr>
    </w:p>
    <w:p w:rsidR="00FD7EDA" w:rsidRDefault="00FD7EDA" w:rsidP="00A93C9D">
      <w:pPr>
        <w:pStyle w:val="Style5"/>
        <w:widowControl/>
        <w:spacing w:line="240" w:lineRule="auto"/>
        <w:ind w:left="2971" w:right="71" w:firstLine="709"/>
        <w:rPr>
          <w:sz w:val="20"/>
          <w:szCs w:val="20"/>
        </w:rPr>
      </w:pPr>
    </w:p>
    <w:p w:rsidR="00FD7EDA" w:rsidRDefault="00FD7EDA" w:rsidP="00A93C9D">
      <w:pPr>
        <w:pStyle w:val="Style5"/>
        <w:widowControl/>
        <w:spacing w:line="240" w:lineRule="auto"/>
        <w:ind w:left="2971" w:right="71" w:firstLine="709"/>
        <w:rPr>
          <w:sz w:val="20"/>
          <w:szCs w:val="20"/>
        </w:rPr>
      </w:pPr>
    </w:p>
    <w:p w:rsidR="00FD7EDA" w:rsidRDefault="00FD7EDA" w:rsidP="00A93C9D">
      <w:pPr>
        <w:pStyle w:val="Style5"/>
        <w:widowControl/>
        <w:spacing w:line="240" w:lineRule="auto"/>
        <w:ind w:left="2971" w:right="71" w:firstLine="709"/>
        <w:rPr>
          <w:sz w:val="20"/>
          <w:szCs w:val="20"/>
        </w:rPr>
      </w:pPr>
    </w:p>
    <w:p w:rsidR="00FD7EDA" w:rsidRDefault="00FD7EDA" w:rsidP="00A93C9D">
      <w:pPr>
        <w:pStyle w:val="Style5"/>
        <w:widowControl/>
        <w:spacing w:line="240" w:lineRule="auto"/>
        <w:ind w:left="2971" w:right="71" w:firstLine="709"/>
        <w:rPr>
          <w:sz w:val="20"/>
          <w:szCs w:val="20"/>
        </w:rPr>
      </w:pPr>
    </w:p>
    <w:p w:rsidR="0028370C" w:rsidRDefault="0028370C" w:rsidP="00A93C9D">
      <w:pPr>
        <w:pStyle w:val="Style5"/>
        <w:widowControl/>
        <w:spacing w:line="240" w:lineRule="auto"/>
        <w:ind w:left="2971" w:right="71" w:firstLine="709"/>
        <w:rPr>
          <w:sz w:val="20"/>
          <w:szCs w:val="20"/>
        </w:rPr>
      </w:pPr>
    </w:p>
    <w:p w:rsidR="0028370C" w:rsidRDefault="0028370C" w:rsidP="00A93C9D">
      <w:pPr>
        <w:pStyle w:val="Style5"/>
        <w:widowControl/>
        <w:spacing w:line="240" w:lineRule="auto"/>
        <w:ind w:left="2971" w:right="71" w:firstLine="709"/>
        <w:rPr>
          <w:sz w:val="20"/>
          <w:szCs w:val="20"/>
        </w:rPr>
      </w:pPr>
    </w:p>
    <w:p w:rsidR="00A93C9D" w:rsidRDefault="00A93C9D" w:rsidP="00A93C9D">
      <w:pPr>
        <w:pStyle w:val="Style5"/>
        <w:widowControl/>
        <w:spacing w:line="240" w:lineRule="auto"/>
        <w:ind w:left="2971" w:right="71" w:firstLine="709"/>
        <w:rPr>
          <w:sz w:val="20"/>
          <w:szCs w:val="20"/>
        </w:rPr>
      </w:pPr>
    </w:p>
    <w:p w:rsidR="00A93C9D" w:rsidRDefault="00A93C9D" w:rsidP="00A93C9D">
      <w:pPr>
        <w:pStyle w:val="Style5"/>
        <w:widowControl/>
        <w:spacing w:line="240" w:lineRule="auto"/>
        <w:ind w:left="2971" w:right="71" w:firstLine="709"/>
        <w:rPr>
          <w:sz w:val="20"/>
          <w:szCs w:val="20"/>
        </w:rPr>
      </w:pPr>
    </w:p>
    <w:p w:rsidR="00A93C9D" w:rsidRDefault="00A93C9D" w:rsidP="00A93C9D">
      <w:pPr>
        <w:pStyle w:val="Style5"/>
        <w:widowControl/>
        <w:spacing w:line="240" w:lineRule="auto"/>
        <w:ind w:left="2971" w:right="71" w:firstLine="709"/>
        <w:rPr>
          <w:sz w:val="20"/>
          <w:szCs w:val="20"/>
        </w:rPr>
      </w:pPr>
    </w:p>
    <w:p w:rsidR="00A93C9D" w:rsidRDefault="00A93C9D" w:rsidP="00A93C9D">
      <w:pPr>
        <w:pStyle w:val="Style5"/>
        <w:widowControl/>
        <w:spacing w:line="240" w:lineRule="auto"/>
        <w:ind w:left="2971" w:right="71" w:firstLine="709"/>
        <w:rPr>
          <w:sz w:val="20"/>
          <w:szCs w:val="20"/>
        </w:rPr>
      </w:pPr>
    </w:p>
    <w:p w:rsidR="0028370C" w:rsidRDefault="0028370C" w:rsidP="00A93C9D">
      <w:pPr>
        <w:pStyle w:val="Style5"/>
        <w:widowControl/>
        <w:spacing w:line="240" w:lineRule="auto"/>
        <w:ind w:left="2971" w:right="71" w:firstLine="709"/>
        <w:rPr>
          <w:sz w:val="20"/>
          <w:szCs w:val="20"/>
        </w:rPr>
      </w:pPr>
    </w:p>
    <w:p w:rsidR="0028370C" w:rsidRDefault="0028370C" w:rsidP="00A93C9D">
      <w:pPr>
        <w:pStyle w:val="Style5"/>
        <w:widowControl/>
        <w:spacing w:line="240" w:lineRule="auto"/>
        <w:ind w:left="2971" w:right="71" w:firstLine="709"/>
        <w:rPr>
          <w:sz w:val="20"/>
          <w:szCs w:val="20"/>
        </w:rPr>
      </w:pPr>
    </w:p>
    <w:p w:rsidR="00FD7EDA" w:rsidRDefault="00FD7EDA" w:rsidP="00A93C9D">
      <w:pPr>
        <w:pStyle w:val="Style5"/>
        <w:widowControl/>
        <w:spacing w:line="240" w:lineRule="auto"/>
        <w:ind w:left="2971" w:right="71" w:firstLine="709"/>
        <w:rPr>
          <w:sz w:val="20"/>
          <w:szCs w:val="20"/>
        </w:rPr>
      </w:pPr>
    </w:p>
    <w:p w:rsidR="008679DA" w:rsidRDefault="008679DA" w:rsidP="008679DA">
      <w:pPr>
        <w:pStyle w:val="ConsNormal"/>
        <w:widowControl/>
        <w:ind w:right="0" w:firstLine="0"/>
        <w:jc w:val="center"/>
      </w:pPr>
      <w:r>
        <w:t>г. Санкт-Петербург</w:t>
      </w:r>
    </w:p>
    <w:p w:rsidR="00FD7EDA" w:rsidRDefault="008679DA" w:rsidP="008679DA">
      <w:pPr>
        <w:pStyle w:val="Style5"/>
        <w:widowControl/>
        <w:tabs>
          <w:tab w:val="left" w:pos="3969"/>
          <w:tab w:val="center" w:pos="4961"/>
        </w:tabs>
        <w:spacing w:line="240" w:lineRule="auto"/>
        <w:ind w:right="71" w:firstLine="709"/>
        <w:jc w:val="left"/>
        <w:rPr>
          <w:rStyle w:val="FontStyle51"/>
        </w:rPr>
      </w:pPr>
      <w:r>
        <w:rPr>
          <w:rStyle w:val="FontStyle51"/>
        </w:rPr>
        <w:tab/>
        <w:t xml:space="preserve">    </w:t>
      </w:r>
      <w:r w:rsidR="003F48EA">
        <w:rPr>
          <w:rStyle w:val="FontStyle51"/>
        </w:rPr>
        <w:t>201</w:t>
      </w:r>
      <w:r w:rsidR="0028370C">
        <w:rPr>
          <w:rStyle w:val="FontStyle51"/>
        </w:rPr>
        <w:t>3 год</w:t>
      </w:r>
    </w:p>
    <w:p w:rsidR="0028370C" w:rsidRDefault="0028370C" w:rsidP="00A93C9D">
      <w:pPr>
        <w:pStyle w:val="Style5"/>
        <w:widowControl/>
        <w:spacing w:line="240" w:lineRule="auto"/>
        <w:ind w:right="71" w:firstLine="709"/>
        <w:rPr>
          <w:rStyle w:val="FontStyle51"/>
        </w:rPr>
      </w:pPr>
    </w:p>
    <w:p w:rsidR="008679DA" w:rsidRPr="00306995" w:rsidRDefault="008679DA" w:rsidP="00A93C9D">
      <w:pPr>
        <w:pStyle w:val="Style5"/>
        <w:widowControl/>
        <w:spacing w:line="240" w:lineRule="auto"/>
        <w:ind w:right="71" w:firstLine="709"/>
        <w:rPr>
          <w:rStyle w:val="FontStyle51"/>
        </w:rPr>
      </w:pPr>
    </w:p>
    <w:p w:rsidR="007D111A" w:rsidRDefault="007D111A" w:rsidP="00A93C9D">
      <w:pPr>
        <w:pStyle w:val="Style10"/>
        <w:widowControl/>
        <w:ind w:right="71" w:firstLine="709"/>
        <w:jc w:val="center"/>
        <w:rPr>
          <w:rStyle w:val="FontStyle48"/>
        </w:rPr>
      </w:pPr>
    </w:p>
    <w:p w:rsidR="00FD7EDA" w:rsidRPr="00306995" w:rsidRDefault="003F48EA" w:rsidP="00A93C9D">
      <w:pPr>
        <w:pStyle w:val="Style10"/>
        <w:widowControl/>
        <w:ind w:right="71" w:firstLine="709"/>
        <w:jc w:val="center"/>
        <w:rPr>
          <w:rStyle w:val="FontStyle48"/>
        </w:rPr>
      </w:pPr>
      <w:r w:rsidRPr="00306995">
        <w:rPr>
          <w:rStyle w:val="FontStyle48"/>
        </w:rPr>
        <w:lastRenderedPageBreak/>
        <w:t>Статья 1. Общие положения</w:t>
      </w:r>
    </w:p>
    <w:p w:rsidR="00FD7EDA" w:rsidRPr="00306995" w:rsidRDefault="00FD7EDA" w:rsidP="00A93C9D">
      <w:pPr>
        <w:pStyle w:val="Style7"/>
        <w:widowControl/>
        <w:spacing w:line="240" w:lineRule="auto"/>
        <w:ind w:right="71" w:firstLine="709"/>
        <w:rPr>
          <w:sz w:val="22"/>
          <w:szCs w:val="22"/>
        </w:rPr>
      </w:pPr>
    </w:p>
    <w:p w:rsidR="00FD7EDA" w:rsidRPr="00306995" w:rsidRDefault="003F48EA" w:rsidP="00A93C9D">
      <w:pPr>
        <w:pStyle w:val="Style7"/>
        <w:widowControl/>
        <w:tabs>
          <w:tab w:val="left" w:pos="0"/>
        </w:tabs>
        <w:spacing w:line="240" w:lineRule="auto"/>
        <w:ind w:right="71" w:firstLine="709"/>
        <w:rPr>
          <w:rStyle w:val="FontStyle51"/>
        </w:rPr>
      </w:pPr>
      <w:r w:rsidRPr="00306995">
        <w:rPr>
          <w:rStyle w:val="FontStyle51"/>
          <w:b/>
        </w:rPr>
        <w:t>1.1.</w:t>
      </w:r>
      <w:r w:rsidRPr="00306995">
        <w:rPr>
          <w:rStyle w:val="FontStyle51"/>
        </w:rPr>
        <w:tab/>
      </w:r>
      <w:proofErr w:type="gramStart"/>
      <w:r w:rsidRPr="00306995">
        <w:rPr>
          <w:rStyle w:val="FontStyle51"/>
        </w:rPr>
        <w:t xml:space="preserve">Положение </w:t>
      </w:r>
      <w:r w:rsidR="0022029C" w:rsidRPr="00306995">
        <w:rPr>
          <w:rStyle w:val="FontStyle51"/>
        </w:rPr>
        <w:t xml:space="preserve">о </w:t>
      </w:r>
      <w:r w:rsidR="0028370C" w:rsidRPr="00306995">
        <w:rPr>
          <w:rStyle w:val="FontStyle51"/>
        </w:rPr>
        <w:t xml:space="preserve">порядке подготовки, созыва </w:t>
      </w:r>
      <w:r w:rsidR="0022029C" w:rsidRPr="00306995">
        <w:rPr>
          <w:rStyle w:val="FontStyle51"/>
        </w:rPr>
        <w:t>и</w:t>
      </w:r>
      <w:r w:rsidR="0028370C" w:rsidRPr="00306995">
        <w:rPr>
          <w:rStyle w:val="FontStyle51"/>
        </w:rPr>
        <w:t xml:space="preserve"> проведения </w:t>
      </w:r>
      <w:r w:rsidR="00031EFC">
        <w:rPr>
          <w:rStyle w:val="FontStyle51"/>
        </w:rPr>
        <w:t>О</w:t>
      </w:r>
      <w:r w:rsidRPr="00306995">
        <w:rPr>
          <w:rStyle w:val="FontStyle51"/>
        </w:rPr>
        <w:t>бще</w:t>
      </w:r>
      <w:r w:rsidR="0028370C" w:rsidRPr="00306995">
        <w:rPr>
          <w:rStyle w:val="FontStyle51"/>
        </w:rPr>
        <w:t>го</w:t>
      </w:r>
      <w:r w:rsidRPr="00306995">
        <w:rPr>
          <w:rStyle w:val="FontStyle51"/>
        </w:rPr>
        <w:t xml:space="preserve"> собрани</w:t>
      </w:r>
      <w:r w:rsidR="0028370C" w:rsidRPr="00306995">
        <w:rPr>
          <w:rStyle w:val="FontStyle51"/>
        </w:rPr>
        <w:t xml:space="preserve">я </w:t>
      </w:r>
      <w:r w:rsidRPr="00306995">
        <w:rPr>
          <w:rStyle w:val="FontStyle51"/>
        </w:rPr>
        <w:t xml:space="preserve"> акционеров Открытого акционерного общества</w:t>
      </w:r>
      <w:r w:rsidR="0028370C" w:rsidRPr="00306995">
        <w:rPr>
          <w:rStyle w:val="FontStyle51"/>
        </w:rPr>
        <w:t xml:space="preserve"> </w:t>
      </w:r>
      <w:r w:rsidRPr="00306995">
        <w:rPr>
          <w:rStyle w:val="FontStyle51"/>
        </w:rPr>
        <w:t>«</w:t>
      </w:r>
      <w:r w:rsidR="0028370C" w:rsidRPr="00306995">
        <w:rPr>
          <w:rStyle w:val="FontStyle51"/>
        </w:rPr>
        <w:t>Строительное Управление № 308</w:t>
      </w:r>
      <w:r w:rsidRPr="00306995">
        <w:rPr>
          <w:rStyle w:val="FontStyle51"/>
        </w:rPr>
        <w:t xml:space="preserve">» (далее </w:t>
      </w:r>
      <w:r w:rsidR="0022029C" w:rsidRPr="00306995">
        <w:rPr>
          <w:rStyle w:val="FontStyle51"/>
        </w:rPr>
        <w:t>- Положение</w:t>
      </w:r>
      <w:r w:rsidRPr="00306995">
        <w:rPr>
          <w:rStyle w:val="FontStyle51"/>
        </w:rPr>
        <w:t xml:space="preserve">) </w:t>
      </w:r>
      <w:r w:rsidR="0022029C" w:rsidRPr="00306995">
        <w:rPr>
          <w:rStyle w:val="FontStyle51"/>
        </w:rPr>
        <w:t>распространяется на годовые и внеочеред</w:t>
      </w:r>
      <w:r w:rsidR="00031EFC">
        <w:rPr>
          <w:rStyle w:val="FontStyle51"/>
        </w:rPr>
        <w:t>ные О</w:t>
      </w:r>
      <w:r w:rsidR="00550B7F" w:rsidRPr="00306995">
        <w:rPr>
          <w:rStyle w:val="FontStyle51"/>
        </w:rPr>
        <w:t xml:space="preserve">бщие собрания </w:t>
      </w:r>
      <w:r w:rsidR="00983849" w:rsidRPr="00306995">
        <w:rPr>
          <w:rStyle w:val="FontStyle51"/>
        </w:rPr>
        <w:t xml:space="preserve">акционеров </w:t>
      </w:r>
      <w:r w:rsidR="00550B7F" w:rsidRPr="00306995">
        <w:rPr>
          <w:rStyle w:val="FontStyle51"/>
        </w:rPr>
        <w:t xml:space="preserve">ОАО «СУ </w:t>
      </w:r>
      <w:r w:rsidR="00706ADE">
        <w:rPr>
          <w:rStyle w:val="FontStyle51"/>
        </w:rPr>
        <w:t>№</w:t>
      </w:r>
      <w:r w:rsidR="00550B7F" w:rsidRPr="00306995">
        <w:rPr>
          <w:rStyle w:val="FontStyle51"/>
        </w:rPr>
        <w:t>308</w:t>
      </w:r>
      <w:r w:rsidR="0022029C" w:rsidRPr="00306995">
        <w:rPr>
          <w:rStyle w:val="FontStyle51"/>
        </w:rPr>
        <w:t>» (далее – Общество), проводимые в форме собрания (совместного присутствия акционеров для обсуждения вопросов повестки дня и принятия решений по вопросам, поставленным на голосование) или</w:t>
      </w:r>
      <w:r w:rsidR="00983849" w:rsidRPr="00306995">
        <w:rPr>
          <w:rStyle w:val="FontStyle51"/>
        </w:rPr>
        <w:t xml:space="preserve"> в форме </w:t>
      </w:r>
      <w:r w:rsidR="0022029C" w:rsidRPr="00306995">
        <w:rPr>
          <w:rStyle w:val="FontStyle51"/>
        </w:rPr>
        <w:t>заочного голосования</w:t>
      </w:r>
      <w:r w:rsidRPr="00306995">
        <w:rPr>
          <w:rStyle w:val="FontStyle51"/>
        </w:rPr>
        <w:t>.</w:t>
      </w:r>
      <w:proofErr w:type="gramEnd"/>
    </w:p>
    <w:p w:rsidR="00FD7EDA" w:rsidRPr="00306995" w:rsidRDefault="0022029C" w:rsidP="00A93C9D">
      <w:pPr>
        <w:pStyle w:val="Style8"/>
        <w:widowControl/>
        <w:spacing w:line="240" w:lineRule="auto"/>
        <w:ind w:right="71" w:firstLine="709"/>
        <w:rPr>
          <w:rStyle w:val="FontStyle51"/>
        </w:rPr>
      </w:pPr>
      <w:r w:rsidRPr="00306995">
        <w:rPr>
          <w:rStyle w:val="FontStyle51"/>
        </w:rPr>
        <w:t xml:space="preserve">Настоящее </w:t>
      </w:r>
      <w:r w:rsidR="003F48EA" w:rsidRPr="00306995">
        <w:rPr>
          <w:rStyle w:val="FontStyle51"/>
        </w:rPr>
        <w:t>Положение разработано в соответствии с Гражданским кодексом Российской Федерации, Федеральным законом «Об акционерных обществах» и иными нормативными актами</w:t>
      </w:r>
      <w:r w:rsidR="00550B7F" w:rsidRPr="00306995">
        <w:rPr>
          <w:rStyle w:val="FontStyle51"/>
        </w:rPr>
        <w:t xml:space="preserve"> Российской Федерации, а также У</w:t>
      </w:r>
      <w:r w:rsidR="003F48EA" w:rsidRPr="00306995">
        <w:rPr>
          <w:rStyle w:val="FontStyle51"/>
        </w:rPr>
        <w:t>ставом Общества.</w:t>
      </w:r>
    </w:p>
    <w:p w:rsidR="00FD7EDA" w:rsidRPr="00306995" w:rsidRDefault="003F48EA" w:rsidP="00A93C9D">
      <w:pPr>
        <w:pStyle w:val="Style7"/>
        <w:widowControl/>
        <w:numPr>
          <w:ilvl w:val="0"/>
          <w:numId w:val="1"/>
        </w:numPr>
        <w:tabs>
          <w:tab w:val="left" w:pos="998"/>
        </w:tabs>
        <w:spacing w:line="240" w:lineRule="auto"/>
        <w:ind w:right="71" w:firstLine="709"/>
        <w:rPr>
          <w:rStyle w:val="FontStyle51"/>
        </w:rPr>
      </w:pPr>
      <w:r w:rsidRPr="00306995">
        <w:rPr>
          <w:rStyle w:val="FontStyle51"/>
        </w:rPr>
        <w:t xml:space="preserve">Общее собрание акционеров </w:t>
      </w:r>
      <w:r w:rsidR="00983849" w:rsidRPr="00306995">
        <w:rPr>
          <w:rStyle w:val="FontStyle51"/>
        </w:rPr>
        <w:t xml:space="preserve">(далее – Собрание) </w:t>
      </w:r>
      <w:r w:rsidRPr="00306995">
        <w:rPr>
          <w:rStyle w:val="FontStyle51"/>
        </w:rPr>
        <w:t xml:space="preserve">является высшим органом управления Общества. В рамках своей компетенции </w:t>
      </w:r>
      <w:r w:rsidR="009C3DCD" w:rsidRPr="00306995">
        <w:rPr>
          <w:rStyle w:val="FontStyle51"/>
        </w:rPr>
        <w:t>С</w:t>
      </w:r>
      <w:r w:rsidRPr="00306995">
        <w:rPr>
          <w:rStyle w:val="FontStyle51"/>
        </w:rPr>
        <w:t>обрание принимает решения, обязательные для других органов управления и акционеров Общества.</w:t>
      </w:r>
    </w:p>
    <w:p w:rsidR="00FD7EDA" w:rsidRPr="00306995" w:rsidRDefault="00805902" w:rsidP="00A93C9D">
      <w:pPr>
        <w:pStyle w:val="Style7"/>
        <w:widowControl/>
        <w:numPr>
          <w:ilvl w:val="0"/>
          <w:numId w:val="1"/>
        </w:numPr>
        <w:tabs>
          <w:tab w:val="left" w:pos="998"/>
        </w:tabs>
        <w:spacing w:line="240" w:lineRule="auto"/>
        <w:ind w:right="71" w:firstLine="709"/>
        <w:rPr>
          <w:rStyle w:val="FontStyle51"/>
        </w:rPr>
      </w:pPr>
      <w:r w:rsidRPr="00306995">
        <w:rPr>
          <w:rStyle w:val="FontStyle51"/>
        </w:rPr>
        <w:t xml:space="preserve">В </w:t>
      </w:r>
      <w:r w:rsidR="00DD2AEB">
        <w:rPr>
          <w:rStyle w:val="FontStyle51"/>
        </w:rPr>
        <w:t xml:space="preserve">своей деятельности </w:t>
      </w:r>
      <w:r w:rsidRPr="00306995">
        <w:rPr>
          <w:rStyle w:val="FontStyle51"/>
        </w:rPr>
        <w:t>С</w:t>
      </w:r>
      <w:r w:rsidR="003F48EA" w:rsidRPr="00306995">
        <w:rPr>
          <w:rStyle w:val="FontStyle51"/>
        </w:rPr>
        <w:t>обрание</w:t>
      </w:r>
      <w:r w:rsidRPr="00306995">
        <w:rPr>
          <w:rStyle w:val="FontStyle51"/>
        </w:rPr>
        <w:t xml:space="preserve"> </w:t>
      </w:r>
      <w:r w:rsidR="003F48EA" w:rsidRPr="00306995">
        <w:rPr>
          <w:rStyle w:val="FontStyle51"/>
        </w:rPr>
        <w:t>руководствуется законодат</w:t>
      </w:r>
      <w:r w:rsidR="00AF4941" w:rsidRPr="00306995">
        <w:rPr>
          <w:rStyle w:val="FontStyle51"/>
        </w:rPr>
        <w:t>ельством Российской Федерации, У</w:t>
      </w:r>
      <w:r w:rsidR="003F48EA" w:rsidRPr="00306995">
        <w:rPr>
          <w:rStyle w:val="FontStyle51"/>
        </w:rPr>
        <w:t>ставом Общества и настоящим Положением.</w:t>
      </w:r>
    </w:p>
    <w:p w:rsidR="00FD7EDA" w:rsidRPr="00306995" w:rsidRDefault="00FD7EDA" w:rsidP="00A93C9D">
      <w:pPr>
        <w:pStyle w:val="Style10"/>
        <w:widowControl/>
        <w:ind w:left="216" w:right="71" w:firstLine="709"/>
        <w:jc w:val="center"/>
        <w:rPr>
          <w:sz w:val="22"/>
          <w:szCs w:val="22"/>
        </w:rPr>
      </w:pPr>
    </w:p>
    <w:p w:rsidR="00FD7EDA" w:rsidRPr="00306995" w:rsidRDefault="003F48EA" w:rsidP="00A93C9D">
      <w:pPr>
        <w:pStyle w:val="Style10"/>
        <w:widowControl/>
        <w:ind w:left="216" w:right="71" w:firstLine="709"/>
        <w:jc w:val="center"/>
        <w:rPr>
          <w:rStyle w:val="FontStyle48"/>
        </w:rPr>
      </w:pPr>
      <w:r w:rsidRPr="00306995">
        <w:rPr>
          <w:rStyle w:val="FontStyle48"/>
        </w:rPr>
        <w:t xml:space="preserve">Статья 2. Виды, формы и место проведения </w:t>
      </w:r>
      <w:r w:rsidR="00805902" w:rsidRPr="00306995">
        <w:rPr>
          <w:rStyle w:val="FontStyle48"/>
        </w:rPr>
        <w:t>С</w:t>
      </w:r>
      <w:r w:rsidRPr="00306995">
        <w:rPr>
          <w:rStyle w:val="FontStyle48"/>
        </w:rPr>
        <w:t>обрания</w:t>
      </w:r>
    </w:p>
    <w:p w:rsidR="00FD7EDA" w:rsidRPr="00306995" w:rsidRDefault="00FD7EDA" w:rsidP="00A93C9D">
      <w:pPr>
        <w:pStyle w:val="Style7"/>
        <w:widowControl/>
        <w:spacing w:line="240" w:lineRule="auto"/>
        <w:ind w:left="504" w:right="71" w:firstLine="709"/>
        <w:jc w:val="left"/>
        <w:rPr>
          <w:sz w:val="22"/>
          <w:szCs w:val="22"/>
        </w:rPr>
      </w:pPr>
    </w:p>
    <w:p w:rsidR="00FD7EDA" w:rsidRPr="00306995" w:rsidRDefault="003F48EA" w:rsidP="00A93C9D">
      <w:pPr>
        <w:pStyle w:val="Style7"/>
        <w:widowControl/>
        <w:spacing w:line="240" w:lineRule="auto"/>
        <w:ind w:right="71" w:firstLine="709"/>
        <w:jc w:val="left"/>
        <w:rPr>
          <w:rStyle w:val="FontStyle51"/>
        </w:rPr>
      </w:pPr>
      <w:r w:rsidRPr="00306995">
        <w:rPr>
          <w:rStyle w:val="FontStyle51"/>
          <w:b/>
        </w:rPr>
        <w:t>2.1.</w:t>
      </w:r>
      <w:r w:rsidR="00FE746E" w:rsidRPr="00306995">
        <w:rPr>
          <w:rStyle w:val="FontStyle51"/>
        </w:rPr>
        <w:t xml:space="preserve"> </w:t>
      </w:r>
      <w:r w:rsidR="00805902" w:rsidRPr="00306995">
        <w:rPr>
          <w:rStyle w:val="FontStyle51"/>
        </w:rPr>
        <w:t xml:space="preserve">Собрание </w:t>
      </w:r>
      <w:r w:rsidRPr="00306995">
        <w:rPr>
          <w:rStyle w:val="FontStyle51"/>
        </w:rPr>
        <w:t>бывает двух видов: годовое и внеочередное.</w:t>
      </w:r>
    </w:p>
    <w:p w:rsidR="00640E60" w:rsidRPr="00306995" w:rsidRDefault="00640E60" w:rsidP="00A93C9D">
      <w:pPr>
        <w:pStyle w:val="Style11"/>
        <w:widowControl/>
        <w:tabs>
          <w:tab w:val="left" w:pos="946"/>
        </w:tabs>
        <w:spacing w:line="240" w:lineRule="auto"/>
        <w:ind w:right="71" w:firstLine="709"/>
        <w:rPr>
          <w:rStyle w:val="FontStyle51"/>
        </w:rPr>
      </w:pPr>
      <w:r w:rsidRPr="00306995">
        <w:rPr>
          <w:rStyle w:val="FontStyle51"/>
          <w:b/>
        </w:rPr>
        <w:t>2.2.</w:t>
      </w:r>
      <w:r w:rsidRPr="00306995">
        <w:rPr>
          <w:rStyle w:val="FontStyle51"/>
        </w:rPr>
        <w:t xml:space="preserve"> Годовое </w:t>
      </w:r>
      <w:r w:rsidR="00805902" w:rsidRPr="00306995">
        <w:rPr>
          <w:rStyle w:val="FontStyle51"/>
        </w:rPr>
        <w:t>С</w:t>
      </w:r>
      <w:r w:rsidRPr="00306995">
        <w:rPr>
          <w:rStyle w:val="FontStyle51"/>
        </w:rPr>
        <w:t>обрание проводится ежегодно в срок не ранее чем через два месяца и не позднее чем через шесть месяцев после окончания финансового года.</w:t>
      </w:r>
    </w:p>
    <w:p w:rsidR="00640E60" w:rsidRPr="00306995" w:rsidRDefault="00805902" w:rsidP="00A93C9D">
      <w:pPr>
        <w:pStyle w:val="Style8"/>
        <w:widowControl/>
        <w:spacing w:line="240" w:lineRule="auto"/>
        <w:ind w:right="71" w:firstLine="709"/>
        <w:rPr>
          <w:rStyle w:val="FontStyle51"/>
        </w:rPr>
      </w:pPr>
      <w:r w:rsidRPr="00306995">
        <w:rPr>
          <w:rStyle w:val="FontStyle51"/>
          <w:b/>
        </w:rPr>
        <w:t>2.3.</w:t>
      </w:r>
      <w:r w:rsidRPr="00306995">
        <w:rPr>
          <w:rStyle w:val="FontStyle51"/>
        </w:rPr>
        <w:t xml:space="preserve"> Все С</w:t>
      </w:r>
      <w:r w:rsidR="00640E60" w:rsidRPr="00306995">
        <w:rPr>
          <w:rStyle w:val="FontStyle51"/>
        </w:rPr>
        <w:t xml:space="preserve">обрания, помимо годового, являются внеочередными. </w:t>
      </w:r>
    </w:p>
    <w:p w:rsidR="00FD7EDA" w:rsidRPr="00306995" w:rsidRDefault="009A5B22" w:rsidP="009A5B22">
      <w:pPr>
        <w:pStyle w:val="Style11"/>
        <w:widowControl/>
        <w:tabs>
          <w:tab w:val="left" w:pos="0"/>
        </w:tabs>
        <w:spacing w:line="240" w:lineRule="auto"/>
        <w:ind w:left="709" w:right="71" w:firstLine="0"/>
        <w:rPr>
          <w:rStyle w:val="FontStyle51"/>
        </w:rPr>
      </w:pPr>
      <w:r>
        <w:rPr>
          <w:rStyle w:val="FontStyle51"/>
          <w:b/>
        </w:rPr>
        <w:t>2.4.</w:t>
      </w:r>
      <w:r w:rsidR="009A04E5">
        <w:rPr>
          <w:rStyle w:val="FontStyle51"/>
          <w:b/>
        </w:rPr>
        <w:t xml:space="preserve"> </w:t>
      </w:r>
      <w:r w:rsidR="00805902" w:rsidRPr="00306995">
        <w:rPr>
          <w:rStyle w:val="FontStyle51"/>
        </w:rPr>
        <w:t>С</w:t>
      </w:r>
      <w:r w:rsidR="003F48EA" w:rsidRPr="00306995">
        <w:rPr>
          <w:rStyle w:val="FontStyle51"/>
        </w:rPr>
        <w:t xml:space="preserve">обрание может проводиться в форме совместного присутствия и в </w:t>
      </w:r>
      <w:r w:rsidR="009A04E5">
        <w:rPr>
          <w:rStyle w:val="FontStyle51"/>
        </w:rPr>
        <w:t xml:space="preserve">форме заочного </w:t>
      </w:r>
      <w:r w:rsidR="003F48EA" w:rsidRPr="00306995">
        <w:rPr>
          <w:rStyle w:val="FontStyle51"/>
        </w:rPr>
        <w:t>голосования (заочная форма).</w:t>
      </w:r>
    </w:p>
    <w:p w:rsidR="00FD7EDA" w:rsidRPr="00306995" w:rsidRDefault="009B0204" w:rsidP="00A93C9D">
      <w:pPr>
        <w:pStyle w:val="Style11"/>
        <w:widowControl/>
        <w:tabs>
          <w:tab w:val="left" w:pos="907"/>
        </w:tabs>
        <w:spacing w:line="240" w:lineRule="auto"/>
        <w:ind w:right="71" w:firstLine="709"/>
        <w:rPr>
          <w:rStyle w:val="FontStyle51"/>
        </w:rPr>
      </w:pPr>
      <w:r w:rsidRPr="00306995">
        <w:rPr>
          <w:rStyle w:val="FontStyle51"/>
          <w:b/>
        </w:rPr>
        <w:t>2.4</w:t>
      </w:r>
      <w:r w:rsidR="006038F4" w:rsidRPr="00306995">
        <w:rPr>
          <w:rStyle w:val="FontStyle51"/>
          <w:b/>
        </w:rPr>
        <w:t>.</w:t>
      </w:r>
      <w:r w:rsidRPr="00306995">
        <w:rPr>
          <w:rStyle w:val="FontStyle51"/>
          <w:b/>
        </w:rPr>
        <w:t>1.</w:t>
      </w:r>
      <w:r w:rsidR="006038F4" w:rsidRPr="00306995">
        <w:rPr>
          <w:rStyle w:val="FontStyle51"/>
        </w:rPr>
        <w:t xml:space="preserve"> </w:t>
      </w:r>
      <w:r w:rsidR="00CE65E8" w:rsidRPr="00306995">
        <w:rPr>
          <w:rStyle w:val="FontStyle51"/>
        </w:rPr>
        <w:t>С</w:t>
      </w:r>
      <w:r w:rsidR="003F48EA" w:rsidRPr="00306995">
        <w:rPr>
          <w:rStyle w:val="FontStyle51"/>
        </w:rPr>
        <w:t>обрание в форме совместного присутствия проводится путем совместного присутствия акционеров или их представителей для обсуждения вопросов повестки дня и принятия решений по вопросам повестки дня и предусматривает участие акционеров в голосовании в порядке, предусмотренном Федеральным законом «Об акционерных обществах».</w:t>
      </w:r>
    </w:p>
    <w:p w:rsidR="009B0204" w:rsidRPr="00306995" w:rsidRDefault="009B0204" w:rsidP="00A93C9D">
      <w:pPr>
        <w:pStyle w:val="Style11"/>
        <w:widowControl/>
        <w:tabs>
          <w:tab w:val="left" w:pos="907"/>
        </w:tabs>
        <w:spacing w:line="240" w:lineRule="auto"/>
        <w:ind w:right="71" w:firstLine="709"/>
        <w:rPr>
          <w:rStyle w:val="FontStyle51"/>
        </w:rPr>
      </w:pPr>
      <w:r w:rsidRPr="00306995">
        <w:rPr>
          <w:rStyle w:val="FontStyle51"/>
          <w:b/>
        </w:rPr>
        <w:t>2.4.2.</w:t>
      </w:r>
      <w:r w:rsidRPr="00306995">
        <w:rPr>
          <w:rStyle w:val="FontStyle51"/>
        </w:rPr>
        <w:t xml:space="preserve"> </w:t>
      </w:r>
      <w:r w:rsidR="00805902" w:rsidRPr="00306995">
        <w:rPr>
          <w:rStyle w:val="FontStyle51"/>
        </w:rPr>
        <w:t>С</w:t>
      </w:r>
      <w:r w:rsidR="00556DE5" w:rsidRPr="00306995">
        <w:rPr>
          <w:rStyle w:val="FontStyle51"/>
        </w:rPr>
        <w:t>обрание в форме заочного голосования</w:t>
      </w:r>
      <w:r w:rsidR="00550B7F" w:rsidRPr="00306995">
        <w:rPr>
          <w:rStyle w:val="FontStyle51"/>
        </w:rPr>
        <w:t xml:space="preserve"> проводится путем направления акционерам бюллетеней для голосования по адресам, указанным в реестре акционеров. Направление бюллетеней осуществляется одновременно с напра</w:t>
      </w:r>
      <w:r w:rsidR="00805902" w:rsidRPr="00306995">
        <w:rPr>
          <w:rStyle w:val="FontStyle51"/>
        </w:rPr>
        <w:t>влением Сообщения о проведении С</w:t>
      </w:r>
      <w:r w:rsidR="00550B7F" w:rsidRPr="00306995">
        <w:rPr>
          <w:rStyle w:val="FontStyle51"/>
        </w:rPr>
        <w:t>обрания в форме заочного голосования в порядке, предусмотренном настоящим Положением.</w:t>
      </w:r>
    </w:p>
    <w:p w:rsidR="003C7BED" w:rsidRPr="00306995" w:rsidRDefault="00805902" w:rsidP="00DD2AEB">
      <w:pPr>
        <w:pStyle w:val="Style11"/>
        <w:widowControl/>
        <w:tabs>
          <w:tab w:val="left" w:pos="-142"/>
        </w:tabs>
        <w:spacing w:line="240" w:lineRule="auto"/>
        <w:ind w:right="71" w:firstLine="709"/>
        <w:rPr>
          <w:sz w:val="22"/>
          <w:szCs w:val="22"/>
        </w:rPr>
      </w:pPr>
      <w:r w:rsidRPr="00306995">
        <w:rPr>
          <w:rStyle w:val="FontStyle51"/>
          <w:b/>
        </w:rPr>
        <w:t>2.5.</w:t>
      </w:r>
      <w:r w:rsidRPr="00306995">
        <w:rPr>
          <w:rStyle w:val="FontStyle51"/>
        </w:rPr>
        <w:t xml:space="preserve"> С</w:t>
      </w:r>
      <w:r w:rsidR="003C7BED" w:rsidRPr="00306995">
        <w:rPr>
          <w:rStyle w:val="FontStyle51"/>
        </w:rPr>
        <w:t>обрание не может проводиться в форме заочного голосования, если повестка дня включает следующие вопросы:</w:t>
      </w:r>
    </w:p>
    <w:p w:rsidR="003C7BED" w:rsidRPr="00306995" w:rsidRDefault="00805902" w:rsidP="00A93C9D">
      <w:pPr>
        <w:pStyle w:val="Style12"/>
        <w:widowControl/>
        <w:numPr>
          <w:ilvl w:val="0"/>
          <w:numId w:val="3"/>
        </w:numPr>
        <w:tabs>
          <w:tab w:val="left" w:pos="926"/>
        </w:tabs>
        <w:spacing w:line="240" w:lineRule="auto"/>
        <w:ind w:left="566" w:right="71" w:firstLine="709"/>
        <w:rPr>
          <w:rStyle w:val="FontStyle51"/>
        </w:rPr>
      </w:pPr>
      <w:r w:rsidRPr="00306995">
        <w:rPr>
          <w:rStyle w:val="FontStyle51"/>
        </w:rPr>
        <w:t>об избрании С</w:t>
      </w:r>
      <w:r w:rsidR="003C7BED" w:rsidRPr="00306995">
        <w:rPr>
          <w:rStyle w:val="FontStyle51"/>
        </w:rPr>
        <w:t>овета директоров и ревизора Общества;</w:t>
      </w:r>
    </w:p>
    <w:p w:rsidR="003C7BED" w:rsidRPr="00306995" w:rsidRDefault="003C7BED" w:rsidP="00A93C9D">
      <w:pPr>
        <w:pStyle w:val="Style12"/>
        <w:widowControl/>
        <w:numPr>
          <w:ilvl w:val="0"/>
          <w:numId w:val="3"/>
        </w:numPr>
        <w:tabs>
          <w:tab w:val="left" w:pos="926"/>
        </w:tabs>
        <w:spacing w:line="240" w:lineRule="auto"/>
        <w:ind w:left="566" w:right="71" w:firstLine="709"/>
        <w:rPr>
          <w:rStyle w:val="FontStyle51"/>
        </w:rPr>
      </w:pPr>
      <w:r w:rsidRPr="00306995">
        <w:rPr>
          <w:rStyle w:val="FontStyle51"/>
        </w:rPr>
        <w:t>об утверждении аудитора Общества;</w:t>
      </w:r>
    </w:p>
    <w:p w:rsidR="003C7BED" w:rsidRPr="00306995" w:rsidRDefault="00DD2AEB" w:rsidP="00DD2AEB">
      <w:pPr>
        <w:pStyle w:val="Style12"/>
        <w:widowControl/>
        <w:tabs>
          <w:tab w:val="left" w:pos="0"/>
        </w:tabs>
        <w:spacing w:line="240" w:lineRule="auto"/>
        <w:ind w:left="1701" w:right="71" w:hanging="425"/>
        <w:rPr>
          <w:rStyle w:val="FontStyle51"/>
        </w:rPr>
      </w:pPr>
      <w:r>
        <w:rPr>
          <w:rStyle w:val="FontStyle51"/>
        </w:rPr>
        <w:t xml:space="preserve">•   </w:t>
      </w:r>
      <w:r w:rsidR="00805902" w:rsidRPr="00306995">
        <w:rPr>
          <w:rStyle w:val="FontStyle51"/>
        </w:rPr>
        <w:t xml:space="preserve">об </w:t>
      </w:r>
      <w:r w:rsidR="003C7BED" w:rsidRPr="00306995">
        <w:rPr>
          <w:rStyle w:val="FontStyle51"/>
        </w:rPr>
        <w:t>утверждение годового отчета, годовой бухгалт</w:t>
      </w:r>
      <w:r>
        <w:rPr>
          <w:rStyle w:val="FontStyle51"/>
        </w:rPr>
        <w:t xml:space="preserve">ерской отчетности, в том числе </w:t>
      </w:r>
      <w:r w:rsidR="003C7BED" w:rsidRPr="00306995">
        <w:rPr>
          <w:rStyle w:val="FontStyle51"/>
        </w:rPr>
        <w:t xml:space="preserve">отчета о прибылях и убытках </w:t>
      </w:r>
      <w:r>
        <w:rPr>
          <w:rStyle w:val="FontStyle51"/>
        </w:rPr>
        <w:t xml:space="preserve">(счетов прибылей и убытков) </w:t>
      </w:r>
      <w:r w:rsidR="003C7BED" w:rsidRPr="00306995">
        <w:rPr>
          <w:rStyle w:val="FontStyle51"/>
        </w:rPr>
        <w:t>Общества, а также распределение прибыли, в том числе выплата (объявление) дивидендов, и убытков Общества по результатам финансового года.</w:t>
      </w:r>
    </w:p>
    <w:p w:rsidR="00FD7EDA" w:rsidRPr="00306995" w:rsidRDefault="003C7BED" w:rsidP="00A93C9D">
      <w:pPr>
        <w:pStyle w:val="Style11"/>
        <w:widowControl/>
        <w:tabs>
          <w:tab w:val="left" w:pos="907"/>
        </w:tabs>
        <w:spacing w:line="240" w:lineRule="auto"/>
        <w:ind w:right="71" w:firstLine="709"/>
        <w:rPr>
          <w:rStyle w:val="FontStyle51"/>
        </w:rPr>
      </w:pPr>
      <w:r w:rsidRPr="00306995">
        <w:rPr>
          <w:rStyle w:val="FontStyle51"/>
          <w:b/>
        </w:rPr>
        <w:t>2.6</w:t>
      </w:r>
      <w:r w:rsidR="006038F4" w:rsidRPr="00306995">
        <w:rPr>
          <w:rStyle w:val="FontStyle51"/>
          <w:b/>
        </w:rPr>
        <w:t>.</w:t>
      </w:r>
      <w:r w:rsidR="006038F4" w:rsidRPr="00306995">
        <w:rPr>
          <w:rStyle w:val="FontStyle51"/>
        </w:rPr>
        <w:t xml:space="preserve"> </w:t>
      </w:r>
      <w:r w:rsidR="0080730B" w:rsidRPr="00306995">
        <w:rPr>
          <w:rStyle w:val="FontStyle51"/>
        </w:rPr>
        <w:t>Форма проведения С</w:t>
      </w:r>
      <w:r w:rsidR="003F48EA" w:rsidRPr="00306995">
        <w:rPr>
          <w:rStyle w:val="FontStyle51"/>
        </w:rPr>
        <w:t xml:space="preserve">обрания определяется инициаторами его созыва, кроме случаев, когда </w:t>
      </w:r>
      <w:r w:rsidR="0080730B" w:rsidRPr="00306995">
        <w:rPr>
          <w:rStyle w:val="FontStyle51"/>
        </w:rPr>
        <w:t xml:space="preserve">такая </w:t>
      </w:r>
      <w:r w:rsidR="003F48EA" w:rsidRPr="00306995">
        <w:rPr>
          <w:rStyle w:val="FontStyle51"/>
        </w:rPr>
        <w:t>форма</w:t>
      </w:r>
      <w:r w:rsidR="0080730B" w:rsidRPr="00306995">
        <w:rPr>
          <w:rStyle w:val="FontStyle51"/>
        </w:rPr>
        <w:t xml:space="preserve"> </w:t>
      </w:r>
      <w:r w:rsidR="003F48EA" w:rsidRPr="00306995">
        <w:rPr>
          <w:rStyle w:val="FontStyle51"/>
        </w:rPr>
        <w:t>устан</w:t>
      </w:r>
      <w:r w:rsidR="0080730B" w:rsidRPr="00306995">
        <w:rPr>
          <w:rStyle w:val="FontStyle51"/>
        </w:rPr>
        <w:t>овлена</w:t>
      </w:r>
      <w:r w:rsidR="003F48EA" w:rsidRPr="00306995">
        <w:rPr>
          <w:rStyle w:val="FontStyle51"/>
        </w:rPr>
        <w:t xml:space="preserve"> законодательством. Совет директоров не вправе изменить форму</w:t>
      </w:r>
      <w:r w:rsidR="0080730B" w:rsidRPr="00306995">
        <w:rPr>
          <w:rStyle w:val="FontStyle51"/>
        </w:rPr>
        <w:t xml:space="preserve"> проведения внеочередного С</w:t>
      </w:r>
      <w:r w:rsidR="003F48EA" w:rsidRPr="00306995">
        <w:rPr>
          <w:rStyle w:val="FontStyle51"/>
        </w:rPr>
        <w:t>обрания, изложенную в требовании инициаторов его созыва</w:t>
      </w:r>
      <w:r w:rsidR="006038F4" w:rsidRPr="00306995">
        <w:rPr>
          <w:rStyle w:val="FontStyle51"/>
        </w:rPr>
        <w:t xml:space="preserve"> или в решении суда</w:t>
      </w:r>
      <w:r w:rsidR="003F48EA" w:rsidRPr="00306995">
        <w:rPr>
          <w:rStyle w:val="FontStyle51"/>
        </w:rPr>
        <w:t>.</w:t>
      </w:r>
    </w:p>
    <w:p w:rsidR="00FD7EDA" w:rsidRPr="00306995" w:rsidRDefault="00556DE5" w:rsidP="00A93C9D">
      <w:pPr>
        <w:pStyle w:val="Style11"/>
        <w:widowControl/>
        <w:tabs>
          <w:tab w:val="left" w:pos="907"/>
        </w:tabs>
        <w:spacing w:line="240" w:lineRule="auto"/>
        <w:ind w:right="71" w:firstLine="709"/>
        <w:rPr>
          <w:rStyle w:val="FontStyle51"/>
        </w:rPr>
      </w:pPr>
      <w:r w:rsidRPr="00306995">
        <w:rPr>
          <w:rStyle w:val="FontStyle51"/>
          <w:b/>
        </w:rPr>
        <w:t>2.7</w:t>
      </w:r>
      <w:r w:rsidR="003F48EA" w:rsidRPr="00306995">
        <w:rPr>
          <w:rStyle w:val="FontStyle51"/>
          <w:b/>
        </w:rPr>
        <w:t>.</w:t>
      </w:r>
      <w:r w:rsidR="003F48EA" w:rsidRPr="00306995">
        <w:rPr>
          <w:rStyle w:val="FontStyle51"/>
        </w:rPr>
        <w:tab/>
      </w:r>
      <w:r w:rsidR="0080730B" w:rsidRPr="00306995">
        <w:rPr>
          <w:rStyle w:val="FontStyle51"/>
        </w:rPr>
        <w:t>С</w:t>
      </w:r>
      <w:r w:rsidR="00706ADE">
        <w:rPr>
          <w:rStyle w:val="FontStyle51"/>
        </w:rPr>
        <w:t>обрания проводя</w:t>
      </w:r>
      <w:r w:rsidR="003F48EA" w:rsidRPr="00306995">
        <w:rPr>
          <w:rStyle w:val="FontStyle51"/>
        </w:rPr>
        <w:t xml:space="preserve">тся в городе </w:t>
      </w:r>
      <w:r w:rsidR="00640E60" w:rsidRPr="00306995">
        <w:rPr>
          <w:rStyle w:val="FontStyle51"/>
        </w:rPr>
        <w:t>Санкт-Петербурге</w:t>
      </w:r>
      <w:r w:rsidR="003F48EA" w:rsidRPr="00306995">
        <w:rPr>
          <w:rStyle w:val="FontStyle51"/>
        </w:rPr>
        <w:t xml:space="preserve">. </w:t>
      </w:r>
      <w:r w:rsidRPr="00306995">
        <w:rPr>
          <w:rStyle w:val="FontStyle51"/>
        </w:rPr>
        <w:t>Конкретное м</w:t>
      </w:r>
      <w:r w:rsidR="003F48EA" w:rsidRPr="00306995">
        <w:rPr>
          <w:rStyle w:val="FontStyle51"/>
        </w:rPr>
        <w:t xml:space="preserve">есто проведения </w:t>
      </w:r>
      <w:r w:rsidR="007A30C4" w:rsidRPr="00306995">
        <w:rPr>
          <w:rStyle w:val="FontStyle51"/>
        </w:rPr>
        <w:t xml:space="preserve">(адрес) </w:t>
      </w:r>
      <w:r w:rsidR="003F48EA" w:rsidRPr="00306995">
        <w:rPr>
          <w:rStyle w:val="FontStyle51"/>
        </w:rPr>
        <w:t>каждого</w:t>
      </w:r>
      <w:r w:rsidR="00FE746E" w:rsidRPr="00306995">
        <w:rPr>
          <w:rStyle w:val="FontStyle51"/>
        </w:rPr>
        <w:t xml:space="preserve"> </w:t>
      </w:r>
      <w:r w:rsidR="0080730B" w:rsidRPr="00306995">
        <w:rPr>
          <w:rStyle w:val="FontStyle51"/>
        </w:rPr>
        <w:t>С</w:t>
      </w:r>
      <w:r w:rsidR="003F48EA" w:rsidRPr="00306995">
        <w:rPr>
          <w:rStyle w:val="FontStyle51"/>
        </w:rPr>
        <w:t>обрания определяется решением Совет</w:t>
      </w:r>
      <w:r w:rsidR="006038F4" w:rsidRPr="00306995">
        <w:rPr>
          <w:rStyle w:val="FontStyle51"/>
        </w:rPr>
        <w:t>а</w:t>
      </w:r>
      <w:r w:rsidR="003F48EA" w:rsidRPr="00306995">
        <w:rPr>
          <w:rStyle w:val="FontStyle51"/>
        </w:rPr>
        <w:t xml:space="preserve"> директоров</w:t>
      </w:r>
      <w:r w:rsidR="007A30C4" w:rsidRPr="00306995">
        <w:rPr>
          <w:rStyle w:val="FontStyle51"/>
        </w:rPr>
        <w:t xml:space="preserve"> или лицом, которое проводит собрание на основании решения суда</w:t>
      </w:r>
      <w:r w:rsidR="003F48EA" w:rsidRPr="00306995">
        <w:rPr>
          <w:rStyle w:val="FontStyle51"/>
        </w:rPr>
        <w:t>.</w:t>
      </w:r>
    </w:p>
    <w:p w:rsidR="00FD7EDA" w:rsidRPr="00306995" w:rsidRDefault="00FD7EDA" w:rsidP="00A93C9D">
      <w:pPr>
        <w:pStyle w:val="Style10"/>
        <w:widowControl/>
        <w:ind w:left="1061" w:right="71" w:firstLine="709"/>
        <w:rPr>
          <w:sz w:val="22"/>
          <w:szCs w:val="22"/>
        </w:rPr>
      </w:pPr>
    </w:p>
    <w:p w:rsidR="00FB6D2E" w:rsidRDefault="003F48EA" w:rsidP="00DD2AEB">
      <w:pPr>
        <w:pStyle w:val="Style10"/>
        <w:widowControl/>
        <w:ind w:right="71" w:firstLine="709"/>
        <w:jc w:val="center"/>
        <w:rPr>
          <w:rStyle w:val="FontStyle48"/>
        </w:rPr>
      </w:pPr>
      <w:r w:rsidRPr="00306995">
        <w:rPr>
          <w:rStyle w:val="FontStyle48"/>
        </w:rPr>
        <w:t xml:space="preserve">Статья 3. </w:t>
      </w:r>
      <w:r w:rsidR="00FB6D2E" w:rsidRPr="00306995">
        <w:rPr>
          <w:rStyle w:val="FontStyle48"/>
        </w:rPr>
        <w:t>Порядок созыва Собрания</w:t>
      </w:r>
    </w:p>
    <w:p w:rsidR="00306995" w:rsidRPr="00306995" w:rsidRDefault="00306995" w:rsidP="00A93C9D">
      <w:pPr>
        <w:pStyle w:val="Style10"/>
        <w:widowControl/>
        <w:ind w:left="1061" w:right="71" w:firstLine="709"/>
        <w:rPr>
          <w:rStyle w:val="FontStyle48"/>
        </w:rPr>
      </w:pPr>
    </w:p>
    <w:p w:rsidR="008E3E41" w:rsidRPr="00306995" w:rsidRDefault="00FB6D2E" w:rsidP="00A93C9D">
      <w:pPr>
        <w:pStyle w:val="Style8"/>
        <w:widowControl/>
        <w:spacing w:line="240" w:lineRule="auto"/>
        <w:ind w:right="71" w:firstLine="709"/>
        <w:rPr>
          <w:rStyle w:val="FontStyle51"/>
          <w:b/>
        </w:rPr>
      </w:pPr>
      <w:r w:rsidRPr="00306995">
        <w:rPr>
          <w:b/>
          <w:sz w:val="22"/>
          <w:szCs w:val="22"/>
        </w:rPr>
        <w:t>3.1.</w:t>
      </w:r>
      <w:r w:rsidRPr="00306995">
        <w:rPr>
          <w:sz w:val="22"/>
          <w:szCs w:val="22"/>
        </w:rPr>
        <w:t xml:space="preserve"> </w:t>
      </w:r>
      <w:r w:rsidRPr="00306995">
        <w:rPr>
          <w:rStyle w:val="FontStyle51"/>
          <w:b/>
        </w:rPr>
        <w:t>Годовое Собрание</w:t>
      </w:r>
      <w:r w:rsidR="008E3E41" w:rsidRPr="00306995">
        <w:rPr>
          <w:rStyle w:val="FontStyle51"/>
          <w:b/>
        </w:rPr>
        <w:t>.</w:t>
      </w:r>
    </w:p>
    <w:p w:rsidR="00FB6D2E" w:rsidRPr="00306995" w:rsidRDefault="008E3E41" w:rsidP="00A93C9D">
      <w:pPr>
        <w:pStyle w:val="Style8"/>
        <w:widowControl/>
        <w:spacing w:line="240" w:lineRule="auto"/>
        <w:ind w:right="71" w:firstLine="709"/>
        <w:rPr>
          <w:rStyle w:val="FontStyle51"/>
        </w:rPr>
      </w:pPr>
      <w:r w:rsidRPr="00306995">
        <w:rPr>
          <w:rStyle w:val="FontStyle51"/>
        </w:rPr>
        <w:t>Годовое Собрание</w:t>
      </w:r>
      <w:r w:rsidR="00FB6D2E" w:rsidRPr="00306995">
        <w:rPr>
          <w:rStyle w:val="FontStyle51"/>
        </w:rPr>
        <w:t xml:space="preserve"> созывается Советом директоров и может проводиться только в форме совместного присутствия.</w:t>
      </w:r>
    </w:p>
    <w:p w:rsidR="00FB6D2E" w:rsidRPr="00306995" w:rsidRDefault="00FB6D2E" w:rsidP="00A93C9D">
      <w:pPr>
        <w:pStyle w:val="Style11"/>
        <w:widowControl/>
        <w:tabs>
          <w:tab w:val="left" w:pos="922"/>
        </w:tabs>
        <w:spacing w:line="240" w:lineRule="auto"/>
        <w:ind w:right="71" w:firstLine="709"/>
        <w:rPr>
          <w:rStyle w:val="FontStyle51"/>
        </w:rPr>
      </w:pPr>
      <w:r w:rsidRPr="00306995">
        <w:rPr>
          <w:rStyle w:val="FontStyle51"/>
        </w:rPr>
        <w:t>В повестку дня годового Собрания в обязательном порядке включаются вопросы об избрании Совета директоров, избрании ревизора, утвержден</w:t>
      </w:r>
      <w:proofErr w:type="gramStart"/>
      <w:r w:rsidRPr="00306995">
        <w:rPr>
          <w:rStyle w:val="FontStyle51"/>
        </w:rPr>
        <w:t>ии ау</w:t>
      </w:r>
      <w:proofErr w:type="gramEnd"/>
      <w:r w:rsidRPr="00306995">
        <w:rPr>
          <w:rStyle w:val="FontStyle51"/>
        </w:rPr>
        <w:t>дитора Общества, об утверждении годового отчета, годовой бухгалтерской о</w:t>
      </w:r>
      <w:r w:rsidR="00D62334">
        <w:rPr>
          <w:rStyle w:val="FontStyle51"/>
        </w:rPr>
        <w:t>тчетности, в том числе отчетов о</w:t>
      </w:r>
      <w:r w:rsidRPr="00306995">
        <w:rPr>
          <w:rStyle w:val="FontStyle51"/>
        </w:rPr>
        <w:t xml:space="preserve"> прибылях </w:t>
      </w:r>
      <w:r w:rsidRPr="00306995">
        <w:rPr>
          <w:rStyle w:val="FontStyle51"/>
        </w:rPr>
        <w:lastRenderedPageBreak/>
        <w:t xml:space="preserve">и </w:t>
      </w:r>
      <w:r w:rsidR="00D62334">
        <w:rPr>
          <w:rStyle w:val="FontStyle51"/>
        </w:rPr>
        <w:t xml:space="preserve">об </w:t>
      </w:r>
      <w:r w:rsidRPr="00306995">
        <w:rPr>
          <w:rStyle w:val="FontStyle51"/>
        </w:rPr>
        <w:t xml:space="preserve">убытках, а также распределение прибыли (в том числе выплата дивидендов) и убытков по результатам финансового года. </w:t>
      </w:r>
    </w:p>
    <w:p w:rsidR="00FB6D2E" w:rsidRPr="00306995" w:rsidRDefault="00FB6D2E" w:rsidP="00A93C9D">
      <w:pPr>
        <w:pStyle w:val="Style11"/>
        <w:widowControl/>
        <w:tabs>
          <w:tab w:val="left" w:pos="922"/>
        </w:tabs>
        <w:spacing w:line="240" w:lineRule="auto"/>
        <w:ind w:right="71" w:firstLine="709"/>
        <w:rPr>
          <w:rStyle w:val="FontStyle51"/>
        </w:rPr>
      </w:pPr>
      <w:r w:rsidRPr="00306995">
        <w:rPr>
          <w:rStyle w:val="FontStyle51"/>
        </w:rPr>
        <w:t>В повестку дня годового Собрания могут быть включены иные вопросы, отнесенные к его компетенции, предложения по которым поступили в Общество в порядке, предусмотренном настоящим Положением.</w:t>
      </w:r>
    </w:p>
    <w:p w:rsidR="008E3E41" w:rsidRPr="00306995" w:rsidRDefault="008E3E41" w:rsidP="00A93C9D">
      <w:pPr>
        <w:pStyle w:val="Style11"/>
        <w:widowControl/>
        <w:tabs>
          <w:tab w:val="left" w:pos="922"/>
        </w:tabs>
        <w:spacing w:line="240" w:lineRule="auto"/>
        <w:ind w:right="71" w:firstLine="709"/>
        <w:rPr>
          <w:rStyle w:val="FontStyle51"/>
          <w:b/>
        </w:rPr>
      </w:pPr>
      <w:r w:rsidRPr="00306995">
        <w:rPr>
          <w:rStyle w:val="FontStyle51"/>
          <w:b/>
        </w:rPr>
        <w:t>3.2. Внеочередное Собрание</w:t>
      </w:r>
    </w:p>
    <w:p w:rsidR="008E3E41" w:rsidRPr="00306995" w:rsidRDefault="008E3E41" w:rsidP="00A93C9D">
      <w:pPr>
        <w:pStyle w:val="Style8"/>
        <w:widowControl/>
        <w:spacing w:line="240" w:lineRule="auto"/>
        <w:ind w:right="-1" w:firstLine="709"/>
        <w:rPr>
          <w:rStyle w:val="FontStyle51"/>
        </w:rPr>
      </w:pPr>
      <w:r w:rsidRPr="00306995">
        <w:rPr>
          <w:rStyle w:val="FontStyle51"/>
          <w:b/>
        </w:rPr>
        <w:t>3.2.1.</w:t>
      </w:r>
      <w:r w:rsidRPr="00306995">
        <w:rPr>
          <w:rStyle w:val="FontStyle51"/>
        </w:rPr>
        <w:t xml:space="preserve"> Внеочередное Собрание проводится по решению Совета директоров на основании:</w:t>
      </w:r>
    </w:p>
    <w:p w:rsidR="008E3E41" w:rsidRPr="00306995" w:rsidRDefault="008E3E41" w:rsidP="00A93C9D">
      <w:pPr>
        <w:pStyle w:val="Style20"/>
        <w:widowControl/>
        <w:numPr>
          <w:ilvl w:val="0"/>
          <w:numId w:val="15"/>
        </w:numPr>
        <w:tabs>
          <w:tab w:val="left" w:pos="851"/>
        </w:tabs>
        <w:spacing w:line="240" w:lineRule="auto"/>
        <w:ind w:left="1276" w:right="71" w:firstLine="0"/>
        <w:jc w:val="both"/>
        <w:rPr>
          <w:rStyle w:val="FontStyle51"/>
        </w:rPr>
      </w:pPr>
      <w:r w:rsidRPr="00306995">
        <w:rPr>
          <w:rStyle w:val="FontStyle51"/>
        </w:rPr>
        <w:t>его собственной инициативы;</w:t>
      </w:r>
    </w:p>
    <w:p w:rsidR="008E3E41" w:rsidRPr="00306995" w:rsidRDefault="008E3E41" w:rsidP="00A93C9D">
      <w:pPr>
        <w:pStyle w:val="Style20"/>
        <w:widowControl/>
        <w:numPr>
          <w:ilvl w:val="0"/>
          <w:numId w:val="15"/>
        </w:numPr>
        <w:tabs>
          <w:tab w:val="left" w:pos="851"/>
        </w:tabs>
        <w:spacing w:line="240" w:lineRule="auto"/>
        <w:ind w:left="1276" w:right="71" w:firstLine="0"/>
        <w:jc w:val="both"/>
        <w:rPr>
          <w:rStyle w:val="FontStyle51"/>
        </w:rPr>
      </w:pPr>
      <w:r w:rsidRPr="00306995">
        <w:rPr>
          <w:rStyle w:val="FontStyle51"/>
        </w:rPr>
        <w:t>требования ревизора Общества;</w:t>
      </w:r>
    </w:p>
    <w:p w:rsidR="008E3E41" w:rsidRPr="00306995" w:rsidRDefault="008E3E41" w:rsidP="00A93C9D">
      <w:pPr>
        <w:pStyle w:val="Style20"/>
        <w:widowControl/>
        <w:tabs>
          <w:tab w:val="left" w:pos="-284"/>
          <w:tab w:val="left" w:pos="782"/>
        </w:tabs>
        <w:spacing w:line="240" w:lineRule="auto"/>
        <w:ind w:left="1276" w:right="71" w:firstLine="0"/>
        <w:jc w:val="both"/>
        <w:rPr>
          <w:rStyle w:val="FontStyle51"/>
        </w:rPr>
      </w:pPr>
      <w:r w:rsidRPr="00306995">
        <w:rPr>
          <w:rStyle w:val="FontStyle51"/>
        </w:rPr>
        <w:t>•</w:t>
      </w:r>
      <w:r w:rsidRPr="00306995">
        <w:rPr>
          <w:rStyle w:val="FontStyle51"/>
        </w:rPr>
        <w:tab/>
        <w:t>требования аудитора Общества;</w:t>
      </w:r>
    </w:p>
    <w:p w:rsidR="008E3E41" w:rsidRPr="00306995" w:rsidRDefault="008E3E41" w:rsidP="00A93C9D">
      <w:pPr>
        <w:pStyle w:val="Style11"/>
        <w:widowControl/>
        <w:tabs>
          <w:tab w:val="left" w:pos="922"/>
        </w:tabs>
        <w:spacing w:line="240" w:lineRule="auto"/>
        <w:ind w:left="1418" w:right="71" w:hanging="142"/>
        <w:rPr>
          <w:rStyle w:val="FontStyle51"/>
        </w:rPr>
      </w:pPr>
      <w:r w:rsidRPr="00306995">
        <w:rPr>
          <w:rStyle w:val="FontStyle51"/>
        </w:rPr>
        <w:t>•</w:t>
      </w:r>
      <w:r w:rsidRPr="00306995">
        <w:rPr>
          <w:rStyle w:val="FontStyle51"/>
        </w:rPr>
        <w:tab/>
        <w:t xml:space="preserve">требования </w:t>
      </w:r>
      <w:r w:rsidRPr="009E448F">
        <w:rPr>
          <w:rStyle w:val="FontStyle51"/>
        </w:rPr>
        <w:t>акционеров</w:t>
      </w:r>
      <w:r w:rsidR="00D62334" w:rsidRPr="009E448F">
        <w:rPr>
          <w:rStyle w:val="FontStyle51"/>
        </w:rPr>
        <w:t xml:space="preserve"> (акционера)</w:t>
      </w:r>
      <w:r w:rsidRPr="009E448F">
        <w:rPr>
          <w:rStyle w:val="FontStyle51"/>
        </w:rPr>
        <w:t>, являющи</w:t>
      </w:r>
      <w:r w:rsidR="00D62334" w:rsidRPr="009E448F">
        <w:rPr>
          <w:rStyle w:val="FontStyle51"/>
        </w:rPr>
        <w:t>хся  владельцами</w:t>
      </w:r>
      <w:r w:rsidRPr="009E448F">
        <w:rPr>
          <w:rStyle w:val="FontStyle51"/>
        </w:rPr>
        <w:t xml:space="preserve"> не менее чем 10</w:t>
      </w:r>
      <w:r w:rsidRPr="00306995">
        <w:rPr>
          <w:rStyle w:val="FontStyle51"/>
        </w:rPr>
        <w:t xml:space="preserve"> процентов голосующих акций Общества на дату предъявления требования. </w:t>
      </w:r>
    </w:p>
    <w:p w:rsidR="00CE418F" w:rsidRPr="009E448F" w:rsidRDefault="00CE418F" w:rsidP="00A93C9D">
      <w:pPr>
        <w:pStyle w:val="Style39"/>
        <w:widowControl/>
        <w:tabs>
          <w:tab w:val="left" w:pos="0"/>
        </w:tabs>
        <w:spacing w:line="240" w:lineRule="auto"/>
        <w:ind w:right="71" w:firstLine="709"/>
        <w:jc w:val="both"/>
        <w:rPr>
          <w:rStyle w:val="FontStyle51"/>
          <w:color w:val="000000" w:themeColor="text1"/>
        </w:rPr>
      </w:pPr>
      <w:r w:rsidRPr="00306995">
        <w:rPr>
          <w:rStyle w:val="FontStyle51"/>
          <w:b/>
        </w:rPr>
        <w:t>3.2.2.</w:t>
      </w:r>
      <w:r w:rsidRPr="00306995">
        <w:rPr>
          <w:rStyle w:val="FontStyle51"/>
        </w:rPr>
        <w:t xml:space="preserve"> Внеочередное Собрание проводится также на основании решения суда о понуждении Общества провести такое Собрание. В указанном случае Собрание проводится лицом, </w:t>
      </w:r>
      <w:r w:rsidRPr="009E448F">
        <w:rPr>
          <w:rStyle w:val="FontStyle51"/>
          <w:color w:val="000000" w:themeColor="text1"/>
        </w:rPr>
        <w:t>определенным соответствующим решением суда.</w:t>
      </w:r>
    </w:p>
    <w:p w:rsidR="008E3E41" w:rsidRPr="00306995" w:rsidRDefault="00CE418F" w:rsidP="00A93C9D">
      <w:pPr>
        <w:pStyle w:val="Style11"/>
        <w:widowControl/>
        <w:tabs>
          <w:tab w:val="left" w:pos="-284"/>
        </w:tabs>
        <w:spacing w:line="240" w:lineRule="auto"/>
        <w:ind w:right="71" w:firstLine="709"/>
        <w:rPr>
          <w:sz w:val="22"/>
          <w:szCs w:val="22"/>
        </w:rPr>
      </w:pPr>
      <w:r w:rsidRPr="009E448F">
        <w:rPr>
          <w:rStyle w:val="FontStyle51"/>
          <w:b/>
          <w:color w:val="000000" w:themeColor="text1"/>
        </w:rPr>
        <w:t>3.2.3</w:t>
      </w:r>
      <w:r w:rsidR="008E3E41" w:rsidRPr="009E448F">
        <w:rPr>
          <w:rStyle w:val="FontStyle51"/>
          <w:b/>
          <w:color w:val="000000" w:themeColor="text1"/>
        </w:rPr>
        <w:t xml:space="preserve">. </w:t>
      </w:r>
      <w:proofErr w:type="gramStart"/>
      <w:r w:rsidR="008E3E41" w:rsidRPr="009E448F">
        <w:rPr>
          <w:color w:val="000000" w:themeColor="text1"/>
          <w:sz w:val="22"/>
          <w:szCs w:val="22"/>
        </w:rPr>
        <w:t xml:space="preserve">Датой предъявления требования </w:t>
      </w:r>
      <w:r w:rsidR="00ED7745" w:rsidRPr="009E448F">
        <w:rPr>
          <w:rStyle w:val="FontStyle51"/>
          <w:color w:val="000000" w:themeColor="text1"/>
        </w:rPr>
        <w:t>ревизора,</w:t>
      </w:r>
      <w:r w:rsidR="00ED7745" w:rsidRPr="009E448F">
        <w:rPr>
          <w:color w:val="000000" w:themeColor="text1"/>
          <w:sz w:val="22"/>
          <w:szCs w:val="22"/>
        </w:rPr>
        <w:t xml:space="preserve"> </w:t>
      </w:r>
      <w:r w:rsidR="00ED7745" w:rsidRPr="009E448F">
        <w:rPr>
          <w:rStyle w:val="FontStyle51"/>
          <w:color w:val="000000" w:themeColor="text1"/>
        </w:rPr>
        <w:t>аудитора,</w:t>
      </w:r>
      <w:r w:rsidR="00ED7745" w:rsidRPr="009E448F">
        <w:rPr>
          <w:color w:val="000000" w:themeColor="text1"/>
          <w:sz w:val="22"/>
          <w:szCs w:val="22"/>
        </w:rPr>
        <w:t xml:space="preserve"> </w:t>
      </w:r>
      <w:r w:rsidR="00D62334" w:rsidRPr="009E448F">
        <w:rPr>
          <w:rStyle w:val="FontStyle51"/>
          <w:color w:val="000000" w:themeColor="text1"/>
        </w:rPr>
        <w:t>акционеров (акционера)</w:t>
      </w:r>
      <w:r w:rsidR="00ED7745" w:rsidRPr="009E448F">
        <w:rPr>
          <w:rStyle w:val="FontStyle51"/>
          <w:color w:val="000000" w:themeColor="text1"/>
        </w:rPr>
        <w:t xml:space="preserve"> являющ</w:t>
      </w:r>
      <w:r w:rsidR="00D62334" w:rsidRPr="009E448F">
        <w:rPr>
          <w:rStyle w:val="FontStyle51"/>
          <w:color w:val="000000" w:themeColor="text1"/>
        </w:rPr>
        <w:t>ихся  владельцами</w:t>
      </w:r>
      <w:r w:rsidR="00ED7745" w:rsidRPr="009E448F">
        <w:rPr>
          <w:rStyle w:val="FontStyle51"/>
          <w:color w:val="000000" w:themeColor="text1"/>
        </w:rPr>
        <w:t xml:space="preserve"> не менее чем 10 процентов голосующих акций Общества (далее – Требование)</w:t>
      </w:r>
      <w:r w:rsidR="00DD2AEB" w:rsidRPr="009E448F">
        <w:rPr>
          <w:rStyle w:val="FontStyle51"/>
          <w:color w:val="000000" w:themeColor="text1"/>
        </w:rPr>
        <w:t>,</w:t>
      </w:r>
      <w:r w:rsidR="00ED7745" w:rsidRPr="00306995">
        <w:rPr>
          <w:sz w:val="22"/>
          <w:szCs w:val="22"/>
        </w:rPr>
        <w:t xml:space="preserve"> </w:t>
      </w:r>
      <w:r w:rsidR="008E3E41" w:rsidRPr="00306995">
        <w:rPr>
          <w:sz w:val="22"/>
          <w:szCs w:val="22"/>
        </w:rPr>
        <w:t xml:space="preserve">является дата его вручения под расписку уполномоченному представителю Общества почтовой (при направлении заказным почтовым отправлением) или курьерской службой либо </w:t>
      </w:r>
      <w:r w:rsidR="00ED7745" w:rsidRPr="00306995">
        <w:rPr>
          <w:sz w:val="22"/>
          <w:szCs w:val="22"/>
        </w:rPr>
        <w:t>дата вручения требования лично п</w:t>
      </w:r>
      <w:r w:rsidR="008E3E41" w:rsidRPr="00306995">
        <w:rPr>
          <w:sz w:val="22"/>
          <w:szCs w:val="22"/>
        </w:rPr>
        <w:t>редседателю Совета директоров, генеральному директору или иному уполномоченному представителю Общества под роспись.</w:t>
      </w:r>
      <w:proofErr w:type="gramEnd"/>
    </w:p>
    <w:p w:rsidR="00ED7745" w:rsidRPr="00306995" w:rsidRDefault="00CE418F" w:rsidP="00A93C9D">
      <w:pPr>
        <w:pStyle w:val="Style11"/>
        <w:widowControl/>
        <w:tabs>
          <w:tab w:val="left" w:pos="-284"/>
        </w:tabs>
        <w:spacing w:line="240" w:lineRule="auto"/>
        <w:ind w:right="74" w:firstLine="709"/>
        <w:rPr>
          <w:rStyle w:val="FontStyle51"/>
        </w:rPr>
      </w:pPr>
      <w:r w:rsidRPr="000D43F0">
        <w:rPr>
          <w:b/>
          <w:sz w:val="22"/>
          <w:szCs w:val="22"/>
        </w:rPr>
        <w:t>3.2.4</w:t>
      </w:r>
      <w:r w:rsidR="00ED7745" w:rsidRPr="000D43F0">
        <w:rPr>
          <w:b/>
          <w:sz w:val="22"/>
          <w:szCs w:val="22"/>
        </w:rPr>
        <w:t>.</w:t>
      </w:r>
      <w:r w:rsidR="00ED7745" w:rsidRPr="000D43F0">
        <w:rPr>
          <w:sz w:val="22"/>
          <w:szCs w:val="22"/>
        </w:rPr>
        <w:t xml:space="preserve"> Содержание Требования, порядок направления его в Общество, а также сведения о кандидатах (в случае предъявления требования о включения в повестку дня Собрания вопросов об избрании органов Общества)</w:t>
      </w:r>
      <w:r w:rsidRPr="000D43F0">
        <w:rPr>
          <w:sz w:val="22"/>
          <w:szCs w:val="22"/>
        </w:rPr>
        <w:t xml:space="preserve"> должны соответствовать правилам, изложенным в п.</w:t>
      </w:r>
      <w:r w:rsidR="009A65F3" w:rsidRPr="000D43F0">
        <w:rPr>
          <w:sz w:val="22"/>
          <w:szCs w:val="22"/>
        </w:rPr>
        <w:t>4.4.</w:t>
      </w:r>
      <w:r w:rsidRPr="000D43F0">
        <w:rPr>
          <w:sz w:val="22"/>
          <w:szCs w:val="22"/>
        </w:rPr>
        <w:t xml:space="preserve"> настоящего Положения.</w:t>
      </w:r>
    </w:p>
    <w:p w:rsidR="00914B74" w:rsidRPr="00306995" w:rsidRDefault="00CE418F" w:rsidP="00A93C9D">
      <w:pPr>
        <w:widowControl/>
        <w:ind w:firstLine="709"/>
        <w:jc w:val="both"/>
        <w:rPr>
          <w:sz w:val="22"/>
          <w:szCs w:val="22"/>
        </w:rPr>
      </w:pPr>
      <w:r w:rsidRPr="00306995">
        <w:rPr>
          <w:b/>
          <w:sz w:val="22"/>
          <w:szCs w:val="22"/>
        </w:rPr>
        <w:t>3.2.5</w:t>
      </w:r>
      <w:r w:rsidR="00914B74" w:rsidRPr="00306995">
        <w:rPr>
          <w:b/>
          <w:sz w:val="22"/>
          <w:szCs w:val="22"/>
        </w:rPr>
        <w:t>.</w:t>
      </w:r>
      <w:r w:rsidR="00914B74" w:rsidRPr="00306995">
        <w:rPr>
          <w:sz w:val="22"/>
          <w:szCs w:val="22"/>
        </w:rPr>
        <w:t xml:space="preserve"> Внеочередное Собрание должно быть проведено в течение 40 дней с момента представления требования.</w:t>
      </w:r>
    </w:p>
    <w:p w:rsidR="00914B74" w:rsidRPr="00306995" w:rsidRDefault="00914B74" w:rsidP="00A93C9D">
      <w:pPr>
        <w:widowControl/>
        <w:ind w:firstLine="709"/>
        <w:jc w:val="both"/>
        <w:rPr>
          <w:sz w:val="22"/>
          <w:szCs w:val="22"/>
        </w:rPr>
      </w:pPr>
      <w:r w:rsidRPr="00306995">
        <w:rPr>
          <w:sz w:val="22"/>
          <w:szCs w:val="22"/>
        </w:rPr>
        <w:t>Если предлагаемая повестка дня внеочередного Собрания содержит вопрос об избрании членов Совета директоров, то такое Собрание должно быть проведено в течение 70 дней с момента представления требования.</w:t>
      </w:r>
    </w:p>
    <w:p w:rsidR="003C1761" w:rsidRPr="00306995" w:rsidRDefault="00914B74" w:rsidP="00A93C9D">
      <w:pPr>
        <w:widowControl/>
        <w:ind w:firstLine="709"/>
        <w:jc w:val="both"/>
        <w:rPr>
          <w:sz w:val="22"/>
          <w:szCs w:val="22"/>
        </w:rPr>
      </w:pPr>
      <w:r w:rsidRPr="00306995">
        <w:rPr>
          <w:sz w:val="22"/>
          <w:szCs w:val="22"/>
        </w:rPr>
        <w:t xml:space="preserve">В случаях, когда </w:t>
      </w:r>
      <w:r w:rsidR="003C1761" w:rsidRPr="00306995">
        <w:rPr>
          <w:sz w:val="22"/>
          <w:szCs w:val="22"/>
        </w:rPr>
        <w:t xml:space="preserve"> количество членов Совета директоров становится менее количества, составляющего кворум для принятия решений, внеочередное Собрание по </w:t>
      </w:r>
      <w:r w:rsidR="00ED7745" w:rsidRPr="00306995">
        <w:rPr>
          <w:sz w:val="22"/>
          <w:szCs w:val="22"/>
        </w:rPr>
        <w:t>избранию</w:t>
      </w:r>
      <w:r w:rsidR="003C1761" w:rsidRPr="00306995">
        <w:rPr>
          <w:sz w:val="22"/>
          <w:szCs w:val="22"/>
        </w:rPr>
        <w:t xml:space="preserve"> нового состава Совета директоров проводится по решению Совета директоров в течение 70 дней с момента принятия </w:t>
      </w:r>
      <w:r w:rsidR="00ED7745" w:rsidRPr="00306995">
        <w:rPr>
          <w:sz w:val="22"/>
          <w:szCs w:val="22"/>
        </w:rPr>
        <w:t xml:space="preserve">такого </w:t>
      </w:r>
      <w:r w:rsidR="003C1761" w:rsidRPr="00306995">
        <w:rPr>
          <w:sz w:val="22"/>
          <w:szCs w:val="22"/>
        </w:rPr>
        <w:t>решения.</w:t>
      </w:r>
    </w:p>
    <w:p w:rsidR="00914B74" w:rsidRPr="00306995" w:rsidRDefault="00CE418F" w:rsidP="00A93C9D">
      <w:pPr>
        <w:widowControl/>
        <w:ind w:firstLine="709"/>
        <w:jc w:val="both"/>
        <w:rPr>
          <w:sz w:val="22"/>
          <w:szCs w:val="22"/>
        </w:rPr>
      </w:pPr>
      <w:r w:rsidRPr="00306995">
        <w:rPr>
          <w:b/>
          <w:sz w:val="22"/>
          <w:szCs w:val="22"/>
        </w:rPr>
        <w:t xml:space="preserve">3.2.6. </w:t>
      </w:r>
      <w:r w:rsidR="00914B74" w:rsidRPr="00306995">
        <w:rPr>
          <w:sz w:val="22"/>
          <w:szCs w:val="22"/>
        </w:rPr>
        <w:t>В течение</w:t>
      </w:r>
      <w:r w:rsidRPr="00306995">
        <w:rPr>
          <w:sz w:val="22"/>
          <w:szCs w:val="22"/>
        </w:rPr>
        <w:t xml:space="preserve"> пяти дней с даты предъявления Т</w:t>
      </w:r>
      <w:r w:rsidR="00914B74" w:rsidRPr="00306995">
        <w:rPr>
          <w:sz w:val="22"/>
          <w:szCs w:val="22"/>
        </w:rPr>
        <w:t xml:space="preserve">ребования </w:t>
      </w:r>
      <w:r w:rsidRPr="00306995">
        <w:rPr>
          <w:sz w:val="22"/>
          <w:szCs w:val="22"/>
        </w:rPr>
        <w:t>С</w:t>
      </w:r>
      <w:r w:rsidR="00914B74" w:rsidRPr="00306995">
        <w:rPr>
          <w:sz w:val="22"/>
          <w:szCs w:val="22"/>
        </w:rPr>
        <w:t xml:space="preserve">оветом директоров должно быть принято решение о созыве внеочередного </w:t>
      </w:r>
      <w:r w:rsidR="006E7B46" w:rsidRPr="00306995">
        <w:rPr>
          <w:sz w:val="22"/>
          <w:szCs w:val="22"/>
        </w:rPr>
        <w:t>С</w:t>
      </w:r>
      <w:r w:rsidR="00914B74" w:rsidRPr="00306995">
        <w:rPr>
          <w:sz w:val="22"/>
          <w:szCs w:val="22"/>
        </w:rPr>
        <w:t>обрания акционеров либо об отказе в его созыве.</w:t>
      </w:r>
    </w:p>
    <w:p w:rsidR="00914B74" w:rsidRPr="00306995" w:rsidRDefault="00914B74" w:rsidP="00A93C9D">
      <w:pPr>
        <w:widowControl/>
        <w:ind w:firstLine="709"/>
        <w:jc w:val="both"/>
        <w:rPr>
          <w:sz w:val="22"/>
          <w:szCs w:val="22"/>
        </w:rPr>
      </w:pPr>
      <w:r w:rsidRPr="00306995">
        <w:rPr>
          <w:sz w:val="22"/>
          <w:szCs w:val="22"/>
        </w:rPr>
        <w:t xml:space="preserve">Решение об отказе в созыве </w:t>
      </w:r>
      <w:r w:rsidR="00CE418F" w:rsidRPr="00306995">
        <w:rPr>
          <w:sz w:val="22"/>
          <w:szCs w:val="22"/>
        </w:rPr>
        <w:t>внеочередного С</w:t>
      </w:r>
      <w:r w:rsidRPr="00306995">
        <w:rPr>
          <w:sz w:val="22"/>
          <w:szCs w:val="22"/>
        </w:rPr>
        <w:t>обрания может быть принято в случае, если:</w:t>
      </w:r>
    </w:p>
    <w:p w:rsidR="00914B74" w:rsidRPr="00306995" w:rsidRDefault="00CE418F" w:rsidP="00A93C9D">
      <w:pPr>
        <w:widowControl/>
        <w:ind w:firstLine="709"/>
        <w:jc w:val="both"/>
        <w:rPr>
          <w:sz w:val="22"/>
          <w:szCs w:val="22"/>
        </w:rPr>
      </w:pPr>
      <w:r w:rsidRPr="00306995">
        <w:rPr>
          <w:sz w:val="22"/>
          <w:szCs w:val="22"/>
        </w:rPr>
        <w:t xml:space="preserve">- </w:t>
      </w:r>
      <w:r w:rsidR="00914B74" w:rsidRPr="00306995">
        <w:rPr>
          <w:sz w:val="22"/>
          <w:szCs w:val="22"/>
        </w:rPr>
        <w:t xml:space="preserve">не соблюден установленный </w:t>
      </w:r>
      <w:r w:rsidRPr="00306995">
        <w:rPr>
          <w:sz w:val="22"/>
          <w:szCs w:val="22"/>
        </w:rPr>
        <w:t xml:space="preserve">порядок </w:t>
      </w:r>
      <w:r w:rsidR="00914B74" w:rsidRPr="00306995">
        <w:rPr>
          <w:sz w:val="22"/>
          <w:szCs w:val="22"/>
        </w:rPr>
        <w:t xml:space="preserve">предъявления </w:t>
      </w:r>
      <w:r w:rsidRPr="00306995">
        <w:rPr>
          <w:sz w:val="22"/>
          <w:szCs w:val="22"/>
        </w:rPr>
        <w:t>Т</w:t>
      </w:r>
      <w:r w:rsidR="00914B74" w:rsidRPr="00306995">
        <w:rPr>
          <w:sz w:val="22"/>
          <w:szCs w:val="22"/>
        </w:rPr>
        <w:t>ребования;</w:t>
      </w:r>
    </w:p>
    <w:p w:rsidR="00914B74" w:rsidRPr="00306995" w:rsidRDefault="00CE418F" w:rsidP="00A93C9D">
      <w:pPr>
        <w:widowControl/>
        <w:ind w:firstLine="709"/>
        <w:jc w:val="both"/>
        <w:rPr>
          <w:sz w:val="22"/>
          <w:szCs w:val="22"/>
        </w:rPr>
      </w:pPr>
      <w:r w:rsidRPr="00306995">
        <w:rPr>
          <w:sz w:val="22"/>
          <w:szCs w:val="22"/>
        </w:rPr>
        <w:t xml:space="preserve">- </w:t>
      </w:r>
      <w:r w:rsidR="00914B74" w:rsidRPr="00306995">
        <w:rPr>
          <w:sz w:val="22"/>
          <w:szCs w:val="22"/>
        </w:rPr>
        <w:t>акционеры (акционер), требующ</w:t>
      </w:r>
      <w:r w:rsidRPr="00306995">
        <w:rPr>
          <w:sz w:val="22"/>
          <w:szCs w:val="22"/>
        </w:rPr>
        <w:t>ие созыва внеочередного С</w:t>
      </w:r>
      <w:r w:rsidR="00914B74" w:rsidRPr="00306995">
        <w:rPr>
          <w:sz w:val="22"/>
          <w:szCs w:val="22"/>
        </w:rPr>
        <w:t>обрания, не являются владельцами предусмотренного</w:t>
      </w:r>
      <w:r w:rsidRPr="00306995">
        <w:rPr>
          <w:sz w:val="22"/>
          <w:szCs w:val="22"/>
        </w:rPr>
        <w:t xml:space="preserve"> </w:t>
      </w:r>
      <w:r w:rsidR="006E7B46" w:rsidRPr="00306995">
        <w:rPr>
          <w:sz w:val="22"/>
          <w:szCs w:val="22"/>
        </w:rPr>
        <w:t xml:space="preserve">количества </w:t>
      </w:r>
      <w:r w:rsidRPr="00306995">
        <w:rPr>
          <w:sz w:val="22"/>
          <w:szCs w:val="22"/>
        </w:rPr>
        <w:t>голосующих акций О</w:t>
      </w:r>
      <w:r w:rsidR="00914B74" w:rsidRPr="00306995">
        <w:rPr>
          <w:sz w:val="22"/>
          <w:szCs w:val="22"/>
        </w:rPr>
        <w:t>бщества;</w:t>
      </w:r>
    </w:p>
    <w:p w:rsidR="00914B74" w:rsidRPr="00306995" w:rsidRDefault="00CE418F" w:rsidP="00A93C9D">
      <w:pPr>
        <w:widowControl/>
        <w:ind w:firstLine="709"/>
        <w:jc w:val="both"/>
        <w:rPr>
          <w:sz w:val="22"/>
          <w:szCs w:val="22"/>
        </w:rPr>
      </w:pPr>
      <w:r w:rsidRPr="00306995">
        <w:rPr>
          <w:sz w:val="22"/>
          <w:szCs w:val="22"/>
        </w:rPr>
        <w:t xml:space="preserve">- </w:t>
      </w:r>
      <w:r w:rsidR="00914B74" w:rsidRPr="00306995">
        <w:rPr>
          <w:sz w:val="22"/>
          <w:szCs w:val="22"/>
        </w:rPr>
        <w:t xml:space="preserve">ни один из вопросов, предложенных для внесения в повестку дня внеочередного </w:t>
      </w:r>
      <w:r w:rsidRPr="00306995">
        <w:rPr>
          <w:sz w:val="22"/>
          <w:szCs w:val="22"/>
        </w:rPr>
        <w:t>С</w:t>
      </w:r>
      <w:r w:rsidR="00914B74" w:rsidRPr="00306995">
        <w:rPr>
          <w:sz w:val="22"/>
          <w:szCs w:val="22"/>
        </w:rPr>
        <w:t>обрания, не отнесен к его компетенции и (или) не соответствует требованиям правовых актов Российской Федерации.</w:t>
      </w:r>
    </w:p>
    <w:p w:rsidR="00A964A1" w:rsidRPr="00306995" w:rsidRDefault="00A964A1" w:rsidP="00A93C9D">
      <w:pPr>
        <w:pStyle w:val="Style8"/>
        <w:widowControl/>
        <w:spacing w:line="240" w:lineRule="auto"/>
        <w:ind w:right="71" w:firstLine="709"/>
        <w:rPr>
          <w:rStyle w:val="FontStyle51"/>
        </w:rPr>
      </w:pPr>
      <w:r w:rsidRPr="00306995">
        <w:rPr>
          <w:rStyle w:val="FontStyle51"/>
        </w:rPr>
        <w:t>Совет директоров не вправе вносить изменения в предлагаемые инициаторами формулировки вопросов повестки дня, формулировки проектов решений по таким вопросам и изменять  предложенную форму проведения внеочередного общего собрания акционеров.</w:t>
      </w:r>
    </w:p>
    <w:p w:rsidR="00914B74" w:rsidRPr="00306995" w:rsidRDefault="00CE418F" w:rsidP="00A93C9D">
      <w:pPr>
        <w:widowControl/>
        <w:ind w:firstLine="709"/>
        <w:jc w:val="both"/>
        <w:rPr>
          <w:sz w:val="22"/>
          <w:szCs w:val="22"/>
        </w:rPr>
      </w:pPr>
      <w:r w:rsidRPr="00306995">
        <w:rPr>
          <w:b/>
          <w:sz w:val="22"/>
          <w:szCs w:val="22"/>
        </w:rPr>
        <w:t xml:space="preserve">3.2.7. </w:t>
      </w:r>
      <w:r w:rsidRPr="00306995">
        <w:rPr>
          <w:sz w:val="22"/>
          <w:szCs w:val="22"/>
        </w:rPr>
        <w:t>Решение С</w:t>
      </w:r>
      <w:r w:rsidR="00914B74" w:rsidRPr="00306995">
        <w:rPr>
          <w:sz w:val="22"/>
          <w:szCs w:val="22"/>
        </w:rPr>
        <w:t>овета директоров</w:t>
      </w:r>
      <w:r w:rsidRPr="00306995">
        <w:rPr>
          <w:sz w:val="22"/>
          <w:szCs w:val="22"/>
        </w:rPr>
        <w:t xml:space="preserve"> </w:t>
      </w:r>
      <w:r w:rsidR="00914B74" w:rsidRPr="00306995">
        <w:rPr>
          <w:sz w:val="22"/>
          <w:szCs w:val="22"/>
        </w:rPr>
        <w:t>о созыве внеочередного</w:t>
      </w:r>
      <w:r w:rsidRPr="00306995">
        <w:rPr>
          <w:sz w:val="22"/>
          <w:szCs w:val="22"/>
        </w:rPr>
        <w:t xml:space="preserve"> С</w:t>
      </w:r>
      <w:r w:rsidR="00914B74" w:rsidRPr="00306995">
        <w:rPr>
          <w:sz w:val="22"/>
          <w:szCs w:val="22"/>
        </w:rPr>
        <w:t>обрания или мотивированное решение об отказе в его созыве направляется лицам, требующим его созыва, не позднее трех дней с момента принятия такого решения.</w:t>
      </w:r>
    </w:p>
    <w:p w:rsidR="00FB6D2E" w:rsidRPr="00306995" w:rsidRDefault="00FB6D2E" w:rsidP="00A93C9D">
      <w:pPr>
        <w:pStyle w:val="Style10"/>
        <w:widowControl/>
        <w:ind w:right="71" w:firstLine="709"/>
        <w:rPr>
          <w:rStyle w:val="FontStyle48"/>
        </w:rPr>
      </w:pPr>
    </w:p>
    <w:p w:rsidR="00FD7EDA" w:rsidRPr="00306995" w:rsidRDefault="006038F4" w:rsidP="00A93C9D">
      <w:pPr>
        <w:pStyle w:val="Style10"/>
        <w:widowControl/>
        <w:numPr>
          <w:ilvl w:val="0"/>
          <w:numId w:val="37"/>
        </w:numPr>
        <w:ind w:right="71"/>
        <w:jc w:val="center"/>
        <w:rPr>
          <w:rStyle w:val="FontStyle48"/>
        </w:rPr>
      </w:pPr>
      <w:r w:rsidRPr="00306995">
        <w:rPr>
          <w:rStyle w:val="FontStyle48"/>
        </w:rPr>
        <w:t>Порядок подготовки</w:t>
      </w:r>
      <w:r w:rsidR="003F48EA" w:rsidRPr="00306995">
        <w:rPr>
          <w:rStyle w:val="FontStyle48"/>
        </w:rPr>
        <w:t xml:space="preserve"> </w:t>
      </w:r>
      <w:r w:rsidR="0080730B" w:rsidRPr="00306995">
        <w:rPr>
          <w:rStyle w:val="FontStyle48"/>
        </w:rPr>
        <w:t>С</w:t>
      </w:r>
      <w:r w:rsidR="003F48EA" w:rsidRPr="00306995">
        <w:rPr>
          <w:rStyle w:val="FontStyle48"/>
        </w:rPr>
        <w:t>обрани</w:t>
      </w:r>
      <w:r w:rsidRPr="00306995">
        <w:rPr>
          <w:rStyle w:val="FontStyle48"/>
        </w:rPr>
        <w:t>я</w:t>
      </w:r>
    </w:p>
    <w:p w:rsidR="00FD7EDA" w:rsidRPr="00306995" w:rsidRDefault="00FD7EDA" w:rsidP="00A93C9D">
      <w:pPr>
        <w:pStyle w:val="Style11"/>
        <w:widowControl/>
        <w:spacing w:line="240" w:lineRule="auto"/>
        <w:ind w:right="71" w:firstLine="709"/>
        <w:rPr>
          <w:sz w:val="22"/>
          <w:szCs w:val="22"/>
        </w:rPr>
      </w:pPr>
    </w:p>
    <w:p w:rsidR="001A77C0" w:rsidRPr="00306995" w:rsidRDefault="00CE418F" w:rsidP="00A93C9D">
      <w:pPr>
        <w:widowControl/>
        <w:ind w:firstLine="709"/>
        <w:jc w:val="both"/>
        <w:rPr>
          <w:rStyle w:val="FontStyle51"/>
        </w:rPr>
      </w:pPr>
      <w:r w:rsidRPr="00306995">
        <w:rPr>
          <w:rStyle w:val="FontStyle51"/>
          <w:b/>
        </w:rPr>
        <w:t>4</w:t>
      </w:r>
      <w:r w:rsidR="003F48EA" w:rsidRPr="00306995">
        <w:rPr>
          <w:rStyle w:val="FontStyle51"/>
          <w:b/>
        </w:rPr>
        <w:t>.</w:t>
      </w:r>
      <w:r w:rsidR="00AB73FB" w:rsidRPr="00306995">
        <w:rPr>
          <w:rStyle w:val="FontStyle51"/>
          <w:b/>
        </w:rPr>
        <w:t>1.</w:t>
      </w:r>
      <w:r w:rsidR="003F48EA" w:rsidRPr="00306995">
        <w:rPr>
          <w:rStyle w:val="FontStyle51"/>
        </w:rPr>
        <w:tab/>
      </w:r>
      <w:r w:rsidR="001A77C0" w:rsidRPr="00306995">
        <w:rPr>
          <w:rStyle w:val="FontStyle51"/>
        </w:rPr>
        <w:t>Акционеры (акционер), являющиеся в совокупности владельцами не менее 2 процентов голосующих акций Общества на дату внесения такого предложения, обладают п</w:t>
      </w:r>
      <w:r w:rsidR="003F48EA" w:rsidRPr="00306995">
        <w:rPr>
          <w:rStyle w:val="FontStyle51"/>
        </w:rPr>
        <w:t>раво</w:t>
      </w:r>
      <w:r w:rsidR="00FF7D5C" w:rsidRPr="00306995">
        <w:rPr>
          <w:rStyle w:val="FontStyle51"/>
        </w:rPr>
        <w:t>м</w:t>
      </w:r>
      <w:r w:rsidR="001A77C0" w:rsidRPr="00306995">
        <w:rPr>
          <w:rStyle w:val="FontStyle51"/>
        </w:rPr>
        <w:t>:</w:t>
      </w:r>
    </w:p>
    <w:p w:rsidR="001A77C0" w:rsidRPr="00306995" w:rsidRDefault="001A77C0" w:rsidP="00A93C9D">
      <w:pPr>
        <w:widowControl/>
        <w:ind w:firstLine="709"/>
        <w:jc w:val="both"/>
        <w:rPr>
          <w:rStyle w:val="FontStyle51"/>
        </w:rPr>
      </w:pPr>
      <w:r w:rsidRPr="00306995">
        <w:rPr>
          <w:rStyle w:val="FontStyle51"/>
        </w:rPr>
        <w:t xml:space="preserve">- </w:t>
      </w:r>
      <w:r w:rsidR="003F48EA" w:rsidRPr="00306995">
        <w:rPr>
          <w:rStyle w:val="FontStyle51"/>
        </w:rPr>
        <w:t>внес</w:t>
      </w:r>
      <w:r w:rsidR="00FF7D5C" w:rsidRPr="00306995">
        <w:rPr>
          <w:rStyle w:val="FontStyle51"/>
        </w:rPr>
        <w:t>ения</w:t>
      </w:r>
      <w:r w:rsidR="003F48EA" w:rsidRPr="00306995">
        <w:rPr>
          <w:rStyle w:val="FontStyle51"/>
        </w:rPr>
        <w:t xml:space="preserve"> </w:t>
      </w:r>
      <w:r w:rsidR="00983849" w:rsidRPr="00306995">
        <w:rPr>
          <w:rStyle w:val="FontStyle51"/>
        </w:rPr>
        <w:t xml:space="preserve">предложений для включения </w:t>
      </w:r>
      <w:r w:rsidR="003F48EA" w:rsidRPr="00306995">
        <w:rPr>
          <w:rStyle w:val="FontStyle51"/>
        </w:rPr>
        <w:t>вопрос</w:t>
      </w:r>
      <w:r w:rsidR="00FF7D5C" w:rsidRPr="00306995">
        <w:rPr>
          <w:rStyle w:val="FontStyle51"/>
        </w:rPr>
        <w:t>ов</w:t>
      </w:r>
      <w:r w:rsidR="003F48EA" w:rsidRPr="00306995">
        <w:rPr>
          <w:rStyle w:val="FontStyle51"/>
        </w:rPr>
        <w:t xml:space="preserve"> </w:t>
      </w:r>
      <w:r w:rsidR="0080730B" w:rsidRPr="00306995">
        <w:rPr>
          <w:rStyle w:val="FontStyle51"/>
        </w:rPr>
        <w:t xml:space="preserve">в повестку дня </w:t>
      </w:r>
      <w:r w:rsidR="00080BAA" w:rsidRPr="00306995">
        <w:rPr>
          <w:rStyle w:val="FontStyle51"/>
        </w:rPr>
        <w:t xml:space="preserve">Собрания, </w:t>
      </w:r>
      <w:r w:rsidR="00FF7D5C" w:rsidRPr="00306995">
        <w:rPr>
          <w:rStyle w:val="FontStyle51"/>
        </w:rPr>
        <w:t xml:space="preserve"> </w:t>
      </w:r>
    </w:p>
    <w:p w:rsidR="001A77C0" w:rsidRPr="00306995" w:rsidRDefault="001A77C0" w:rsidP="00A93C9D">
      <w:pPr>
        <w:widowControl/>
        <w:ind w:firstLine="709"/>
        <w:jc w:val="both"/>
        <w:rPr>
          <w:rStyle w:val="FontStyle51"/>
        </w:rPr>
      </w:pPr>
      <w:r w:rsidRPr="00306995">
        <w:rPr>
          <w:rStyle w:val="FontStyle51"/>
        </w:rPr>
        <w:t xml:space="preserve">- </w:t>
      </w:r>
      <w:r w:rsidR="00AB73FB" w:rsidRPr="00306995">
        <w:rPr>
          <w:rStyle w:val="FontStyle51"/>
        </w:rPr>
        <w:t xml:space="preserve">внесения </w:t>
      </w:r>
      <w:r w:rsidR="00FF7D5C" w:rsidRPr="00306995">
        <w:rPr>
          <w:rStyle w:val="FontStyle51"/>
        </w:rPr>
        <w:t>предложени</w:t>
      </w:r>
      <w:r w:rsidR="00AB73FB" w:rsidRPr="00306995">
        <w:rPr>
          <w:rStyle w:val="FontStyle51"/>
        </w:rPr>
        <w:t>й</w:t>
      </w:r>
      <w:r w:rsidR="00FF7D5C" w:rsidRPr="00306995">
        <w:rPr>
          <w:rStyle w:val="FontStyle51"/>
        </w:rPr>
        <w:t xml:space="preserve"> о выдвижении кандидатов в </w:t>
      </w:r>
      <w:r w:rsidR="00080BAA" w:rsidRPr="00306995">
        <w:rPr>
          <w:rStyle w:val="FontStyle51"/>
        </w:rPr>
        <w:t xml:space="preserve">органы управления и иные органы </w:t>
      </w:r>
      <w:r w:rsidR="00FF7D5C" w:rsidRPr="00306995">
        <w:rPr>
          <w:rStyle w:val="FontStyle51"/>
        </w:rPr>
        <w:t>Общества</w:t>
      </w:r>
      <w:r w:rsidRPr="00306995">
        <w:rPr>
          <w:rStyle w:val="FontStyle51"/>
        </w:rPr>
        <w:t xml:space="preserve">, </w:t>
      </w:r>
    </w:p>
    <w:p w:rsidR="00080BAA" w:rsidRPr="00306995" w:rsidRDefault="001A77C0" w:rsidP="00A93C9D">
      <w:pPr>
        <w:widowControl/>
        <w:ind w:firstLine="709"/>
        <w:jc w:val="both"/>
        <w:rPr>
          <w:rStyle w:val="FontStyle51"/>
        </w:rPr>
      </w:pPr>
      <w:r w:rsidRPr="00306995">
        <w:rPr>
          <w:rStyle w:val="FontStyle51"/>
        </w:rPr>
        <w:lastRenderedPageBreak/>
        <w:t xml:space="preserve">- а также, в случае включения в повестку дня Собрания вопроса о реорганизации Общества, правом внесения предложений в органы управления и иные органы </w:t>
      </w:r>
      <w:r w:rsidR="00633FEA" w:rsidRPr="00306995">
        <w:rPr>
          <w:rStyle w:val="FontStyle51"/>
        </w:rPr>
        <w:t xml:space="preserve">каждого </w:t>
      </w:r>
      <w:r w:rsidRPr="00306995">
        <w:rPr>
          <w:rStyle w:val="FontStyle51"/>
        </w:rPr>
        <w:t>юридическ</w:t>
      </w:r>
      <w:r w:rsidR="00633FEA" w:rsidRPr="00306995">
        <w:rPr>
          <w:rStyle w:val="FontStyle51"/>
        </w:rPr>
        <w:t>ого</w:t>
      </w:r>
      <w:r w:rsidRPr="00306995">
        <w:rPr>
          <w:rStyle w:val="FontStyle51"/>
        </w:rPr>
        <w:t xml:space="preserve"> лиц</w:t>
      </w:r>
      <w:r w:rsidR="00633FEA" w:rsidRPr="00306995">
        <w:rPr>
          <w:rStyle w:val="FontStyle51"/>
        </w:rPr>
        <w:t>а</w:t>
      </w:r>
      <w:r w:rsidR="00FF7D5C" w:rsidRPr="00306995">
        <w:rPr>
          <w:rStyle w:val="FontStyle51"/>
        </w:rPr>
        <w:t xml:space="preserve">, </w:t>
      </w:r>
      <w:r w:rsidRPr="00306995">
        <w:rPr>
          <w:rStyle w:val="FontStyle51"/>
        </w:rPr>
        <w:t>создаваем</w:t>
      </w:r>
      <w:r w:rsidR="00633FEA" w:rsidRPr="00306995">
        <w:rPr>
          <w:rStyle w:val="FontStyle51"/>
        </w:rPr>
        <w:t>ого</w:t>
      </w:r>
      <w:r w:rsidRPr="00306995">
        <w:rPr>
          <w:rStyle w:val="FontStyle51"/>
        </w:rPr>
        <w:t xml:space="preserve"> в результате реорганизации</w:t>
      </w:r>
      <w:r w:rsidR="00FF7D5C" w:rsidRPr="00306995">
        <w:rPr>
          <w:rStyle w:val="FontStyle51"/>
        </w:rPr>
        <w:t xml:space="preserve"> </w:t>
      </w:r>
      <w:r w:rsidRPr="00306995">
        <w:rPr>
          <w:rStyle w:val="FontStyle51"/>
        </w:rPr>
        <w:t>Общества.</w:t>
      </w:r>
    </w:p>
    <w:p w:rsidR="00FD7EDA" w:rsidRPr="00306995" w:rsidRDefault="00080BAA" w:rsidP="00A93C9D">
      <w:pPr>
        <w:pStyle w:val="Style11"/>
        <w:widowControl/>
        <w:tabs>
          <w:tab w:val="left" w:pos="922"/>
        </w:tabs>
        <w:spacing w:line="240" w:lineRule="auto"/>
        <w:ind w:right="74" w:firstLine="709"/>
        <w:rPr>
          <w:rStyle w:val="FontStyle51"/>
        </w:rPr>
      </w:pPr>
      <w:r w:rsidRPr="00306995">
        <w:rPr>
          <w:rStyle w:val="FontStyle51"/>
        </w:rPr>
        <w:t xml:space="preserve">Датой внесения предложения является дата отправки почтового отправления, указанная на оттиске календарного штемпеля, либо дата передачи курьерской службе, </w:t>
      </w:r>
      <w:r w:rsidR="005E3E18" w:rsidRPr="00306995">
        <w:rPr>
          <w:rStyle w:val="FontStyle51"/>
        </w:rPr>
        <w:t>либо</w:t>
      </w:r>
      <w:r w:rsidRPr="00306995">
        <w:rPr>
          <w:rStyle w:val="FontStyle51"/>
        </w:rPr>
        <w:t xml:space="preserve"> дата вручения под роспись уполномоченному лицу.</w:t>
      </w:r>
      <w:r w:rsidR="001A77C0" w:rsidRPr="00306995">
        <w:rPr>
          <w:rStyle w:val="FontStyle51"/>
        </w:rPr>
        <w:t xml:space="preserve"> Число кандидатов, предлагаемых в органы управления и иные органы Общества, не может </w:t>
      </w:r>
      <w:r w:rsidR="001A77C0" w:rsidRPr="00306995">
        <w:rPr>
          <w:sz w:val="22"/>
          <w:szCs w:val="22"/>
        </w:rPr>
        <w:t>превышать количественный состав соответствующего органа.</w:t>
      </w:r>
    </w:p>
    <w:p w:rsidR="00FD7EDA" w:rsidRPr="00306995" w:rsidRDefault="00CE418F" w:rsidP="00A93C9D">
      <w:pPr>
        <w:pStyle w:val="Style11"/>
        <w:widowControl/>
        <w:tabs>
          <w:tab w:val="left" w:pos="922"/>
        </w:tabs>
        <w:spacing w:line="240" w:lineRule="auto"/>
        <w:ind w:right="71" w:firstLine="709"/>
        <w:rPr>
          <w:rStyle w:val="FontStyle51"/>
        </w:rPr>
      </w:pPr>
      <w:r w:rsidRPr="00306995">
        <w:rPr>
          <w:rStyle w:val="FontStyle51"/>
          <w:b/>
        </w:rPr>
        <w:t>4</w:t>
      </w:r>
      <w:r w:rsidR="00983849" w:rsidRPr="00306995">
        <w:rPr>
          <w:rStyle w:val="FontStyle51"/>
          <w:b/>
        </w:rPr>
        <w:t>.2.</w:t>
      </w:r>
      <w:r w:rsidR="00983849" w:rsidRPr="00306995">
        <w:rPr>
          <w:rStyle w:val="FontStyle51"/>
        </w:rPr>
        <w:t xml:space="preserve"> </w:t>
      </w:r>
      <w:r w:rsidR="003F48EA" w:rsidRPr="00306995">
        <w:rPr>
          <w:rStyle w:val="FontStyle51"/>
        </w:rPr>
        <w:t xml:space="preserve">Предложение о внесении вопросов в повестку дня </w:t>
      </w:r>
      <w:r w:rsidR="00FF7D5C" w:rsidRPr="00306995">
        <w:rPr>
          <w:rStyle w:val="FontStyle51"/>
        </w:rPr>
        <w:t xml:space="preserve">годового </w:t>
      </w:r>
      <w:r w:rsidR="0080730B" w:rsidRPr="00306995">
        <w:rPr>
          <w:rStyle w:val="FontStyle51"/>
        </w:rPr>
        <w:t>С</w:t>
      </w:r>
      <w:r w:rsidR="00FF7D5C" w:rsidRPr="00306995">
        <w:rPr>
          <w:rStyle w:val="FontStyle51"/>
        </w:rPr>
        <w:t>обрания и кандидатур в органы управления и иные органы Общества</w:t>
      </w:r>
      <w:r w:rsidR="00983849" w:rsidRPr="00306995">
        <w:rPr>
          <w:rStyle w:val="FontStyle51"/>
        </w:rPr>
        <w:t xml:space="preserve">, избираемые на годовом </w:t>
      </w:r>
      <w:r w:rsidR="005E3E18" w:rsidRPr="00306995">
        <w:rPr>
          <w:rStyle w:val="FontStyle51"/>
        </w:rPr>
        <w:t>С</w:t>
      </w:r>
      <w:r w:rsidR="00983849" w:rsidRPr="00306995">
        <w:rPr>
          <w:rStyle w:val="FontStyle51"/>
        </w:rPr>
        <w:t>обрании</w:t>
      </w:r>
      <w:r w:rsidR="005E3E18" w:rsidRPr="00306995">
        <w:rPr>
          <w:rStyle w:val="FontStyle51"/>
        </w:rPr>
        <w:t>,</w:t>
      </w:r>
      <w:r w:rsidR="00FF7D5C" w:rsidRPr="00306995">
        <w:rPr>
          <w:rStyle w:val="FontStyle51"/>
        </w:rPr>
        <w:t xml:space="preserve"> </w:t>
      </w:r>
      <w:r w:rsidR="003F48EA" w:rsidRPr="00306995">
        <w:rPr>
          <w:rStyle w:val="FontStyle51"/>
        </w:rPr>
        <w:t>должн</w:t>
      </w:r>
      <w:r w:rsidR="005A4A8D" w:rsidRPr="00306995">
        <w:rPr>
          <w:rStyle w:val="FontStyle51"/>
        </w:rPr>
        <w:t>о</w:t>
      </w:r>
      <w:r w:rsidR="003F48EA" w:rsidRPr="00306995">
        <w:rPr>
          <w:rStyle w:val="FontStyle51"/>
        </w:rPr>
        <w:t xml:space="preserve"> </w:t>
      </w:r>
      <w:r w:rsidR="00FF7D5C" w:rsidRPr="00306995">
        <w:rPr>
          <w:rStyle w:val="FontStyle51"/>
        </w:rPr>
        <w:t>поступить</w:t>
      </w:r>
      <w:r w:rsidR="003F48EA" w:rsidRPr="00306995">
        <w:rPr>
          <w:rStyle w:val="FontStyle51"/>
        </w:rPr>
        <w:t xml:space="preserve"> в Общество</w:t>
      </w:r>
      <w:r w:rsidR="0080730B" w:rsidRPr="00306995">
        <w:rPr>
          <w:rStyle w:val="FontStyle51"/>
        </w:rPr>
        <w:t xml:space="preserve"> </w:t>
      </w:r>
      <w:r w:rsidR="003F48EA" w:rsidRPr="00306995">
        <w:rPr>
          <w:rStyle w:val="FontStyle51"/>
        </w:rPr>
        <w:t xml:space="preserve">в письменной форме в срок не позднее </w:t>
      </w:r>
      <w:r w:rsidR="00FF7D5C" w:rsidRPr="00306995">
        <w:rPr>
          <w:rStyle w:val="FontStyle51"/>
        </w:rPr>
        <w:t xml:space="preserve">чем через </w:t>
      </w:r>
      <w:r w:rsidR="003F48EA" w:rsidRPr="00306995">
        <w:rPr>
          <w:rStyle w:val="FontStyle51"/>
        </w:rPr>
        <w:t>30 дней после окончания</w:t>
      </w:r>
      <w:r w:rsidR="0080730B" w:rsidRPr="00306995">
        <w:rPr>
          <w:rStyle w:val="FontStyle51"/>
        </w:rPr>
        <w:t xml:space="preserve"> </w:t>
      </w:r>
      <w:r w:rsidR="003F48EA" w:rsidRPr="00306995">
        <w:rPr>
          <w:rStyle w:val="FontStyle51"/>
        </w:rPr>
        <w:t>финансового года.</w:t>
      </w:r>
    </w:p>
    <w:p w:rsidR="00B56ADF" w:rsidRPr="00306995" w:rsidRDefault="00B56ADF" w:rsidP="00A93C9D">
      <w:pPr>
        <w:pStyle w:val="Style11"/>
        <w:widowControl/>
        <w:tabs>
          <w:tab w:val="left" w:pos="922"/>
        </w:tabs>
        <w:spacing w:line="240" w:lineRule="auto"/>
        <w:ind w:right="71" w:firstLine="709"/>
        <w:rPr>
          <w:sz w:val="22"/>
          <w:szCs w:val="22"/>
        </w:rPr>
      </w:pPr>
      <w:r w:rsidRPr="00306995">
        <w:rPr>
          <w:rStyle w:val="FontStyle51"/>
        </w:rPr>
        <w:t>Предложение о внесении кандидатур в органы управления и иные органы Общества, избираемые на внеочередном Собрании, должн</w:t>
      </w:r>
      <w:r w:rsidR="00F406BC" w:rsidRPr="00306995">
        <w:rPr>
          <w:rStyle w:val="FontStyle51"/>
        </w:rPr>
        <w:t>о</w:t>
      </w:r>
      <w:r w:rsidRPr="00306995">
        <w:rPr>
          <w:rStyle w:val="FontStyle51"/>
        </w:rPr>
        <w:t xml:space="preserve"> поступить в Общество </w:t>
      </w:r>
      <w:r w:rsidRPr="00306995">
        <w:rPr>
          <w:sz w:val="22"/>
          <w:szCs w:val="22"/>
        </w:rPr>
        <w:t>не менее чем за 30 дней до даты проведения внеочередного Собрания.</w:t>
      </w:r>
    </w:p>
    <w:p w:rsidR="00F406BC" w:rsidRPr="00306995" w:rsidRDefault="00655793" w:rsidP="00A93C9D">
      <w:pPr>
        <w:widowControl/>
        <w:ind w:firstLine="709"/>
        <w:jc w:val="both"/>
        <w:rPr>
          <w:sz w:val="22"/>
          <w:szCs w:val="22"/>
        </w:rPr>
      </w:pPr>
      <w:r w:rsidRPr="00306995">
        <w:rPr>
          <w:rStyle w:val="FontStyle51"/>
        </w:rPr>
        <w:t xml:space="preserve">Предложение о внесении кандидатур в органы управления и иные органы </w:t>
      </w:r>
      <w:r w:rsidR="00633FEA" w:rsidRPr="00306995">
        <w:rPr>
          <w:rStyle w:val="FontStyle51"/>
        </w:rPr>
        <w:t xml:space="preserve">каждого </w:t>
      </w:r>
      <w:r w:rsidRPr="00306995">
        <w:rPr>
          <w:rStyle w:val="FontStyle51"/>
        </w:rPr>
        <w:t>юридическ</w:t>
      </w:r>
      <w:r w:rsidR="00633FEA" w:rsidRPr="00306995">
        <w:rPr>
          <w:rStyle w:val="FontStyle51"/>
        </w:rPr>
        <w:t>ого</w:t>
      </w:r>
      <w:r w:rsidRPr="00306995">
        <w:rPr>
          <w:rStyle w:val="FontStyle51"/>
        </w:rPr>
        <w:t xml:space="preserve"> лиц</w:t>
      </w:r>
      <w:r w:rsidR="00633FEA" w:rsidRPr="00306995">
        <w:rPr>
          <w:rStyle w:val="FontStyle51"/>
        </w:rPr>
        <w:t>а</w:t>
      </w:r>
      <w:r w:rsidRPr="00306995">
        <w:rPr>
          <w:rStyle w:val="FontStyle51"/>
        </w:rPr>
        <w:t>, создаваем</w:t>
      </w:r>
      <w:r w:rsidR="00633FEA" w:rsidRPr="00306995">
        <w:rPr>
          <w:rStyle w:val="FontStyle51"/>
        </w:rPr>
        <w:t>ого</w:t>
      </w:r>
      <w:r w:rsidR="00F406BC" w:rsidRPr="00306995">
        <w:rPr>
          <w:rStyle w:val="FontStyle51"/>
        </w:rPr>
        <w:t xml:space="preserve"> в результате реорганизации Общества, должно поступить в Общество </w:t>
      </w:r>
      <w:r w:rsidR="00F406BC" w:rsidRPr="00306995">
        <w:rPr>
          <w:sz w:val="22"/>
          <w:szCs w:val="22"/>
        </w:rPr>
        <w:t xml:space="preserve">не </w:t>
      </w:r>
      <w:proofErr w:type="gramStart"/>
      <w:r w:rsidR="00F406BC" w:rsidRPr="00306995">
        <w:rPr>
          <w:sz w:val="22"/>
          <w:szCs w:val="22"/>
        </w:rPr>
        <w:t>позднее</w:t>
      </w:r>
      <w:proofErr w:type="gramEnd"/>
      <w:r w:rsidR="00F406BC" w:rsidRPr="00306995">
        <w:rPr>
          <w:sz w:val="22"/>
          <w:szCs w:val="22"/>
        </w:rPr>
        <w:t xml:space="preserve"> чем за 45 дней до дня проведе</w:t>
      </w:r>
      <w:r w:rsidR="00D62334">
        <w:rPr>
          <w:sz w:val="22"/>
          <w:szCs w:val="22"/>
        </w:rPr>
        <w:t>ния Собрания.</w:t>
      </w:r>
    </w:p>
    <w:p w:rsidR="00B56ADF" w:rsidRPr="00306995" w:rsidRDefault="00B56ADF" w:rsidP="00A93C9D">
      <w:pPr>
        <w:pStyle w:val="Style11"/>
        <w:widowControl/>
        <w:tabs>
          <w:tab w:val="left" w:pos="922"/>
        </w:tabs>
        <w:spacing w:line="240" w:lineRule="auto"/>
        <w:ind w:right="71" w:firstLine="709"/>
        <w:rPr>
          <w:rStyle w:val="FontStyle51"/>
        </w:rPr>
      </w:pPr>
      <w:r w:rsidRPr="00306995">
        <w:rPr>
          <w:sz w:val="22"/>
          <w:szCs w:val="22"/>
        </w:rPr>
        <w:t xml:space="preserve">Датой поступления предложения </w:t>
      </w:r>
      <w:r w:rsidR="002C4AA1" w:rsidRPr="00306995">
        <w:rPr>
          <w:sz w:val="22"/>
          <w:szCs w:val="22"/>
        </w:rPr>
        <w:t xml:space="preserve">в Общество </w:t>
      </w:r>
      <w:r w:rsidRPr="00306995">
        <w:rPr>
          <w:sz w:val="22"/>
          <w:szCs w:val="22"/>
        </w:rPr>
        <w:t xml:space="preserve">является дата </w:t>
      </w:r>
      <w:r w:rsidR="002C4AA1" w:rsidRPr="00306995">
        <w:rPr>
          <w:sz w:val="22"/>
          <w:szCs w:val="22"/>
        </w:rPr>
        <w:t xml:space="preserve">его </w:t>
      </w:r>
      <w:r w:rsidRPr="00306995">
        <w:rPr>
          <w:sz w:val="22"/>
          <w:szCs w:val="22"/>
        </w:rPr>
        <w:t>вручения под расписку уполномоченному представителю Общества почтовой (при направлении заказным почтовым отправлени</w:t>
      </w:r>
      <w:r w:rsidR="002C4AA1" w:rsidRPr="00306995">
        <w:rPr>
          <w:sz w:val="22"/>
          <w:szCs w:val="22"/>
        </w:rPr>
        <w:t>ем</w:t>
      </w:r>
      <w:r w:rsidRPr="00306995">
        <w:rPr>
          <w:sz w:val="22"/>
          <w:szCs w:val="22"/>
        </w:rPr>
        <w:t>)  или курьерской службой</w:t>
      </w:r>
      <w:r w:rsidR="002C4AA1" w:rsidRPr="00306995">
        <w:rPr>
          <w:sz w:val="22"/>
          <w:szCs w:val="22"/>
        </w:rPr>
        <w:t xml:space="preserve"> либо дата вручения предложения лично </w:t>
      </w:r>
      <w:r w:rsidR="006E7B46" w:rsidRPr="00306995">
        <w:rPr>
          <w:sz w:val="22"/>
          <w:szCs w:val="22"/>
        </w:rPr>
        <w:t xml:space="preserve">председателю Совета директоров, или генеральному директору, или иному </w:t>
      </w:r>
      <w:r w:rsidR="002C4AA1" w:rsidRPr="00306995">
        <w:rPr>
          <w:sz w:val="22"/>
          <w:szCs w:val="22"/>
        </w:rPr>
        <w:t>уполномоченному представителю Общества под роспись.</w:t>
      </w:r>
    </w:p>
    <w:p w:rsidR="006B3206" w:rsidRPr="00306995" w:rsidRDefault="00CE418F" w:rsidP="00A93C9D">
      <w:pPr>
        <w:pStyle w:val="Style8"/>
        <w:widowControl/>
        <w:spacing w:line="240" w:lineRule="auto"/>
        <w:ind w:right="71" w:firstLine="709"/>
        <w:rPr>
          <w:rStyle w:val="FontStyle51"/>
        </w:rPr>
      </w:pPr>
      <w:r w:rsidRPr="00306995">
        <w:rPr>
          <w:b/>
          <w:sz w:val="22"/>
          <w:szCs w:val="22"/>
        </w:rPr>
        <w:t>4</w:t>
      </w:r>
      <w:r w:rsidR="006B3206" w:rsidRPr="00306995">
        <w:rPr>
          <w:b/>
          <w:sz w:val="22"/>
          <w:szCs w:val="22"/>
        </w:rPr>
        <w:t xml:space="preserve">.3. </w:t>
      </w:r>
      <w:r w:rsidR="006B3206" w:rsidRPr="00306995">
        <w:rPr>
          <w:rStyle w:val="FontStyle51"/>
        </w:rPr>
        <w:t xml:space="preserve">Предложение </w:t>
      </w:r>
      <w:r w:rsidR="006B3206" w:rsidRPr="00306995">
        <w:rPr>
          <w:sz w:val="22"/>
          <w:szCs w:val="22"/>
        </w:rPr>
        <w:t xml:space="preserve">о внесении вопросов в повестку дня общего собрания акционеров и предложение о выдвижении кандидатов (далее – Предложение) </w:t>
      </w:r>
      <w:r w:rsidR="006B3206" w:rsidRPr="00306995">
        <w:rPr>
          <w:rStyle w:val="FontStyle51"/>
        </w:rPr>
        <w:t>может быть подано путем:</w:t>
      </w:r>
    </w:p>
    <w:p w:rsidR="006B3206" w:rsidRPr="00306995" w:rsidRDefault="006B3206" w:rsidP="00A93C9D">
      <w:pPr>
        <w:pStyle w:val="Style12"/>
        <w:widowControl/>
        <w:numPr>
          <w:ilvl w:val="0"/>
          <w:numId w:val="6"/>
        </w:numPr>
        <w:tabs>
          <w:tab w:val="left" w:pos="-142"/>
        </w:tabs>
        <w:spacing w:line="240" w:lineRule="auto"/>
        <w:ind w:right="-1" w:firstLine="709"/>
        <w:rPr>
          <w:rStyle w:val="FontStyle51"/>
        </w:rPr>
      </w:pPr>
      <w:r w:rsidRPr="00306995">
        <w:rPr>
          <w:rStyle w:val="FontStyle51"/>
        </w:rPr>
        <w:t>направления почтовой связью заказным почтовым отправлением или через курьерскую службу по адресу места нахождения единоличного исполнительного органа, содержащемуся в Едином государственном реестре юридических лиц;</w:t>
      </w:r>
    </w:p>
    <w:p w:rsidR="006B3206" w:rsidRPr="00306995" w:rsidRDefault="006B3206" w:rsidP="00A93C9D">
      <w:pPr>
        <w:pStyle w:val="Style14"/>
        <w:widowControl/>
        <w:numPr>
          <w:ilvl w:val="0"/>
          <w:numId w:val="6"/>
        </w:numPr>
        <w:spacing w:line="240" w:lineRule="auto"/>
        <w:ind w:right="71" w:firstLine="709"/>
        <w:jc w:val="both"/>
        <w:rPr>
          <w:rStyle w:val="FontStyle51"/>
        </w:rPr>
      </w:pPr>
      <w:r w:rsidRPr="00306995">
        <w:rPr>
          <w:rStyle w:val="FontStyle51"/>
        </w:rPr>
        <w:t>вручения под роспись генеральному директору, председателю Совета директоров или иному лицу, уполномоченному принимать письменную корреспонденцию, адресованную Обществу.</w:t>
      </w:r>
    </w:p>
    <w:p w:rsidR="005E3E18" w:rsidRPr="00306995" w:rsidRDefault="00CE418F" w:rsidP="00A93C9D">
      <w:pPr>
        <w:widowControl/>
        <w:ind w:firstLine="709"/>
        <w:jc w:val="both"/>
        <w:rPr>
          <w:sz w:val="22"/>
          <w:szCs w:val="22"/>
        </w:rPr>
      </w:pPr>
      <w:r w:rsidRPr="00306995">
        <w:rPr>
          <w:b/>
          <w:sz w:val="22"/>
          <w:szCs w:val="22"/>
        </w:rPr>
        <w:t>4</w:t>
      </w:r>
      <w:r w:rsidR="00983849" w:rsidRPr="00306995">
        <w:rPr>
          <w:b/>
          <w:sz w:val="22"/>
          <w:szCs w:val="22"/>
        </w:rPr>
        <w:t>.</w:t>
      </w:r>
      <w:r w:rsidR="006B3206" w:rsidRPr="00306995">
        <w:rPr>
          <w:b/>
          <w:sz w:val="22"/>
          <w:szCs w:val="22"/>
        </w:rPr>
        <w:t>4</w:t>
      </w:r>
      <w:r w:rsidR="005E3E18" w:rsidRPr="00306995">
        <w:rPr>
          <w:b/>
          <w:sz w:val="22"/>
          <w:szCs w:val="22"/>
        </w:rPr>
        <w:t>.</w:t>
      </w:r>
      <w:r w:rsidR="00983849" w:rsidRPr="00306995">
        <w:rPr>
          <w:sz w:val="22"/>
          <w:szCs w:val="22"/>
        </w:rPr>
        <w:t xml:space="preserve"> </w:t>
      </w:r>
      <w:r w:rsidR="006E7B46" w:rsidRPr="00306995">
        <w:rPr>
          <w:sz w:val="22"/>
          <w:szCs w:val="22"/>
        </w:rPr>
        <w:t>Требования к П</w:t>
      </w:r>
      <w:r w:rsidR="00983849" w:rsidRPr="00306995">
        <w:rPr>
          <w:sz w:val="22"/>
          <w:szCs w:val="22"/>
        </w:rPr>
        <w:t>редложени</w:t>
      </w:r>
      <w:r w:rsidR="005E3E18" w:rsidRPr="00306995">
        <w:rPr>
          <w:sz w:val="22"/>
          <w:szCs w:val="22"/>
        </w:rPr>
        <w:t>ю</w:t>
      </w:r>
      <w:r w:rsidR="0093627B" w:rsidRPr="00306995">
        <w:rPr>
          <w:sz w:val="22"/>
          <w:szCs w:val="22"/>
        </w:rPr>
        <w:t>:</w:t>
      </w:r>
      <w:r w:rsidR="005E3E18" w:rsidRPr="00306995">
        <w:rPr>
          <w:sz w:val="22"/>
          <w:szCs w:val="22"/>
        </w:rPr>
        <w:t xml:space="preserve"> </w:t>
      </w:r>
    </w:p>
    <w:p w:rsidR="0093627B" w:rsidRPr="00306995" w:rsidRDefault="00CE418F" w:rsidP="00A93C9D">
      <w:pPr>
        <w:widowControl/>
        <w:ind w:firstLine="709"/>
        <w:jc w:val="both"/>
        <w:rPr>
          <w:sz w:val="22"/>
          <w:szCs w:val="22"/>
        </w:rPr>
      </w:pPr>
      <w:r w:rsidRPr="00306995">
        <w:rPr>
          <w:b/>
          <w:sz w:val="22"/>
          <w:szCs w:val="22"/>
        </w:rPr>
        <w:t>4</w:t>
      </w:r>
      <w:r w:rsidR="006B3206" w:rsidRPr="00306995">
        <w:rPr>
          <w:b/>
          <w:sz w:val="22"/>
          <w:szCs w:val="22"/>
        </w:rPr>
        <w:t>.4</w:t>
      </w:r>
      <w:r w:rsidR="005E3E18" w:rsidRPr="00306995">
        <w:rPr>
          <w:b/>
          <w:sz w:val="22"/>
          <w:szCs w:val="22"/>
        </w:rPr>
        <w:t>.1.</w:t>
      </w:r>
      <w:r w:rsidR="005E3E18" w:rsidRPr="00306995">
        <w:rPr>
          <w:sz w:val="22"/>
          <w:szCs w:val="22"/>
        </w:rPr>
        <w:t xml:space="preserve"> Предложени</w:t>
      </w:r>
      <w:r w:rsidR="0093627B" w:rsidRPr="00306995">
        <w:rPr>
          <w:sz w:val="22"/>
          <w:szCs w:val="22"/>
        </w:rPr>
        <w:t>е</w:t>
      </w:r>
      <w:r w:rsidR="005E3E18" w:rsidRPr="00306995">
        <w:rPr>
          <w:sz w:val="22"/>
          <w:szCs w:val="22"/>
        </w:rPr>
        <w:t xml:space="preserve"> </w:t>
      </w:r>
      <w:r w:rsidR="00983849" w:rsidRPr="00306995">
        <w:rPr>
          <w:sz w:val="22"/>
          <w:szCs w:val="22"/>
        </w:rPr>
        <w:t>внос</w:t>
      </w:r>
      <w:r w:rsidR="0093627B" w:rsidRPr="00306995">
        <w:rPr>
          <w:sz w:val="22"/>
          <w:szCs w:val="22"/>
        </w:rPr>
        <w:t>и</w:t>
      </w:r>
      <w:r w:rsidR="00983849" w:rsidRPr="00306995">
        <w:rPr>
          <w:sz w:val="22"/>
          <w:szCs w:val="22"/>
        </w:rPr>
        <w:t xml:space="preserve">тся в письменной форме с указанием имени (наименования) представивших </w:t>
      </w:r>
      <w:r w:rsidR="0093627B" w:rsidRPr="00306995">
        <w:rPr>
          <w:sz w:val="22"/>
          <w:szCs w:val="22"/>
        </w:rPr>
        <w:t>его</w:t>
      </w:r>
      <w:r w:rsidR="00983849" w:rsidRPr="00306995">
        <w:rPr>
          <w:sz w:val="22"/>
          <w:szCs w:val="22"/>
        </w:rPr>
        <w:t xml:space="preserve"> акционеров (акционера), количества и категории (типа) принадлежащих им акций и должн</w:t>
      </w:r>
      <w:r w:rsidR="0093627B" w:rsidRPr="00306995">
        <w:rPr>
          <w:sz w:val="22"/>
          <w:szCs w:val="22"/>
        </w:rPr>
        <w:t>о</w:t>
      </w:r>
      <w:r w:rsidR="00983849" w:rsidRPr="00306995">
        <w:rPr>
          <w:sz w:val="22"/>
          <w:szCs w:val="22"/>
        </w:rPr>
        <w:t xml:space="preserve"> быть подписан</w:t>
      </w:r>
      <w:r w:rsidR="0093627B" w:rsidRPr="00306995">
        <w:rPr>
          <w:sz w:val="22"/>
          <w:szCs w:val="22"/>
        </w:rPr>
        <w:t>о</w:t>
      </w:r>
      <w:r w:rsidR="00983849" w:rsidRPr="00306995">
        <w:rPr>
          <w:sz w:val="22"/>
          <w:szCs w:val="22"/>
        </w:rPr>
        <w:t xml:space="preserve"> акционерами (акционером).</w:t>
      </w:r>
      <w:r w:rsidR="005E3E18" w:rsidRPr="00306995">
        <w:rPr>
          <w:sz w:val="22"/>
          <w:szCs w:val="22"/>
        </w:rPr>
        <w:t xml:space="preserve"> </w:t>
      </w:r>
    </w:p>
    <w:p w:rsidR="0093627B" w:rsidRPr="00306995" w:rsidRDefault="0093627B" w:rsidP="00A93C9D">
      <w:pPr>
        <w:widowControl/>
        <w:ind w:firstLine="709"/>
        <w:jc w:val="both"/>
        <w:rPr>
          <w:sz w:val="22"/>
          <w:szCs w:val="22"/>
        </w:rPr>
      </w:pPr>
      <w:r w:rsidRPr="00306995">
        <w:rPr>
          <w:sz w:val="22"/>
          <w:szCs w:val="22"/>
        </w:rPr>
        <w:t>К Предложению должна быть приложена выписка из</w:t>
      </w:r>
      <w:r w:rsidR="001C72D9" w:rsidRPr="00306995">
        <w:rPr>
          <w:sz w:val="22"/>
          <w:szCs w:val="22"/>
        </w:rPr>
        <w:t xml:space="preserve"> реестра акционеров (если реестр </w:t>
      </w:r>
      <w:r w:rsidRPr="00306995">
        <w:rPr>
          <w:sz w:val="22"/>
          <w:szCs w:val="22"/>
        </w:rPr>
        <w:t xml:space="preserve">акционеров ведется внешним реестродержателем) либо выписка по счету депо (если учет акций ведется депозитарием), подтверждающие право акционера на </w:t>
      </w:r>
      <w:r w:rsidR="001C72D9" w:rsidRPr="00306995">
        <w:rPr>
          <w:sz w:val="22"/>
          <w:szCs w:val="22"/>
        </w:rPr>
        <w:t xml:space="preserve">указанное количество </w:t>
      </w:r>
      <w:r w:rsidRPr="00306995">
        <w:rPr>
          <w:sz w:val="22"/>
          <w:szCs w:val="22"/>
        </w:rPr>
        <w:t>акци</w:t>
      </w:r>
      <w:r w:rsidR="001C72D9" w:rsidRPr="00306995">
        <w:rPr>
          <w:sz w:val="22"/>
          <w:szCs w:val="22"/>
        </w:rPr>
        <w:t>й</w:t>
      </w:r>
      <w:r w:rsidRPr="00306995">
        <w:rPr>
          <w:sz w:val="22"/>
          <w:szCs w:val="22"/>
        </w:rPr>
        <w:t xml:space="preserve"> на день внесения Предложения.</w:t>
      </w:r>
    </w:p>
    <w:p w:rsidR="00983849" w:rsidRPr="00306995" w:rsidRDefault="005E3E18" w:rsidP="00A93C9D">
      <w:pPr>
        <w:widowControl/>
        <w:ind w:firstLine="709"/>
        <w:jc w:val="both"/>
        <w:rPr>
          <w:sz w:val="22"/>
          <w:szCs w:val="22"/>
        </w:rPr>
      </w:pPr>
      <w:r w:rsidRPr="00306995">
        <w:rPr>
          <w:sz w:val="22"/>
          <w:szCs w:val="22"/>
        </w:rPr>
        <w:t xml:space="preserve">Если Предложение подписано уполномоченным представителем акционера, то к такому Предложению должен </w:t>
      </w:r>
      <w:r w:rsidR="0093627B" w:rsidRPr="00306995">
        <w:rPr>
          <w:sz w:val="22"/>
          <w:szCs w:val="22"/>
        </w:rPr>
        <w:t xml:space="preserve">также </w:t>
      </w:r>
      <w:r w:rsidRPr="00306995">
        <w:rPr>
          <w:sz w:val="22"/>
          <w:szCs w:val="22"/>
        </w:rPr>
        <w:t>быть приложен документ, подтверждающий полномочия представителя на подписание Предложения</w:t>
      </w:r>
      <w:r w:rsidR="0093627B" w:rsidRPr="00306995">
        <w:rPr>
          <w:sz w:val="22"/>
          <w:szCs w:val="22"/>
        </w:rPr>
        <w:t xml:space="preserve"> (доверенность или ее нотариально заверенная копия, иной документ в соответствии с действующим законодательством)</w:t>
      </w:r>
      <w:r w:rsidRPr="00306995">
        <w:rPr>
          <w:sz w:val="22"/>
          <w:szCs w:val="22"/>
        </w:rPr>
        <w:t>.</w:t>
      </w:r>
    </w:p>
    <w:p w:rsidR="0014067F" w:rsidRPr="00306995" w:rsidRDefault="00CE418F" w:rsidP="00A93C9D">
      <w:pPr>
        <w:widowControl/>
        <w:ind w:firstLine="709"/>
        <w:jc w:val="both"/>
        <w:rPr>
          <w:sz w:val="22"/>
          <w:szCs w:val="22"/>
        </w:rPr>
      </w:pPr>
      <w:r w:rsidRPr="00306995">
        <w:rPr>
          <w:b/>
          <w:sz w:val="22"/>
          <w:szCs w:val="22"/>
        </w:rPr>
        <w:t>4</w:t>
      </w:r>
      <w:r w:rsidR="006B3206" w:rsidRPr="00306995">
        <w:rPr>
          <w:b/>
          <w:sz w:val="22"/>
          <w:szCs w:val="22"/>
        </w:rPr>
        <w:t xml:space="preserve">.4.2. </w:t>
      </w:r>
      <w:r w:rsidR="00983849" w:rsidRPr="00306995">
        <w:rPr>
          <w:sz w:val="22"/>
          <w:szCs w:val="22"/>
        </w:rPr>
        <w:t xml:space="preserve">Предложение о внесении вопросов в повестку дня общего собрания акционеров должно содержать формулировку каждого предлагаемого вопроса, </w:t>
      </w:r>
      <w:r w:rsidR="0014067F" w:rsidRPr="00306995">
        <w:rPr>
          <w:sz w:val="22"/>
          <w:szCs w:val="22"/>
        </w:rPr>
        <w:t>а также может содержать формулировку решения по каждому предлагаемому вопросу.</w:t>
      </w:r>
    </w:p>
    <w:p w:rsidR="0014067F" w:rsidRPr="00306995" w:rsidRDefault="00CE418F" w:rsidP="00A93C9D">
      <w:pPr>
        <w:widowControl/>
        <w:ind w:firstLine="709"/>
        <w:jc w:val="both"/>
        <w:rPr>
          <w:sz w:val="22"/>
          <w:szCs w:val="22"/>
        </w:rPr>
      </w:pPr>
      <w:r w:rsidRPr="00306995">
        <w:rPr>
          <w:b/>
          <w:sz w:val="22"/>
          <w:szCs w:val="22"/>
        </w:rPr>
        <w:t>4</w:t>
      </w:r>
      <w:r w:rsidR="00086E14" w:rsidRPr="00306995">
        <w:rPr>
          <w:b/>
          <w:sz w:val="22"/>
          <w:szCs w:val="22"/>
        </w:rPr>
        <w:t xml:space="preserve">.4.3. </w:t>
      </w:r>
      <w:r w:rsidR="0014067F" w:rsidRPr="00306995">
        <w:rPr>
          <w:sz w:val="22"/>
          <w:szCs w:val="22"/>
        </w:rPr>
        <w:t>П</w:t>
      </w:r>
      <w:r w:rsidR="00983849" w:rsidRPr="00306995">
        <w:rPr>
          <w:sz w:val="22"/>
          <w:szCs w:val="22"/>
        </w:rPr>
        <w:t xml:space="preserve">редложение о выдвижении кандидатов </w:t>
      </w:r>
      <w:r w:rsidR="0014067F" w:rsidRPr="00306995">
        <w:rPr>
          <w:sz w:val="22"/>
          <w:szCs w:val="22"/>
        </w:rPr>
        <w:t xml:space="preserve">должно содержать: </w:t>
      </w:r>
    </w:p>
    <w:p w:rsidR="0014067F" w:rsidRPr="00306995" w:rsidRDefault="0014067F" w:rsidP="00A93C9D">
      <w:pPr>
        <w:widowControl/>
        <w:ind w:firstLine="709"/>
        <w:jc w:val="both"/>
        <w:rPr>
          <w:sz w:val="22"/>
          <w:szCs w:val="22"/>
        </w:rPr>
      </w:pPr>
      <w:r w:rsidRPr="00306995">
        <w:rPr>
          <w:sz w:val="22"/>
          <w:szCs w:val="22"/>
        </w:rPr>
        <w:t xml:space="preserve">- </w:t>
      </w:r>
      <w:r w:rsidR="00983849" w:rsidRPr="00306995">
        <w:rPr>
          <w:sz w:val="22"/>
          <w:szCs w:val="22"/>
        </w:rPr>
        <w:t>имя и данные документа, удостоверяющего личность (серия и (или) номер документа, дата и место его вы</w:t>
      </w:r>
      <w:r w:rsidRPr="00306995">
        <w:rPr>
          <w:sz w:val="22"/>
          <w:szCs w:val="22"/>
        </w:rPr>
        <w:t>дачи, орган, выдавший документ)</w:t>
      </w:r>
      <w:r w:rsidR="00983849" w:rsidRPr="00306995">
        <w:rPr>
          <w:sz w:val="22"/>
          <w:szCs w:val="22"/>
        </w:rPr>
        <w:t xml:space="preserve"> к</w:t>
      </w:r>
      <w:r w:rsidRPr="00306995">
        <w:rPr>
          <w:sz w:val="22"/>
          <w:szCs w:val="22"/>
        </w:rPr>
        <w:t xml:space="preserve">аждого предлагаемого кандидата; </w:t>
      </w:r>
    </w:p>
    <w:p w:rsidR="0014067F" w:rsidRPr="00306995" w:rsidRDefault="0014067F" w:rsidP="00A93C9D">
      <w:pPr>
        <w:widowControl/>
        <w:ind w:firstLine="709"/>
        <w:jc w:val="both"/>
        <w:rPr>
          <w:sz w:val="22"/>
          <w:szCs w:val="22"/>
        </w:rPr>
      </w:pPr>
      <w:r w:rsidRPr="00306995">
        <w:rPr>
          <w:sz w:val="22"/>
          <w:szCs w:val="22"/>
        </w:rPr>
        <w:t>- н</w:t>
      </w:r>
      <w:r w:rsidR="00983849" w:rsidRPr="00306995">
        <w:rPr>
          <w:sz w:val="22"/>
          <w:szCs w:val="22"/>
        </w:rPr>
        <w:t>аименование органа, для изб</w:t>
      </w:r>
      <w:r w:rsidRPr="00306995">
        <w:rPr>
          <w:sz w:val="22"/>
          <w:szCs w:val="22"/>
        </w:rPr>
        <w:t>рания в который он предлагается;</w:t>
      </w:r>
      <w:r w:rsidR="00983849" w:rsidRPr="00306995">
        <w:rPr>
          <w:sz w:val="22"/>
          <w:szCs w:val="22"/>
        </w:rPr>
        <w:t xml:space="preserve"> </w:t>
      </w:r>
    </w:p>
    <w:p w:rsidR="00983849" w:rsidRPr="00306995" w:rsidRDefault="0014067F" w:rsidP="00A93C9D">
      <w:pPr>
        <w:widowControl/>
        <w:ind w:firstLine="709"/>
        <w:jc w:val="both"/>
        <w:rPr>
          <w:sz w:val="22"/>
          <w:szCs w:val="22"/>
        </w:rPr>
      </w:pPr>
      <w:r w:rsidRPr="00306995">
        <w:rPr>
          <w:sz w:val="22"/>
          <w:szCs w:val="22"/>
        </w:rPr>
        <w:t xml:space="preserve">- </w:t>
      </w:r>
      <w:r w:rsidR="0093627B" w:rsidRPr="00306995">
        <w:rPr>
          <w:rStyle w:val="FontStyle51"/>
        </w:rPr>
        <w:t>в случае</w:t>
      </w:r>
      <w:r w:rsidRPr="00306995">
        <w:rPr>
          <w:rStyle w:val="FontStyle51"/>
        </w:rPr>
        <w:t xml:space="preserve"> если кандидат является акционером Общества, то </w:t>
      </w:r>
      <w:r w:rsidR="0093627B" w:rsidRPr="00306995">
        <w:rPr>
          <w:rStyle w:val="FontStyle51"/>
        </w:rPr>
        <w:t>должн</w:t>
      </w:r>
      <w:r w:rsidR="001C72D9" w:rsidRPr="00306995">
        <w:rPr>
          <w:rStyle w:val="FontStyle51"/>
        </w:rPr>
        <w:t>ы</w:t>
      </w:r>
      <w:r w:rsidR="0093627B" w:rsidRPr="00306995">
        <w:rPr>
          <w:rStyle w:val="FontStyle51"/>
        </w:rPr>
        <w:t xml:space="preserve"> быть указан</w:t>
      </w:r>
      <w:r w:rsidR="001C72D9" w:rsidRPr="00306995">
        <w:rPr>
          <w:rStyle w:val="FontStyle51"/>
        </w:rPr>
        <w:t>ы</w:t>
      </w:r>
      <w:r w:rsidR="0093627B" w:rsidRPr="00306995">
        <w:rPr>
          <w:rStyle w:val="FontStyle51"/>
        </w:rPr>
        <w:t xml:space="preserve"> </w:t>
      </w:r>
      <w:r w:rsidRPr="00306995">
        <w:rPr>
          <w:rStyle w:val="FontStyle51"/>
        </w:rPr>
        <w:t>количество и категория принадлежащих ему акций.</w:t>
      </w:r>
      <w:r w:rsidRPr="00306995">
        <w:rPr>
          <w:sz w:val="22"/>
          <w:szCs w:val="22"/>
        </w:rPr>
        <w:t xml:space="preserve"> </w:t>
      </w:r>
    </w:p>
    <w:p w:rsidR="00086E14" w:rsidRPr="00306995" w:rsidRDefault="00CE418F" w:rsidP="00A93C9D">
      <w:pPr>
        <w:pStyle w:val="Style11"/>
        <w:widowControl/>
        <w:tabs>
          <w:tab w:val="left" w:pos="965"/>
        </w:tabs>
        <w:spacing w:line="240" w:lineRule="auto"/>
        <w:ind w:right="74" w:firstLine="709"/>
        <w:rPr>
          <w:rStyle w:val="FontStyle51"/>
        </w:rPr>
      </w:pPr>
      <w:r w:rsidRPr="00306995">
        <w:rPr>
          <w:b/>
          <w:sz w:val="22"/>
          <w:szCs w:val="22"/>
        </w:rPr>
        <w:t>4</w:t>
      </w:r>
      <w:r w:rsidR="00086E14" w:rsidRPr="00306995">
        <w:rPr>
          <w:b/>
          <w:sz w:val="22"/>
          <w:szCs w:val="22"/>
        </w:rPr>
        <w:t xml:space="preserve">.4.4. </w:t>
      </w:r>
      <w:r w:rsidR="00086E14" w:rsidRPr="00306995">
        <w:rPr>
          <w:rStyle w:val="FontStyle51"/>
        </w:rPr>
        <w:t xml:space="preserve">К предложению о выдвижении кандидатов должны быть приложены их письменные согласия баллотироваться в соответствующие органы Общества, а также согласие на обработку </w:t>
      </w:r>
      <w:r w:rsidR="00FB6D2E" w:rsidRPr="00306995">
        <w:rPr>
          <w:rStyle w:val="FontStyle51"/>
        </w:rPr>
        <w:t>их</w:t>
      </w:r>
      <w:r w:rsidR="00086E14" w:rsidRPr="00306995">
        <w:rPr>
          <w:rStyle w:val="FontStyle51"/>
        </w:rPr>
        <w:t xml:space="preserve"> персональных данных в соответствии с Федераль</w:t>
      </w:r>
      <w:r w:rsidR="00FB6D2E" w:rsidRPr="00306995">
        <w:rPr>
          <w:rStyle w:val="FontStyle51"/>
        </w:rPr>
        <w:t>ным законом от 27.07.2006 № 152-</w:t>
      </w:r>
      <w:r w:rsidR="00086E14" w:rsidRPr="00306995">
        <w:rPr>
          <w:rStyle w:val="FontStyle51"/>
        </w:rPr>
        <w:t>ФЗ «О персональных данных».</w:t>
      </w:r>
    </w:p>
    <w:p w:rsidR="00D25A57" w:rsidRPr="00F4283C" w:rsidRDefault="00CE418F" w:rsidP="00A93C9D">
      <w:pPr>
        <w:widowControl/>
        <w:ind w:firstLine="709"/>
        <w:jc w:val="both"/>
        <w:rPr>
          <w:sz w:val="22"/>
          <w:szCs w:val="22"/>
        </w:rPr>
      </w:pPr>
      <w:r w:rsidRPr="00306995">
        <w:rPr>
          <w:b/>
          <w:sz w:val="22"/>
          <w:szCs w:val="22"/>
        </w:rPr>
        <w:t>4</w:t>
      </w:r>
      <w:r w:rsidR="006B3206" w:rsidRPr="00306995">
        <w:rPr>
          <w:b/>
          <w:sz w:val="22"/>
          <w:szCs w:val="22"/>
        </w:rPr>
        <w:t>.5</w:t>
      </w:r>
      <w:r w:rsidR="00983849" w:rsidRPr="00306995">
        <w:rPr>
          <w:b/>
          <w:sz w:val="22"/>
          <w:szCs w:val="22"/>
        </w:rPr>
        <w:t>.</w:t>
      </w:r>
      <w:r w:rsidR="00983849" w:rsidRPr="00306995">
        <w:rPr>
          <w:sz w:val="22"/>
          <w:szCs w:val="22"/>
        </w:rPr>
        <w:t xml:space="preserve"> Совет директоров </w:t>
      </w:r>
      <w:r w:rsidR="001C72D9" w:rsidRPr="00306995">
        <w:rPr>
          <w:sz w:val="22"/>
          <w:szCs w:val="22"/>
        </w:rPr>
        <w:t>обязан рассмотреть поступившие П</w:t>
      </w:r>
      <w:r w:rsidR="00983849" w:rsidRPr="00306995">
        <w:rPr>
          <w:sz w:val="22"/>
          <w:szCs w:val="22"/>
        </w:rPr>
        <w:t xml:space="preserve">редложения и принять решение о включении </w:t>
      </w:r>
      <w:r w:rsidR="001C72D9" w:rsidRPr="00306995">
        <w:rPr>
          <w:sz w:val="22"/>
          <w:szCs w:val="22"/>
        </w:rPr>
        <w:t>вопросов</w:t>
      </w:r>
      <w:r w:rsidR="00983849" w:rsidRPr="00306995">
        <w:rPr>
          <w:sz w:val="22"/>
          <w:szCs w:val="22"/>
        </w:rPr>
        <w:t xml:space="preserve"> в повестку дня </w:t>
      </w:r>
      <w:r w:rsidR="006B3206" w:rsidRPr="00306995">
        <w:rPr>
          <w:sz w:val="22"/>
          <w:szCs w:val="22"/>
        </w:rPr>
        <w:t>С</w:t>
      </w:r>
      <w:r w:rsidR="001C72D9" w:rsidRPr="00306995">
        <w:rPr>
          <w:sz w:val="22"/>
          <w:szCs w:val="22"/>
        </w:rPr>
        <w:t xml:space="preserve">обрания, а кандидатов – в список для голосования </w:t>
      </w:r>
      <w:r w:rsidR="00983849" w:rsidRPr="00306995">
        <w:rPr>
          <w:sz w:val="22"/>
          <w:szCs w:val="22"/>
        </w:rPr>
        <w:t xml:space="preserve">или об </w:t>
      </w:r>
      <w:r w:rsidR="00983849" w:rsidRPr="00306995">
        <w:rPr>
          <w:sz w:val="22"/>
          <w:szCs w:val="22"/>
        </w:rPr>
        <w:lastRenderedPageBreak/>
        <w:t xml:space="preserve">отказе во включении </w:t>
      </w:r>
      <w:r w:rsidR="001C72D9" w:rsidRPr="00306995">
        <w:rPr>
          <w:sz w:val="22"/>
          <w:szCs w:val="22"/>
        </w:rPr>
        <w:t xml:space="preserve">в срок </w:t>
      </w:r>
      <w:r w:rsidR="00983849" w:rsidRPr="00306995">
        <w:rPr>
          <w:sz w:val="22"/>
          <w:szCs w:val="22"/>
        </w:rPr>
        <w:t xml:space="preserve">не позднее пяти дней после окончания </w:t>
      </w:r>
      <w:r w:rsidR="00983849" w:rsidRPr="00F4283C">
        <w:rPr>
          <w:sz w:val="22"/>
          <w:szCs w:val="22"/>
        </w:rPr>
        <w:t xml:space="preserve">сроков, установленных </w:t>
      </w:r>
      <w:r w:rsidR="00F4283C">
        <w:rPr>
          <w:sz w:val="22"/>
          <w:szCs w:val="22"/>
        </w:rPr>
        <w:t xml:space="preserve">законом </w:t>
      </w:r>
      <w:r w:rsidR="00F4283C" w:rsidRPr="00F4283C">
        <w:rPr>
          <w:sz w:val="22"/>
          <w:szCs w:val="22"/>
        </w:rPr>
        <w:t>для поступления таких предложений в Общество.</w:t>
      </w:r>
    </w:p>
    <w:p w:rsidR="00983849" w:rsidRPr="00306995" w:rsidRDefault="00983849" w:rsidP="00A93C9D">
      <w:pPr>
        <w:widowControl/>
        <w:ind w:firstLine="709"/>
        <w:jc w:val="both"/>
        <w:rPr>
          <w:sz w:val="22"/>
          <w:szCs w:val="22"/>
        </w:rPr>
      </w:pPr>
      <w:r w:rsidRPr="00306995">
        <w:rPr>
          <w:sz w:val="22"/>
          <w:szCs w:val="22"/>
        </w:rPr>
        <w:t>Вопрос, предложенный акционерами (акционером), подлежит в</w:t>
      </w:r>
      <w:r w:rsidR="00D25A57" w:rsidRPr="00306995">
        <w:rPr>
          <w:sz w:val="22"/>
          <w:szCs w:val="22"/>
        </w:rPr>
        <w:t>ключению в повестку дня С</w:t>
      </w:r>
      <w:r w:rsidRPr="00306995">
        <w:rPr>
          <w:sz w:val="22"/>
          <w:szCs w:val="22"/>
        </w:rPr>
        <w:t>обрания, равно как выдвинутые кандидаты подлежат включению в список кандидатур для голосования по в</w:t>
      </w:r>
      <w:r w:rsidR="00F406BC" w:rsidRPr="00306995">
        <w:rPr>
          <w:sz w:val="22"/>
          <w:szCs w:val="22"/>
        </w:rPr>
        <w:t>ыборам в соответствующий орган О</w:t>
      </w:r>
      <w:r w:rsidRPr="00306995">
        <w:rPr>
          <w:sz w:val="22"/>
          <w:szCs w:val="22"/>
        </w:rPr>
        <w:t>бщества, за исключением случаев, если:</w:t>
      </w:r>
    </w:p>
    <w:p w:rsidR="00983849" w:rsidRPr="00306995" w:rsidRDefault="00F406BC" w:rsidP="00A93C9D">
      <w:pPr>
        <w:widowControl/>
        <w:ind w:firstLine="709"/>
        <w:jc w:val="both"/>
        <w:rPr>
          <w:sz w:val="22"/>
          <w:szCs w:val="22"/>
        </w:rPr>
      </w:pPr>
      <w:r w:rsidRPr="00306995">
        <w:rPr>
          <w:sz w:val="22"/>
          <w:szCs w:val="22"/>
        </w:rPr>
        <w:t xml:space="preserve">- </w:t>
      </w:r>
      <w:r w:rsidR="00983849" w:rsidRPr="00306995">
        <w:rPr>
          <w:sz w:val="22"/>
          <w:szCs w:val="22"/>
        </w:rPr>
        <w:t xml:space="preserve">акционерами (акционером) не соблюдены </w:t>
      </w:r>
      <w:r w:rsidR="00F4283C">
        <w:rPr>
          <w:sz w:val="22"/>
          <w:szCs w:val="22"/>
        </w:rPr>
        <w:t>установленные сроки направления такого предложения</w:t>
      </w:r>
      <w:r w:rsidR="00983849" w:rsidRPr="00306995">
        <w:rPr>
          <w:sz w:val="22"/>
          <w:szCs w:val="22"/>
        </w:rPr>
        <w:t>;</w:t>
      </w:r>
    </w:p>
    <w:p w:rsidR="00983849" w:rsidRPr="00306995" w:rsidRDefault="00F406BC" w:rsidP="00A93C9D">
      <w:pPr>
        <w:widowControl/>
        <w:ind w:firstLine="709"/>
        <w:jc w:val="both"/>
        <w:rPr>
          <w:sz w:val="22"/>
          <w:szCs w:val="22"/>
        </w:rPr>
      </w:pPr>
      <w:r w:rsidRPr="00306995">
        <w:rPr>
          <w:sz w:val="22"/>
          <w:szCs w:val="22"/>
        </w:rPr>
        <w:t xml:space="preserve">- </w:t>
      </w:r>
      <w:r w:rsidR="00983849" w:rsidRPr="00306995">
        <w:rPr>
          <w:sz w:val="22"/>
          <w:szCs w:val="22"/>
        </w:rPr>
        <w:t xml:space="preserve">акционеры (акционер) не являются владельцами предусмотренного </w:t>
      </w:r>
      <w:r w:rsidR="00F4283C">
        <w:rPr>
          <w:sz w:val="22"/>
          <w:szCs w:val="22"/>
        </w:rPr>
        <w:t xml:space="preserve">законом </w:t>
      </w:r>
      <w:r w:rsidR="00983849" w:rsidRPr="00F4283C">
        <w:rPr>
          <w:sz w:val="22"/>
          <w:szCs w:val="22"/>
        </w:rPr>
        <w:t>количества голосующих акций общества;</w:t>
      </w:r>
    </w:p>
    <w:p w:rsidR="00D25A57" w:rsidRPr="00306995" w:rsidRDefault="00F406BC" w:rsidP="00A93C9D">
      <w:pPr>
        <w:widowControl/>
        <w:ind w:firstLine="709"/>
        <w:jc w:val="both"/>
        <w:rPr>
          <w:sz w:val="22"/>
          <w:szCs w:val="22"/>
        </w:rPr>
      </w:pPr>
      <w:r w:rsidRPr="00306995">
        <w:rPr>
          <w:sz w:val="22"/>
          <w:szCs w:val="22"/>
        </w:rPr>
        <w:t xml:space="preserve">- </w:t>
      </w:r>
      <w:r w:rsidR="00983849" w:rsidRPr="00306995">
        <w:rPr>
          <w:sz w:val="22"/>
          <w:szCs w:val="22"/>
        </w:rPr>
        <w:t xml:space="preserve">предложение не соответствует требованиям, предусмотренным </w:t>
      </w:r>
      <w:r w:rsidR="00771932" w:rsidRPr="00F4283C">
        <w:rPr>
          <w:sz w:val="22"/>
          <w:szCs w:val="22"/>
        </w:rPr>
        <w:t>пунктом 4</w:t>
      </w:r>
      <w:r w:rsidR="00D25A57" w:rsidRPr="00F4283C">
        <w:rPr>
          <w:sz w:val="22"/>
          <w:szCs w:val="22"/>
        </w:rPr>
        <w:t>.4</w:t>
      </w:r>
      <w:r w:rsidR="00D25A57" w:rsidRPr="00306995">
        <w:rPr>
          <w:sz w:val="22"/>
          <w:szCs w:val="22"/>
        </w:rPr>
        <w:t xml:space="preserve"> настоящего Положения;</w:t>
      </w:r>
    </w:p>
    <w:p w:rsidR="00983849" w:rsidRPr="00306995" w:rsidRDefault="00F406BC" w:rsidP="00A93C9D">
      <w:pPr>
        <w:widowControl/>
        <w:ind w:firstLine="709"/>
        <w:jc w:val="both"/>
        <w:rPr>
          <w:sz w:val="22"/>
          <w:szCs w:val="22"/>
        </w:rPr>
      </w:pPr>
      <w:r w:rsidRPr="00306995">
        <w:rPr>
          <w:sz w:val="22"/>
          <w:szCs w:val="22"/>
        </w:rPr>
        <w:t xml:space="preserve">- </w:t>
      </w:r>
      <w:r w:rsidR="00983849" w:rsidRPr="00306995">
        <w:rPr>
          <w:sz w:val="22"/>
          <w:szCs w:val="22"/>
        </w:rPr>
        <w:t xml:space="preserve">вопрос, предложенный для внесения в повестку дня </w:t>
      </w:r>
      <w:r w:rsidR="00D25A57" w:rsidRPr="00306995">
        <w:rPr>
          <w:sz w:val="22"/>
          <w:szCs w:val="22"/>
        </w:rPr>
        <w:t>С</w:t>
      </w:r>
      <w:r w:rsidR="00983849" w:rsidRPr="00306995">
        <w:rPr>
          <w:sz w:val="22"/>
          <w:szCs w:val="22"/>
        </w:rPr>
        <w:t>обрания, не отнесен к его компетенции и (или) не соответствует требованиям правовых актов Российской Федерации.</w:t>
      </w:r>
    </w:p>
    <w:p w:rsidR="00983849" w:rsidRPr="00306995" w:rsidRDefault="00CE418F" w:rsidP="00A93C9D">
      <w:pPr>
        <w:widowControl/>
        <w:ind w:firstLine="709"/>
        <w:jc w:val="both"/>
        <w:rPr>
          <w:sz w:val="22"/>
          <w:szCs w:val="22"/>
        </w:rPr>
      </w:pPr>
      <w:r w:rsidRPr="00306995">
        <w:rPr>
          <w:b/>
          <w:sz w:val="22"/>
          <w:szCs w:val="22"/>
        </w:rPr>
        <w:t>4</w:t>
      </w:r>
      <w:r w:rsidR="00D25A57" w:rsidRPr="00306995">
        <w:rPr>
          <w:b/>
          <w:sz w:val="22"/>
          <w:szCs w:val="22"/>
        </w:rPr>
        <w:t>.</w:t>
      </w:r>
      <w:r w:rsidR="00983849" w:rsidRPr="00306995">
        <w:rPr>
          <w:b/>
          <w:sz w:val="22"/>
          <w:szCs w:val="22"/>
        </w:rPr>
        <w:t>6.</w:t>
      </w:r>
      <w:r w:rsidR="00D25A57" w:rsidRPr="00306995">
        <w:rPr>
          <w:sz w:val="22"/>
          <w:szCs w:val="22"/>
        </w:rPr>
        <w:t xml:space="preserve"> Мотивированное решение С</w:t>
      </w:r>
      <w:r w:rsidR="00983849" w:rsidRPr="00306995">
        <w:rPr>
          <w:sz w:val="22"/>
          <w:szCs w:val="22"/>
        </w:rPr>
        <w:t xml:space="preserve">овета директоров об отказе во включении предложенного вопроса в повестку дня </w:t>
      </w:r>
      <w:r w:rsidR="00D25A57" w:rsidRPr="00306995">
        <w:rPr>
          <w:sz w:val="22"/>
          <w:szCs w:val="22"/>
        </w:rPr>
        <w:t>С</w:t>
      </w:r>
      <w:r w:rsidR="00983849" w:rsidRPr="00306995">
        <w:rPr>
          <w:sz w:val="22"/>
          <w:szCs w:val="22"/>
        </w:rPr>
        <w:t>обрания или кандидата в список кандидатур для голосования по в</w:t>
      </w:r>
      <w:r w:rsidR="00D25A57" w:rsidRPr="00306995">
        <w:rPr>
          <w:sz w:val="22"/>
          <w:szCs w:val="22"/>
        </w:rPr>
        <w:t>ыборам в соответствующий орган О</w:t>
      </w:r>
      <w:r w:rsidR="00983849" w:rsidRPr="00306995">
        <w:rPr>
          <w:sz w:val="22"/>
          <w:szCs w:val="22"/>
        </w:rPr>
        <w:t>бщества направляется акционерам (акционеру), внесшим вопрос или выдвинувшим кандидата, не позднее трех дней с даты его принятия.</w:t>
      </w:r>
    </w:p>
    <w:p w:rsidR="00983849" w:rsidRPr="00306995" w:rsidRDefault="00CE418F" w:rsidP="00A93C9D">
      <w:pPr>
        <w:widowControl/>
        <w:ind w:firstLine="709"/>
        <w:jc w:val="both"/>
        <w:rPr>
          <w:sz w:val="22"/>
          <w:szCs w:val="22"/>
        </w:rPr>
      </w:pPr>
      <w:r w:rsidRPr="00306995">
        <w:rPr>
          <w:b/>
          <w:sz w:val="22"/>
          <w:szCs w:val="22"/>
        </w:rPr>
        <w:t>4</w:t>
      </w:r>
      <w:r w:rsidR="00D25A57" w:rsidRPr="00306995">
        <w:rPr>
          <w:b/>
          <w:sz w:val="22"/>
          <w:szCs w:val="22"/>
        </w:rPr>
        <w:t>.</w:t>
      </w:r>
      <w:r w:rsidR="00983849" w:rsidRPr="00306995">
        <w:rPr>
          <w:b/>
          <w:sz w:val="22"/>
          <w:szCs w:val="22"/>
        </w:rPr>
        <w:t>7.</w:t>
      </w:r>
      <w:r w:rsidR="00983849" w:rsidRPr="00306995">
        <w:rPr>
          <w:sz w:val="22"/>
          <w:szCs w:val="22"/>
        </w:rPr>
        <w:t xml:space="preserve"> Совет директоров не вправе вносить изменения в формулировки вопросов, предложенных для в</w:t>
      </w:r>
      <w:r w:rsidR="00D25A57" w:rsidRPr="00306995">
        <w:rPr>
          <w:sz w:val="22"/>
          <w:szCs w:val="22"/>
        </w:rPr>
        <w:t>ключения в повестку дня С</w:t>
      </w:r>
      <w:r w:rsidR="00983849" w:rsidRPr="00306995">
        <w:rPr>
          <w:sz w:val="22"/>
          <w:szCs w:val="22"/>
        </w:rPr>
        <w:t>обрания, и формулировки решений по таким вопросам.</w:t>
      </w:r>
    </w:p>
    <w:p w:rsidR="00983849" w:rsidRPr="00306995" w:rsidRDefault="00CE418F" w:rsidP="00A93C9D">
      <w:pPr>
        <w:widowControl/>
        <w:ind w:firstLine="709"/>
        <w:jc w:val="both"/>
        <w:rPr>
          <w:sz w:val="22"/>
          <w:szCs w:val="22"/>
        </w:rPr>
      </w:pPr>
      <w:r w:rsidRPr="00306995">
        <w:rPr>
          <w:b/>
          <w:sz w:val="22"/>
          <w:szCs w:val="22"/>
        </w:rPr>
        <w:t>4</w:t>
      </w:r>
      <w:r w:rsidR="00D25A57" w:rsidRPr="00306995">
        <w:rPr>
          <w:b/>
          <w:sz w:val="22"/>
          <w:szCs w:val="22"/>
        </w:rPr>
        <w:t>.8.</w:t>
      </w:r>
      <w:r w:rsidR="00D25A57" w:rsidRPr="00306995">
        <w:rPr>
          <w:sz w:val="22"/>
          <w:szCs w:val="22"/>
        </w:rPr>
        <w:t xml:space="preserve"> </w:t>
      </w:r>
      <w:r w:rsidR="00983849" w:rsidRPr="00306995">
        <w:rPr>
          <w:sz w:val="22"/>
          <w:szCs w:val="22"/>
        </w:rPr>
        <w:t xml:space="preserve">Помимо вопросов, предложенных для включения в повестку дня </w:t>
      </w:r>
      <w:r w:rsidR="00D25A57" w:rsidRPr="00306995">
        <w:rPr>
          <w:sz w:val="22"/>
          <w:szCs w:val="22"/>
        </w:rPr>
        <w:t>С</w:t>
      </w:r>
      <w:r w:rsidR="00983849" w:rsidRPr="00306995">
        <w:rPr>
          <w:sz w:val="22"/>
          <w:szCs w:val="22"/>
        </w:rPr>
        <w:t>обрания акционерами, а также в случае отсутствия таких предложений, отсутствия или недостаточного количества кандидатов, предложенных акционерами для образо</w:t>
      </w:r>
      <w:r w:rsidR="00D25A57" w:rsidRPr="00306995">
        <w:rPr>
          <w:sz w:val="22"/>
          <w:szCs w:val="22"/>
        </w:rPr>
        <w:t>вания соответствующего органа, С</w:t>
      </w:r>
      <w:r w:rsidR="00983849" w:rsidRPr="00306995">
        <w:rPr>
          <w:sz w:val="22"/>
          <w:szCs w:val="22"/>
        </w:rPr>
        <w:t xml:space="preserve">овет директоров вправе </w:t>
      </w:r>
      <w:r w:rsidR="00D25A57" w:rsidRPr="00306995">
        <w:rPr>
          <w:sz w:val="22"/>
          <w:szCs w:val="22"/>
        </w:rPr>
        <w:t>включать в повестку дня С</w:t>
      </w:r>
      <w:r w:rsidR="00983849" w:rsidRPr="00306995">
        <w:rPr>
          <w:sz w:val="22"/>
          <w:szCs w:val="22"/>
        </w:rPr>
        <w:t>обрания вопросы или кандидатов в список кандидатур по своему усмотрению.</w:t>
      </w:r>
    </w:p>
    <w:p w:rsidR="009C0319" w:rsidRPr="00306995" w:rsidRDefault="009C0319" w:rsidP="001D633B">
      <w:pPr>
        <w:widowControl/>
        <w:ind w:firstLine="709"/>
        <w:jc w:val="both"/>
        <w:rPr>
          <w:sz w:val="22"/>
          <w:szCs w:val="22"/>
        </w:rPr>
      </w:pPr>
      <w:r w:rsidRPr="00306995">
        <w:rPr>
          <w:b/>
          <w:sz w:val="22"/>
          <w:szCs w:val="22"/>
        </w:rPr>
        <w:t xml:space="preserve">4.9. </w:t>
      </w:r>
      <w:r w:rsidRPr="00306995">
        <w:rPr>
          <w:sz w:val="22"/>
          <w:szCs w:val="22"/>
        </w:rPr>
        <w:t xml:space="preserve">При </w:t>
      </w:r>
      <w:r w:rsidR="00107D34">
        <w:rPr>
          <w:sz w:val="22"/>
          <w:szCs w:val="22"/>
        </w:rPr>
        <w:t>подготовке к проведению С</w:t>
      </w:r>
      <w:r w:rsidRPr="00306995">
        <w:rPr>
          <w:sz w:val="22"/>
          <w:szCs w:val="22"/>
        </w:rPr>
        <w:t>обрания Совет директоров определяет:</w:t>
      </w:r>
    </w:p>
    <w:p w:rsidR="009C0319" w:rsidRPr="00306995" w:rsidRDefault="00107D34" w:rsidP="00A93C9D">
      <w:pPr>
        <w:widowControl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форму проведения С</w:t>
      </w:r>
      <w:r w:rsidR="009C0319" w:rsidRPr="00306995">
        <w:rPr>
          <w:sz w:val="22"/>
          <w:szCs w:val="22"/>
        </w:rPr>
        <w:t>обрания (собрание или заочное голосование);</w:t>
      </w:r>
    </w:p>
    <w:p w:rsidR="009C0319" w:rsidRPr="00306995" w:rsidRDefault="009C0319" w:rsidP="00A93C9D">
      <w:pPr>
        <w:widowControl/>
        <w:ind w:firstLine="540"/>
        <w:jc w:val="both"/>
        <w:rPr>
          <w:sz w:val="22"/>
          <w:szCs w:val="22"/>
        </w:rPr>
      </w:pPr>
      <w:r w:rsidRPr="00306995">
        <w:rPr>
          <w:sz w:val="22"/>
          <w:szCs w:val="22"/>
        </w:rPr>
        <w:t xml:space="preserve">- дату, </w:t>
      </w:r>
      <w:hyperlink r:id="rId8" w:history="1">
        <w:r w:rsidRPr="00306995">
          <w:rPr>
            <w:sz w:val="22"/>
            <w:szCs w:val="22"/>
          </w:rPr>
          <w:t>место</w:t>
        </w:r>
      </w:hyperlink>
      <w:r w:rsidRPr="00306995">
        <w:rPr>
          <w:sz w:val="22"/>
          <w:szCs w:val="22"/>
        </w:rPr>
        <w:t>, время проведения Собрания, а в случае проведения Собрания в форме заочного голосования - дату окончания приема бюллетеней для голосования и почтовый адрес, по которому должны направляться заполненные бюллетени;</w:t>
      </w:r>
    </w:p>
    <w:p w:rsidR="009C0319" w:rsidRPr="00306995" w:rsidRDefault="009C0319" w:rsidP="00A93C9D">
      <w:pPr>
        <w:widowControl/>
        <w:ind w:firstLine="540"/>
        <w:jc w:val="both"/>
        <w:rPr>
          <w:sz w:val="22"/>
          <w:szCs w:val="22"/>
        </w:rPr>
      </w:pPr>
      <w:r w:rsidRPr="00306995">
        <w:rPr>
          <w:sz w:val="22"/>
          <w:szCs w:val="22"/>
        </w:rPr>
        <w:t>- дату составления списка лиц, имеющих право на участие в общем собрании акционеров;</w:t>
      </w:r>
    </w:p>
    <w:p w:rsidR="009C0319" w:rsidRPr="00306995" w:rsidRDefault="009C0319" w:rsidP="00A93C9D">
      <w:pPr>
        <w:widowControl/>
        <w:ind w:firstLine="540"/>
        <w:jc w:val="both"/>
        <w:rPr>
          <w:sz w:val="22"/>
          <w:szCs w:val="22"/>
        </w:rPr>
      </w:pPr>
      <w:r w:rsidRPr="00306995">
        <w:rPr>
          <w:sz w:val="22"/>
          <w:szCs w:val="22"/>
        </w:rPr>
        <w:t xml:space="preserve">- повестку дня </w:t>
      </w:r>
      <w:r w:rsidR="001365F2">
        <w:rPr>
          <w:sz w:val="22"/>
          <w:szCs w:val="22"/>
        </w:rPr>
        <w:t>и регламент Собрания</w:t>
      </w:r>
      <w:r w:rsidRPr="00306995">
        <w:rPr>
          <w:sz w:val="22"/>
          <w:szCs w:val="22"/>
        </w:rPr>
        <w:t>;</w:t>
      </w:r>
    </w:p>
    <w:p w:rsidR="009C0319" w:rsidRPr="00306995" w:rsidRDefault="009C0319" w:rsidP="00A93C9D">
      <w:pPr>
        <w:widowControl/>
        <w:ind w:firstLine="540"/>
        <w:jc w:val="both"/>
        <w:rPr>
          <w:sz w:val="22"/>
          <w:szCs w:val="22"/>
        </w:rPr>
      </w:pPr>
      <w:r w:rsidRPr="00306995">
        <w:rPr>
          <w:sz w:val="22"/>
          <w:szCs w:val="22"/>
        </w:rPr>
        <w:t xml:space="preserve">- порядок сообщения </w:t>
      </w:r>
      <w:r w:rsidR="00684C7F">
        <w:rPr>
          <w:sz w:val="22"/>
          <w:szCs w:val="22"/>
        </w:rPr>
        <w:t>акционерам о проведении С</w:t>
      </w:r>
      <w:r w:rsidRPr="00306995">
        <w:rPr>
          <w:sz w:val="22"/>
          <w:szCs w:val="22"/>
        </w:rPr>
        <w:t>обрания;</w:t>
      </w:r>
    </w:p>
    <w:p w:rsidR="009C0319" w:rsidRPr="00306995" w:rsidRDefault="009C0319" w:rsidP="00A93C9D">
      <w:pPr>
        <w:widowControl/>
        <w:ind w:firstLine="540"/>
        <w:jc w:val="both"/>
        <w:rPr>
          <w:sz w:val="22"/>
          <w:szCs w:val="22"/>
        </w:rPr>
      </w:pPr>
      <w:r w:rsidRPr="00306995">
        <w:rPr>
          <w:sz w:val="22"/>
          <w:szCs w:val="22"/>
        </w:rPr>
        <w:t xml:space="preserve">- перечень информации (материалов), предоставляемой акционерам при </w:t>
      </w:r>
      <w:r w:rsidR="00684C7F">
        <w:rPr>
          <w:sz w:val="22"/>
          <w:szCs w:val="22"/>
        </w:rPr>
        <w:t>подготовке к проведению Собрания</w:t>
      </w:r>
      <w:r w:rsidRPr="00306995">
        <w:rPr>
          <w:sz w:val="22"/>
          <w:szCs w:val="22"/>
        </w:rPr>
        <w:t>, и порядок ее предоставления;</w:t>
      </w:r>
    </w:p>
    <w:p w:rsidR="009C0319" w:rsidRPr="00306995" w:rsidRDefault="009C0319" w:rsidP="00A93C9D">
      <w:pPr>
        <w:widowControl/>
        <w:ind w:firstLine="540"/>
        <w:jc w:val="both"/>
        <w:rPr>
          <w:sz w:val="22"/>
          <w:szCs w:val="22"/>
        </w:rPr>
      </w:pPr>
      <w:r w:rsidRPr="00306995">
        <w:rPr>
          <w:sz w:val="22"/>
          <w:szCs w:val="22"/>
        </w:rPr>
        <w:t>- форму и текст бю</w:t>
      </w:r>
      <w:r w:rsidR="00684C7F">
        <w:rPr>
          <w:sz w:val="22"/>
          <w:szCs w:val="22"/>
        </w:rPr>
        <w:t>ллетеня для голосования</w:t>
      </w:r>
      <w:r w:rsidRPr="00306995">
        <w:rPr>
          <w:sz w:val="22"/>
          <w:szCs w:val="22"/>
        </w:rPr>
        <w:t>;</w:t>
      </w:r>
    </w:p>
    <w:p w:rsidR="00306995" w:rsidRDefault="009C0319" w:rsidP="00F4283C">
      <w:pPr>
        <w:widowControl/>
        <w:ind w:firstLine="540"/>
        <w:jc w:val="both"/>
        <w:rPr>
          <w:rStyle w:val="FontStyle51"/>
        </w:rPr>
      </w:pPr>
      <w:r w:rsidRPr="00306995">
        <w:rPr>
          <w:sz w:val="22"/>
          <w:szCs w:val="22"/>
        </w:rPr>
        <w:t>- лицо, осуществл</w:t>
      </w:r>
      <w:r w:rsidR="00F4283C">
        <w:rPr>
          <w:sz w:val="22"/>
          <w:szCs w:val="22"/>
        </w:rPr>
        <w:t>яющее функции счетной комиссии.</w:t>
      </w:r>
    </w:p>
    <w:p w:rsidR="00306995" w:rsidRPr="00306995" w:rsidRDefault="00306995" w:rsidP="00A93C9D">
      <w:pPr>
        <w:pStyle w:val="Style8"/>
        <w:widowControl/>
        <w:spacing w:line="240" w:lineRule="auto"/>
        <w:ind w:left="638" w:right="71" w:firstLine="709"/>
        <w:rPr>
          <w:rStyle w:val="FontStyle51"/>
        </w:rPr>
      </w:pPr>
    </w:p>
    <w:p w:rsidR="00FD7EDA" w:rsidRPr="00306995" w:rsidRDefault="00A964A1" w:rsidP="00A93C9D">
      <w:pPr>
        <w:pStyle w:val="Style17"/>
        <w:widowControl/>
        <w:spacing w:line="240" w:lineRule="auto"/>
        <w:ind w:right="74" w:firstLine="709"/>
        <w:jc w:val="center"/>
        <w:rPr>
          <w:rStyle w:val="FontStyle48"/>
        </w:rPr>
      </w:pPr>
      <w:r w:rsidRPr="00306995">
        <w:rPr>
          <w:rStyle w:val="FontStyle48"/>
        </w:rPr>
        <w:t>Статья 5</w:t>
      </w:r>
      <w:r w:rsidR="003F48EA" w:rsidRPr="00306995">
        <w:rPr>
          <w:rStyle w:val="FontStyle48"/>
        </w:rPr>
        <w:t xml:space="preserve">. </w:t>
      </w:r>
      <w:r w:rsidRPr="00306995">
        <w:rPr>
          <w:rStyle w:val="FontStyle48"/>
        </w:rPr>
        <w:t>С</w:t>
      </w:r>
      <w:r w:rsidR="003F48EA" w:rsidRPr="00306995">
        <w:rPr>
          <w:rStyle w:val="FontStyle48"/>
        </w:rPr>
        <w:t>пис</w:t>
      </w:r>
      <w:r w:rsidRPr="00306995">
        <w:rPr>
          <w:rStyle w:val="FontStyle48"/>
        </w:rPr>
        <w:t>о</w:t>
      </w:r>
      <w:r w:rsidR="003F48EA" w:rsidRPr="00306995">
        <w:rPr>
          <w:rStyle w:val="FontStyle48"/>
        </w:rPr>
        <w:t>к лиц, имеющих право на участие</w:t>
      </w:r>
      <w:r w:rsidRPr="00306995">
        <w:rPr>
          <w:rStyle w:val="FontStyle48"/>
        </w:rPr>
        <w:t xml:space="preserve"> </w:t>
      </w:r>
      <w:r w:rsidR="007976D1" w:rsidRPr="00306995">
        <w:rPr>
          <w:rStyle w:val="FontStyle48"/>
        </w:rPr>
        <w:t xml:space="preserve">в </w:t>
      </w:r>
      <w:r w:rsidRPr="00306995">
        <w:rPr>
          <w:rStyle w:val="FontStyle48"/>
        </w:rPr>
        <w:t>С</w:t>
      </w:r>
      <w:r w:rsidR="003F48EA" w:rsidRPr="00306995">
        <w:rPr>
          <w:rStyle w:val="FontStyle48"/>
        </w:rPr>
        <w:t>обрании</w:t>
      </w:r>
    </w:p>
    <w:p w:rsidR="00FD7EDA" w:rsidRPr="00306995" w:rsidRDefault="00FD7EDA" w:rsidP="00A93C9D">
      <w:pPr>
        <w:pStyle w:val="Style8"/>
        <w:widowControl/>
        <w:spacing w:line="240" w:lineRule="auto"/>
        <w:ind w:right="71" w:firstLine="709"/>
        <w:jc w:val="left"/>
        <w:rPr>
          <w:sz w:val="22"/>
          <w:szCs w:val="22"/>
        </w:rPr>
      </w:pPr>
    </w:p>
    <w:p w:rsidR="00FD7EDA" w:rsidRPr="00306995" w:rsidRDefault="00A964A1" w:rsidP="00A93C9D">
      <w:pPr>
        <w:pStyle w:val="Style8"/>
        <w:widowControl/>
        <w:spacing w:line="240" w:lineRule="auto"/>
        <w:ind w:right="71" w:firstLine="709"/>
        <w:rPr>
          <w:rStyle w:val="FontStyle51"/>
        </w:rPr>
      </w:pPr>
      <w:r w:rsidRPr="00306995">
        <w:rPr>
          <w:rStyle w:val="FontStyle51"/>
          <w:b/>
        </w:rPr>
        <w:t>5</w:t>
      </w:r>
      <w:r w:rsidR="003F48EA" w:rsidRPr="00306995">
        <w:rPr>
          <w:rStyle w:val="FontStyle51"/>
          <w:b/>
        </w:rPr>
        <w:t>.1.</w:t>
      </w:r>
      <w:r w:rsidRPr="00306995">
        <w:rPr>
          <w:rStyle w:val="FontStyle51"/>
          <w:b/>
        </w:rPr>
        <w:t xml:space="preserve"> </w:t>
      </w:r>
      <w:r w:rsidR="003F48EA" w:rsidRPr="00306995">
        <w:rPr>
          <w:rStyle w:val="FontStyle51"/>
        </w:rPr>
        <w:t xml:space="preserve">Список лиц, имеющих право на участие в </w:t>
      </w:r>
      <w:r w:rsidRPr="00306995">
        <w:rPr>
          <w:rStyle w:val="FontStyle51"/>
        </w:rPr>
        <w:t>С</w:t>
      </w:r>
      <w:r w:rsidR="003F48EA" w:rsidRPr="00306995">
        <w:rPr>
          <w:rStyle w:val="FontStyle51"/>
        </w:rPr>
        <w:t>обрании</w:t>
      </w:r>
      <w:r w:rsidR="00FD27E5" w:rsidRPr="00306995">
        <w:rPr>
          <w:rStyle w:val="FontStyle51"/>
        </w:rPr>
        <w:t xml:space="preserve"> (далее – Список)</w:t>
      </w:r>
      <w:r w:rsidR="003F48EA" w:rsidRPr="00306995">
        <w:rPr>
          <w:rStyle w:val="FontStyle51"/>
        </w:rPr>
        <w:t>, составляется на основании данных реестра владельцев именных ц</w:t>
      </w:r>
      <w:r w:rsidR="00301181" w:rsidRPr="00306995">
        <w:rPr>
          <w:rStyle w:val="FontStyle51"/>
        </w:rPr>
        <w:t>енных бумаг Общества на дату, установленную С</w:t>
      </w:r>
      <w:r w:rsidR="003F48EA" w:rsidRPr="00306995">
        <w:rPr>
          <w:rStyle w:val="FontStyle51"/>
        </w:rPr>
        <w:t>оветом директоров.</w:t>
      </w:r>
    </w:p>
    <w:p w:rsidR="00FD7EDA" w:rsidRPr="00306995" w:rsidRDefault="00A964A1" w:rsidP="00A93C9D">
      <w:pPr>
        <w:pStyle w:val="Style7"/>
        <w:widowControl/>
        <w:tabs>
          <w:tab w:val="left" w:pos="1061"/>
        </w:tabs>
        <w:spacing w:line="240" w:lineRule="auto"/>
        <w:ind w:right="71" w:firstLine="709"/>
        <w:rPr>
          <w:rStyle w:val="FontStyle51"/>
        </w:rPr>
      </w:pPr>
      <w:r w:rsidRPr="00306995">
        <w:rPr>
          <w:rStyle w:val="FontStyle51"/>
          <w:b/>
        </w:rPr>
        <w:t>5</w:t>
      </w:r>
      <w:r w:rsidR="003F48EA" w:rsidRPr="00306995">
        <w:rPr>
          <w:rStyle w:val="FontStyle51"/>
          <w:b/>
        </w:rPr>
        <w:t>.2.</w:t>
      </w:r>
      <w:r w:rsidRPr="00306995">
        <w:rPr>
          <w:rStyle w:val="FontStyle51"/>
          <w:b/>
        </w:rPr>
        <w:t xml:space="preserve"> </w:t>
      </w:r>
      <w:r w:rsidR="003F48EA" w:rsidRPr="00306995">
        <w:rPr>
          <w:rStyle w:val="FontStyle51"/>
        </w:rPr>
        <w:tab/>
      </w:r>
      <w:r w:rsidR="00FD27E5" w:rsidRPr="00306995">
        <w:rPr>
          <w:rStyle w:val="FontStyle51"/>
        </w:rPr>
        <w:t>Дата составления С</w:t>
      </w:r>
      <w:r w:rsidR="003F48EA" w:rsidRPr="00306995">
        <w:rPr>
          <w:rStyle w:val="FontStyle51"/>
        </w:rPr>
        <w:t xml:space="preserve">писка не может быть установлена ранее даты принятия решения о проведении </w:t>
      </w:r>
      <w:r w:rsidRPr="00306995">
        <w:rPr>
          <w:rStyle w:val="FontStyle51"/>
        </w:rPr>
        <w:t>Собрания</w:t>
      </w:r>
      <w:r w:rsidR="003F48EA" w:rsidRPr="00306995">
        <w:rPr>
          <w:rStyle w:val="FontStyle51"/>
        </w:rPr>
        <w:t>,</w:t>
      </w:r>
      <w:r w:rsidR="001C72D9" w:rsidRPr="00306995">
        <w:rPr>
          <w:rStyle w:val="FontStyle51"/>
        </w:rPr>
        <w:t xml:space="preserve"> а также более чем за пятьдесят дней до даты проведения </w:t>
      </w:r>
      <w:r w:rsidRPr="00306995">
        <w:rPr>
          <w:sz w:val="22"/>
          <w:szCs w:val="22"/>
        </w:rPr>
        <w:t>Собрания</w:t>
      </w:r>
      <w:r w:rsidR="001C72D9" w:rsidRPr="00306995">
        <w:rPr>
          <w:rStyle w:val="FontStyle51"/>
        </w:rPr>
        <w:t xml:space="preserve">, кроме случаев, предусмотренных </w:t>
      </w:r>
      <w:r w:rsidR="003F48EA" w:rsidRPr="00306995">
        <w:rPr>
          <w:rStyle w:val="FontStyle51"/>
        </w:rPr>
        <w:t>законодательством.</w:t>
      </w:r>
    </w:p>
    <w:p w:rsidR="00FD7EDA" w:rsidRPr="00306995" w:rsidRDefault="003F48EA" w:rsidP="00A93C9D">
      <w:pPr>
        <w:pStyle w:val="Style28"/>
        <w:widowControl/>
        <w:ind w:right="74" w:firstLine="709"/>
        <w:jc w:val="both"/>
        <w:rPr>
          <w:rStyle w:val="FontStyle51"/>
        </w:rPr>
      </w:pPr>
      <w:r w:rsidRPr="00306995">
        <w:rPr>
          <w:rStyle w:val="FontStyle51"/>
        </w:rPr>
        <w:t xml:space="preserve">В случае если повестка дня </w:t>
      </w:r>
      <w:r w:rsidR="00A964A1" w:rsidRPr="00306995">
        <w:rPr>
          <w:sz w:val="22"/>
          <w:szCs w:val="22"/>
        </w:rPr>
        <w:t xml:space="preserve">Собрания </w:t>
      </w:r>
      <w:r w:rsidR="00301181" w:rsidRPr="00306995">
        <w:rPr>
          <w:rStyle w:val="FontStyle51"/>
        </w:rPr>
        <w:t xml:space="preserve">содержит вопрос об </w:t>
      </w:r>
      <w:r w:rsidR="00A964A1" w:rsidRPr="00306995">
        <w:rPr>
          <w:rStyle w:val="FontStyle51"/>
        </w:rPr>
        <w:t>избрании членов С</w:t>
      </w:r>
      <w:r w:rsidRPr="00306995">
        <w:rPr>
          <w:rStyle w:val="FontStyle51"/>
        </w:rPr>
        <w:t>овета директоров</w:t>
      </w:r>
      <w:r w:rsidR="00301181" w:rsidRPr="00306995">
        <w:rPr>
          <w:rStyle w:val="FontStyle51"/>
        </w:rPr>
        <w:t>,</w:t>
      </w:r>
      <w:r w:rsidR="00FD27E5" w:rsidRPr="00306995">
        <w:rPr>
          <w:rStyle w:val="FontStyle51"/>
        </w:rPr>
        <w:t xml:space="preserve"> дата составления С</w:t>
      </w:r>
      <w:r w:rsidRPr="00306995">
        <w:rPr>
          <w:rStyle w:val="FontStyle51"/>
        </w:rPr>
        <w:t xml:space="preserve">писка </w:t>
      </w:r>
      <w:r w:rsidR="001C72D9" w:rsidRPr="00306995">
        <w:rPr>
          <w:rStyle w:val="FontStyle51"/>
        </w:rPr>
        <w:t>не может быть установлена более</w:t>
      </w:r>
      <w:r w:rsidR="00301181" w:rsidRPr="00306995">
        <w:rPr>
          <w:rStyle w:val="FontStyle51"/>
        </w:rPr>
        <w:t xml:space="preserve"> чем за восемьдесят пять дней д</w:t>
      </w:r>
      <w:r w:rsidRPr="00306995">
        <w:rPr>
          <w:rStyle w:val="FontStyle51"/>
        </w:rPr>
        <w:t xml:space="preserve">о даты </w:t>
      </w:r>
      <w:r w:rsidR="00A964A1" w:rsidRPr="00306995">
        <w:rPr>
          <w:rStyle w:val="FontStyle51"/>
        </w:rPr>
        <w:t xml:space="preserve">его </w:t>
      </w:r>
      <w:r w:rsidRPr="00306995">
        <w:rPr>
          <w:rStyle w:val="FontStyle51"/>
        </w:rPr>
        <w:t>проведения.</w:t>
      </w:r>
    </w:p>
    <w:p w:rsidR="00FD7EDA" w:rsidRPr="00306995" w:rsidRDefault="00C11F46" w:rsidP="00A93C9D">
      <w:pPr>
        <w:pStyle w:val="Style7"/>
        <w:widowControl/>
        <w:tabs>
          <w:tab w:val="left" w:pos="1104"/>
        </w:tabs>
        <w:spacing w:line="240" w:lineRule="auto"/>
        <w:ind w:right="71" w:firstLine="709"/>
        <w:rPr>
          <w:rStyle w:val="FontStyle51"/>
        </w:rPr>
      </w:pPr>
      <w:r w:rsidRPr="00306995">
        <w:rPr>
          <w:rStyle w:val="FontStyle51"/>
          <w:b/>
        </w:rPr>
        <w:t>5.3.</w:t>
      </w:r>
      <w:r w:rsidR="003F48EA" w:rsidRPr="00306995">
        <w:rPr>
          <w:rStyle w:val="FontStyle51"/>
        </w:rPr>
        <w:tab/>
      </w:r>
      <w:r w:rsidRPr="00306995">
        <w:rPr>
          <w:rStyle w:val="FontStyle51"/>
        </w:rPr>
        <w:t>Список</w:t>
      </w:r>
      <w:r w:rsidR="00FD27E5" w:rsidRPr="00306995">
        <w:rPr>
          <w:rStyle w:val="FontStyle51"/>
        </w:rPr>
        <w:t xml:space="preserve"> </w:t>
      </w:r>
      <w:r w:rsidR="00301181" w:rsidRPr="00306995">
        <w:rPr>
          <w:rStyle w:val="FontStyle51"/>
        </w:rPr>
        <w:t>пре</w:t>
      </w:r>
      <w:r w:rsidR="003F48EA" w:rsidRPr="00306995">
        <w:rPr>
          <w:rStyle w:val="FontStyle51"/>
        </w:rPr>
        <w:t>доставляется для</w:t>
      </w:r>
      <w:r w:rsidRPr="00306995">
        <w:rPr>
          <w:rStyle w:val="FontStyle51"/>
        </w:rPr>
        <w:t xml:space="preserve"> </w:t>
      </w:r>
      <w:r w:rsidR="003F48EA" w:rsidRPr="00306995">
        <w:rPr>
          <w:rStyle w:val="FontStyle51"/>
        </w:rPr>
        <w:t xml:space="preserve">ознакомления </w:t>
      </w:r>
      <w:r w:rsidR="00FD27E5" w:rsidRPr="00306995">
        <w:rPr>
          <w:rStyle w:val="FontStyle51"/>
        </w:rPr>
        <w:t>лицам, включенным в этот С</w:t>
      </w:r>
      <w:r w:rsidRPr="00306995">
        <w:rPr>
          <w:rStyle w:val="FontStyle51"/>
        </w:rPr>
        <w:t>писок и обладающим не менее чем 1 процентом голосов</w:t>
      </w:r>
      <w:r w:rsidR="003F48EA" w:rsidRPr="00306995">
        <w:rPr>
          <w:rStyle w:val="FontStyle51"/>
        </w:rPr>
        <w:t>.</w:t>
      </w:r>
    </w:p>
    <w:p w:rsidR="00FD7EDA" w:rsidRPr="007D111A" w:rsidRDefault="00301181" w:rsidP="009E448F">
      <w:pPr>
        <w:pStyle w:val="Style8"/>
        <w:widowControl/>
        <w:spacing w:line="240" w:lineRule="auto"/>
        <w:ind w:right="71" w:firstLine="709"/>
        <w:rPr>
          <w:rStyle w:val="FontStyle51"/>
        </w:rPr>
      </w:pPr>
      <w:r w:rsidRPr="00306995">
        <w:rPr>
          <w:rStyle w:val="FontStyle51"/>
        </w:rPr>
        <w:t>При</w:t>
      </w:r>
      <w:r w:rsidR="003F48EA" w:rsidRPr="00306995">
        <w:rPr>
          <w:rStyle w:val="FontStyle51"/>
        </w:rPr>
        <w:t xml:space="preserve"> этом данные документов и почтовый адрес физических лиц,</w:t>
      </w:r>
      <w:r w:rsidRPr="00306995">
        <w:rPr>
          <w:rStyle w:val="FontStyle51"/>
        </w:rPr>
        <w:t xml:space="preserve"> включенных в этот список, пред</w:t>
      </w:r>
      <w:r w:rsidR="003F48EA" w:rsidRPr="00306995">
        <w:rPr>
          <w:rStyle w:val="FontStyle51"/>
        </w:rPr>
        <w:t>оставляются только с согласия этих лиц.</w:t>
      </w:r>
    </w:p>
    <w:p w:rsidR="00FD27E5" w:rsidRPr="00306995" w:rsidRDefault="00FD27E5" w:rsidP="00A93C9D">
      <w:pPr>
        <w:pStyle w:val="Style28"/>
        <w:widowControl/>
        <w:ind w:right="71" w:firstLine="709"/>
        <w:jc w:val="both"/>
        <w:rPr>
          <w:rStyle w:val="FontStyle51"/>
        </w:rPr>
      </w:pPr>
      <w:r w:rsidRPr="00306995">
        <w:rPr>
          <w:rStyle w:val="FontStyle51"/>
          <w:b/>
        </w:rPr>
        <w:t>5.4.</w:t>
      </w:r>
      <w:r w:rsidRPr="00306995">
        <w:rPr>
          <w:rStyle w:val="FontStyle51"/>
        </w:rPr>
        <w:t xml:space="preserve"> В случае передачи акций после даты составления Списка и до даты Собрания лицо, включенное в этот Список, обязано выдать приобретателю (приобретателям) доверенность на голосование или голосовать на Собрании в соответствии с указаниями приобретателя (приобретателей) акций.</w:t>
      </w:r>
    </w:p>
    <w:p w:rsidR="00FD7EDA" w:rsidRPr="00306995" w:rsidRDefault="00FD7EDA" w:rsidP="00A93C9D">
      <w:pPr>
        <w:pStyle w:val="Style10"/>
        <w:widowControl/>
        <w:ind w:left="542" w:right="71" w:firstLine="709"/>
        <w:rPr>
          <w:sz w:val="22"/>
          <w:szCs w:val="22"/>
        </w:rPr>
      </w:pPr>
    </w:p>
    <w:p w:rsidR="00FD7EDA" w:rsidRPr="00306995" w:rsidRDefault="00C11F46" w:rsidP="00A93C9D">
      <w:pPr>
        <w:pStyle w:val="Style10"/>
        <w:widowControl/>
        <w:ind w:right="71" w:firstLine="709"/>
        <w:jc w:val="center"/>
        <w:rPr>
          <w:rStyle w:val="FontStyle48"/>
        </w:rPr>
      </w:pPr>
      <w:r w:rsidRPr="00306995">
        <w:rPr>
          <w:rStyle w:val="FontStyle48"/>
        </w:rPr>
        <w:t>Статья 6</w:t>
      </w:r>
      <w:r w:rsidR="003F48EA" w:rsidRPr="00306995">
        <w:rPr>
          <w:rStyle w:val="FontStyle48"/>
        </w:rPr>
        <w:t xml:space="preserve">. Информирование акционеров о проведении </w:t>
      </w:r>
      <w:r w:rsidRPr="00306995">
        <w:rPr>
          <w:rStyle w:val="FontStyle48"/>
        </w:rPr>
        <w:t>С</w:t>
      </w:r>
      <w:r w:rsidR="003F48EA" w:rsidRPr="00306995">
        <w:rPr>
          <w:rStyle w:val="FontStyle48"/>
        </w:rPr>
        <w:t>обрания</w:t>
      </w:r>
    </w:p>
    <w:p w:rsidR="00FD7EDA" w:rsidRPr="00306995" w:rsidRDefault="00FD7EDA" w:rsidP="00A93C9D">
      <w:pPr>
        <w:pStyle w:val="Style35"/>
        <w:widowControl/>
        <w:spacing w:line="240" w:lineRule="auto"/>
        <w:ind w:left="562" w:right="71" w:firstLine="709"/>
        <w:jc w:val="left"/>
        <w:rPr>
          <w:sz w:val="22"/>
          <w:szCs w:val="22"/>
        </w:rPr>
      </w:pPr>
    </w:p>
    <w:p w:rsidR="00FD27E5" w:rsidRPr="00306995" w:rsidRDefault="006D2D85" w:rsidP="00A93C9D">
      <w:pPr>
        <w:widowControl/>
        <w:ind w:firstLine="709"/>
        <w:jc w:val="both"/>
        <w:rPr>
          <w:sz w:val="22"/>
          <w:szCs w:val="22"/>
        </w:rPr>
      </w:pPr>
      <w:r w:rsidRPr="00306995">
        <w:rPr>
          <w:b/>
          <w:sz w:val="22"/>
          <w:szCs w:val="22"/>
        </w:rPr>
        <w:t>6.1.</w:t>
      </w:r>
      <w:r w:rsidR="00FD27E5" w:rsidRPr="00306995">
        <w:rPr>
          <w:sz w:val="22"/>
          <w:szCs w:val="22"/>
        </w:rPr>
        <w:t xml:space="preserve"> Сообщение о проведении </w:t>
      </w:r>
      <w:r w:rsidRPr="00306995">
        <w:rPr>
          <w:sz w:val="22"/>
          <w:szCs w:val="22"/>
        </w:rPr>
        <w:t>С</w:t>
      </w:r>
      <w:r w:rsidR="00FD27E5" w:rsidRPr="00306995">
        <w:rPr>
          <w:sz w:val="22"/>
          <w:szCs w:val="22"/>
        </w:rPr>
        <w:t xml:space="preserve">обрания направляется </w:t>
      </w:r>
      <w:r w:rsidR="00E64408" w:rsidRPr="00306995">
        <w:rPr>
          <w:sz w:val="22"/>
          <w:szCs w:val="22"/>
        </w:rPr>
        <w:t>лицам</w:t>
      </w:r>
      <w:r w:rsidR="00FD27E5" w:rsidRPr="00306995">
        <w:rPr>
          <w:sz w:val="22"/>
          <w:szCs w:val="22"/>
        </w:rPr>
        <w:t xml:space="preserve">, </w:t>
      </w:r>
      <w:r w:rsidRPr="00306995">
        <w:rPr>
          <w:sz w:val="22"/>
          <w:szCs w:val="22"/>
        </w:rPr>
        <w:t>включенным в Список</w:t>
      </w:r>
      <w:r w:rsidR="00FD27E5" w:rsidRPr="00306995">
        <w:rPr>
          <w:sz w:val="22"/>
          <w:szCs w:val="22"/>
        </w:rPr>
        <w:t>, заказным письмом</w:t>
      </w:r>
      <w:r w:rsidR="00706ADE">
        <w:rPr>
          <w:sz w:val="22"/>
          <w:szCs w:val="22"/>
        </w:rPr>
        <w:t xml:space="preserve">  </w:t>
      </w:r>
      <w:r w:rsidR="00E64408" w:rsidRPr="00306995">
        <w:rPr>
          <w:sz w:val="22"/>
          <w:szCs w:val="22"/>
        </w:rPr>
        <w:t xml:space="preserve">либо вручается лично под расписку </w:t>
      </w:r>
      <w:r w:rsidRPr="00306995">
        <w:rPr>
          <w:sz w:val="22"/>
          <w:szCs w:val="22"/>
        </w:rPr>
        <w:t xml:space="preserve">в </w:t>
      </w:r>
      <w:r w:rsidR="00E64408" w:rsidRPr="00306995">
        <w:rPr>
          <w:sz w:val="22"/>
          <w:szCs w:val="22"/>
        </w:rPr>
        <w:t xml:space="preserve">следующие </w:t>
      </w:r>
      <w:r w:rsidRPr="00306995">
        <w:rPr>
          <w:sz w:val="22"/>
          <w:szCs w:val="22"/>
        </w:rPr>
        <w:t>срок</w:t>
      </w:r>
      <w:r w:rsidR="00E64408" w:rsidRPr="00306995">
        <w:rPr>
          <w:sz w:val="22"/>
          <w:szCs w:val="22"/>
        </w:rPr>
        <w:t>и</w:t>
      </w:r>
      <w:r w:rsidRPr="00306995">
        <w:rPr>
          <w:sz w:val="22"/>
          <w:szCs w:val="22"/>
        </w:rPr>
        <w:t>:</w:t>
      </w:r>
    </w:p>
    <w:p w:rsidR="00FD27E5" w:rsidRPr="00306995" w:rsidRDefault="006D2D85" w:rsidP="00A93C9D">
      <w:pPr>
        <w:widowControl/>
        <w:ind w:firstLine="709"/>
        <w:jc w:val="both"/>
        <w:rPr>
          <w:sz w:val="22"/>
          <w:szCs w:val="22"/>
        </w:rPr>
      </w:pPr>
      <w:r w:rsidRPr="00306995">
        <w:rPr>
          <w:sz w:val="22"/>
          <w:szCs w:val="22"/>
        </w:rPr>
        <w:t xml:space="preserve">- </w:t>
      </w:r>
      <w:r w:rsidR="00FD27E5" w:rsidRPr="00306995">
        <w:rPr>
          <w:sz w:val="22"/>
          <w:szCs w:val="22"/>
        </w:rPr>
        <w:t xml:space="preserve"> не позднее чем за 30 дней до даты провед</w:t>
      </w:r>
      <w:r w:rsidRPr="00306995">
        <w:rPr>
          <w:sz w:val="22"/>
          <w:szCs w:val="22"/>
        </w:rPr>
        <w:t>ения С</w:t>
      </w:r>
      <w:r w:rsidR="00FD27E5" w:rsidRPr="00306995">
        <w:rPr>
          <w:sz w:val="22"/>
          <w:szCs w:val="22"/>
        </w:rPr>
        <w:t>обрания, если повестка дня содержит вопрос о реорганизации Общества;</w:t>
      </w:r>
    </w:p>
    <w:p w:rsidR="00FD27E5" w:rsidRPr="00306995" w:rsidRDefault="006D2D85" w:rsidP="00A93C9D">
      <w:pPr>
        <w:widowControl/>
        <w:ind w:firstLine="709"/>
        <w:jc w:val="both"/>
        <w:rPr>
          <w:sz w:val="22"/>
          <w:szCs w:val="22"/>
        </w:rPr>
      </w:pPr>
      <w:r w:rsidRPr="00306995">
        <w:rPr>
          <w:sz w:val="22"/>
          <w:szCs w:val="22"/>
        </w:rPr>
        <w:t>-</w:t>
      </w:r>
      <w:r w:rsidR="00FD27E5" w:rsidRPr="00306995">
        <w:rPr>
          <w:sz w:val="22"/>
          <w:szCs w:val="22"/>
        </w:rPr>
        <w:t xml:space="preserve"> не позднее чем за 70 дней до даты проведения </w:t>
      </w:r>
      <w:r w:rsidRPr="00306995">
        <w:rPr>
          <w:sz w:val="22"/>
          <w:szCs w:val="22"/>
        </w:rPr>
        <w:t>внеочередного С</w:t>
      </w:r>
      <w:r w:rsidR="00FD27E5" w:rsidRPr="00306995">
        <w:rPr>
          <w:sz w:val="22"/>
          <w:szCs w:val="22"/>
        </w:rPr>
        <w:t>обрания, если повестка дня содержит вопрос об избрании членов Совета директоров;</w:t>
      </w:r>
    </w:p>
    <w:p w:rsidR="00FD27E5" w:rsidRPr="00306995" w:rsidRDefault="006D2D85" w:rsidP="00A93C9D">
      <w:pPr>
        <w:widowControl/>
        <w:ind w:firstLine="709"/>
        <w:jc w:val="both"/>
        <w:rPr>
          <w:sz w:val="22"/>
          <w:szCs w:val="22"/>
        </w:rPr>
      </w:pPr>
      <w:r w:rsidRPr="00306995">
        <w:rPr>
          <w:sz w:val="22"/>
          <w:szCs w:val="22"/>
        </w:rPr>
        <w:t>-</w:t>
      </w:r>
      <w:r w:rsidR="00FD27E5" w:rsidRPr="00306995">
        <w:rPr>
          <w:sz w:val="22"/>
          <w:szCs w:val="22"/>
        </w:rPr>
        <w:t xml:space="preserve"> не позднее чем за 20 дней до даты проведения </w:t>
      </w:r>
      <w:r w:rsidRPr="00306995">
        <w:rPr>
          <w:sz w:val="22"/>
          <w:szCs w:val="22"/>
        </w:rPr>
        <w:t>С</w:t>
      </w:r>
      <w:r w:rsidR="00FD27E5" w:rsidRPr="00306995">
        <w:rPr>
          <w:sz w:val="22"/>
          <w:szCs w:val="22"/>
        </w:rPr>
        <w:t>обрания в иных случаях.</w:t>
      </w:r>
    </w:p>
    <w:p w:rsidR="00FD27E5" w:rsidRPr="00306995" w:rsidRDefault="006D2D85" w:rsidP="00A93C9D">
      <w:pPr>
        <w:widowControl/>
        <w:ind w:firstLine="709"/>
        <w:jc w:val="both"/>
        <w:rPr>
          <w:sz w:val="22"/>
          <w:szCs w:val="22"/>
        </w:rPr>
      </w:pPr>
      <w:r w:rsidRPr="00306995">
        <w:rPr>
          <w:b/>
          <w:sz w:val="22"/>
          <w:szCs w:val="22"/>
        </w:rPr>
        <w:t xml:space="preserve">6.2. </w:t>
      </w:r>
      <w:r w:rsidR="00FD27E5" w:rsidRPr="00306995">
        <w:rPr>
          <w:sz w:val="22"/>
          <w:szCs w:val="22"/>
        </w:rPr>
        <w:t xml:space="preserve"> В</w:t>
      </w:r>
      <w:r w:rsidRPr="00306995">
        <w:rPr>
          <w:sz w:val="22"/>
          <w:szCs w:val="22"/>
        </w:rPr>
        <w:t xml:space="preserve"> сообщении о проведении С</w:t>
      </w:r>
      <w:r w:rsidR="00FD27E5" w:rsidRPr="00306995">
        <w:rPr>
          <w:sz w:val="22"/>
          <w:szCs w:val="22"/>
        </w:rPr>
        <w:t>обрания должны быть указаны:</w:t>
      </w:r>
    </w:p>
    <w:p w:rsidR="00FD27E5" w:rsidRPr="00306995" w:rsidRDefault="006D2D85" w:rsidP="00A93C9D">
      <w:pPr>
        <w:widowControl/>
        <w:ind w:firstLine="709"/>
        <w:jc w:val="both"/>
        <w:rPr>
          <w:sz w:val="22"/>
          <w:szCs w:val="22"/>
        </w:rPr>
      </w:pPr>
      <w:r w:rsidRPr="00306995">
        <w:rPr>
          <w:sz w:val="22"/>
          <w:szCs w:val="22"/>
        </w:rPr>
        <w:t xml:space="preserve">- </w:t>
      </w:r>
      <w:r w:rsidR="00FD27E5" w:rsidRPr="00306995">
        <w:rPr>
          <w:sz w:val="22"/>
          <w:szCs w:val="22"/>
        </w:rPr>
        <w:t xml:space="preserve">полное фирменное наименование Общества и </w:t>
      </w:r>
      <w:r w:rsidRPr="00306995">
        <w:rPr>
          <w:sz w:val="22"/>
          <w:szCs w:val="22"/>
        </w:rPr>
        <w:t xml:space="preserve">его </w:t>
      </w:r>
      <w:r w:rsidR="00FD27E5" w:rsidRPr="00306995">
        <w:rPr>
          <w:sz w:val="22"/>
          <w:szCs w:val="22"/>
        </w:rPr>
        <w:t>место нахождения;</w:t>
      </w:r>
    </w:p>
    <w:p w:rsidR="00FD27E5" w:rsidRPr="00306995" w:rsidRDefault="006D2D85" w:rsidP="00A93C9D">
      <w:pPr>
        <w:widowControl/>
        <w:ind w:firstLine="709"/>
        <w:jc w:val="both"/>
        <w:rPr>
          <w:sz w:val="22"/>
          <w:szCs w:val="22"/>
        </w:rPr>
      </w:pPr>
      <w:r w:rsidRPr="00306995">
        <w:rPr>
          <w:sz w:val="22"/>
          <w:szCs w:val="22"/>
        </w:rPr>
        <w:t xml:space="preserve">- </w:t>
      </w:r>
      <w:r w:rsidR="00FD27E5" w:rsidRPr="00306995">
        <w:rPr>
          <w:sz w:val="22"/>
          <w:szCs w:val="22"/>
        </w:rPr>
        <w:t xml:space="preserve"> форма п</w:t>
      </w:r>
      <w:r w:rsidRPr="00306995">
        <w:rPr>
          <w:sz w:val="22"/>
          <w:szCs w:val="22"/>
        </w:rPr>
        <w:t>роведения С</w:t>
      </w:r>
      <w:r w:rsidR="00FD27E5" w:rsidRPr="00306995">
        <w:rPr>
          <w:sz w:val="22"/>
          <w:szCs w:val="22"/>
        </w:rPr>
        <w:t>обрания;</w:t>
      </w:r>
    </w:p>
    <w:p w:rsidR="00FD27E5" w:rsidRPr="00306995" w:rsidRDefault="006D2D85" w:rsidP="00A93C9D">
      <w:pPr>
        <w:widowControl/>
        <w:ind w:firstLine="709"/>
        <w:jc w:val="both"/>
        <w:rPr>
          <w:sz w:val="22"/>
          <w:szCs w:val="22"/>
        </w:rPr>
      </w:pPr>
      <w:r w:rsidRPr="00306995">
        <w:rPr>
          <w:sz w:val="22"/>
          <w:szCs w:val="22"/>
        </w:rPr>
        <w:t>-</w:t>
      </w:r>
      <w:r w:rsidR="00FD27E5" w:rsidRPr="00306995">
        <w:rPr>
          <w:sz w:val="22"/>
          <w:szCs w:val="22"/>
        </w:rPr>
        <w:t xml:space="preserve"> дата, </w:t>
      </w:r>
      <w:r w:rsidRPr="00306995">
        <w:rPr>
          <w:sz w:val="22"/>
          <w:szCs w:val="22"/>
        </w:rPr>
        <w:t>место (адрес), время проведения С</w:t>
      </w:r>
      <w:r w:rsidR="00FD27E5" w:rsidRPr="00306995">
        <w:rPr>
          <w:sz w:val="22"/>
          <w:szCs w:val="22"/>
        </w:rPr>
        <w:t>обрания, л</w:t>
      </w:r>
      <w:r w:rsidRPr="00306995">
        <w:rPr>
          <w:sz w:val="22"/>
          <w:szCs w:val="22"/>
        </w:rPr>
        <w:t>ибо</w:t>
      </w:r>
      <w:r w:rsidR="00922FE7" w:rsidRPr="00306995">
        <w:rPr>
          <w:sz w:val="22"/>
          <w:szCs w:val="22"/>
        </w:rPr>
        <w:t>,</w:t>
      </w:r>
      <w:r w:rsidRPr="00306995">
        <w:rPr>
          <w:sz w:val="22"/>
          <w:szCs w:val="22"/>
        </w:rPr>
        <w:t xml:space="preserve"> в случае проведения С</w:t>
      </w:r>
      <w:r w:rsidR="00FD27E5" w:rsidRPr="00306995">
        <w:rPr>
          <w:sz w:val="22"/>
          <w:szCs w:val="22"/>
        </w:rPr>
        <w:t>обрания акционеров в форме заочного голосования</w:t>
      </w:r>
      <w:r w:rsidR="00922FE7" w:rsidRPr="00306995">
        <w:rPr>
          <w:sz w:val="22"/>
          <w:szCs w:val="22"/>
        </w:rPr>
        <w:t>,</w:t>
      </w:r>
      <w:r w:rsidR="00FD27E5" w:rsidRPr="00306995">
        <w:rPr>
          <w:sz w:val="22"/>
          <w:szCs w:val="22"/>
        </w:rPr>
        <w:t xml:space="preserve"> - дата окончания приема бюллетеней для голосования и почтовый адрес, по которому должны направляться заполненные бюллетени;</w:t>
      </w:r>
    </w:p>
    <w:p w:rsidR="006D2D85" w:rsidRPr="00306995" w:rsidRDefault="006D2D85" w:rsidP="00A93C9D">
      <w:pPr>
        <w:widowControl/>
        <w:ind w:firstLine="709"/>
        <w:jc w:val="both"/>
        <w:rPr>
          <w:sz w:val="22"/>
          <w:szCs w:val="22"/>
        </w:rPr>
      </w:pPr>
      <w:r w:rsidRPr="00306995">
        <w:rPr>
          <w:sz w:val="22"/>
          <w:szCs w:val="22"/>
        </w:rPr>
        <w:t>- время начала регистрации лиц, участвующих в Собрании;</w:t>
      </w:r>
    </w:p>
    <w:p w:rsidR="00FD27E5" w:rsidRPr="00306995" w:rsidRDefault="006D2D85" w:rsidP="00A93C9D">
      <w:pPr>
        <w:widowControl/>
        <w:ind w:firstLine="709"/>
        <w:jc w:val="both"/>
        <w:rPr>
          <w:sz w:val="22"/>
          <w:szCs w:val="22"/>
        </w:rPr>
      </w:pPr>
      <w:r w:rsidRPr="00306995">
        <w:rPr>
          <w:sz w:val="22"/>
          <w:szCs w:val="22"/>
        </w:rPr>
        <w:t>- дата составления С</w:t>
      </w:r>
      <w:r w:rsidR="00FD27E5" w:rsidRPr="00306995">
        <w:rPr>
          <w:sz w:val="22"/>
          <w:szCs w:val="22"/>
        </w:rPr>
        <w:t>писка;</w:t>
      </w:r>
    </w:p>
    <w:p w:rsidR="00FD27E5" w:rsidRPr="00306995" w:rsidRDefault="006D2D85" w:rsidP="00A93C9D">
      <w:pPr>
        <w:widowControl/>
        <w:ind w:firstLine="709"/>
        <w:jc w:val="both"/>
        <w:rPr>
          <w:sz w:val="22"/>
          <w:szCs w:val="22"/>
        </w:rPr>
      </w:pPr>
      <w:r w:rsidRPr="00306995">
        <w:rPr>
          <w:sz w:val="22"/>
          <w:szCs w:val="22"/>
        </w:rPr>
        <w:t xml:space="preserve">- </w:t>
      </w:r>
      <w:r w:rsidR="00FD27E5" w:rsidRPr="00306995">
        <w:rPr>
          <w:sz w:val="22"/>
          <w:szCs w:val="22"/>
        </w:rPr>
        <w:t xml:space="preserve">повестка дня </w:t>
      </w:r>
      <w:r w:rsidRPr="00306995">
        <w:rPr>
          <w:sz w:val="22"/>
          <w:szCs w:val="22"/>
        </w:rPr>
        <w:t>Собрания</w:t>
      </w:r>
      <w:r w:rsidR="00FD27E5" w:rsidRPr="00306995">
        <w:rPr>
          <w:sz w:val="22"/>
          <w:szCs w:val="22"/>
        </w:rPr>
        <w:t>;</w:t>
      </w:r>
    </w:p>
    <w:p w:rsidR="00FD27E5" w:rsidRPr="00306995" w:rsidRDefault="006D2D85" w:rsidP="00A93C9D">
      <w:pPr>
        <w:widowControl/>
        <w:ind w:firstLine="709"/>
        <w:jc w:val="both"/>
        <w:rPr>
          <w:sz w:val="22"/>
          <w:szCs w:val="22"/>
        </w:rPr>
      </w:pPr>
      <w:r w:rsidRPr="00306995">
        <w:rPr>
          <w:sz w:val="22"/>
          <w:szCs w:val="22"/>
        </w:rPr>
        <w:t>-</w:t>
      </w:r>
      <w:r w:rsidR="00FD27E5" w:rsidRPr="00306995">
        <w:rPr>
          <w:sz w:val="22"/>
          <w:szCs w:val="22"/>
        </w:rPr>
        <w:t xml:space="preserve"> порядок ознакомления с информацией (материалами), подлежащей предоставлению при подготовке к проведению </w:t>
      </w:r>
      <w:r w:rsidRPr="00306995">
        <w:rPr>
          <w:sz w:val="22"/>
          <w:szCs w:val="22"/>
        </w:rPr>
        <w:t>С</w:t>
      </w:r>
      <w:r w:rsidR="00FD27E5" w:rsidRPr="00306995">
        <w:rPr>
          <w:sz w:val="22"/>
          <w:szCs w:val="22"/>
        </w:rPr>
        <w:t xml:space="preserve">обрания, и </w:t>
      </w:r>
      <w:r w:rsidRPr="00306995">
        <w:rPr>
          <w:sz w:val="22"/>
          <w:szCs w:val="22"/>
        </w:rPr>
        <w:t>место (</w:t>
      </w:r>
      <w:r w:rsidR="00FD27E5" w:rsidRPr="00306995">
        <w:rPr>
          <w:sz w:val="22"/>
          <w:szCs w:val="22"/>
        </w:rPr>
        <w:t>адрес</w:t>
      </w:r>
      <w:r w:rsidRPr="00306995">
        <w:rPr>
          <w:sz w:val="22"/>
          <w:szCs w:val="22"/>
        </w:rPr>
        <w:t>) ознакомления</w:t>
      </w:r>
      <w:r w:rsidR="00FD27E5" w:rsidRPr="00306995">
        <w:rPr>
          <w:sz w:val="22"/>
          <w:szCs w:val="22"/>
        </w:rPr>
        <w:t>.</w:t>
      </w:r>
    </w:p>
    <w:p w:rsidR="00FD27E5" w:rsidRPr="00306995" w:rsidRDefault="006D2D85" w:rsidP="00A93C9D">
      <w:pPr>
        <w:widowControl/>
        <w:ind w:firstLine="709"/>
        <w:jc w:val="both"/>
        <w:rPr>
          <w:sz w:val="22"/>
          <w:szCs w:val="22"/>
        </w:rPr>
      </w:pPr>
      <w:r w:rsidRPr="00306995">
        <w:rPr>
          <w:b/>
          <w:sz w:val="22"/>
          <w:szCs w:val="22"/>
        </w:rPr>
        <w:t>6.3.</w:t>
      </w:r>
      <w:r w:rsidRPr="00306995">
        <w:rPr>
          <w:sz w:val="22"/>
          <w:szCs w:val="22"/>
        </w:rPr>
        <w:t xml:space="preserve"> </w:t>
      </w:r>
      <w:r w:rsidR="00E64408" w:rsidRPr="00306995">
        <w:rPr>
          <w:sz w:val="22"/>
          <w:szCs w:val="22"/>
        </w:rPr>
        <w:t xml:space="preserve">В случае если </w:t>
      </w:r>
      <w:r w:rsidR="00FD27E5" w:rsidRPr="00306995">
        <w:rPr>
          <w:sz w:val="22"/>
          <w:szCs w:val="22"/>
        </w:rPr>
        <w:t xml:space="preserve">повестка дня </w:t>
      </w:r>
      <w:r w:rsidR="00E64408" w:rsidRPr="00306995">
        <w:rPr>
          <w:sz w:val="22"/>
          <w:szCs w:val="22"/>
        </w:rPr>
        <w:t xml:space="preserve">Собрания </w:t>
      </w:r>
      <w:r w:rsidR="00FD27E5" w:rsidRPr="00306995">
        <w:rPr>
          <w:sz w:val="22"/>
          <w:szCs w:val="22"/>
        </w:rPr>
        <w:t xml:space="preserve">включает вопросы, голосование по которым может повлечь возникновение у акционеров права требовать выкупа Обществом акций, </w:t>
      </w:r>
      <w:r w:rsidR="00E64408" w:rsidRPr="00306995">
        <w:rPr>
          <w:sz w:val="22"/>
          <w:szCs w:val="22"/>
        </w:rPr>
        <w:t xml:space="preserve">Сообщение </w:t>
      </w:r>
      <w:r w:rsidR="00FD27E5" w:rsidRPr="00306995">
        <w:rPr>
          <w:sz w:val="22"/>
          <w:szCs w:val="22"/>
        </w:rPr>
        <w:t>должно также содержать указание о том, что в случае если акционер проголосует против принятия решения по таким вопросам</w:t>
      </w:r>
      <w:r w:rsidR="00E64408" w:rsidRPr="00306995">
        <w:rPr>
          <w:sz w:val="22"/>
          <w:szCs w:val="22"/>
        </w:rPr>
        <w:t xml:space="preserve"> или не примет участия в С</w:t>
      </w:r>
      <w:r w:rsidR="00FD27E5" w:rsidRPr="00306995">
        <w:rPr>
          <w:sz w:val="22"/>
          <w:szCs w:val="22"/>
        </w:rPr>
        <w:t>обрании, он приобретет право требовать выкупа принадлежащих ему акций.</w:t>
      </w:r>
    </w:p>
    <w:p w:rsidR="00272326" w:rsidRPr="00306995" w:rsidRDefault="0035476A" w:rsidP="00A93C9D">
      <w:pPr>
        <w:pStyle w:val="Style31"/>
        <w:widowControl/>
        <w:tabs>
          <w:tab w:val="left" w:pos="1200"/>
        </w:tabs>
        <w:spacing w:line="240" w:lineRule="auto"/>
        <w:ind w:right="71" w:firstLine="709"/>
        <w:rPr>
          <w:b/>
          <w:sz w:val="22"/>
          <w:szCs w:val="22"/>
        </w:rPr>
      </w:pPr>
      <w:r w:rsidRPr="00306995">
        <w:rPr>
          <w:b/>
          <w:sz w:val="22"/>
          <w:szCs w:val="22"/>
        </w:rPr>
        <w:t xml:space="preserve">6.4. </w:t>
      </w:r>
      <w:r w:rsidR="00272326" w:rsidRPr="00306995">
        <w:rPr>
          <w:rStyle w:val="FontStyle51"/>
        </w:rPr>
        <w:t>По решению Совета директоров в тексте Сообщения о проведении Собрания наряду с обязательной информацией, предусмотренной настоящим Положением, может быть включена и иная дополнительная информация.</w:t>
      </w:r>
    </w:p>
    <w:p w:rsidR="00922FE7" w:rsidRPr="00306995" w:rsidRDefault="00272326" w:rsidP="00A93C9D">
      <w:pPr>
        <w:widowControl/>
        <w:ind w:firstLine="709"/>
        <w:jc w:val="both"/>
        <w:rPr>
          <w:sz w:val="22"/>
          <w:szCs w:val="22"/>
        </w:rPr>
      </w:pPr>
      <w:r w:rsidRPr="00306995">
        <w:rPr>
          <w:b/>
          <w:sz w:val="22"/>
          <w:szCs w:val="22"/>
        </w:rPr>
        <w:t>6.5.</w:t>
      </w:r>
      <w:r w:rsidRPr="00306995">
        <w:rPr>
          <w:sz w:val="22"/>
          <w:szCs w:val="22"/>
        </w:rPr>
        <w:t xml:space="preserve"> </w:t>
      </w:r>
      <w:r w:rsidR="00922FE7" w:rsidRPr="00306995">
        <w:rPr>
          <w:sz w:val="22"/>
          <w:szCs w:val="22"/>
        </w:rPr>
        <w:t>При подготовке к проведению Собрания Общество обязано предоставить лицам, включенным в Список, необходимую информацию (материалы), перечень которых утверждается Советом директоров.</w:t>
      </w:r>
    </w:p>
    <w:p w:rsidR="00922FE7" w:rsidRPr="00306995" w:rsidRDefault="00840740" w:rsidP="00A93C9D">
      <w:pPr>
        <w:widowControl/>
        <w:ind w:firstLine="709"/>
        <w:jc w:val="both"/>
        <w:rPr>
          <w:sz w:val="22"/>
          <w:szCs w:val="22"/>
        </w:rPr>
      </w:pPr>
      <w:r w:rsidRPr="00306995">
        <w:rPr>
          <w:b/>
          <w:sz w:val="22"/>
          <w:szCs w:val="22"/>
        </w:rPr>
        <w:t>6.</w:t>
      </w:r>
      <w:r w:rsidR="00272326" w:rsidRPr="00306995">
        <w:rPr>
          <w:b/>
          <w:sz w:val="22"/>
          <w:szCs w:val="22"/>
        </w:rPr>
        <w:t>5</w:t>
      </w:r>
      <w:r w:rsidRPr="00306995">
        <w:rPr>
          <w:b/>
          <w:sz w:val="22"/>
          <w:szCs w:val="22"/>
        </w:rPr>
        <w:t xml:space="preserve">.1. </w:t>
      </w:r>
      <w:r w:rsidR="00922FE7" w:rsidRPr="00306995">
        <w:rPr>
          <w:sz w:val="22"/>
          <w:szCs w:val="22"/>
        </w:rPr>
        <w:t>При подготовке к проведению годового Собрания</w:t>
      </w:r>
      <w:r w:rsidR="00B4654C" w:rsidRPr="00306995">
        <w:rPr>
          <w:sz w:val="22"/>
          <w:szCs w:val="22"/>
        </w:rPr>
        <w:t xml:space="preserve"> обязательно предоставляются:</w:t>
      </w:r>
    </w:p>
    <w:p w:rsidR="00922FE7" w:rsidRPr="00306995" w:rsidRDefault="00B4654C" w:rsidP="00A93C9D">
      <w:pPr>
        <w:widowControl/>
        <w:ind w:firstLine="709"/>
        <w:jc w:val="both"/>
        <w:rPr>
          <w:sz w:val="22"/>
          <w:szCs w:val="22"/>
        </w:rPr>
      </w:pPr>
      <w:r w:rsidRPr="00306995">
        <w:rPr>
          <w:sz w:val="22"/>
          <w:szCs w:val="22"/>
        </w:rPr>
        <w:t>-</w:t>
      </w:r>
      <w:r w:rsidR="00922FE7" w:rsidRPr="00306995">
        <w:rPr>
          <w:sz w:val="22"/>
          <w:szCs w:val="22"/>
        </w:rPr>
        <w:t xml:space="preserve"> годовой отчет Общества;</w:t>
      </w:r>
    </w:p>
    <w:p w:rsidR="00922FE7" w:rsidRPr="00306995" w:rsidRDefault="00B4654C" w:rsidP="00A93C9D">
      <w:pPr>
        <w:widowControl/>
        <w:ind w:firstLine="709"/>
        <w:jc w:val="both"/>
        <w:rPr>
          <w:sz w:val="22"/>
          <w:szCs w:val="22"/>
        </w:rPr>
      </w:pPr>
      <w:r w:rsidRPr="00306995">
        <w:rPr>
          <w:sz w:val="22"/>
          <w:szCs w:val="22"/>
        </w:rPr>
        <w:t>-</w:t>
      </w:r>
      <w:r w:rsidR="00922FE7" w:rsidRPr="00306995">
        <w:rPr>
          <w:sz w:val="22"/>
          <w:szCs w:val="22"/>
        </w:rPr>
        <w:t xml:space="preserve"> годовая бухгалтерская отчетность, в том числе отчет о прибылях и </w:t>
      </w:r>
      <w:r w:rsidR="00D62334">
        <w:rPr>
          <w:sz w:val="22"/>
          <w:szCs w:val="22"/>
        </w:rPr>
        <w:t xml:space="preserve">об </w:t>
      </w:r>
      <w:r w:rsidR="00922FE7" w:rsidRPr="00306995">
        <w:rPr>
          <w:sz w:val="22"/>
          <w:szCs w:val="22"/>
        </w:rPr>
        <w:t>убытках;</w:t>
      </w:r>
    </w:p>
    <w:p w:rsidR="00922FE7" w:rsidRPr="00306995" w:rsidRDefault="00B4654C" w:rsidP="00A93C9D">
      <w:pPr>
        <w:widowControl/>
        <w:ind w:firstLine="709"/>
        <w:jc w:val="both"/>
        <w:rPr>
          <w:sz w:val="22"/>
          <w:szCs w:val="22"/>
        </w:rPr>
      </w:pPr>
      <w:r w:rsidRPr="00306995">
        <w:rPr>
          <w:sz w:val="22"/>
          <w:szCs w:val="22"/>
        </w:rPr>
        <w:t>-</w:t>
      </w:r>
      <w:r w:rsidR="00922FE7" w:rsidRPr="00306995">
        <w:rPr>
          <w:sz w:val="22"/>
          <w:szCs w:val="22"/>
        </w:rPr>
        <w:t xml:space="preserve"> рекомендации Совета директоров по распределению прибыли Общества, в том числе по </w:t>
      </w:r>
      <w:r w:rsidR="008F45B4" w:rsidRPr="00306995">
        <w:rPr>
          <w:sz w:val="22"/>
          <w:szCs w:val="22"/>
        </w:rPr>
        <w:t>размеру дивиденда и порядку его выплаты</w:t>
      </w:r>
      <w:r w:rsidR="00922FE7" w:rsidRPr="00306995">
        <w:rPr>
          <w:sz w:val="22"/>
          <w:szCs w:val="22"/>
        </w:rPr>
        <w:t>, и убытков Общества по результатам финансового года;</w:t>
      </w:r>
    </w:p>
    <w:p w:rsidR="008F45B4" w:rsidRPr="00306995" w:rsidRDefault="00B4654C" w:rsidP="00A93C9D">
      <w:pPr>
        <w:widowControl/>
        <w:ind w:firstLine="540"/>
        <w:jc w:val="both"/>
        <w:rPr>
          <w:sz w:val="22"/>
          <w:szCs w:val="22"/>
        </w:rPr>
      </w:pPr>
      <w:r w:rsidRPr="00306995">
        <w:rPr>
          <w:sz w:val="22"/>
          <w:szCs w:val="22"/>
        </w:rPr>
        <w:t>-</w:t>
      </w:r>
      <w:r w:rsidR="00922FE7" w:rsidRPr="00306995">
        <w:rPr>
          <w:sz w:val="22"/>
          <w:szCs w:val="22"/>
        </w:rPr>
        <w:t xml:space="preserve"> заключение </w:t>
      </w:r>
      <w:r w:rsidRPr="00306995">
        <w:rPr>
          <w:sz w:val="22"/>
          <w:szCs w:val="22"/>
        </w:rPr>
        <w:t>ревизора</w:t>
      </w:r>
      <w:r w:rsidR="008F45B4" w:rsidRPr="00306995">
        <w:rPr>
          <w:sz w:val="22"/>
          <w:szCs w:val="22"/>
        </w:rPr>
        <w:t xml:space="preserve"> о достоверности данных, содержащихся в годовом отчете;</w:t>
      </w:r>
    </w:p>
    <w:p w:rsidR="00B4654C" w:rsidRPr="00306995" w:rsidRDefault="008F45B4" w:rsidP="00A93C9D">
      <w:pPr>
        <w:widowControl/>
        <w:ind w:firstLine="540"/>
        <w:jc w:val="both"/>
        <w:rPr>
          <w:sz w:val="22"/>
          <w:szCs w:val="22"/>
        </w:rPr>
      </w:pPr>
      <w:r w:rsidRPr="00306995">
        <w:rPr>
          <w:sz w:val="22"/>
          <w:szCs w:val="22"/>
        </w:rPr>
        <w:t>- заключение аудитора</w:t>
      </w:r>
      <w:r w:rsidR="00922FE7" w:rsidRPr="00306995">
        <w:rPr>
          <w:sz w:val="22"/>
          <w:szCs w:val="22"/>
        </w:rPr>
        <w:t xml:space="preserve"> </w:t>
      </w:r>
      <w:r w:rsidR="00B4654C" w:rsidRPr="00306995">
        <w:rPr>
          <w:sz w:val="22"/>
          <w:szCs w:val="22"/>
        </w:rPr>
        <w:t>по результатам проверки годовой бухгалтерской отчетности</w:t>
      </w:r>
      <w:r w:rsidRPr="00306995">
        <w:rPr>
          <w:sz w:val="22"/>
          <w:szCs w:val="22"/>
        </w:rPr>
        <w:t>;</w:t>
      </w:r>
    </w:p>
    <w:p w:rsidR="00922FE7" w:rsidRPr="00306995" w:rsidRDefault="008F45B4" w:rsidP="00A93C9D">
      <w:pPr>
        <w:widowControl/>
        <w:ind w:firstLine="709"/>
        <w:jc w:val="both"/>
        <w:rPr>
          <w:sz w:val="22"/>
          <w:szCs w:val="22"/>
        </w:rPr>
      </w:pPr>
      <w:r w:rsidRPr="00306995">
        <w:rPr>
          <w:sz w:val="22"/>
          <w:szCs w:val="22"/>
        </w:rPr>
        <w:t>-</w:t>
      </w:r>
      <w:r w:rsidR="00922FE7" w:rsidRPr="00306995">
        <w:rPr>
          <w:sz w:val="22"/>
          <w:szCs w:val="22"/>
        </w:rPr>
        <w:t xml:space="preserve"> сведения о кандидатах в органы </w:t>
      </w:r>
      <w:r w:rsidRPr="00306995">
        <w:rPr>
          <w:sz w:val="22"/>
          <w:szCs w:val="22"/>
        </w:rPr>
        <w:t>Общества и об аудиторе Общества;</w:t>
      </w:r>
    </w:p>
    <w:p w:rsidR="008F45B4" w:rsidRPr="00306995" w:rsidRDefault="00840740" w:rsidP="00A93C9D">
      <w:pPr>
        <w:widowControl/>
        <w:ind w:firstLine="709"/>
        <w:jc w:val="both"/>
        <w:rPr>
          <w:sz w:val="22"/>
          <w:szCs w:val="22"/>
        </w:rPr>
      </w:pPr>
      <w:r w:rsidRPr="00306995">
        <w:rPr>
          <w:sz w:val="22"/>
          <w:szCs w:val="22"/>
        </w:rPr>
        <w:t>- письменные согласия выдвинутых кандидатов на избрание в соответствующий орган Общества.</w:t>
      </w:r>
    </w:p>
    <w:p w:rsidR="003B0BCD" w:rsidRPr="00306995" w:rsidRDefault="00840740" w:rsidP="00A93C9D">
      <w:pPr>
        <w:widowControl/>
        <w:ind w:firstLine="709"/>
        <w:jc w:val="both"/>
        <w:rPr>
          <w:sz w:val="22"/>
          <w:szCs w:val="22"/>
        </w:rPr>
      </w:pPr>
      <w:r w:rsidRPr="00306995">
        <w:rPr>
          <w:b/>
          <w:sz w:val="22"/>
          <w:szCs w:val="22"/>
        </w:rPr>
        <w:t>6.</w:t>
      </w:r>
      <w:r w:rsidR="00272326" w:rsidRPr="00306995">
        <w:rPr>
          <w:b/>
          <w:sz w:val="22"/>
          <w:szCs w:val="22"/>
        </w:rPr>
        <w:t>5</w:t>
      </w:r>
      <w:r w:rsidRPr="00306995">
        <w:rPr>
          <w:b/>
          <w:sz w:val="22"/>
          <w:szCs w:val="22"/>
        </w:rPr>
        <w:t xml:space="preserve">.2. </w:t>
      </w:r>
      <w:r w:rsidRPr="00306995">
        <w:rPr>
          <w:sz w:val="22"/>
          <w:szCs w:val="22"/>
        </w:rPr>
        <w:t>При подготовке к Собранию</w:t>
      </w:r>
      <w:r w:rsidR="003B0BCD" w:rsidRPr="00306995">
        <w:rPr>
          <w:sz w:val="22"/>
          <w:szCs w:val="22"/>
        </w:rPr>
        <w:t xml:space="preserve">, повестка дня которого включает вопросы об утверждении документов Общества  </w:t>
      </w:r>
      <w:r w:rsidR="0059343F" w:rsidRPr="00306995">
        <w:rPr>
          <w:sz w:val="22"/>
          <w:szCs w:val="22"/>
        </w:rPr>
        <w:t>(изменений и дополнений в Устав (Устава в новой редакции), внутренних документов Общества) дополнительно предоставляются проекты указанных документов.</w:t>
      </w:r>
    </w:p>
    <w:p w:rsidR="0059343F" w:rsidRPr="00306995" w:rsidRDefault="0059343F" w:rsidP="00A93C9D">
      <w:pPr>
        <w:widowControl/>
        <w:ind w:firstLine="709"/>
        <w:jc w:val="both"/>
        <w:rPr>
          <w:sz w:val="22"/>
          <w:szCs w:val="22"/>
        </w:rPr>
      </w:pPr>
      <w:r w:rsidRPr="00306995">
        <w:rPr>
          <w:b/>
          <w:sz w:val="22"/>
          <w:szCs w:val="22"/>
        </w:rPr>
        <w:t>6.</w:t>
      </w:r>
      <w:r w:rsidR="00272326" w:rsidRPr="00306995">
        <w:rPr>
          <w:b/>
          <w:sz w:val="22"/>
          <w:szCs w:val="22"/>
        </w:rPr>
        <w:t>5</w:t>
      </w:r>
      <w:r w:rsidRPr="00306995">
        <w:rPr>
          <w:b/>
          <w:sz w:val="22"/>
          <w:szCs w:val="22"/>
        </w:rPr>
        <w:t xml:space="preserve">.3. </w:t>
      </w:r>
      <w:r w:rsidRPr="00306995">
        <w:rPr>
          <w:sz w:val="22"/>
          <w:szCs w:val="22"/>
        </w:rPr>
        <w:t>При подготовке к Собранию, повестка дня которого включает вопросы, голосование по которым  может повлечь возникновение права требования выкупа Обществом акций, дополнительно предоставляются:</w:t>
      </w:r>
    </w:p>
    <w:p w:rsidR="003B0BCD" w:rsidRPr="00306995" w:rsidRDefault="003B0BCD" w:rsidP="00A93C9D">
      <w:pPr>
        <w:widowControl/>
        <w:ind w:firstLine="709"/>
        <w:jc w:val="both"/>
        <w:rPr>
          <w:sz w:val="22"/>
          <w:szCs w:val="22"/>
        </w:rPr>
      </w:pPr>
      <w:r w:rsidRPr="00306995">
        <w:rPr>
          <w:sz w:val="22"/>
          <w:szCs w:val="22"/>
        </w:rPr>
        <w:t>- отчет независимого оценщика о рыночной стоимости акций Общества, требования о выкупе которых могут быть предъявлены Обществу;</w:t>
      </w:r>
    </w:p>
    <w:p w:rsidR="0059343F" w:rsidRPr="00306995" w:rsidRDefault="0059343F" w:rsidP="00A93C9D">
      <w:pPr>
        <w:widowControl/>
        <w:ind w:firstLine="709"/>
        <w:jc w:val="both"/>
        <w:rPr>
          <w:sz w:val="22"/>
          <w:szCs w:val="22"/>
        </w:rPr>
      </w:pPr>
      <w:r w:rsidRPr="00306995">
        <w:rPr>
          <w:sz w:val="22"/>
          <w:szCs w:val="22"/>
        </w:rPr>
        <w:t>- расчет стоимости чистых активов Общества по данным бухгалтерской отчетности Общества за последний завершенный отчетный период;</w:t>
      </w:r>
    </w:p>
    <w:p w:rsidR="0059343F" w:rsidRPr="00306995" w:rsidRDefault="0059343F" w:rsidP="00A93C9D">
      <w:pPr>
        <w:widowControl/>
        <w:ind w:firstLine="709"/>
        <w:jc w:val="both"/>
        <w:rPr>
          <w:sz w:val="22"/>
          <w:szCs w:val="22"/>
        </w:rPr>
      </w:pPr>
      <w:r w:rsidRPr="00306995">
        <w:rPr>
          <w:sz w:val="22"/>
          <w:szCs w:val="22"/>
        </w:rPr>
        <w:t>- протокол (выписка из протокола) заседания совета директоров, на котором принято решение об определении цены выкупа  акций Общества с указанием цены выкупа.</w:t>
      </w:r>
    </w:p>
    <w:p w:rsidR="0059343F" w:rsidRPr="00306995" w:rsidRDefault="0059343F" w:rsidP="00A93C9D">
      <w:pPr>
        <w:widowControl/>
        <w:ind w:firstLine="709"/>
        <w:jc w:val="both"/>
        <w:rPr>
          <w:sz w:val="22"/>
          <w:szCs w:val="22"/>
        </w:rPr>
      </w:pPr>
      <w:r w:rsidRPr="00306995">
        <w:rPr>
          <w:b/>
          <w:sz w:val="22"/>
          <w:szCs w:val="22"/>
        </w:rPr>
        <w:t>6.</w:t>
      </w:r>
      <w:r w:rsidR="00272326" w:rsidRPr="00306995">
        <w:rPr>
          <w:b/>
          <w:sz w:val="22"/>
          <w:szCs w:val="22"/>
        </w:rPr>
        <w:t>5</w:t>
      </w:r>
      <w:r w:rsidRPr="00306995">
        <w:rPr>
          <w:b/>
          <w:sz w:val="22"/>
          <w:szCs w:val="22"/>
        </w:rPr>
        <w:t xml:space="preserve">.4. </w:t>
      </w:r>
      <w:r w:rsidRPr="00306995">
        <w:rPr>
          <w:sz w:val="22"/>
          <w:szCs w:val="22"/>
        </w:rPr>
        <w:t>При подготовке к Собранию, повестка дня которого включает вопрос о реорганизации Общества, дополнительно предоставляются:</w:t>
      </w:r>
    </w:p>
    <w:p w:rsidR="0059343F" w:rsidRPr="00306995" w:rsidRDefault="0059343F" w:rsidP="00A93C9D">
      <w:pPr>
        <w:widowControl/>
        <w:ind w:firstLine="709"/>
        <w:jc w:val="both"/>
        <w:rPr>
          <w:sz w:val="22"/>
          <w:szCs w:val="22"/>
        </w:rPr>
      </w:pPr>
      <w:r w:rsidRPr="00306995">
        <w:rPr>
          <w:sz w:val="22"/>
          <w:szCs w:val="22"/>
        </w:rPr>
        <w:lastRenderedPageBreak/>
        <w:t>- проект решения о разделении, выделении или преобразовании либо проект договора о слиянии или присоединении;</w:t>
      </w:r>
    </w:p>
    <w:p w:rsidR="0059343F" w:rsidRPr="00306995" w:rsidRDefault="0059343F" w:rsidP="00A93C9D">
      <w:pPr>
        <w:widowControl/>
        <w:ind w:firstLine="709"/>
        <w:jc w:val="both"/>
        <w:rPr>
          <w:sz w:val="22"/>
          <w:szCs w:val="22"/>
        </w:rPr>
      </w:pPr>
      <w:r w:rsidRPr="00306995">
        <w:rPr>
          <w:sz w:val="22"/>
          <w:szCs w:val="22"/>
        </w:rPr>
        <w:t>- обоснование условий и порядка реорганизации Общества, утвержденное Советом директоров;</w:t>
      </w:r>
    </w:p>
    <w:p w:rsidR="0059343F" w:rsidRPr="00306995" w:rsidRDefault="0059343F" w:rsidP="00A93C9D">
      <w:pPr>
        <w:widowControl/>
        <w:ind w:firstLine="709"/>
        <w:jc w:val="both"/>
        <w:rPr>
          <w:sz w:val="22"/>
          <w:szCs w:val="22"/>
        </w:rPr>
      </w:pPr>
      <w:r w:rsidRPr="00306995">
        <w:rPr>
          <w:sz w:val="22"/>
          <w:szCs w:val="22"/>
        </w:rPr>
        <w:t>- годовые отчеты и годовая бухгалтерская отчетность всех организаций, участвующих в реорганизации, за три завершенных финансовых года, предшествующих дате проведения Собрания;</w:t>
      </w:r>
    </w:p>
    <w:p w:rsidR="0059343F" w:rsidRPr="00306995" w:rsidRDefault="0059343F" w:rsidP="00A93C9D">
      <w:pPr>
        <w:widowControl/>
        <w:ind w:firstLine="709"/>
        <w:jc w:val="both"/>
        <w:rPr>
          <w:sz w:val="22"/>
          <w:szCs w:val="22"/>
        </w:rPr>
      </w:pPr>
      <w:r w:rsidRPr="00306995">
        <w:rPr>
          <w:sz w:val="22"/>
          <w:szCs w:val="22"/>
        </w:rPr>
        <w:t>- квартальная бухгалтерская отчетность всех организаций, участвующих в реорганизации, за последний заершенный квартал, предшествующий дате проведения Собрания.</w:t>
      </w:r>
    </w:p>
    <w:p w:rsidR="00752C63" w:rsidRPr="00306995" w:rsidRDefault="00752C63" w:rsidP="00A93C9D">
      <w:pPr>
        <w:widowControl/>
        <w:ind w:firstLine="709"/>
        <w:jc w:val="both"/>
        <w:rPr>
          <w:sz w:val="22"/>
          <w:szCs w:val="22"/>
        </w:rPr>
      </w:pPr>
      <w:r w:rsidRPr="00306995">
        <w:rPr>
          <w:b/>
          <w:sz w:val="22"/>
          <w:szCs w:val="22"/>
        </w:rPr>
        <w:t>6.</w:t>
      </w:r>
      <w:r w:rsidR="00272326" w:rsidRPr="00306995">
        <w:rPr>
          <w:b/>
          <w:sz w:val="22"/>
          <w:szCs w:val="22"/>
        </w:rPr>
        <w:t>5</w:t>
      </w:r>
      <w:r w:rsidRPr="00306995">
        <w:rPr>
          <w:b/>
          <w:sz w:val="22"/>
          <w:szCs w:val="22"/>
        </w:rPr>
        <w:t>.5.</w:t>
      </w:r>
      <w:r w:rsidRPr="00306995">
        <w:rPr>
          <w:sz w:val="22"/>
          <w:szCs w:val="22"/>
        </w:rPr>
        <w:t xml:space="preserve"> При подготовке к Собранию предоставляются проекты решений Собрания, а также информация об акционерных соглашениях, заключенных в течение года до даты проведения Собрания.</w:t>
      </w:r>
    </w:p>
    <w:p w:rsidR="00272326" w:rsidRPr="00306995" w:rsidRDefault="00272326" w:rsidP="00A93C9D">
      <w:pPr>
        <w:pStyle w:val="Style31"/>
        <w:widowControl/>
        <w:tabs>
          <w:tab w:val="left" w:pos="1200"/>
        </w:tabs>
        <w:spacing w:line="240" w:lineRule="auto"/>
        <w:ind w:right="71" w:firstLine="709"/>
        <w:rPr>
          <w:b/>
          <w:sz w:val="22"/>
          <w:szCs w:val="22"/>
        </w:rPr>
      </w:pPr>
      <w:r w:rsidRPr="00306995">
        <w:rPr>
          <w:b/>
          <w:sz w:val="22"/>
          <w:szCs w:val="22"/>
        </w:rPr>
        <w:t xml:space="preserve">6.6. </w:t>
      </w:r>
      <w:r w:rsidRPr="00306995">
        <w:rPr>
          <w:rStyle w:val="FontStyle51"/>
        </w:rPr>
        <w:t>По решению Совета директоров в перечень информации (материалов), подлежащих предоставлению акционерам, при подготовке к Собранию, может быть включена и иная дополнительная информация (материалы).</w:t>
      </w:r>
    </w:p>
    <w:p w:rsidR="0057578B" w:rsidRPr="00306995" w:rsidRDefault="007F2B33" w:rsidP="00A93C9D">
      <w:pPr>
        <w:widowControl/>
        <w:ind w:firstLine="709"/>
        <w:jc w:val="both"/>
        <w:rPr>
          <w:sz w:val="22"/>
          <w:szCs w:val="22"/>
        </w:rPr>
      </w:pPr>
      <w:r w:rsidRPr="00306995">
        <w:rPr>
          <w:b/>
          <w:sz w:val="22"/>
          <w:szCs w:val="22"/>
        </w:rPr>
        <w:t>6.</w:t>
      </w:r>
      <w:r w:rsidR="00272326" w:rsidRPr="00306995">
        <w:rPr>
          <w:b/>
          <w:sz w:val="22"/>
          <w:szCs w:val="22"/>
        </w:rPr>
        <w:t>7</w:t>
      </w:r>
      <w:r w:rsidRPr="00306995">
        <w:rPr>
          <w:b/>
          <w:sz w:val="22"/>
          <w:szCs w:val="22"/>
        </w:rPr>
        <w:t>.</w:t>
      </w:r>
      <w:r w:rsidRPr="00306995">
        <w:rPr>
          <w:sz w:val="22"/>
          <w:szCs w:val="22"/>
        </w:rPr>
        <w:t xml:space="preserve"> </w:t>
      </w:r>
      <w:r w:rsidR="0057578B" w:rsidRPr="00306995">
        <w:rPr>
          <w:sz w:val="22"/>
          <w:szCs w:val="22"/>
        </w:rPr>
        <w:t>Указанная информация (материалы), в течение 20 дней, а в случае проведения Собрания, повестка дня которого содержит вопрос о реорганизации общества, в течение 30 дней до проведения Собрания должна быть доступна лицам, имеющим право на участие в Собрании.</w:t>
      </w:r>
    </w:p>
    <w:p w:rsidR="0057578B" w:rsidRPr="00306995" w:rsidRDefault="0057578B" w:rsidP="00A93C9D">
      <w:pPr>
        <w:widowControl/>
        <w:ind w:firstLine="709"/>
        <w:jc w:val="both"/>
        <w:rPr>
          <w:sz w:val="22"/>
          <w:szCs w:val="22"/>
        </w:rPr>
      </w:pPr>
      <w:proofErr w:type="gramStart"/>
      <w:r w:rsidRPr="00306995">
        <w:rPr>
          <w:sz w:val="22"/>
          <w:szCs w:val="22"/>
        </w:rPr>
        <w:t>Ознакомление акционеров с информацией (материалами), предоставляемыми при подготовке к Собранию, осуществляется в рабочие дни с 10-00</w:t>
      </w:r>
      <w:r w:rsidR="00B63380">
        <w:rPr>
          <w:sz w:val="22"/>
          <w:szCs w:val="22"/>
        </w:rPr>
        <w:t xml:space="preserve"> до </w:t>
      </w:r>
      <w:r w:rsidR="009E448F" w:rsidRPr="009E448F">
        <w:rPr>
          <w:sz w:val="22"/>
          <w:szCs w:val="22"/>
        </w:rPr>
        <w:t>16-00</w:t>
      </w:r>
      <w:r w:rsidRPr="00306995">
        <w:rPr>
          <w:sz w:val="22"/>
          <w:szCs w:val="22"/>
        </w:rPr>
        <w:t xml:space="preserve"> в по</w:t>
      </w:r>
      <w:r w:rsidR="00F4283C">
        <w:rPr>
          <w:sz w:val="22"/>
          <w:szCs w:val="22"/>
        </w:rPr>
        <w:t>мещении исполнительного органа О</w:t>
      </w:r>
      <w:r w:rsidRPr="00306995">
        <w:rPr>
          <w:sz w:val="22"/>
          <w:szCs w:val="22"/>
        </w:rPr>
        <w:t xml:space="preserve">бщества и иных местах, адреса которых указаны в Сообщении о проведении Собрания, а также </w:t>
      </w:r>
      <w:r w:rsidR="00272326" w:rsidRPr="00306995">
        <w:rPr>
          <w:sz w:val="22"/>
          <w:szCs w:val="22"/>
        </w:rPr>
        <w:t xml:space="preserve">в день проведения Собрания по месту его проведения </w:t>
      </w:r>
      <w:r w:rsidRPr="00306995">
        <w:rPr>
          <w:sz w:val="22"/>
          <w:szCs w:val="22"/>
        </w:rPr>
        <w:t xml:space="preserve">с момента начала регистрации лиц, имеющих право принимать участие в Собрании, до его закрытия. </w:t>
      </w:r>
      <w:proofErr w:type="gramEnd"/>
    </w:p>
    <w:p w:rsidR="00306995" w:rsidRDefault="0057578B" w:rsidP="007E37A8">
      <w:pPr>
        <w:widowControl/>
        <w:ind w:firstLine="709"/>
        <w:jc w:val="both"/>
        <w:rPr>
          <w:sz w:val="22"/>
          <w:szCs w:val="22"/>
        </w:rPr>
      </w:pPr>
      <w:r w:rsidRPr="00306995">
        <w:rPr>
          <w:b/>
          <w:sz w:val="22"/>
          <w:szCs w:val="22"/>
        </w:rPr>
        <w:t>6.</w:t>
      </w:r>
      <w:r w:rsidR="00272326" w:rsidRPr="00306995">
        <w:rPr>
          <w:b/>
          <w:sz w:val="22"/>
          <w:szCs w:val="22"/>
        </w:rPr>
        <w:t>8</w:t>
      </w:r>
      <w:r w:rsidRPr="00306995">
        <w:rPr>
          <w:b/>
          <w:sz w:val="22"/>
          <w:szCs w:val="22"/>
        </w:rPr>
        <w:t xml:space="preserve">. </w:t>
      </w:r>
      <w:r w:rsidR="00922FE7" w:rsidRPr="00306995">
        <w:rPr>
          <w:sz w:val="22"/>
          <w:szCs w:val="22"/>
        </w:rPr>
        <w:t xml:space="preserve">Общество в течение </w:t>
      </w:r>
      <w:r w:rsidR="00752C63" w:rsidRPr="00306995">
        <w:rPr>
          <w:sz w:val="22"/>
          <w:szCs w:val="22"/>
        </w:rPr>
        <w:t>7 (семи)</w:t>
      </w:r>
      <w:r w:rsidR="00922FE7" w:rsidRPr="00306995">
        <w:rPr>
          <w:sz w:val="22"/>
          <w:szCs w:val="22"/>
        </w:rPr>
        <w:t xml:space="preserve"> дней обязано по </w:t>
      </w:r>
      <w:r w:rsidR="00752C63" w:rsidRPr="00306995">
        <w:rPr>
          <w:sz w:val="22"/>
          <w:szCs w:val="22"/>
        </w:rPr>
        <w:t>требованию лица, включенного в С</w:t>
      </w:r>
      <w:r w:rsidR="00922FE7" w:rsidRPr="00306995">
        <w:rPr>
          <w:sz w:val="22"/>
          <w:szCs w:val="22"/>
        </w:rPr>
        <w:t xml:space="preserve">писок, предоставить ему копии указанных документов. Предоставление копий осуществляется </w:t>
      </w:r>
      <w:r w:rsidR="00752C63" w:rsidRPr="00306995">
        <w:rPr>
          <w:sz w:val="22"/>
          <w:szCs w:val="22"/>
        </w:rPr>
        <w:t>за плату, не превышающую расходы на их изготовление</w:t>
      </w:r>
      <w:r w:rsidR="00922FE7" w:rsidRPr="00306995">
        <w:rPr>
          <w:sz w:val="22"/>
          <w:szCs w:val="22"/>
        </w:rPr>
        <w:t>.</w:t>
      </w:r>
    </w:p>
    <w:p w:rsidR="00306995" w:rsidRPr="00306995" w:rsidRDefault="00306995" w:rsidP="00A93C9D">
      <w:pPr>
        <w:pStyle w:val="Style10"/>
        <w:widowControl/>
        <w:ind w:right="71" w:firstLine="709"/>
        <w:jc w:val="center"/>
        <w:rPr>
          <w:sz w:val="22"/>
          <w:szCs w:val="22"/>
        </w:rPr>
      </w:pPr>
    </w:p>
    <w:p w:rsidR="00FD7EDA" w:rsidRPr="00306995" w:rsidRDefault="003F48EA" w:rsidP="00A93C9D">
      <w:pPr>
        <w:pStyle w:val="Style10"/>
        <w:widowControl/>
        <w:ind w:right="71" w:firstLine="709"/>
        <w:jc w:val="center"/>
        <w:rPr>
          <w:rStyle w:val="FontStyle48"/>
        </w:rPr>
      </w:pPr>
      <w:r w:rsidRPr="00306995">
        <w:rPr>
          <w:rStyle w:val="FontStyle48"/>
        </w:rPr>
        <w:t xml:space="preserve">Статья </w:t>
      </w:r>
      <w:r w:rsidR="003956AB" w:rsidRPr="00306995">
        <w:rPr>
          <w:rStyle w:val="FontStyle48"/>
        </w:rPr>
        <w:t>7</w:t>
      </w:r>
      <w:r w:rsidRPr="00306995">
        <w:rPr>
          <w:rStyle w:val="FontStyle48"/>
        </w:rPr>
        <w:t xml:space="preserve">. Порядок участия акционеров в </w:t>
      </w:r>
      <w:r w:rsidR="003956AB" w:rsidRPr="00306995">
        <w:rPr>
          <w:rStyle w:val="FontStyle48"/>
        </w:rPr>
        <w:t>С</w:t>
      </w:r>
      <w:r w:rsidRPr="00306995">
        <w:rPr>
          <w:rStyle w:val="FontStyle48"/>
        </w:rPr>
        <w:t>обрании</w:t>
      </w:r>
    </w:p>
    <w:p w:rsidR="003956AB" w:rsidRPr="00306995" w:rsidRDefault="003956AB" w:rsidP="00A93C9D">
      <w:pPr>
        <w:pStyle w:val="Style10"/>
        <w:widowControl/>
        <w:ind w:right="71" w:firstLine="709"/>
        <w:jc w:val="center"/>
        <w:rPr>
          <w:rStyle w:val="FontStyle48"/>
        </w:rPr>
      </w:pPr>
    </w:p>
    <w:p w:rsidR="00E825E1" w:rsidRPr="00306995" w:rsidRDefault="003956AB" w:rsidP="00A93C9D">
      <w:pPr>
        <w:pStyle w:val="Style10"/>
        <w:widowControl/>
        <w:ind w:right="71" w:firstLine="709"/>
        <w:jc w:val="both"/>
        <w:rPr>
          <w:rStyle w:val="FontStyle51"/>
        </w:rPr>
      </w:pPr>
      <w:r w:rsidRPr="00306995">
        <w:rPr>
          <w:rStyle w:val="FontStyle48"/>
        </w:rPr>
        <w:t xml:space="preserve">7.1. </w:t>
      </w:r>
      <w:r w:rsidR="003F48EA" w:rsidRPr="00306995">
        <w:rPr>
          <w:rStyle w:val="FontStyle51"/>
        </w:rPr>
        <w:t>В</w:t>
      </w:r>
      <w:r w:rsidRPr="00306995">
        <w:rPr>
          <w:rStyle w:val="FontStyle51"/>
        </w:rPr>
        <w:t xml:space="preserve"> С</w:t>
      </w:r>
      <w:r w:rsidR="003F48EA" w:rsidRPr="00306995">
        <w:rPr>
          <w:rStyle w:val="FontStyle51"/>
        </w:rPr>
        <w:t xml:space="preserve">обрании </w:t>
      </w:r>
      <w:r w:rsidR="00507FB9" w:rsidRPr="00306995">
        <w:rPr>
          <w:rStyle w:val="FontStyle51"/>
        </w:rPr>
        <w:t xml:space="preserve">могут </w:t>
      </w:r>
      <w:r w:rsidR="003F48EA" w:rsidRPr="00306995">
        <w:rPr>
          <w:rStyle w:val="FontStyle51"/>
        </w:rPr>
        <w:t>принима</w:t>
      </w:r>
      <w:r w:rsidRPr="00306995">
        <w:rPr>
          <w:rStyle w:val="FontStyle51"/>
        </w:rPr>
        <w:t>т</w:t>
      </w:r>
      <w:r w:rsidR="00507FB9" w:rsidRPr="00306995">
        <w:rPr>
          <w:rStyle w:val="FontStyle51"/>
        </w:rPr>
        <w:t>ь</w:t>
      </w:r>
      <w:r w:rsidR="003F48EA" w:rsidRPr="00306995">
        <w:rPr>
          <w:rStyle w:val="FontStyle51"/>
        </w:rPr>
        <w:t xml:space="preserve"> участие лица, включенные в</w:t>
      </w:r>
      <w:r w:rsidR="00E825E1" w:rsidRPr="00306995">
        <w:rPr>
          <w:rStyle w:val="FontStyle51"/>
        </w:rPr>
        <w:t xml:space="preserve"> Список, </w:t>
      </w:r>
      <w:r w:rsidR="003F48EA" w:rsidRPr="00306995">
        <w:rPr>
          <w:rStyle w:val="FontStyle51"/>
        </w:rPr>
        <w:t>а также лица, к которым права</w:t>
      </w:r>
      <w:r w:rsidR="00E825E1" w:rsidRPr="00306995">
        <w:rPr>
          <w:rStyle w:val="FontStyle51"/>
        </w:rPr>
        <w:t xml:space="preserve"> </w:t>
      </w:r>
      <w:r w:rsidR="003F48EA" w:rsidRPr="00306995">
        <w:rPr>
          <w:rStyle w:val="FontStyle51"/>
        </w:rPr>
        <w:t>на акции перешли в порядке наследования или реорганизации</w:t>
      </w:r>
      <w:r w:rsidR="00E825E1" w:rsidRPr="00306995">
        <w:rPr>
          <w:rStyle w:val="FontStyle51"/>
        </w:rPr>
        <w:t xml:space="preserve">, </w:t>
      </w:r>
      <w:r w:rsidR="00507FB9" w:rsidRPr="00306995">
        <w:rPr>
          <w:rStyle w:val="FontStyle51"/>
        </w:rPr>
        <w:t xml:space="preserve">либо их представители, действующие в соответствии с полномочиями, основанными на указаниях федеральных законов или актов уполномоченных государственных органов или органов местного самоуправления либо письменной доверенности. </w:t>
      </w:r>
      <w:r w:rsidR="00E825E1" w:rsidRPr="00306995">
        <w:rPr>
          <w:rStyle w:val="FontStyle51"/>
        </w:rPr>
        <w:t>Доверенность должна содержать сведения о представляемом и представителе и должна быть оформлена в порядке, предусмотренном действующим законодательством.</w:t>
      </w:r>
    </w:p>
    <w:p w:rsidR="00E825E1" w:rsidRPr="00306995" w:rsidRDefault="00E825E1" w:rsidP="00A93C9D">
      <w:pPr>
        <w:pStyle w:val="Style8"/>
        <w:widowControl/>
        <w:spacing w:line="240" w:lineRule="auto"/>
        <w:ind w:right="71" w:firstLine="709"/>
        <w:rPr>
          <w:rStyle w:val="FontStyle51"/>
        </w:rPr>
      </w:pPr>
      <w:r w:rsidRPr="00306995">
        <w:rPr>
          <w:rStyle w:val="FontStyle51"/>
        </w:rPr>
        <w:t>Документы, удостоверяющие полномочия правопреемников и представителей лиц, включенных в Список,</w:t>
      </w:r>
      <w:r w:rsidR="00A10708" w:rsidRPr="00306995">
        <w:rPr>
          <w:rStyle w:val="FontStyle51"/>
        </w:rPr>
        <w:t xml:space="preserve"> (подлинники либо их копии, засвидетельствованные в установленном порядке) передаются при регистрации этих лиц для участия в Собрании лицу, осуществляющему такую регистрацию.</w:t>
      </w:r>
    </w:p>
    <w:p w:rsidR="00A10708" w:rsidRPr="00306995" w:rsidRDefault="00E825E1" w:rsidP="00A93C9D">
      <w:pPr>
        <w:widowControl/>
        <w:ind w:firstLine="709"/>
        <w:jc w:val="both"/>
        <w:rPr>
          <w:sz w:val="22"/>
          <w:szCs w:val="22"/>
        </w:rPr>
      </w:pPr>
      <w:r w:rsidRPr="00306995">
        <w:rPr>
          <w:b/>
          <w:sz w:val="22"/>
          <w:szCs w:val="22"/>
        </w:rPr>
        <w:t>7.2.</w:t>
      </w:r>
      <w:r w:rsidR="00A10708" w:rsidRPr="00306995">
        <w:rPr>
          <w:sz w:val="22"/>
          <w:szCs w:val="22"/>
        </w:rPr>
        <w:t xml:space="preserve"> Регистрация лиц, имеющих право на участие в Собрании, осуществляется при условии идентификации лиц, явившихся для участия в Собрании, путем </w:t>
      </w:r>
      <w:r w:rsidR="00F82C0C" w:rsidRPr="00306995">
        <w:rPr>
          <w:sz w:val="22"/>
          <w:szCs w:val="22"/>
        </w:rPr>
        <w:t>с</w:t>
      </w:r>
      <w:r w:rsidR="00A10708" w:rsidRPr="00306995">
        <w:rPr>
          <w:sz w:val="22"/>
          <w:szCs w:val="22"/>
        </w:rPr>
        <w:t>равнения данных, содержащихся в Списке, с данными документов, предъявляемых указанными лицами, в том числе с документами, удостоверяющими их личность.</w:t>
      </w:r>
    </w:p>
    <w:p w:rsidR="00E825E1" w:rsidRPr="00306995" w:rsidRDefault="00A10708" w:rsidP="00A93C9D">
      <w:pPr>
        <w:widowControl/>
        <w:ind w:firstLine="709"/>
        <w:jc w:val="both"/>
        <w:rPr>
          <w:sz w:val="22"/>
          <w:szCs w:val="22"/>
        </w:rPr>
      </w:pPr>
      <w:r w:rsidRPr="00306995">
        <w:rPr>
          <w:sz w:val="22"/>
          <w:szCs w:val="22"/>
        </w:rPr>
        <w:t>Принявшими участие в С</w:t>
      </w:r>
      <w:r w:rsidR="00E825E1" w:rsidRPr="00306995">
        <w:rPr>
          <w:sz w:val="22"/>
          <w:szCs w:val="22"/>
        </w:rPr>
        <w:t>обрании</w:t>
      </w:r>
      <w:r w:rsidRPr="00306995">
        <w:rPr>
          <w:sz w:val="22"/>
          <w:szCs w:val="22"/>
        </w:rPr>
        <w:t>, проводимом в форме совместного присутствия,</w:t>
      </w:r>
      <w:r w:rsidR="00E825E1" w:rsidRPr="00306995">
        <w:rPr>
          <w:sz w:val="22"/>
          <w:szCs w:val="22"/>
        </w:rPr>
        <w:t xml:space="preserve"> считаются лица, зарегистрировавшиеся для участия в нем. Регистрация осуществляется по месту проведения Собрания </w:t>
      </w:r>
      <w:r w:rsidR="005E741D" w:rsidRPr="00306995">
        <w:rPr>
          <w:sz w:val="22"/>
          <w:szCs w:val="22"/>
        </w:rPr>
        <w:t xml:space="preserve">и начинается </w:t>
      </w:r>
      <w:r w:rsidR="00A37636" w:rsidRPr="00306995">
        <w:rPr>
          <w:sz w:val="22"/>
          <w:szCs w:val="22"/>
        </w:rPr>
        <w:t xml:space="preserve">согласно </w:t>
      </w:r>
      <w:r w:rsidRPr="00306995">
        <w:rPr>
          <w:sz w:val="22"/>
          <w:szCs w:val="22"/>
        </w:rPr>
        <w:t>врем</w:t>
      </w:r>
      <w:r w:rsidR="00A37636" w:rsidRPr="00306995">
        <w:rPr>
          <w:sz w:val="22"/>
          <w:szCs w:val="22"/>
        </w:rPr>
        <w:t xml:space="preserve">ени, </w:t>
      </w:r>
      <w:r w:rsidRPr="00306995">
        <w:rPr>
          <w:sz w:val="22"/>
          <w:szCs w:val="22"/>
        </w:rPr>
        <w:t>указан</w:t>
      </w:r>
      <w:r w:rsidR="00A37636" w:rsidRPr="00306995">
        <w:rPr>
          <w:sz w:val="22"/>
          <w:szCs w:val="22"/>
        </w:rPr>
        <w:t>н</w:t>
      </w:r>
      <w:r w:rsidRPr="00306995">
        <w:rPr>
          <w:sz w:val="22"/>
          <w:szCs w:val="22"/>
        </w:rPr>
        <w:t>о</w:t>
      </w:r>
      <w:r w:rsidR="00A37636" w:rsidRPr="00306995">
        <w:rPr>
          <w:sz w:val="22"/>
          <w:szCs w:val="22"/>
        </w:rPr>
        <w:t>му</w:t>
      </w:r>
      <w:r w:rsidRPr="00306995">
        <w:rPr>
          <w:sz w:val="22"/>
          <w:szCs w:val="22"/>
        </w:rPr>
        <w:t xml:space="preserve"> в С</w:t>
      </w:r>
      <w:r w:rsidR="00E825E1" w:rsidRPr="00306995">
        <w:rPr>
          <w:sz w:val="22"/>
          <w:szCs w:val="22"/>
        </w:rPr>
        <w:t>ообщении о проведении Собрания,</w:t>
      </w:r>
      <w:r w:rsidR="00A37636" w:rsidRPr="00306995">
        <w:rPr>
          <w:sz w:val="22"/>
          <w:szCs w:val="22"/>
        </w:rPr>
        <w:t xml:space="preserve"> </w:t>
      </w:r>
      <w:r w:rsidR="005E741D" w:rsidRPr="00306995">
        <w:rPr>
          <w:sz w:val="22"/>
          <w:szCs w:val="22"/>
        </w:rPr>
        <w:t>а</w:t>
      </w:r>
      <w:r w:rsidR="00A37636" w:rsidRPr="00306995">
        <w:rPr>
          <w:sz w:val="22"/>
          <w:szCs w:val="22"/>
        </w:rPr>
        <w:t xml:space="preserve"> заканчивается после завершения обсуждения последнего вопроса повестки дня, по которому имеется кворум, </w:t>
      </w:r>
      <w:r w:rsidR="00E825E1" w:rsidRPr="00306995">
        <w:rPr>
          <w:sz w:val="22"/>
          <w:szCs w:val="22"/>
        </w:rPr>
        <w:t xml:space="preserve">до </w:t>
      </w:r>
      <w:r w:rsidR="00A37636" w:rsidRPr="00306995">
        <w:rPr>
          <w:sz w:val="22"/>
          <w:szCs w:val="22"/>
        </w:rPr>
        <w:t>начала времени, которое предоставляется для голосования</w:t>
      </w:r>
      <w:r w:rsidR="00E825E1" w:rsidRPr="00306995">
        <w:rPr>
          <w:sz w:val="22"/>
          <w:szCs w:val="22"/>
        </w:rPr>
        <w:t>.</w:t>
      </w:r>
    </w:p>
    <w:p w:rsidR="00E825E1" w:rsidRPr="00306995" w:rsidRDefault="00E825E1" w:rsidP="00A93C9D">
      <w:pPr>
        <w:widowControl/>
        <w:ind w:firstLine="709"/>
        <w:jc w:val="both"/>
        <w:rPr>
          <w:sz w:val="22"/>
          <w:szCs w:val="22"/>
        </w:rPr>
      </w:pPr>
      <w:r w:rsidRPr="00306995">
        <w:rPr>
          <w:sz w:val="22"/>
          <w:szCs w:val="22"/>
        </w:rPr>
        <w:t>Принявшими участие в зао</w:t>
      </w:r>
      <w:r w:rsidR="00A10708" w:rsidRPr="00306995">
        <w:rPr>
          <w:sz w:val="22"/>
          <w:szCs w:val="22"/>
        </w:rPr>
        <w:t>чном С</w:t>
      </w:r>
      <w:r w:rsidRPr="00306995">
        <w:rPr>
          <w:sz w:val="22"/>
          <w:szCs w:val="22"/>
        </w:rPr>
        <w:t xml:space="preserve">обрании считаются лица, бюллетени которых получены </w:t>
      </w:r>
      <w:r w:rsidR="00A10708" w:rsidRPr="00306995">
        <w:rPr>
          <w:sz w:val="22"/>
          <w:szCs w:val="22"/>
        </w:rPr>
        <w:t xml:space="preserve">Обществом </w:t>
      </w:r>
      <w:r w:rsidRPr="00306995">
        <w:rPr>
          <w:sz w:val="22"/>
          <w:szCs w:val="22"/>
        </w:rPr>
        <w:t xml:space="preserve">до </w:t>
      </w:r>
      <w:r w:rsidR="00A10708" w:rsidRPr="00306995">
        <w:rPr>
          <w:sz w:val="22"/>
          <w:szCs w:val="22"/>
        </w:rPr>
        <w:t xml:space="preserve">установленной </w:t>
      </w:r>
      <w:r w:rsidRPr="00306995">
        <w:rPr>
          <w:sz w:val="22"/>
          <w:szCs w:val="22"/>
        </w:rPr>
        <w:t>д</w:t>
      </w:r>
      <w:r w:rsidR="00A10708" w:rsidRPr="00306995">
        <w:rPr>
          <w:sz w:val="22"/>
          <w:szCs w:val="22"/>
        </w:rPr>
        <w:t>аты окончания приема бюллетеней, указанной в Сообщении о проведении Собрания</w:t>
      </w:r>
      <w:r w:rsidR="00507FB9" w:rsidRPr="00306995">
        <w:rPr>
          <w:sz w:val="22"/>
          <w:szCs w:val="22"/>
        </w:rPr>
        <w:t>.</w:t>
      </w:r>
    </w:p>
    <w:p w:rsidR="00B229F6" w:rsidRPr="00306995" w:rsidRDefault="00B229F6" w:rsidP="00A93C9D">
      <w:pPr>
        <w:widowControl/>
        <w:ind w:firstLine="709"/>
        <w:jc w:val="both"/>
        <w:rPr>
          <w:sz w:val="22"/>
          <w:szCs w:val="22"/>
        </w:rPr>
      </w:pPr>
      <w:r w:rsidRPr="00306995">
        <w:rPr>
          <w:b/>
          <w:sz w:val="22"/>
          <w:szCs w:val="22"/>
        </w:rPr>
        <w:t xml:space="preserve">7.3. </w:t>
      </w:r>
      <w:r w:rsidRPr="00306995">
        <w:rPr>
          <w:sz w:val="22"/>
          <w:szCs w:val="22"/>
        </w:rPr>
        <w:t>В Собрании, кроме лиц, включенных в Список и зарегистрировавшихся в установленном порядке, имеют право принимать участие с правом совещательного голоса:</w:t>
      </w:r>
    </w:p>
    <w:p w:rsidR="00B229F6" w:rsidRPr="00306995" w:rsidRDefault="00B229F6" w:rsidP="00A93C9D">
      <w:pPr>
        <w:widowControl/>
        <w:ind w:firstLine="709"/>
        <w:jc w:val="both"/>
        <w:rPr>
          <w:sz w:val="22"/>
          <w:szCs w:val="22"/>
        </w:rPr>
      </w:pPr>
      <w:r w:rsidRPr="00306995">
        <w:rPr>
          <w:sz w:val="22"/>
          <w:szCs w:val="22"/>
        </w:rPr>
        <w:t>- лицо, осуществляющее функции единоличного исполнительного органа Общества;</w:t>
      </w:r>
    </w:p>
    <w:p w:rsidR="00B229F6" w:rsidRPr="00306995" w:rsidRDefault="00B229F6" w:rsidP="00A93C9D">
      <w:pPr>
        <w:widowControl/>
        <w:ind w:firstLine="709"/>
        <w:jc w:val="both"/>
        <w:rPr>
          <w:sz w:val="22"/>
          <w:szCs w:val="22"/>
        </w:rPr>
      </w:pPr>
      <w:r w:rsidRPr="00306995">
        <w:rPr>
          <w:sz w:val="22"/>
          <w:szCs w:val="22"/>
        </w:rPr>
        <w:t>- члены Совета директоров Общества;</w:t>
      </w:r>
    </w:p>
    <w:p w:rsidR="00B229F6" w:rsidRPr="00306995" w:rsidRDefault="00B229F6" w:rsidP="00A93C9D">
      <w:pPr>
        <w:widowControl/>
        <w:ind w:firstLine="709"/>
        <w:jc w:val="both"/>
        <w:rPr>
          <w:sz w:val="22"/>
          <w:szCs w:val="22"/>
        </w:rPr>
      </w:pPr>
      <w:r w:rsidRPr="00306995">
        <w:rPr>
          <w:sz w:val="22"/>
          <w:szCs w:val="22"/>
        </w:rPr>
        <w:lastRenderedPageBreak/>
        <w:t>- кандидаты, внесенные в бюллетени для голосования по избранию органов управления Общества.</w:t>
      </w:r>
    </w:p>
    <w:p w:rsidR="00A446FB" w:rsidRPr="00306995" w:rsidRDefault="00A446FB" w:rsidP="00A93C9D">
      <w:pPr>
        <w:widowControl/>
        <w:ind w:firstLine="709"/>
        <w:jc w:val="both"/>
        <w:rPr>
          <w:sz w:val="22"/>
          <w:szCs w:val="22"/>
        </w:rPr>
      </w:pPr>
      <w:r w:rsidRPr="00306995">
        <w:rPr>
          <w:b/>
          <w:sz w:val="22"/>
          <w:szCs w:val="22"/>
        </w:rPr>
        <w:t xml:space="preserve">7.4. </w:t>
      </w:r>
      <w:r w:rsidRPr="00306995">
        <w:rPr>
          <w:sz w:val="22"/>
          <w:szCs w:val="22"/>
        </w:rPr>
        <w:t>Регистрацию лиц, имеющих право на участие в Собрании, осуществляет назначенное Советом директоров лицо, исполняющее функции счетной комиссии.</w:t>
      </w:r>
    </w:p>
    <w:p w:rsidR="00507FB9" w:rsidRPr="00306995" w:rsidRDefault="00507FB9" w:rsidP="00A93C9D">
      <w:pPr>
        <w:widowControl/>
        <w:ind w:firstLine="709"/>
        <w:jc w:val="both"/>
        <w:rPr>
          <w:sz w:val="22"/>
          <w:szCs w:val="22"/>
        </w:rPr>
      </w:pPr>
    </w:p>
    <w:p w:rsidR="00507FB9" w:rsidRPr="00306995" w:rsidRDefault="00B30E2E" w:rsidP="00A93C9D">
      <w:pPr>
        <w:pStyle w:val="Style10"/>
        <w:widowControl/>
        <w:ind w:right="71" w:firstLine="709"/>
        <w:jc w:val="center"/>
        <w:rPr>
          <w:rStyle w:val="FontStyle48"/>
        </w:rPr>
      </w:pPr>
      <w:r w:rsidRPr="00306995">
        <w:rPr>
          <w:rStyle w:val="FontStyle48"/>
        </w:rPr>
        <w:t xml:space="preserve">Статья </w:t>
      </w:r>
      <w:r w:rsidR="00B229F6" w:rsidRPr="00306995">
        <w:rPr>
          <w:rStyle w:val="FontStyle48"/>
        </w:rPr>
        <w:t>8</w:t>
      </w:r>
      <w:r w:rsidRPr="00306995">
        <w:rPr>
          <w:rStyle w:val="FontStyle48"/>
        </w:rPr>
        <w:t>. П</w:t>
      </w:r>
      <w:r w:rsidR="00507FB9" w:rsidRPr="00306995">
        <w:rPr>
          <w:rStyle w:val="FontStyle48"/>
        </w:rPr>
        <w:t>орядок проведения</w:t>
      </w:r>
      <w:r w:rsidRPr="00306995">
        <w:rPr>
          <w:rStyle w:val="FontStyle48"/>
        </w:rPr>
        <w:t xml:space="preserve"> Собрания</w:t>
      </w:r>
    </w:p>
    <w:p w:rsidR="00507FB9" w:rsidRPr="00306995" w:rsidRDefault="00507FB9" w:rsidP="00A93C9D">
      <w:pPr>
        <w:widowControl/>
        <w:ind w:firstLine="709"/>
        <w:jc w:val="both"/>
        <w:rPr>
          <w:sz w:val="22"/>
          <w:szCs w:val="22"/>
        </w:rPr>
      </w:pPr>
    </w:p>
    <w:p w:rsidR="00306995" w:rsidRPr="00306995" w:rsidRDefault="00B229F6" w:rsidP="00306995">
      <w:pPr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306995">
        <w:rPr>
          <w:b/>
          <w:sz w:val="22"/>
          <w:szCs w:val="22"/>
        </w:rPr>
        <w:t>8.1.</w:t>
      </w:r>
      <w:r w:rsidRPr="00306995">
        <w:rPr>
          <w:sz w:val="22"/>
          <w:szCs w:val="22"/>
        </w:rPr>
        <w:t xml:space="preserve"> </w:t>
      </w:r>
      <w:r w:rsidR="00306995" w:rsidRPr="00306995">
        <w:rPr>
          <w:rFonts w:eastAsiaTheme="minorHAnsi"/>
          <w:sz w:val="22"/>
          <w:szCs w:val="22"/>
          <w:lang w:eastAsia="en-US"/>
        </w:rPr>
        <w:t>Функции председательствующего на Общем со</w:t>
      </w:r>
      <w:r w:rsidR="00896920">
        <w:rPr>
          <w:rFonts w:eastAsiaTheme="minorHAnsi"/>
          <w:sz w:val="22"/>
          <w:szCs w:val="22"/>
          <w:lang w:eastAsia="en-US"/>
        </w:rPr>
        <w:t>брании акционеров осуществляет п</w:t>
      </w:r>
      <w:r w:rsidR="00306995" w:rsidRPr="00306995">
        <w:rPr>
          <w:rFonts w:eastAsiaTheme="minorHAnsi"/>
          <w:sz w:val="22"/>
          <w:szCs w:val="22"/>
          <w:lang w:eastAsia="en-US"/>
        </w:rPr>
        <w:t>редседатель Совета директоров.</w:t>
      </w:r>
    </w:p>
    <w:p w:rsidR="001D633B" w:rsidRPr="009E448F" w:rsidRDefault="00306995" w:rsidP="00B63380">
      <w:pPr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9E448F">
        <w:rPr>
          <w:rFonts w:eastAsiaTheme="minorHAnsi"/>
          <w:sz w:val="22"/>
          <w:szCs w:val="22"/>
          <w:lang w:eastAsia="en-US"/>
        </w:rPr>
        <w:t>В случае отсутствия Председателя Совета директоров на Общем собрании акционеров функции председательствующего на Общем собрании акцио</w:t>
      </w:r>
      <w:r w:rsidR="00896920" w:rsidRPr="009E448F">
        <w:rPr>
          <w:rFonts w:eastAsiaTheme="minorHAnsi"/>
          <w:sz w:val="22"/>
          <w:szCs w:val="22"/>
          <w:lang w:eastAsia="en-US"/>
        </w:rPr>
        <w:t xml:space="preserve">неров </w:t>
      </w:r>
      <w:r w:rsidR="00B63380" w:rsidRPr="009E448F">
        <w:rPr>
          <w:rFonts w:eastAsiaTheme="minorHAnsi"/>
          <w:sz w:val="22"/>
          <w:szCs w:val="22"/>
          <w:lang w:eastAsia="en-US"/>
        </w:rPr>
        <w:t xml:space="preserve">может </w:t>
      </w:r>
      <w:r w:rsidR="00896920" w:rsidRPr="009E448F">
        <w:rPr>
          <w:rFonts w:eastAsiaTheme="minorHAnsi"/>
          <w:sz w:val="22"/>
          <w:szCs w:val="22"/>
          <w:lang w:eastAsia="en-US"/>
        </w:rPr>
        <w:t>о</w:t>
      </w:r>
      <w:r w:rsidR="00B63380" w:rsidRPr="009E448F">
        <w:rPr>
          <w:rFonts w:eastAsiaTheme="minorHAnsi"/>
          <w:sz w:val="22"/>
          <w:szCs w:val="22"/>
          <w:lang w:eastAsia="en-US"/>
        </w:rPr>
        <w:t>существлять любой член Совета директоров, назначенный  решением Совета  директоров.</w:t>
      </w:r>
    </w:p>
    <w:p w:rsidR="00A446FB" w:rsidRPr="00306995" w:rsidRDefault="001D633B" w:rsidP="00306995">
      <w:pPr>
        <w:ind w:firstLine="709"/>
        <w:jc w:val="both"/>
        <w:rPr>
          <w:sz w:val="22"/>
          <w:szCs w:val="22"/>
        </w:rPr>
      </w:pPr>
      <w:r>
        <w:rPr>
          <w:bCs/>
          <w:sz w:val="22"/>
          <w:szCs w:val="22"/>
        </w:rPr>
        <w:t>С</w:t>
      </w:r>
      <w:r w:rsidR="008002CE" w:rsidRPr="00306995">
        <w:rPr>
          <w:bCs/>
          <w:sz w:val="22"/>
          <w:szCs w:val="22"/>
        </w:rPr>
        <w:t xml:space="preserve">екретарь </w:t>
      </w:r>
      <w:r>
        <w:rPr>
          <w:bCs/>
          <w:sz w:val="22"/>
          <w:szCs w:val="22"/>
        </w:rPr>
        <w:t>Общего собрания акционеров</w:t>
      </w:r>
      <w:r w:rsidR="008002CE" w:rsidRPr="00306995">
        <w:rPr>
          <w:bCs/>
          <w:sz w:val="22"/>
          <w:szCs w:val="22"/>
        </w:rPr>
        <w:t xml:space="preserve"> назначается его председателем. </w:t>
      </w:r>
    </w:p>
    <w:p w:rsidR="00B229F6" w:rsidRPr="00306995" w:rsidRDefault="00A446FB" w:rsidP="00A93C9D">
      <w:pPr>
        <w:widowControl/>
        <w:ind w:firstLine="709"/>
        <w:jc w:val="both"/>
        <w:rPr>
          <w:sz w:val="22"/>
          <w:szCs w:val="22"/>
        </w:rPr>
      </w:pPr>
      <w:r w:rsidRPr="00306995">
        <w:rPr>
          <w:b/>
          <w:sz w:val="22"/>
          <w:szCs w:val="22"/>
        </w:rPr>
        <w:t xml:space="preserve">8.2. </w:t>
      </w:r>
      <w:r w:rsidR="00B229F6" w:rsidRPr="00306995">
        <w:rPr>
          <w:sz w:val="22"/>
          <w:szCs w:val="22"/>
        </w:rPr>
        <w:t>Собрание, проводимое в форме совместного присутствия, открывается</w:t>
      </w:r>
      <w:r w:rsidRPr="00306995">
        <w:rPr>
          <w:sz w:val="22"/>
          <w:szCs w:val="22"/>
        </w:rPr>
        <w:t xml:space="preserve"> председателем</w:t>
      </w:r>
      <w:r w:rsidR="00A37636" w:rsidRPr="00306995">
        <w:rPr>
          <w:sz w:val="22"/>
          <w:szCs w:val="22"/>
        </w:rPr>
        <w:t>, если ко времени начала его проведения имеется кворум хотя бы по одному из вопросов</w:t>
      </w:r>
      <w:r w:rsidR="00754F01" w:rsidRPr="00306995">
        <w:rPr>
          <w:sz w:val="22"/>
          <w:szCs w:val="22"/>
        </w:rPr>
        <w:t>,</w:t>
      </w:r>
      <w:r w:rsidR="00A37636" w:rsidRPr="00306995">
        <w:rPr>
          <w:sz w:val="22"/>
          <w:szCs w:val="22"/>
        </w:rPr>
        <w:t xml:space="preserve"> включенных в повестку дня</w:t>
      </w:r>
      <w:r w:rsidR="00754F01" w:rsidRPr="00306995">
        <w:rPr>
          <w:sz w:val="22"/>
          <w:szCs w:val="22"/>
        </w:rPr>
        <w:t>.</w:t>
      </w:r>
    </w:p>
    <w:p w:rsidR="00E825E1" w:rsidRPr="00306995" w:rsidRDefault="00B229F6" w:rsidP="00A93C9D">
      <w:pPr>
        <w:widowControl/>
        <w:ind w:firstLine="709"/>
        <w:jc w:val="both"/>
        <w:rPr>
          <w:sz w:val="22"/>
          <w:szCs w:val="22"/>
        </w:rPr>
      </w:pPr>
      <w:r w:rsidRPr="00306995">
        <w:rPr>
          <w:sz w:val="22"/>
          <w:szCs w:val="22"/>
        </w:rPr>
        <w:t>С</w:t>
      </w:r>
      <w:r w:rsidR="00E825E1" w:rsidRPr="00306995">
        <w:rPr>
          <w:sz w:val="22"/>
          <w:szCs w:val="22"/>
        </w:rPr>
        <w:t xml:space="preserve">обрание, проводимое в форме </w:t>
      </w:r>
      <w:r w:rsidRPr="00306995">
        <w:rPr>
          <w:sz w:val="22"/>
          <w:szCs w:val="22"/>
        </w:rPr>
        <w:t>совместного присутствия</w:t>
      </w:r>
      <w:r w:rsidR="00E825E1" w:rsidRPr="00306995">
        <w:rPr>
          <w:sz w:val="22"/>
          <w:szCs w:val="22"/>
        </w:rPr>
        <w:t>, правомочно (имеет кворум), если на момент оконч</w:t>
      </w:r>
      <w:r w:rsidR="00754F01" w:rsidRPr="00306995">
        <w:rPr>
          <w:sz w:val="22"/>
          <w:szCs w:val="22"/>
        </w:rPr>
        <w:t>ания регистрации для участия в С</w:t>
      </w:r>
      <w:r w:rsidR="00E825E1" w:rsidRPr="00306995">
        <w:rPr>
          <w:sz w:val="22"/>
          <w:szCs w:val="22"/>
        </w:rPr>
        <w:t>обрании зарегистрировались акционеры (их представители), обладающие более чем половиной голосов размещенных голосующих акций Общества.</w:t>
      </w:r>
    </w:p>
    <w:p w:rsidR="00754F01" w:rsidRDefault="005E741D" w:rsidP="00A93C9D">
      <w:pPr>
        <w:widowControl/>
        <w:ind w:firstLine="709"/>
        <w:jc w:val="both"/>
        <w:rPr>
          <w:sz w:val="22"/>
          <w:szCs w:val="22"/>
        </w:rPr>
      </w:pPr>
      <w:r w:rsidRPr="00306995">
        <w:rPr>
          <w:sz w:val="22"/>
          <w:szCs w:val="22"/>
        </w:rPr>
        <w:t>В случае</w:t>
      </w:r>
      <w:r w:rsidR="00754F01" w:rsidRPr="00306995">
        <w:rPr>
          <w:sz w:val="22"/>
          <w:szCs w:val="22"/>
        </w:rPr>
        <w:t xml:space="preserve"> если ко времени начала проведения Собрания нет кворума ни по одному из вопросов, включенных в повестку дня, открытие Собрания переносится на 1 час. Перенос открытия более </w:t>
      </w:r>
      <w:r w:rsidR="007311E0" w:rsidRPr="00306995">
        <w:rPr>
          <w:sz w:val="22"/>
          <w:szCs w:val="22"/>
        </w:rPr>
        <w:t>одного</w:t>
      </w:r>
      <w:r w:rsidR="00754F01" w:rsidRPr="00306995">
        <w:rPr>
          <w:sz w:val="22"/>
          <w:szCs w:val="22"/>
        </w:rPr>
        <w:t xml:space="preserve"> раза не допускается.</w:t>
      </w:r>
    </w:p>
    <w:p w:rsidR="001365F2" w:rsidRPr="00306995" w:rsidRDefault="001365F2" w:rsidP="001365F2">
      <w:pPr>
        <w:widowControl/>
        <w:ind w:firstLine="709"/>
        <w:jc w:val="both"/>
        <w:rPr>
          <w:sz w:val="22"/>
          <w:szCs w:val="22"/>
        </w:rPr>
      </w:pPr>
      <w:r w:rsidRPr="00306995">
        <w:rPr>
          <w:sz w:val="22"/>
          <w:szCs w:val="22"/>
        </w:rPr>
        <w:t>Общее собрание акционеров, проводимое в форме заочного голосования, правомочно (имеет кворум), если до даты окончания срока приема бюллетеней Обществом получены заполненные бюллетени для голосования, представляющие более половины голосов размещенных голосующих акций Общества.</w:t>
      </w:r>
    </w:p>
    <w:p w:rsidR="00E825E1" w:rsidRPr="00306995" w:rsidRDefault="00A446FB" w:rsidP="00A93C9D">
      <w:pPr>
        <w:widowControl/>
        <w:ind w:firstLine="709"/>
        <w:jc w:val="both"/>
        <w:rPr>
          <w:sz w:val="22"/>
          <w:szCs w:val="22"/>
        </w:rPr>
      </w:pPr>
      <w:r w:rsidRPr="00306995">
        <w:rPr>
          <w:b/>
          <w:sz w:val="22"/>
          <w:szCs w:val="22"/>
        </w:rPr>
        <w:t>8.3</w:t>
      </w:r>
      <w:r w:rsidR="007311E0" w:rsidRPr="00306995">
        <w:rPr>
          <w:b/>
          <w:sz w:val="22"/>
          <w:szCs w:val="22"/>
        </w:rPr>
        <w:t xml:space="preserve">. </w:t>
      </w:r>
      <w:r w:rsidR="008002CE" w:rsidRPr="00306995">
        <w:rPr>
          <w:sz w:val="22"/>
          <w:szCs w:val="22"/>
        </w:rPr>
        <w:t>Если</w:t>
      </w:r>
      <w:r w:rsidR="008002CE" w:rsidRPr="00306995">
        <w:rPr>
          <w:b/>
          <w:sz w:val="22"/>
          <w:szCs w:val="22"/>
        </w:rPr>
        <w:t xml:space="preserve"> </w:t>
      </w:r>
      <w:r w:rsidR="007311E0" w:rsidRPr="00306995">
        <w:rPr>
          <w:sz w:val="22"/>
          <w:szCs w:val="22"/>
        </w:rPr>
        <w:t xml:space="preserve">ни по одному из вопросов, включенных в повестку дня, </w:t>
      </w:r>
      <w:r w:rsidR="008002CE" w:rsidRPr="00306995">
        <w:rPr>
          <w:sz w:val="22"/>
          <w:szCs w:val="22"/>
        </w:rPr>
        <w:t xml:space="preserve">не имеется кворума, </w:t>
      </w:r>
      <w:r w:rsidR="007311E0" w:rsidRPr="00306995">
        <w:rPr>
          <w:sz w:val="22"/>
          <w:szCs w:val="22"/>
        </w:rPr>
        <w:t xml:space="preserve">председатель Собрания объявляет его несостоявшимся. </w:t>
      </w:r>
    </w:p>
    <w:p w:rsidR="00E825E1" w:rsidRPr="00306995" w:rsidRDefault="00E825E1" w:rsidP="00A93C9D">
      <w:pPr>
        <w:widowControl/>
        <w:ind w:firstLine="709"/>
        <w:jc w:val="both"/>
        <w:rPr>
          <w:sz w:val="22"/>
          <w:szCs w:val="22"/>
        </w:rPr>
      </w:pPr>
      <w:r w:rsidRPr="00306995">
        <w:rPr>
          <w:sz w:val="22"/>
          <w:szCs w:val="22"/>
        </w:rPr>
        <w:t>Взамен н</w:t>
      </w:r>
      <w:r w:rsidR="007311E0" w:rsidRPr="00306995">
        <w:rPr>
          <w:sz w:val="22"/>
          <w:szCs w:val="22"/>
        </w:rPr>
        <w:t>есостоявшегося годового С</w:t>
      </w:r>
      <w:r w:rsidRPr="00306995">
        <w:rPr>
          <w:sz w:val="22"/>
          <w:szCs w:val="22"/>
        </w:rPr>
        <w:t xml:space="preserve">обрания назначается дата проведения повторного годового </w:t>
      </w:r>
      <w:r w:rsidR="000E437C" w:rsidRPr="00306995">
        <w:rPr>
          <w:sz w:val="22"/>
          <w:szCs w:val="22"/>
        </w:rPr>
        <w:t>С</w:t>
      </w:r>
      <w:r w:rsidRPr="00306995">
        <w:rPr>
          <w:sz w:val="22"/>
          <w:szCs w:val="22"/>
        </w:rPr>
        <w:t xml:space="preserve">обрания. Взамен несостоявшегося внеочередного Общего собрания акционеров может быть назначена дата проведения повторного внеочередного </w:t>
      </w:r>
      <w:r w:rsidR="000E437C" w:rsidRPr="00306995">
        <w:rPr>
          <w:sz w:val="22"/>
          <w:szCs w:val="22"/>
        </w:rPr>
        <w:t>С</w:t>
      </w:r>
      <w:r w:rsidRPr="00306995">
        <w:rPr>
          <w:sz w:val="22"/>
          <w:szCs w:val="22"/>
        </w:rPr>
        <w:t xml:space="preserve">обрания акционеров, а также осуществляются все мероприятия, предусмотренные настоящим Положением для </w:t>
      </w:r>
      <w:r w:rsidR="000E437C" w:rsidRPr="00306995">
        <w:rPr>
          <w:sz w:val="22"/>
          <w:szCs w:val="22"/>
        </w:rPr>
        <w:t>подготовки к проведению С</w:t>
      </w:r>
      <w:r w:rsidRPr="00306995">
        <w:rPr>
          <w:sz w:val="22"/>
          <w:szCs w:val="22"/>
        </w:rPr>
        <w:t>обрания акционеров. Изменение повестки дня при проведении повторного Общего собрания акционеров не допускается.</w:t>
      </w:r>
    </w:p>
    <w:p w:rsidR="00E825E1" w:rsidRPr="00306995" w:rsidRDefault="000E437C" w:rsidP="00A93C9D">
      <w:pPr>
        <w:widowControl/>
        <w:ind w:firstLine="709"/>
        <w:jc w:val="both"/>
        <w:rPr>
          <w:sz w:val="22"/>
          <w:szCs w:val="22"/>
        </w:rPr>
      </w:pPr>
      <w:r w:rsidRPr="00306995">
        <w:rPr>
          <w:sz w:val="22"/>
          <w:szCs w:val="22"/>
        </w:rPr>
        <w:t>Новое Собрание</w:t>
      </w:r>
      <w:r w:rsidR="00E825E1" w:rsidRPr="00306995">
        <w:rPr>
          <w:sz w:val="22"/>
          <w:szCs w:val="22"/>
        </w:rPr>
        <w:t>, созванное взамен несостоявшегося, правомочно, если в нем приняли участие акционеры, обладающие в совокупности не менее 30% голосов размещенных голосующих акций Общества.</w:t>
      </w:r>
    </w:p>
    <w:p w:rsidR="00E825E1" w:rsidRPr="00306995" w:rsidRDefault="00E825E1" w:rsidP="00A93C9D">
      <w:pPr>
        <w:widowControl/>
        <w:ind w:firstLine="709"/>
        <w:jc w:val="both"/>
        <w:rPr>
          <w:sz w:val="22"/>
          <w:szCs w:val="22"/>
        </w:rPr>
      </w:pPr>
      <w:r w:rsidRPr="00306995">
        <w:rPr>
          <w:sz w:val="22"/>
          <w:szCs w:val="22"/>
        </w:rPr>
        <w:t>Пр</w:t>
      </w:r>
      <w:r w:rsidR="000E437C" w:rsidRPr="00306995">
        <w:rPr>
          <w:sz w:val="22"/>
          <w:szCs w:val="22"/>
        </w:rPr>
        <w:t>и проведении повторного С</w:t>
      </w:r>
      <w:r w:rsidRPr="00306995">
        <w:rPr>
          <w:sz w:val="22"/>
          <w:szCs w:val="22"/>
        </w:rPr>
        <w:t xml:space="preserve">обрания менее чем через 40 дней после несостоявшегося Общего собрания акционеров лица, имеющие право на участие в </w:t>
      </w:r>
      <w:r w:rsidR="000E437C" w:rsidRPr="00306995">
        <w:rPr>
          <w:sz w:val="22"/>
          <w:szCs w:val="22"/>
        </w:rPr>
        <w:t>С</w:t>
      </w:r>
      <w:r w:rsidRPr="00306995">
        <w:rPr>
          <w:sz w:val="22"/>
          <w:szCs w:val="22"/>
        </w:rPr>
        <w:t>обрании, определяются в соответствии со списком лиц, имевших право на участие в несостоявшемся Общем собрании акционеров.</w:t>
      </w:r>
    </w:p>
    <w:p w:rsidR="000E437C" w:rsidRPr="00306995" w:rsidRDefault="000E437C" w:rsidP="00A93C9D">
      <w:pPr>
        <w:widowControl/>
        <w:ind w:firstLine="709"/>
        <w:jc w:val="both"/>
        <w:rPr>
          <w:sz w:val="22"/>
          <w:szCs w:val="22"/>
        </w:rPr>
      </w:pPr>
      <w:r w:rsidRPr="00306995">
        <w:rPr>
          <w:sz w:val="22"/>
          <w:szCs w:val="22"/>
        </w:rPr>
        <w:t>При отсутствии кворума для проведения на основании решения суда годового общего собрания акционеров не позднее чем через 60 дней должно быть проведено повторное общее собрание акционеров с той же повесткой дня.</w:t>
      </w:r>
    </w:p>
    <w:p w:rsidR="000E437C" w:rsidRPr="00306995" w:rsidRDefault="000E437C" w:rsidP="00A93C9D">
      <w:pPr>
        <w:widowControl/>
        <w:ind w:firstLine="709"/>
        <w:jc w:val="both"/>
        <w:rPr>
          <w:sz w:val="22"/>
          <w:szCs w:val="22"/>
        </w:rPr>
      </w:pPr>
      <w:r w:rsidRPr="00306995">
        <w:rPr>
          <w:sz w:val="22"/>
          <w:szCs w:val="22"/>
        </w:rPr>
        <w:t>В случае отсутствия кворума для проведения на основании решения суда внеочередного общего собрания акционеров повторное общее собрание акционеров не проводится.</w:t>
      </w:r>
    </w:p>
    <w:p w:rsidR="00FD7EDA" w:rsidRPr="00306995" w:rsidRDefault="00461BF7" w:rsidP="00A93C9D">
      <w:pPr>
        <w:widowControl/>
        <w:ind w:firstLine="709"/>
        <w:jc w:val="both"/>
        <w:rPr>
          <w:rStyle w:val="FontStyle51"/>
        </w:rPr>
      </w:pPr>
      <w:r w:rsidRPr="00306995">
        <w:rPr>
          <w:b/>
          <w:sz w:val="22"/>
          <w:szCs w:val="22"/>
        </w:rPr>
        <w:t>8.4.</w:t>
      </w:r>
      <w:r w:rsidRPr="00306995">
        <w:rPr>
          <w:sz w:val="22"/>
          <w:szCs w:val="22"/>
        </w:rPr>
        <w:t xml:space="preserve"> </w:t>
      </w:r>
      <w:r w:rsidRPr="00306995">
        <w:rPr>
          <w:rStyle w:val="FontStyle51"/>
        </w:rPr>
        <w:t>Регламент выступлений на С</w:t>
      </w:r>
      <w:r w:rsidR="003F48EA" w:rsidRPr="00306995">
        <w:rPr>
          <w:rStyle w:val="FontStyle51"/>
        </w:rPr>
        <w:t xml:space="preserve">обрании акционеров </w:t>
      </w:r>
      <w:r w:rsidRPr="00306995">
        <w:rPr>
          <w:rStyle w:val="FontStyle51"/>
        </w:rPr>
        <w:t>утверждается Советом директоро</w:t>
      </w:r>
      <w:r w:rsidR="00F82C0C" w:rsidRPr="00306995">
        <w:rPr>
          <w:rStyle w:val="FontStyle51"/>
        </w:rPr>
        <w:t>в и доводится до сведения лиц, у</w:t>
      </w:r>
      <w:r w:rsidRPr="00306995">
        <w:rPr>
          <w:rStyle w:val="FontStyle51"/>
        </w:rPr>
        <w:t>частвующих в Собрании, председателем Собрания</w:t>
      </w:r>
      <w:r w:rsidR="003F48EA" w:rsidRPr="00306995">
        <w:rPr>
          <w:rStyle w:val="FontStyle51"/>
        </w:rPr>
        <w:t>.</w:t>
      </w:r>
    </w:p>
    <w:p w:rsidR="00461BF7" w:rsidRPr="00306995" w:rsidRDefault="00461BF7" w:rsidP="00A93C9D">
      <w:pPr>
        <w:widowControl/>
        <w:ind w:firstLine="709"/>
        <w:jc w:val="both"/>
        <w:rPr>
          <w:rStyle w:val="FontStyle51"/>
        </w:rPr>
      </w:pPr>
      <w:r w:rsidRPr="00306995">
        <w:rPr>
          <w:rStyle w:val="FontStyle51"/>
        </w:rPr>
        <w:t>Регламент должен в обязательном порядке предусматривать право лиц, участвующих в Собрании, задавать вопросы докладчикам по вопросам повестки дня, выступать в прениях по любому вопросу повестки дня не менее 5 минут, но не более одного раза по каждому вопросу.</w:t>
      </w:r>
    </w:p>
    <w:p w:rsidR="00FD7EDA" w:rsidRPr="00306995" w:rsidRDefault="003F48EA" w:rsidP="00A93C9D">
      <w:pPr>
        <w:pStyle w:val="Style33"/>
        <w:widowControl/>
        <w:spacing w:line="240" w:lineRule="auto"/>
        <w:ind w:right="71" w:firstLine="709"/>
        <w:jc w:val="both"/>
        <w:rPr>
          <w:rStyle w:val="FontStyle51"/>
        </w:rPr>
      </w:pPr>
      <w:r w:rsidRPr="00306995">
        <w:rPr>
          <w:rStyle w:val="FontStyle51"/>
        </w:rPr>
        <w:t>Не допу</w:t>
      </w:r>
      <w:r w:rsidR="0011702B" w:rsidRPr="00306995">
        <w:rPr>
          <w:rStyle w:val="FontStyle51"/>
        </w:rPr>
        <w:t>скается обсуждение участниками С</w:t>
      </w:r>
      <w:r w:rsidRPr="00306995">
        <w:rPr>
          <w:rStyle w:val="FontStyle51"/>
        </w:rPr>
        <w:t xml:space="preserve">обрания в ходе выступления вопросов, не </w:t>
      </w:r>
      <w:r w:rsidR="00461BF7" w:rsidRPr="00306995">
        <w:rPr>
          <w:rStyle w:val="FontStyle51"/>
        </w:rPr>
        <w:t>включенных в повестку дня С</w:t>
      </w:r>
      <w:r w:rsidRPr="00306995">
        <w:rPr>
          <w:rStyle w:val="FontStyle51"/>
        </w:rPr>
        <w:t>обрания.</w:t>
      </w:r>
    </w:p>
    <w:p w:rsidR="00FD7EDA" w:rsidRPr="00306995" w:rsidRDefault="008002CE" w:rsidP="00A93C9D">
      <w:pPr>
        <w:pStyle w:val="Style33"/>
        <w:widowControl/>
        <w:spacing w:line="240" w:lineRule="auto"/>
        <w:ind w:right="71" w:firstLine="709"/>
        <w:jc w:val="both"/>
        <w:rPr>
          <w:rStyle w:val="FontStyle51"/>
        </w:rPr>
      </w:pPr>
      <w:r w:rsidRPr="00306995">
        <w:rPr>
          <w:rStyle w:val="FontStyle51"/>
          <w:b/>
        </w:rPr>
        <w:t xml:space="preserve">8.5. </w:t>
      </w:r>
      <w:r w:rsidR="003F48EA" w:rsidRPr="00306995">
        <w:rPr>
          <w:rStyle w:val="FontStyle51"/>
        </w:rPr>
        <w:t>Секретарь собрания обеспечива</w:t>
      </w:r>
      <w:r w:rsidR="0011702B" w:rsidRPr="00306995">
        <w:rPr>
          <w:rStyle w:val="FontStyle51"/>
        </w:rPr>
        <w:t>ет</w:t>
      </w:r>
      <w:r w:rsidR="003F48EA" w:rsidRPr="00306995">
        <w:rPr>
          <w:rStyle w:val="FontStyle51"/>
        </w:rPr>
        <w:t xml:space="preserve"> техническое обслуживание работы собрания</w:t>
      </w:r>
      <w:r w:rsidR="00163C17" w:rsidRPr="00306995">
        <w:rPr>
          <w:rStyle w:val="FontStyle51"/>
        </w:rPr>
        <w:t xml:space="preserve">, в том числе: </w:t>
      </w:r>
      <w:r w:rsidR="003F48EA" w:rsidRPr="00306995">
        <w:rPr>
          <w:rStyle w:val="FontStyle51"/>
        </w:rPr>
        <w:t>ведет протокол собрания</w:t>
      </w:r>
      <w:r w:rsidR="00163C17" w:rsidRPr="00306995">
        <w:rPr>
          <w:rStyle w:val="FontStyle51"/>
        </w:rPr>
        <w:t xml:space="preserve">; </w:t>
      </w:r>
      <w:r w:rsidR="003F48EA" w:rsidRPr="00306995">
        <w:rPr>
          <w:rStyle w:val="FontStyle51"/>
        </w:rPr>
        <w:t xml:space="preserve">собирает вопросы, заявления, предложения участников собрания, передает </w:t>
      </w:r>
      <w:r w:rsidR="00163C17" w:rsidRPr="00306995">
        <w:rPr>
          <w:rStyle w:val="FontStyle51"/>
        </w:rPr>
        <w:t xml:space="preserve">их </w:t>
      </w:r>
      <w:r w:rsidR="00BC0085">
        <w:rPr>
          <w:rStyle w:val="FontStyle51"/>
        </w:rPr>
        <w:t>п</w:t>
      </w:r>
      <w:r w:rsidR="003F48EA" w:rsidRPr="00306995">
        <w:rPr>
          <w:rStyle w:val="FontStyle51"/>
        </w:rPr>
        <w:t>редседател</w:t>
      </w:r>
      <w:r w:rsidR="00BC0085">
        <w:rPr>
          <w:rStyle w:val="FontStyle51"/>
        </w:rPr>
        <w:t>ьствующему на Собрании</w:t>
      </w:r>
      <w:r w:rsidR="003F48EA" w:rsidRPr="00306995">
        <w:rPr>
          <w:rStyle w:val="FontStyle51"/>
        </w:rPr>
        <w:t>;</w:t>
      </w:r>
      <w:r w:rsidR="00163C17" w:rsidRPr="00306995">
        <w:rPr>
          <w:rStyle w:val="FontStyle51"/>
        </w:rPr>
        <w:t xml:space="preserve"> </w:t>
      </w:r>
      <w:r w:rsidR="003F48EA" w:rsidRPr="00306995">
        <w:rPr>
          <w:rStyle w:val="FontStyle51"/>
        </w:rPr>
        <w:t xml:space="preserve">предоставляет по требованию </w:t>
      </w:r>
      <w:r w:rsidR="003F48EA" w:rsidRPr="00306995">
        <w:rPr>
          <w:rStyle w:val="FontStyle51"/>
        </w:rPr>
        <w:lastRenderedPageBreak/>
        <w:t xml:space="preserve">заинтересованных лиц для ознакомления </w:t>
      </w:r>
      <w:r w:rsidR="00163C17" w:rsidRPr="00306995">
        <w:rPr>
          <w:rStyle w:val="FontStyle51"/>
        </w:rPr>
        <w:t>информацию (материалы), предоставляемые при подготовке Собрания</w:t>
      </w:r>
      <w:r w:rsidR="003F48EA" w:rsidRPr="00306995">
        <w:rPr>
          <w:rStyle w:val="FontStyle51"/>
        </w:rPr>
        <w:t>.</w:t>
      </w:r>
    </w:p>
    <w:p w:rsidR="00FD7EDA" w:rsidRPr="00306995" w:rsidRDefault="00FD7EDA" w:rsidP="00A93C9D">
      <w:pPr>
        <w:pStyle w:val="Style10"/>
        <w:widowControl/>
        <w:ind w:left="1037" w:right="71" w:firstLine="709"/>
        <w:rPr>
          <w:sz w:val="22"/>
          <w:szCs w:val="22"/>
        </w:rPr>
      </w:pPr>
    </w:p>
    <w:p w:rsidR="00FD7EDA" w:rsidRPr="00306995" w:rsidRDefault="00363DA9" w:rsidP="00A93C9D">
      <w:pPr>
        <w:pStyle w:val="Style10"/>
        <w:widowControl/>
        <w:ind w:right="71" w:firstLine="709"/>
        <w:jc w:val="center"/>
        <w:rPr>
          <w:rStyle w:val="FontStyle48"/>
        </w:rPr>
      </w:pPr>
      <w:r w:rsidRPr="00306995">
        <w:rPr>
          <w:rStyle w:val="FontStyle48"/>
        </w:rPr>
        <w:t xml:space="preserve">Статья </w:t>
      </w:r>
      <w:r w:rsidR="00076C69" w:rsidRPr="00306995">
        <w:rPr>
          <w:rStyle w:val="FontStyle48"/>
        </w:rPr>
        <w:t>9</w:t>
      </w:r>
      <w:r w:rsidR="003F48EA" w:rsidRPr="00306995">
        <w:rPr>
          <w:rStyle w:val="FontStyle48"/>
        </w:rPr>
        <w:t>. Голосование на общем собрании акционеров. Бюллетень для голосования</w:t>
      </w:r>
    </w:p>
    <w:p w:rsidR="00363DA9" w:rsidRPr="00306995" w:rsidRDefault="00363DA9" w:rsidP="00A93C9D">
      <w:pPr>
        <w:pStyle w:val="Style10"/>
        <w:widowControl/>
        <w:ind w:right="71" w:firstLine="709"/>
        <w:jc w:val="center"/>
        <w:rPr>
          <w:rStyle w:val="FontStyle48"/>
        </w:rPr>
      </w:pPr>
    </w:p>
    <w:p w:rsidR="00FD7EDA" w:rsidRPr="00306995" w:rsidRDefault="00076C69" w:rsidP="00A93C9D">
      <w:pPr>
        <w:pStyle w:val="Style41"/>
        <w:widowControl/>
        <w:tabs>
          <w:tab w:val="left" w:pos="1205"/>
        </w:tabs>
        <w:spacing w:line="240" w:lineRule="auto"/>
        <w:ind w:right="71" w:firstLine="709"/>
        <w:jc w:val="both"/>
        <w:rPr>
          <w:rStyle w:val="FontStyle51"/>
        </w:rPr>
      </w:pPr>
      <w:r w:rsidRPr="00306995">
        <w:rPr>
          <w:rStyle w:val="FontStyle51"/>
          <w:b/>
        </w:rPr>
        <w:t>9.1.</w:t>
      </w:r>
      <w:r w:rsidR="00C94CB9" w:rsidRPr="00306995">
        <w:rPr>
          <w:rStyle w:val="FontStyle51"/>
        </w:rPr>
        <w:t xml:space="preserve"> </w:t>
      </w:r>
      <w:r w:rsidR="003F48EA" w:rsidRPr="00306995">
        <w:rPr>
          <w:rStyle w:val="FontStyle51"/>
        </w:rPr>
        <w:t>Голосование п</w:t>
      </w:r>
      <w:r w:rsidR="00C94CB9" w:rsidRPr="00306995">
        <w:rPr>
          <w:rStyle w:val="FontStyle51"/>
        </w:rPr>
        <w:t>о вопросам повестки дня С</w:t>
      </w:r>
      <w:r w:rsidR="003F48EA" w:rsidRPr="00306995">
        <w:rPr>
          <w:rStyle w:val="FontStyle51"/>
        </w:rPr>
        <w:t>обрания</w:t>
      </w:r>
      <w:r w:rsidR="00C94CB9" w:rsidRPr="00306995">
        <w:rPr>
          <w:rStyle w:val="FontStyle51"/>
        </w:rPr>
        <w:t xml:space="preserve"> осуществляется</w:t>
      </w:r>
      <w:r w:rsidR="003F48EA" w:rsidRPr="00306995">
        <w:rPr>
          <w:rStyle w:val="FontStyle51"/>
        </w:rPr>
        <w:t xml:space="preserve"> именн</w:t>
      </w:r>
      <w:r w:rsidR="00C94CB9" w:rsidRPr="00306995">
        <w:rPr>
          <w:rStyle w:val="FontStyle51"/>
        </w:rPr>
        <w:t xml:space="preserve">ыми бюллетенями для голосования. </w:t>
      </w:r>
      <w:r w:rsidR="003F48EA" w:rsidRPr="00306995">
        <w:rPr>
          <w:rStyle w:val="FontStyle51"/>
        </w:rPr>
        <w:t>Форма и текст бюллетеня для голосования утвер</w:t>
      </w:r>
      <w:r w:rsidR="00C94CB9" w:rsidRPr="00306995">
        <w:rPr>
          <w:rStyle w:val="FontStyle51"/>
        </w:rPr>
        <w:t>ждаются С</w:t>
      </w:r>
      <w:r w:rsidR="003F48EA" w:rsidRPr="00306995">
        <w:rPr>
          <w:rStyle w:val="FontStyle51"/>
        </w:rPr>
        <w:t>оветом директоров.</w:t>
      </w:r>
    </w:p>
    <w:p w:rsidR="00FD7EDA" w:rsidRPr="00306995" w:rsidRDefault="00076C69" w:rsidP="00A93C9D">
      <w:pPr>
        <w:pStyle w:val="Style11"/>
        <w:widowControl/>
        <w:tabs>
          <w:tab w:val="left" w:pos="912"/>
        </w:tabs>
        <w:spacing w:line="240" w:lineRule="auto"/>
        <w:ind w:right="71" w:firstLine="709"/>
        <w:rPr>
          <w:rStyle w:val="FontStyle51"/>
        </w:rPr>
      </w:pPr>
      <w:r w:rsidRPr="00306995">
        <w:rPr>
          <w:rStyle w:val="FontStyle51"/>
          <w:b/>
        </w:rPr>
        <w:t>9.2.</w:t>
      </w:r>
      <w:r w:rsidR="003F48EA" w:rsidRPr="00306995">
        <w:rPr>
          <w:rStyle w:val="FontStyle51"/>
        </w:rPr>
        <w:tab/>
      </w:r>
      <w:r w:rsidR="00C94CB9" w:rsidRPr="00306995">
        <w:rPr>
          <w:rStyle w:val="FontStyle51"/>
        </w:rPr>
        <w:t>Б</w:t>
      </w:r>
      <w:r w:rsidR="003F48EA" w:rsidRPr="00306995">
        <w:rPr>
          <w:rStyle w:val="FontStyle51"/>
        </w:rPr>
        <w:t>юллетен</w:t>
      </w:r>
      <w:r w:rsidR="00C94CB9" w:rsidRPr="00306995">
        <w:rPr>
          <w:rStyle w:val="FontStyle51"/>
        </w:rPr>
        <w:t>и</w:t>
      </w:r>
      <w:r w:rsidR="003F48EA" w:rsidRPr="00306995">
        <w:rPr>
          <w:rStyle w:val="FontStyle51"/>
        </w:rPr>
        <w:t xml:space="preserve"> для участия в заочном голосовании</w:t>
      </w:r>
      <w:r w:rsidR="00C94CB9" w:rsidRPr="00306995">
        <w:rPr>
          <w:rStyle w:val="FontStyle51"/>
        </w:rPr>
        <w:t xml:space="preserve"> </w:t>
      </w:r>
      <w:r w:rsidR="003F48EA" w:rsidRPr="00306995">
        <w:rPr>
          <w:rStyle w:val="FontStyle51"/>
        </w:rPr>
        <w:t>направляются лицам,</w:t>
      </w:r>
      <w:r w:rsidR="003F48EA" w:rsidRPr="00306995">
        <w:rPr>
          <w:rStyle w:val="FontStyle51"/>
        </w:rPr>
        <w:br/>
      </w:r>
      <w:r w:rsidR="00C94CB9" w:rsidRPr="00306995">
        <w:rPr>
          <w:rStyle w:val="FontStyle51"/>
        </w:rPr>
        <w:t>вклю</w:t>
      </w:r>
      <w:r w:rsidRPr="00306995">
        <w:rPr>
          <w:rStyle w:val="FontStyle51"/>
        </w:rPr>
        <w:t>ч</w:t>
      </w:r>
      <w:r w:rsidR="00C94CB9" w:rsidRPr="00306995">
        <w:rPr>
          <w:rStyle w:val="FontStyle51"/>
        </w:rPr>
        <w:t>енным в Список</w:t>
      </w:r>
      <w:r w:rsidR="003F48EA" w:rsidRPr="00306995">
        <w:rPr>
          <w:rStyle w:val="FontStyle51"/>
        </w:rPr>
        <w:t xml:space="preserve">, </w:t>
      </w:r>
      <w:r w:rsidR="00710199">
        <w:rPr>
          <w:rStyle w:val="FontStyle51"/>
        </w:rPr>
        <w:t xml:space="preserve">одновременно с </w:t>
      </w:r>
      <w:r w:rsidR="00C94CB9" w:rsidRPr="00306995">
        <w:rPr>
          <w:rStyle w:val="FontStyle51"/>
        </w:rPr>
        <w:t>Сообщени</w:t>
      </w:r>
      <w:r w:rsidR="00710199">
        <w:rPr>
          <w:rStyle w:val="FontStyle51"/>
        </w:rPr>
        <w:t>ем</w:t>
      </w:r>
      <w:r w:rsidR="00C94CB9" w:rsidRPr="00306995">
        <w:rPr>
          <w:rStyle w:val="FontStyle51"/>
        </w:rPr>
        <w:t xml:space="preserve"> о проведении Собрания.</w:t>
      </w:r>
    </w:p>
    <w:p w:rsidR="00FD7EDA" w:rsidRPr="00306995" w:rsidRDefault="00C94CB9" w:rsidP="00A93C9D">
      <w:pPr>
        <w:pStyle w:val="Style11"/>
        <w:widowControl/>
        <w:tabs>
          <w:tab w:val="left" w:pos="912"/>
        </w:tabs>
        <w:spacing w:line="240" w:lineRule="auto"/>
        <w:ind w:right="71" w:firstLine="709"/>
        <w:rPr>
          <w:rStyle w:val="FontStyle51"/>
        </w:rPr>
      </w:pPr>
      <w:r w:rsidRPr="00306995">
        <w:rPr>
          <w:rStyle w:val="FontStyle51"/>
        </w:rPr>
        <w:t xml:space="preserve">Бюллетени </w:t>
      </w:r>
      <w:r w:rsidR="003F48EA" w:rsidRPr="00306995">
        <w:rPr>
          <w:rStyle w:val="FontStyle51"/>
        </w:rPr>
        <w:t>для голосовани</w:t>
      </w:r>
      <w:r w:rsidRPr="00306995">
        <w:rPr>
          <w:rStyle w:val="FontStyle51"/>
        </w:rPr>
        <w:t>я на С</w:t>
      </w:r>
      <w:r w:rsidR="003F48EA" w:rsidRPr="00306995">
        <w:rPr>
          <w:rStyle w:val="FontStyle51"/>
        </w:rPr>
        <w:t>обрании</w:t>
      </w:r>
      <w:r w:rsidRPr="00306995">
        <w:rPr>
          <w:rStyle w:val="FontStyle51"/>
        </w:rPr>
        <w:t xml:space="preserve">, проводимом в форме совместного присутствия, </w:t>
      </w:r>
      <w:r w:rsidR="001D75B1" w:rsidRPr="00306995">
        <w:rPr>
          <w:rStyle w:val="FontStyle51"/>
        </w:rPr>
        <w:t xml:space="preserve">предварительно не направляются и </w:t>
      </w:r>
      <w:r w:rsidRPr="00306995">
        <w:rPr>
          <w:rStyle w:val="FontStyle51"/>
        </w:rPr>
        <w:t>выдаю</w:t>
      </w:r>
      <w:r w:rsidR="003F48EA" w:rsidRPr="00306995">
        <w:rPr>
          <w:rStyle w:val="FontStyle51"/>
        </w:rPr>
        <w:t xml:space="preserve">тся </w:t>
      </w:r>
      <w:r w:rsidR="001D75B1" w:rsidRPr="00306995">
        <w:rPr>
          <w:rStyle w:val="FontStyle51"/>
        </w:rPr>
        <w:t xml:space="preserve">лицам, участвующим в Собрании, </w:t>
      </w:r>
      <w:r w:rsidR="003F48EA" w:rsidRPr="00306995">
        <w:rPr>
          <w:rStyle w:val="FontStyle51"/>
        </w:rPr>
        <w:t xml:space="preserve">при </w:t>
      </w:r>
      <w:r w:rsidR="001D75B1" w:rsidRPr="00306995">
        <w:rPr>
          <w:rStyle w:val="FontStyle51"/>
        </w:rPr>
        <w:t xml:space="preserve">их </w:t>
      </w:r>
      <w:r w:rsidR="003F48EA" w:rsidRPr="00306995">
        <w:rPr>
          <w:rStyle w:val="FontStyle51"/>
        </w:rPr>
        <w:t>регист</w:t>
      </w:r>
      <w:r w:rsidRPr="00306995">
        <w:rPr>
          <w:rStyle w:val="FontStyle51"/>
        </w:rPr>
        <w:t>рации</w:t>
      </w:r>
      <w:r w:rsidR="003F48EA" w:rsidRPr="00306995">
        <w:rPr>
          <w:rStyle w:val="FontStyle51"/>
        </w:rPr>
        <w:t>.</w:t>
      </w:r>
    </w:p>
    <w:p w:rsidR="001D75B1" w:rsidRPr="00306995" w:rsidRDefault="00076C69" w:rsidP="00A93C9D">
      <w:pPr>
        <w:pStyle w:val="Style7"/>
        <w:widowControl/>
        <w:tabs>
          <w:tab w:val="left" w:pos="-426"/>
        </w:tabs>
        <w:spacing w:line="240" w:lineRule="auto"/>
        <w:ind w:right="71" w:firstLine="709"/>
        <w:rPr>
          <w:rStyle w:val="FontStyle51"/>
        </w:rPr>
      </w:pPr>
      <w:r w:rsidRPr="00306995">
        <w:rPr>
          <w:rStyle w:val="FontStyle51"/>
          <w:b/>
        </w:rPr>
        <w:t xml:space="preserve">9.3. </w:t>
      </w:r>
      <w:r w:rsidR="001D75B1" w:rsidRPr="00306995">
        <w:rPr>
          <w:rStyle w:val="FontStyle51"/>
        </w:rPr>
        <w:t>П</w:t>
      </w:r>
      <w:r w:rsidR="00E16246">
        <w:rPr>
          <w:rStyle w:val="FontStyle51"/>
        </w:rPr>
        <w:t>ри проведении С</w:t>
      </w:r>
      <w:r w:rsidR="001D75B1" w:rsidRPr="00306995">
        <w:rPr>
          <w:rStyle w:val="FontStyle51"/>
        </w:rPr>
        <w:t>обрания акционеров в форме совместно</w:t>
      </w:r>
      <w:r w:rsidR="007F4221" w:rsidRPr="00306995">
        <w:rPr>
          <w:rStyle w:val="FontStyle51"/>
        </w:rPr>
        <w:t>го</w:t>
      </w:r>
      <w:r w:rsidR="001D75B1" w:rsidRPr="00306995">
        <w:rPr>
          <w:rStyle w:val="FontStyle51"/>
        </w:rPr>
        <w:t xml:space="preserve"> присутстви</w:t>
      </w:r>
      <w:r w:rsidR="007F4221" w:rsidRPr="00306995">
        <w:rPr>
          <w:rStyle w:val="FontStyle51"/>
        </w:rPr>
        <w:t>я</w:t>
      </w:r>
      <w:r w:rsidR="001D75B1" w:rsidRPr="00306995">
        <w:rPr>
          <w:rStyle w:val="FontStyle51"/>
        </w:rPr>
        <w:t xml:space="preserve"> акционер вправе проголосовать по всем вопросам повестки дня в любой момент времени после </w:t>
      </w:r>
      <w:r w:rsidR="00710199">
        <w:rPr>
          <w:rStyle w:val="FontStyle51"/>
        </w:rPr>
        <w:t>о</w:t>
      </w:r>
      <w:r w:rsidR="00E16246">
        <w:rPr>
          <w:rStyle w:val="FontStyle51"/>
        </w:rPr>
        <w:t>ткрытия С</w:t>
      </w:r>
      <w:r w:rsidR="00EE7088" w:rsidRPr="00306995">
        <w:rPr>
          <w:rStyle w:val="FontStyle51"/>
        </w:rPr>
        <w:t>обрани</w:t>
      </w:r>
      <w:r w:rsidR="00710199">
        <w:rPr>
          <w:rStyle w:val="FontStyle51"/>
        </w:rPr>
        <w:t>я</w:t>
      </w:r>
      <w:r w:rsidR="00EE7088" w:rsidRPr="00306995">
        <w:rPr>
          <w:rStyle w:val="FontStyle51"/>
        </w:rPr>
        <w:t xml:space="preserve"> </w:t>
      </w:r>
      <w:r w:rsidR="001D75B1" w:rsidRPr="00306995">
        <w:rPr>
          <w:rStyle w:val="FontStyle51"/>
        </w:rPr>
        <w:t>и до завершения процедуры голосования по всем вопросам повестки дня.</w:t>
      </w:r>
    </w:p>
    <w:p w:rsidR="001D75B1" w:rsidRPr="00306995" w:rsidRDefault="00076C69" w:rsidP="00A93C9D">
      <w:pPr>
        <w:pStyle w:val="Style7"/>
        <w:widowControl/>
        <w:tabs>
          <w:tab w:val="left" w:pos="-567"/>
        </w:tabs>
        <w:spacing w:line="240" w:lineRule="auto"/>
        <w:ind w:right="71" w:firstLine="709"/>
        <w:rPr>
          <w:rStyle w:val="FontStyle51"/>
        </w:rPr>
      </w:pPr>
      <w:r w:rsidRPr="00306995">
        <w:rPr>
          <w:rStyle w:val="FontStyle51"/>
          <w:b/>
        </w:rPr>
        <w:t xml:space="preserve">9.4. </w:t>
      </w:r>
      <w:r w:rsidR="00E16246">
        <w:rPr>
          <w:rStyle w:val="FontStyle51"/>
        </w:rPr>
        <w:t>При проведении С</w:t>
      </w:r>
      <w:r w:rsidR="001D75B1" w:rsidRPr="00306995">
        <w:rPr>
          <w:rStyle w:val="FontStyle51"/>
        </w:rPr>
        <w:t xml:space="preserve">обрания в форме заочного голосования акционер выражает свое мнение по каждому вопросу повестки дня </w:t>
      </w:r>
      <w:r w:rsidRPr="00306995">
        <w:rPr>
          <w:rStyle w:val="FontStyle51"/>
        </w:rPr>
        <w:t xml:space="preserve">путем </w:t>
      </w:r>
      <w:r w:rsidR="001D75B1" w:rsidRPr="00306995">
        <w:rPr>
          <w:rStyle w:val="FontStyle51"/>
        </w:rPr>
        <w:t>заполнени</w:t>
      </w:r>
      <w:r w:rsidRPr="00306995">
        <w:rPr>
          <w:rStyle w:val="FontStyle51"/>
        </w:rPr>
        <w:t>я</w:t>
      </w:r>
      <w:r w:rsidR="001D75B1" w:rsidRPr="00306995">
        <w:rPr>
          <w:rStyle w:val="FontStyle51"/>
        </w:rPr>
        <w:t xml:space="preserve"> бюллетеня для голосования и направлени</w:t>
      </w:r>
      <w:r w:rsidRPr="00306995">
        <w:rPr>
          <w:rStyle w:val="FontStyle51"/>
        </w:rPr>
        <w:t>я</w:t>
      </w:r>
      <w:r w:rsidR="001D75B1" w:rsidRPr="00306995">
        <w:rPr>
          <w:rStyle w:val="FontStyle51"/>
        </w:rPr>
        <w:t xml:space="preserve"> его в адрес Общества.</w:t>
      </w:r>
      <w:r w:rsidR="009C0319" w:rsidRPr="00306995">
        <w:rPr>
          <w:rStyle w:val="FontStyle51"/>
        </w:rPr>
        <w:t xml:space="preserve"> В этом случае п</w:t>
      </w:r>
      <w:r w:rsidR="001D75B1" w:rsidRPr="00306995">
        <w:rPr>
          <w:rStyle w:val="FontStyle51"/>
        </w:rPr>
        <w:t>ри подсчете голосов учитываются бюллетени, полученные Обществом до даты окончания приема бюлл</w:t>
      </w:r>
      <w:r w:rsidRPr="00306995">
        <w:rPr>
          <w:rStyle w:val="FontStyle51"/>
        </w:rPr>
        <w:t>етеней, установленной решением С</w:t>
      </w:r>
      <w:r w:rsidR="001D75B1" w:rsidRPr="00306995">
        <w:rPr>
          <w:rStyle w:val="FontStyle51"/>
        </w:rPr>
        <w:t>овета директоров.</w:t>
      </w:r>
    </w:p>
    <w:p w:rsidR="007F4221" w:rsidRPr="00306995" w:rsidRDefault="009C0319" w:rsidP="00A93C9D">
      <w:pPr>
        <w:widowControl/>
        <w:ind w:firstLine="709"/>
        <w:jc w:val="both"/>
        <w:rPr>
          <w:rStyle w:val="FontStyle51"/>
          <w:b/>
        </w:rPr>
      </w:pPr>
      <w:r w:rsidRPr="00306995">
        <w:rPr>
          <w:rStyle w:val="FontStyle51"/>
          <w:b/>
        </w:rPr>
        <w:t xml:space="preserve">9.5. </w:t>
      </w:r>
      <w:r w:rsidR="007F4221" w:rsidRPr="00306995">
        <w:rPr>
          <w:rStyle w:val="FontStyle51"/>
        </w:rPr>
        <w:t>Бюллетень может быть признан недействительным в случае нарушения установленного порядка его заполнения.</w:t>
      </w:r>
      <w:r w:rsidR="00BF1FCE" w:rsidRPr="00306995">
        <w:rPr>
          <w:rStyle w:val="FontStyle51"/>
        </w:rPr>
        <w:t xml:space="preserve"> </w:t>
      </w:r>
      <w:r w:rsidR="00BF1FCE" w:rsidRPr="00306995">
        <w:rPr>
          <w:sz w:val="22"/>
          <w:szCs w:val="22"/>
        </w:rPr>
        <w:t xml:space="preserve"> Голоса по содержащимся в таких бюллетенях вопросам не подсчитываются при подведении итогов голосования.</w:t>
      </w:r>
    </w:p>
    <w:p w:rsidR="007F4221" w:rsidRPr="00306995" w:rsidRDefault="00363DA9" w:rsidP="00A93C9D">
      <w:pPr>
        <w:pStyle w:val="Style7"/>
        <w:widowControl/>
        <w:tabs>
          <w:tab w:val="left" w:pos="1325"/>
        </w:tabs>
        <w:spacing w:line="240" w:lineRule="auto"/>
        <w:ind w:right="71" w:firstLine="709"/>
        <w:rPr>
          <w:rStyle w:val="FontStyle51"/>
        </w:rPr>
      </w:pPr>
      <w:r w:rsidRPr="00306995">
        <w:rPr>
          <w:rStyle w:val="FontStyle65"/>
          <w:i w:val="0"/>
          <w:sz w:val="22"/>
          <w:szCs w:val="22"/>
        </w:rPr>
        <w:t xml:space="preserve">9.6. </w:t>
      </w:r>
      <w:r w:rsidR="007F4221" w:rsidRPr="00306995">
        <w:rPr>
          <w:rStyle w:val="FontStyle65"/>
          <w:b w:val="0"/>
          <w:i w:val="0"/>
          <w:sz w:val="22"/>
          <w:szCs w:val="22"/>
        </w:rPr>
        <w:t xml:space="preserve">В случае если бюллетень для голосования содержит </w:t>
      </w:r>
      <w:r w:rsidR="007F4221" w:rsidRPr="00306995">
        <w:rPr>
          <w:rStyle w:val="FontStyle51"/>
        </w:rPr>
        <w:t>несколько вопросов,</w:t>
      </w:r>
      <w:r w:rsidR="007F4221" w:rsidRPr="00306995">
        <w:rPr>
          <w:rStyle w:val="FontStyle51"/>
        </w:rPr>
        <w:br/>
        <w:t>поставленных на голосование, то нарушение требований по заполнению бюллетеня в отношении</w:t>
      </w:r>
      <w:r w:rsidR="007F4221" w:rsidRPr="00306995">
        <w:rPr>
          <w:rStyle w:val="FontStyle51"/>
        </w:rPr>
        <w:br/>
        <w:t>отдельных вопросов не влечет за собой признания бюллетеня недействительным в целом.</w:t>
      </w:r>
    </w:p>
    <w:p w:rsidR="009C0319" w:rsidRPr="00306995" w:rsidRDefault="007F4221" w:rsidP="00A93C9D">
      <w:pPr>
        <w:pStyle w:val="Style7"/>
        <w:widowControl/>
        <w:tabs>
          <w:tab w:val="left" w:pos="-567"/>
        </w:tabs>
        <w:spacing w:line="240" w:lineRule="auto"/>
        <w:ind w:right="71" w:firstLine="709"/>
        <w:rPr>
          <w:rStyle w:val="FontStyle51"/>
        </w:rPr>
      </w:pPr>
      <w:r w:rsidRPr="00306995">
        <w:rPr>
          <w:rStyle w:val="FontStyle51"/>
          <w:b/>
        </w:rPr>
        <w:t>9.</w:t>
      </w:r>
      <w:r w:rsidR="007E37A8">
        <w:rPr>
          <w:rStyle w:val="FontStyle51"/>
          <w:b/>
        </w:rPr>
        <w:t>7</w:t>
      </w:r>
      <w:r w:rsidRPr="00306995">
        <w:rPr>
          <w:rStyle w:val="FontStyle51"/>
          <w:b/>
        </w:rPr>
        <w:t xml:space="preserve">. </w:t>
      </w:r>
      <w:r w:rsidRPr="00306995">
        <w:rPr>
          <w:rStyle w:val="FontStyle51"/>
        </w:rPr>
        <w:t>Признание бюллетеня для голосования недействительным  в части голосования по одному, нескольким или всем вопросам не является основанием для исключения голосов по указанному бюллетеню при определении наличия кворума.</w:t>
      </w:r>
    </w:p>
    <w:p w:rsidR="00FD7EDA" w:rsidRPr="00306995" w:rsidRDefault="00FD7EDA" w:rsidP="00A93C9D">
      <w:pPr>
        <w:pStyle w:val="Style34"/>
        <w:widowControl/>
        <w:spacing w:line="240" w:lineRule="auto"/>
        <w:ind w:right="71" w:firstLine="709"/>
        <w:rPr>
          <w:sz w:val="22"/>
          <w:szCs w:val="22"/>
        </w:rPr>
      </w:pPr>
    </w:p>
    <w:p w:rsidR="00363DA9" w:rsidRPr="00306995" w:rsidRDefault="00363DA9" w:rsidP="00A93C9D">
      <w:pPr>
        <w:pStyle w:val="Style34"/>
        <w:widowControl/>
        <w:spacing w:line="240" w:lineRule="auto"/>
        <w:ind w:right="71" w:firstLine="709"/>
        <w:jc w:val="center"/>
        <w:rPr>
          <w:rStyle w:val="FontStyle48"/>
        </w:rPr>
      </w:pPr>
      <w:r w:rsidRPr="00306995">
        <w:rPr>
          <w:rStyle w:val="FontStyle48"/>
        </w:rPr>
        <w:t xml:space="preserve">Статья </w:t>
      </w:r>
      <w:r w:rsidR="003F48EA" w:rsidRPr="00306995">
        <w:rPr>
          <w:rStyle w:val="FontStyle48"/>
        </w:rPr>
        <w:t>1</w:t>
      </w:r>
      <w:r w:rsidRPr="00306995">
        <w:rPr>
          <w:rStyle w:val="FontStyle48"/>
        </w:rPr>
        <w:t>0</w:t>
      </w:r>
      <w:r w:rsidR="003F48EA" w:rsidRPr="00306995">
        <w:rPr>
          <w:rStyle w:val="FontStyle48"/>
        </w:rPr>
        <w:t>.</w:t>
      </w:r>
      <w:r w:rsidRPr="00306995">
        <w:rPr>
          <w:rStyle w:val="FontStyle48"/>
        </w:rPr>
        <w:t xml:space="preserve"> Подведение итогов С</w:t>
      </w:r>
      <w:r w:rsidR="003F48EA" w:rsidRPr="00306995">
        <w:rPr>
          <w:rStyle w:val="FontStyle48"/>
        </w:rPr>
        <w:t>обрания</w:t>
      </w:r>
    </w:p>
    <w:p w:rsidR="00FD7EDA" w:rsidRPr="00306995" w:rsidRDefault="00363DA9" w:rsidP="00A93C9D">
      <w:pPr>
        <w:pStyle w:val="Style34"/>
        <w:widowControl/>
        <w:spacing w:line="240" w:lineRule="auto"/>
        <w:ind w:right="71" w:firstLine="709"/>
        <w:jc w:val="center"/>
        <w:rPr>
          <w:rStyle w:val="FontStyle48"/>
        </w:rPr>
      </w:pPr>
      <w:r w:rsidRPr="00306995">
        <w:rPr>
          <w:rStyle w:val="FontStyle48"/>
        </w:rPr>
        <w:t xml:space="preserve"> </w:t>
      </w:r>
      <w:r w:rsidR="003F48EA" w:rsidRPr="00306995">
        <w:rPr>
          <w:rStyle w:val="FontStyle48"/>
        </w:rPr>
        <w:t>и порядок информирования о них акционеров</w:t>
      </w:r>
    </w:p>
    <w:p w:rsidR="00FD7EDA" w:rsidRPr="00306995" w:rsidRDefault="00FD7EDA" w:rsidP="00A93C9D">
      <w:pPr>
        <w:pStyle w:val="Style7"/>
        <w:widowControl/>
        <w:spacing w:line="240" w:lineRule="auto"/>
        <w:ind w:right="71" w:firstLine="709"/>
        <w:rPr>
          <w:sz w:val="22"/>
          <w:szCs w:val="22"/>
        </w:rPr>
      </w:pPr>
    </w:p>
    <w:p w:rsidR="001D75B1" w:rsidRPr="00306995" w:rsidRDefault="003F48EA" w:rsidP="00A93C9D">
      <w:pPr>
        <w:widowControl/>
        <w:ind w:firstLine="709"/>
        <w:jc w:val="both"/>
        <w:rPr>
          <w:sz w:val="22"/>
          <w:szCs w:val="22"/>
        </w:rPr>
      </w:pPr>
      <w:r w:rsidRPr="00306995">
        <w:rPr>
          <w:rStyle w:val="FontStyle51"/>
          <w:b/>
        </w:rPr>
        <w:t>1</w:t>
      </w:r>
      <w:r w:rsidR="00363DA9" w:rsidRPr="00306995">
        <w:rPr>
          <w:rStyle w:val="FontStyle51"/>
          <w:b/>
        </w:rPr>
        <w:t>0</w:t>
      </w:r>
      <w:r w:rsidRPr="00306995">
        <w:rPr>
          <w:rStyle w:val="FontStyle51"/>
          <w:b/>
        </w:rPr>
        <w:t>.</w:t>
      </w:r>
      <w:r w:rsidR="00363DA9" w:rsidRPr="00306995">
        <w:rPr>
          <w:rStyle w:val="FontStyle51"/>
          <w:b/>
        </w:rPr>
        <w:t>1</w:t>
      </w:r>
      <w:r w:rsidRPr="00306995">
        <w:rPr>
          <w:rStyle w:val="FontStyle51"/>
          <w:b/>
        </w:rPr>
        <w:t>.</w:t>
      </w:r>
      <w:r w:rsidRPr="00306995">
        <w:rPr>
          <w:rStyle w:val="FontStyle51"/>
        </w:rPr>
        <w:tab/>
      </w:r>
      <w:r w:rsidR="001D75B1" w:rsidRPr="00306995">
        <w:rPr>
          <w:rStyle w:val="FontStyle51"/>
        </w:rPr>
        <w:t xml:space="preserve"> Лицо, осуществляющее функции счетной комиссии</w:t>
      </w:r>
      <w:r w:rsidR="001D75B1" w:rsidRPr="00306995">
        <w:rPr>
          <w:sz w:val="22"/>
          <w:szCs w:val="22"/>
        </w:rPr>
        <w:t xml:space="preserve">, разъясняет порядок голосования по вопросам, выносимым на голосование, обеспечивает установленный порядок голосования и </w:t>
      </w:r>
      <w:r w:rsidR="00363DA9" w:rsidRPr="00306995">
        <w:rPr>
          <w:sz w:val="22"/>
          <w:szCs w:val="22"/>
        </w:rPr>
        <w:t xml:space="preserve">соблюдение </w:t>
      </w:r>
      <w:r w:rsidR="001D75B1" w:rsidRPr="00306995">
        <w:rPr>
          <w:sz w:val="22"/>
          <w:szCs w:val="22"/>
        </w:rPr>
        <w:t xml:space="preserve">прав акционеров на участие в голосовании, подсчитывает голоса и подводит итоги голосования, составляет </w:t>
      </w:r>
      <w:r w:rsidR="00363DA9" w:rsidRPr="00306995">
        <w:rPr>
          <w:sz w:val="22"/>
          <w:szCs w:val="22"/>
        </w:rPr>
        <w:t xml:space="preserve">отчет </w:t>
      </w:r>
      <w:r w:rsidR="001D75B1" w:rsidRPr="00306995">
        <w:rPr>
          <w:sz w:val="22"/>
          <w:szCs w:val="22"/>
        </w:rPr>
        <w:t>об итогах голосования, передает в архив бюллетени для голосования.</w:t>
      </w:r>
    </w:p>
    <w:p w:rsidR="00363DA9" w:rsidRPr="00306995" w:rsidRDefault="00363DA9" w:rsidP="00A93C9D">
      <w:pPr>
        <w:pStyle w:val="Style7"/>
        <w:widowControl/>
        <w:tabs>
          <w:tab w:val="left" w:pos="1085"/>
        </w:tabs>
        <w:spacing w:line="240" w:lineRule="auto"/>
        <w:ind w:right="71" w:firstLine="709"/>
        <w:rPr>
          <w:rStyle w:val="FontStyle51"/>
        </w:rPr>
      </w:pPr>
      <w:r w:rsidRPr="00306995">
        <w:rPr>
          <w:rStyle w:val="FontStyle51"/>
          <w:b/>
        </w:rPr>
        <w:t xml:space="preserve">10.2.  </w:t>
      </w:r>
      <w:r w:rsidRPr="00306995">
        <w:rPr>
          <w:rStyle w:val="FontStyle51"/>
        </w:rPr>
        <w:t>Итоги голосования и принятые Собранием решения оглашаются на Собрании или доводятся до сведения лиц, включенных в список лиц, имеющих право на</w:t>
      </w:r>
      <w:r w:rsidRPr="00306995">
        <w:rPr>
          <w:rStyle w:val="FontStyle51"/>
        </w:rPr>
        <w:br/>
        <w:t xml:space="preserve">участие в Собрании, не позднее 10 дней после составления протокола об итогах голосования </w:t>
      </w:r>
      <w:r w:rsidR="00BF1FCE" w:rsidRPr="00306995">
        <w:rPr>
          <w:rStyle w:val="FontStyle51"/>
        </w:rPr>
        <w:t xml:space="preserve">путем направления им в порядке, предусмотренном для направления сообщения о проведении Собрания,  </w:t>
      </w:r>
      <w:r w:rsidRPr="00306995">
        <w:rPr>
          <w:rStyle w:val="FontStyle51"/>
        </w:rPr>
        <w:t>отчета об итогах голосования.</w:t>
      </w:r>
    </w:p>
    <w:p w:rsidR="00FD7EDA" w:rsidRPr="00306995" w:rsidRDefault="00BF1FCE" w:rsidP="00A93C9D">
      <w:pPr>
        <w:pStyle w:val="Style7"/>
        <w:widowControl/>
        <w:tabs>
          <w:tab w:val="left" w:pos="1085"/>
        </w:tabs>
        <w:spacing w:line="240" w:lineRule="auto"/>
        <w:ind w:right="71" w:firstLine="709"/>
        <w:rPr>
          <w:rStyle w:val="FontStyle51"/>
        </w:rPr>
      </w:pPr>
      <w:r w:rsidRPr="00306995">
        <w:rPr>
          <w:rStyle w:val="FontStyle51"/>
          <w:b/>
        </w:rPr>
        <w:t xml:space="preserve">10.3. </w:t>
      </w:r>
      <w:r w:rsidRPr="00306995">
        <w:rPr>
          <w:rStyle w:val="FontStyle51"/>
        </w:rPr>
        <w:t xml:space="preserve">Протокол Собрания </w:t>
      </w:r>
      <w:r w:rsidR="003F48EA" w:rsidRPr="00306995">
        <w:rPr>
          <w:rStyle w:val="FontStyle51"/>
        </w:rPr>
        <w:t xml:space="preserve">составляется </w:t>
      </w:r>
      <w:r w:rsidRPr="00306995">
        <w:rPr>
          <w:rStyle w:val="FontStyle51"/>
        </w:rPr>
        <w:t xml:space="preserve">и подписывается председателем и секретарем Собрания </w:t>
      </w:r>
      <w:r w:rsidR="003F48EA" w:rsidRPr="00306995">
        <w:rPr>
          <w:rStyle w:val="FontStyle51"/>
        </w:rPr>
        <w:t>не позднее трех рабочих дней</w:t>
      </w:r>
      <w:r w:rsidRPr="00306995">
        <w:rPr>
          <w:rStyle w:val="FontStyle51"/>
        </w:rPr>
        <w:t xml:space="preserve"> </w:t>
      </w:r>
      <w:r w:rsidR="003F48EA" w:rsidRPr="00306995">
        <w:rPr>
          <w:rStyle w:val="FontStyle51"/>
        </w:rPr>
        <w:t xml:space="preserve">после </w:t>
      </w:r>
      <w:r w:rsidRPr="00306995">
        <w:rPr>
          <w:rStyle w:val="FontStyle51"/>
        </w:rPr>
        <w:t xml:space="preserve">его </w:t>
      </w:r>
      <w:r w:rsidR="003F48EA" w:rsidRPr="00306995">
        <w:rPr>
          <w:rStyle w:val="FontStyle51"/>
        </w:rPr>
        <w:t xml:space="preserve">закрытия. </w:t>
      </w:r>
      <w:r w:rsidRPr="00306995">
        <w:rPr>
          <w:rStyle w:val="FontStyle51"/>
        </w:rPr>
        <w:t>К протоколу Собрания приоб</w:t>
      </w:r>
      <w:r w:rsidR="00A93C9D" w:rsidRPr="00306995">
        <w:rPr>
          <w:rStyle w:val="FontStyle51"/>
        </w:rPr>
        <w:t xml:space="preserve">щается </w:t>
      </w:r>
      <w:r w:rsidR="008E5268">
        <w:rPr>
          <w:rStyle w:val="FontStyle51"/>
        </w:rPr>
        <w:t>отчет</w:t>
      </w:r>
      <w:r w:rsidR="00A93C9D" w:rsidRPr="00306995">
        <w:rPr>
          <w:rStyle w:val="FontStyle51"/>
        </w:rPr>
        <w:t xml:space="preserve"> об итогах голос</w:t>
      </w:r>
      <w:r w:rsidRPr="00306995">
        <w:rPr>
          <w:rStyle w:val="FontStyle51"/>
        </w:rPr>
        <w:t>ования.</w:t>
      </w:r>
    </w:p>
    <w:p w:rsidR="00397489" w:rsidRPr="00306995" w:rsidRDefault="00397489" w:rsidP="00A93C9D">
      <w:pPr>
        <w:pStyle w:val="Style7"/>
        <w:widowControl/>
        <w:tabs>
          <w:tab w:val="left" w:pos="1085"/>
        </w:tabs>
        <w:spacing w:line="240" w:lineRule="auto"/>
        <w:ind w:right="71" w:firstLine="709"/>
        <w:rPr>
          <w:rStyle w:val="FontStyle51"/>
        </w:rPr>
      </w:pPr>
    </w:p>
    <w:p w:rsidR="00FD7EDA" w:rsidRPr="00306995" w:rsidRDefault="003F48EA" w:rsidP="00A93C9D">
      <w:pPr>
        <w:pStyle w:val="Style34"/>
        <w:widowControl/>
        <w:spacing w:line="240" w:lineRule="auto"/>
        <w:ind w:right="71" w:firstLine="709"/>
        <w:jc w:val="center"/>
        <w:rPr>
          <w:rStyle w:val="FontStyle48"/>
        </w:rPr>
      </w:pPr>
      <w:r w:rsidRPr="00306995">
        <w:rPr>
          <w:rStyle w:val="FontStyle48"/>
        </w:rPr>
        <w:t>Статья 1</w:t>
      </w:r>
      <w:r w:rsidR="00BF1FCE" w:rsidRPr="00306995">
        <w:rPr>
          <w:rStyle w:val="FontStyle48"/>
        </w:rPr>
        <w:t>1</w:t>
      </w:r>
      <w:r w:rsidR="00397489" w:rsidRPr="00306995">
        <w:rPr>
          <w:rStyle w:val="FontStyle48"/>
        </w:rPr>
        <w:t>. Действие Положения, в</w:t>
      </w:r>
      <w:r w:rsidRPr="00306995">
        <w:rPr>
          <w:rStyle w:val="FontStyle48"/>
        </w:rPr>
        <w:t>несени</w:t>
      </w:r>
      <w:r w:rsidR="00397489" w:rsidRPr="00306995">
        <w:rPr>
          <w:rStyle w:val="FontStyle48"/>
        </w:rPr>
        <w:t>е</w:t>
      </w:r>
      <w:r w:rsidRPr="00306995">
        <w:rPr>
          <w:rStyle w:val="FontStyle48"/>
        </w:rPr>
        <w:t xml:space="preserve"> </w:t>
      </w:r>
      <w:r w:rsidR="00397489" w:rsidRPr="00306995">
        <w:rPr>
          <w:rStyle w:val="FontStyle48"/>
        </w:rPr>
        <w:t xml:space="preserve">в него </w:t>
      </w:r>
      <w:r w:rsidRPr="00306995">
        <w:rPr>
          <w:rStyle w:val="FontStyle48"/>
        </w:rPr>
        <w:t xml:space="preserve">изменений </w:t>
      </w:r>
      <w:r w:rsidR="00397489" w:rsidRPr="00306995">
        <w:rPr>
          <w:rStyle w:val="FontStyle48"/>
        </w:rPr>
        <w:t>и дополнений</w:t>
      </w:r>
    </w:p>
    <w:p w:rsidR="00FD7EDA" w:rsidRPr="00306995" w:rsidRDefault="00FD7EDA" w:rsidP="00A93C9D">
      <w:pPr>
        <w:pStyle w:val="Style7"/>
        <w:widowControl/>
        <w:spacing w:line="240" w:lineRule="auto"/>
        <w:ind w:right="71" w:firstLine="709"/>
        <w:rPr>
          <w:sz w:val="22"/>
          <w:szCs w:val="22"/>
        </w:rPr>
      </w:pPr>
    </w:p>
    <w:p w:rsidR="00397489" w:rsidRPr="00306995" w:rsidRDefault="00BF1FCE" w:rsidP="00A93C9D">
      <w:pPr>
        <w:pStyle w:val="Style7"/>
        <w:widowControl/>
        <w:tabs>
          <w:tab w:val="left" w:pos="1186"/>
        </w:tabs>
        <w:spacing w:line="240" w:lineRule="auto"/>
        <w:ind w:right="71" w:firstLine="709"/>
        <w:rPr>
          <w:rStyle w:val="FontStyle51"/>
        </w:rPr>
      </w:pPr>
      <w:r w:rsidRPr="00306995">
        <w:rPr>
          <w:rStyle w:val="FontStyle51"/>
          <w:b/>
        </w:rPr>
        <w:t xml:space="preserve">11.1. </w:t>
      </w:r>
      <w:r w:rsidR="00397489" w:rsidRPr="00306995">
        <w:rPr>
          <w:rStyle w:val="FontStyle51"/>
        </w:rPr>
        <w:t>Настоящее положение вступает в действие с момента его утверждения Собранием.</w:t>
      </w:r>
    </w:p>
    <w:p w:rsidR="00FD7EDA" w:rsidRPr="00306995" w:rsidRDefault="00397489" w:rsidP="00A93C9D">
      <w:pPr>
        <w:pStyle w:val="Style7"/>
        <w:widowControl/>
        <w:tabs>
          <w:tab w:val="left" w:pos="1186"/>
        </w:tabs>
        <w:spacing w:line="240" w:lineRule="auto"/>
        <w:ind w:right="71" w:firstLine="709"/>
        <w:rPr>
          <w:rStyle w:val="FontStyle51"/>
        </w:rPr>
      </w:pPr>
      <w:r w:rsidRPr="00306995">
        <w:rPr>
          <w:rStyle w:val="FontStyle51"/>
          <w:b/>
        </w:rPr>
        <w:t>11.2.</w:t>
      </w:r>
      <w:r w:rsidRPr="00306995">
        <w:rPr>
          <w:rStyle w:val="FontStyle51"/>
        </w:rPr>
        <w:t xml:space="preserve"> </w:t>
      </w:r>
      <w:r w:rsidR="00495BFC" w:rsidRPr="00306995">
        <w:rPr>
          <w:rStyle w:val="FontStyle51"/>
        </w:rPr>
        <w:t>Решение о внесении</w:t>
      </w:r>
      <w:r w:rsidR="00495BFC" w:rsidRPr="00306995">
        <w:rPr>
          <w:rStyle w:val="FontStyle51"/>
          <w:b/>
        </w:rPr>
        <w:t xml:space="preserve"> </w:t>
      </w:r>
      <w:r w:rsidR="00495BFC" w:rsidRPr="00306995">
        <w:rPr>
          <w:rStyle w:val="FontStyle51"/>
        </w:rPr>
        <w:t xml:space="preserve"> и</w:t>
      </w:r>
      <w:r w:rsidR="00BF1FCE" w:rsidRPr="00306995">
        <w:rPr>
          <w:rStyle w:val="FontStyle51"/>
        </w:rPr>
        <w:t>зменени</w:t>
      </w:r>
      <w:r w:rsidR="00495BFC" w:rsidRPr="00306995">
        <w:rPr>
          <w:rStyle w:val="FontStyle51"/>
        </w:rPr>
        <w:t>й</w:t>
      </w:r>
      <w:r w:rsidR="00BF1FCE" w:rsidRPr="00306995">
        <w:rPr>
          <w:rStyle w:val="FontStyle51"/>
        </w:rPr>
        <w:t xml:space="preserve"> и дополнени</w:t>
      </w:r>
      <w:r w:rsidR="00495BFC" w:rsidRPr="00306995">
        <w:rPr>
          <w:rStyle w:val="FontStyle51"/>
        </w:rPr>
        <w:t>й в настоящее</w:t>
      </w:r>
      <w:r w:rsidR="00BF1FCE" w:rsidRPr="00306995">
        <w:rPr>
          <w:rStyle w:val="FontStyle51"/>
        </w:rPr>
        <w:t xml:space="preserve"> </w:t>
      </w:r>
      <w:r w:rsidR="003F48EA" w:rsidRPr="00306995">
        <w:rPr>
          <w:rStyle w:val="FontStyle51"/>
        </w:rPr>
        <w:t>Положени</w:t>
      </w:r>
      <w:r w:rsidR="00495BFC" w:rsidRPr="00306995">
        <w:rPr>
          <w:rStyle w:val="FontStyle51"/>
        </w:rPr>
        <w:t>е</w:t>
      </w:r>
      <w:r w:rsidR="003F48EA" w:rsidRPr="00306995">
        <w:rPr>
          <w:rStyle w:val="FontStyle51"/>
        </w:rPr>
        <w:t xml:space="preserve"> принимается </w:t>
      </w:r>
      <w:r w:rsidR="00495BFC" w:rsidRPr="00306995">
        <w:rPr>
          <w:rStyle w:val="FontStyle51"/>
        </w:rPr>
        <w:t>Общим собранием акционеров</w:t>
      </w:r>
      <w:r w:rsidR="00E10CD3" w:rsidRPr="00306995">
        <w:rPr>
          <w:rStyle w:val="FontStyle51"/>
        </w:rPr>
        <w:t xml:space="preserve"> в предусмотренном Уставом порядке</w:t>
      </w:r>
      <w:r w:rsidR="003F48EA" w:rsidRPr="00306995">
        <w:rPr>
          <w:rStyle w:val="FontStyle51"/>
        </w:rPr>
        <w:t>.</w:t>
      </w:r>
    </w:p>
    <w:p w:rsidR="00FD7EDA" w:rsidRPr="00306995" w:rsidRDefault="00495BFC" w:rsidP="00A93C9D">
      <w:pPr>
        <w:pStyle w:val="Style7"/>
        <w:widowControl/>
        <w:tabs>
          <w:tab w:val="left" w:pos="-993"/>
        </w:tabs>
        <w:spacing w:line="240" w:lineRule="auto"/>
        <w:ind w:right="71" w:firstLine="709"/>
        <w:rPr>
          <w:rStyle w:val="FontStyle51"/>
        </w:rPr>
      </w:pPr>
      <w:r w:rsidRPr="00306995">
        <w:rPr>
          <w:rStyle w:val="FontStyle51"/>
          <w:b/>
        </w:rPr>
        <w:t>11.</w:t>
      </w:r>
      <w:r w:rsidR="00397489" w:rsidRPr="00306995">
        <w:rPr>
          <w:rStyle w:val="FontStyle51"/>
          <w:b/>
        </w:rPr>
        <w:t>3</w:t>
      </w:r>
      <w:r w:rsidRPr="00306995">
        <w:rPr>
          <w:rStyle w:val="FontStyle51"/>
          <w:b/>
        </w:rPr>
        <w:t xml:space="preserve">. </w:t>
      </w:r>
      <w:r w:rsidR="003F48EA" w:rsidRPr="00306995">
        <w:rPr>
          <w:rStyle w:val="FontStyle51"/>
        </w:rPr>
        <w:t>Предложения о внесении изме</w:t>
      </w:r>
      <w:r w:rsidR="008E5268">
        <w:rPr>
          <w:rStyle w:val="FontStyle51"/>
        </w:rPr>
        <w:t>нений и дополнений в настоящее П</w:t>
      </w:r>
      <w:r w:rsidR="003F48EA" w:rsidRPr="00306995">
        <w:rPr>
          <w:rStyle w:val="FontStyle51"/>
        </w:rPr>
        <w:t>оложение внося</w:t>
      </w:r>
      <w:r w:rsidR="008E5268">
        <w:rPr>
          <w:rStyle w:val="FontStyle51"/>
        </w:rPr>
        <w:t>тся в порядке, предусмотренном У</w:t>
      </w:r>
      <w:r w:rsidR="003F48EA" w:rsidRPr="00306995">
        <w:rPr>
          <w:rStyle w:val="FontStyle51"/>
        </w:rPr>
        <w:t>ставом Общества для внесения предложений в повестку дня годового или внеочередного общего собрания акционеров.</w:t>
      </w:r>
    </w:p>
    <w:p w:rsidR="00FD7EDA" w:rsidRPr="00306995" w:rsidRDefault="00495BFC" w:rsidP="00A93C9D">
      <w:pPr>
        <w:pStyle w:val="Style7"/>
        <w:widowControl/>
        <w:tabs>
          <w:tab w:val="left" w:pos="1075"/>
        </w:tabs>
        <w:spacing w:line="240" w:lineRule="auto"/>
        <w:ind w:right="71" w:firstLine="709"/>
        <w:rPr>
          <w:rStyle w:val="FontStyle51"/>
        </w:rPr>
      </w:pPr>
      <w:r w:rsidRPr="00306995">
        <w:rPr>
          <w:rStyle w:val="FontStyle51"/>
          <w:b/>
        </w:rPr>
        <w:lastRenderedPageBreak/>
        <w:t>11.</w:t>
      </w:r>
      <w:r w:rsidR="00397489" w:rsidRPr="00306995">
        <w:rPr>
          <w:rStyle w:val="FontStyle51"/>
          <w:b/>
        </w:rPr>
        <w:t>4</w:t>
      </w:r>
      <w:r w:rsidRPr="00306995">
        <w:rPr>
          <w:rStyle w:val="FontStyle51"/>
          <w:b/>
        </w:rPr>
        <w:t xml:space="preserve">. </w:t>
      </w:r>
      <w:r w:rsidR="003F48EA" w:rsidRPr="00306995">
        <w:rPr>
          <w:rStyle w:val="FontStyle51"/>
        </w:rPr>
        <w:t xml:space="preserve">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утрачивают силу и до момента </w:t>
      </w:r>
      <w:bookmarkStart w:id="0" w:name="_GoBack"/>
      <w:bookmarkEnd w:id="0"/>
      <w:r w:rsidR="003F48EA" w:rsidRPr="00306995">
        <w:rPr>
          <w:rStyle w:val="FontStyle51"/>
        </w:rPr>
        <w:t>внесения изменений в Положение акционеры руководствуются законодательством и нормативными актами Российской Федерации.</w:t>
      </w:r>
    </w:p>
    <w:p w:rsidR="003F48EA" w:rsidRDefault="003F48EA" w:rsidP="00A93C9D">
      <w:pPr>
        <w:widowControl/>
        <w:ind w:right="71" w:firstLine="709"/>
        <w:rPr>
          <w:rStyle w:val="FontStyle51"/>
        </w:rPr>
      </w:pPr>
    </w:p>
    <w:sectPr w:rsidR="003F48EA" w:rsidSect="005F2DB4">
      <w:headerReference w:type="default" r:id="rId9"/>
      <w:footerReference w:type="even" r:id="rId10"/>
      <w:footerReference w:type="default" r:id="rId11"/>
      <w:type w:val="continuous"/>
      <w:pgSz w:w="11905" w:h="16837"/>
      <w:pgMar w:top="1238" w:right="990" w:bottom="1134" w:left="163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11A" w:rsidRDefault="007D111A">
      <w:r>
        <w:separator/>
      </w:r>
    </w:p>
  </w:endnote>
  <w:endnote w:type="continuationSeparator" w:id="0">
    <w:p w:rsidR="007D111A" w:rsidRDefault="007D1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11A" w:rsidRDefault="007D111A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11A" w:rsidRDefault="007D111A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11A" w:rsidRDefault="007D111A">
      <w:r>
        <w:separator/>
      </w:r>
    </w:p>
  </w:footnote>
  <w:footnote w:type="continuationSeparator" w:id="0">
    <w:p w:rsidR="007D111A" w:rsidRDefault="007D11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9895925"/>
      <w:docPartObj>
        <w:docPartGallery w:val="Page Numbers (Top of Page)"/>
        <w:docPartUnique/>
      </w:docPartObj>
    </w:sdtPr>
    <w:sdtContent>
      <w:p w:rsidR="007D111A" w:rsidRDefault="007D111A">
        <w:pPr>
          <w:pStyle w:val="a5"/>
          <w:jc w:val="right"/>
        </w:pPr>
        <w:fldSimple w:instr="PAGE   \* MERGEFORMAT">
          <w:r w:rsidR="00706ADE">
            <w:rPr>
              <w:noProof/>
            </w:rPr>
            <w:t>6</w:t>
          </w:r>
        </w:fldSimple>
      </w:p>
    </w:sdtContent>
  </w:sdt>
  <w:p w:rsidR="007D111A" w:rsidRDefault="007D111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900EE4E"/>
    <w:lvl w:ilvl="0">
      <w:numFmt w:val="bullet"/>
      <w:lvlText w:val="*"/>
      <w:lvlJc w:val="left"/>
    </w:lvl>
  </w:abstractNum>
  <w:abstractNum w:abstractNumId="1">
    <w:nsid w:val="0FA14DE7"/>
    <w:multiLevelType w:val="multilevel"/>
    <w:tmpl w:val="4D3EDC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743136E"/>
    <w:multiLevelType w:val="singleLevel"/>
    <w:tmpl w:val="D838558A"/>
    <w:lvl w:ilvl="0">
      <w:start w:val="2"/>
      <w:numFmt w:val="decimal"/>
      <w:lvlText w:val="19.%1."/>
      <w:legacy w:legacy="1" w:legacySpace="0" w:legacyIndent="513"/>
      <w:lvlJc w:val="left"/>
      <w:rPr>
        <w:rFonts w:ascii="Times New Roman" w:hAnsi="Times New Roman" w:cs="Times New Roman" w:hint="default"/>
        <w:b/>
      </w:rPr>
    </w:lvl>
  </w:abstractNum>
  <w:abstractNum w:abstractNumId="3">
    <w:nsid w:val="18594500"/>
    <w:multiLevelType w:val="singleLevel"/>
    <w:tmpl w:val="AD1EFA6E"/>
    <w:lvl w:ilvl="0">
      <w:start w:val="10"/>
      <w:numFmt w:val="decimal"/>
      <w:lvlText w:val="5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4">
    <w:nsid w:val="1F041880"/>
    <w:multiLevelType w:val="singleLevel"/>
    <w:tmpl w:val="0F6E4F68"/>
    <w:lvl w:ilvl="0">
      <w:start w:val="11"/>
      <w:numFmt w:val="decimal"/>
      <w:lvlText w:val="16.%1."/>
      <w:legacy w:legacy="1" w:legacySpace="0" w:legacyIndent="677"/>
      <w:lvlJc w:val="left"/>
      <w:rPr>
        <w:rFonts w:ascii="Times New Roman" w:hAnsi="Times New Roman" w:cs="Times New Roman" w:hint="default"/>
        <w:b/>
      </w:rPr>
    </w:lvl>
  </w:abstractNum>
  <w:abstractNum w:abstractNumId="5">
    <w:nsid w:val="2AE664C0"/>
    <w:multiLevelType w:val="multilevel"/>
    <w:tmpl w:val="A6B0235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CAB0B2E"/>
    <w:multiLevelType w:val="hybridMultilevel"/>
    <w:tmpl w:val="D786B8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A34D4"/>
    <w:multiLevelType w:val="singleLevel"/>
    <w:tmpl w:val="ACB896F4"/>
    <w:lvl w:ilvl="0">
      <w:start w:val="2"/>
      <w:numFmt w:val="decimal"/>
      <w:lvlText w:val="2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8">
    <w:nsid w:val="5B075CD3"/>
    <w:multiLevelType w:val="singleLevel"/>
    <w:tmpl w:val="8E92E96A"/>
    <w:lvl w:ilvl="0">
      <w:start w:val="7"/>
      <w:numFmt w:val="decimal"/>
      <w:lvlText w:val="5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9">
    <w:nsid w:val="685F5D44"/>
    <w:multiLevelType w:val="singleLevel"/>
    <w:tmpl w:val="70D65026"/>
    <w:lvl w:ilvl="0">
      <w:start w:val="7"/>
      <w:numFmt w:val="decimal"/>
      <w:lvlText w:val="16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0">
    <w:nsid w:val="69104CE6"/>
    <w:multiLevelType w:val="singleLevel"/>
    <w:tmpl w:val="D6E80568"/>
    <w:lvl w:ilvl="0">
      <w:start w:val="3"/>
      <w:numFmt w:val="decimal"/>
      <w:lvlText w:val="7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1">
    <w:nsid w:val="7315471D"/>
    <w:multiLevelType w:val="singleLevel"/>
    <w:tmpl w:val="9C667C5C"/>
    <w:lvl w:ilvl="0">
      <w:start w:val="2"/>
      <w:numFmt w:val="decimal"/>
      <w:lvlText w:val="1.%1."/>
      <w:legacy w:legacy="1" w:legacySpace="0" w:legacyIndent="446"/>
      <w:lvlJc w:val="left"/>
      <w:rPr>
        <w:rFonts w:ascii="Times New Roman" w:hAnsi="Times New Roman" w:cs="Times New Roman" w:hint="default"/>
        <w:b/>
      </w:rPr>
    </w:lvl>
  </w:abstractNum>
  <w:num w:numId="1">
    <w:abstractNumId w:val="11"/>
  </w:num>
  <w:num w:numId="2">
    <w:abstractNumId w:val="7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8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55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3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0"/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191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533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552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615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514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9"/>
  </w:num>
  <w:num w:numId="33">
    <w:abstractNumId w:val="0"/>
    <w:lvlOverride w:ilvl="0">
      <w:lvl w:ilvl="0">
        <w:start w:val="65535"/>
        <w:numFmt w:val="bullet"/>
        <w:lvlText w:val="•"/>
        <w:legacy w:legacy="1" w:legacySpace="0" w:legacyIndent="547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4"/>
  </w:num>
  <w:num w:numId="35">
    <w:abstractNumId w:val="2"/>
  </w:num>
  <w:num w:numId="36">
    <w:abstractNumId w:val="1"/>
  </w:num>
  <w:num w:numId="37">
    <w:abstractNumId w:val="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3F48EA"/>
    <w:rsid w:val="00031EFC"/>
    <w:rsid w:val="00041D61"/>
    <w:rsid w:val="00057568"/>
    <w:rsid w:val="00076C69"/>
    <w:rsid w:val="00080BAA"/>
    <w:rsid w:val="00086E14"/>
    <w:rsid w:val="000870A7"/>
    <w:rsid w:val="000A5F61"/>
    <w:rsid w:val="000D43F0"/>
    <w:rsid w:val="000E1D00"/>
    <w:rsid w:val="000E437C"/>
    <w:rsid w:val="00107D34"/>
    <w:rsid w:val="0011702B"/>
    <w:rsid w:val="001365F2"/>
    <w:rsid w:val="0014067F"/>
    <w:rsid w:val="00163C17"/>
    <w:rsid w:val="001A77C0"/>
    <w:rsid w:val="001C72D9"/>
    <w:rsid w:val="001D633B"/>
    <w:rsid w:val="001D75B1"/>
    <w:rsid w:val="002042BB"/>
    <w:rsid w:val="0022029C"/>
    <w:rsid w:val="002256A6"/>
    <w:rsid w:val="00272326"/>
    <w:rsid w:val="0028370C"/>
    <w:rsid w:val="002C4AA1"/>
    <w:rsid w:val="00301181"/>
    <w:rsid w:val="00306995"/>
    <w:rsid w:val="0035014D"/>
    <w:rsid w:val="0035476A"/>
    <w:rsid w:val="00363866"/>
    <w:rsid w:val="00363DA9"/>
    <w:rsid w:val="003956AB"/>
    <w:rsid w:val="00397489"/>
    <w:rsid w:val="003A2A26"/>
    <w:rsid w:val="003B0BCD"/>
    <w:rsid w:val="003B589D"/>
    <w:rsid w:val="003B5E5F"/>
    <w:rsid w:val="003C1761"/>
    <w:rsid w:val="003C7BED"/>
    <w:rsid w:val="003F48EA"/>
    <w:rsid w:val="004125E7"/>
    <w:rsid w:val="0043049E"/>
    <w:rsid w:val="00461BF7"/>
    <w:rsid w:val="00472A41"/>
    <w:rsid w:val="00495BFC"/>
    <w:rsid w:val="004F615D"/>
    <w:rsid w:val="00507FB9"/>
    <w:rsid w:val="00517DE3"/>
    <w:rsid w:val="00522BCD"/>
    <w:rsid w:val="00550B7F"/>
    <w:rsid w:val="00555244"/>
    <w:rsid w:val="00556DE5"/>
    <w:rsid w:val="0057578B"/>
    <w:rsid w:val="00584FBD"/>
    <w:rsid w:val="005875EA"/>
    <w:rsid w:val="0059343F"/>
    <w:rsid w:val="005A4A8D"/>
    <w:rsid w:val="005D307C"/>
    <w:rsid w:val="005E3E18"/>
    <w:rsid w:val="005E741D"/>
    <w:rsid w:val="005F2DB4"/>
    <w:rsid w:val="006038F4"/>
    <w:rsid w:val="00633FEA"/>
    <w:rsid w:val="00640E60"/>
    <w:rsid w:val="00655793"/>
    <w:rsid w:val="00670083"/>
    <w:rsid w:val="00684C7F"/>
    <w:rsid w:val="006B3206"/>
    <w:rsid w:val="006C7B0B"/>
    <w:rsid w:val="006D2D85"/>
    <w:rsid w:val="006E7B46"/>
    <w:rsid w:val="00706ADE"/>
    <w:rsid w:val="00710199"/>
    <w:rsid w:val="00720FD1"/>
    <w:rsid w:val="007311E0"/>
    <w:rsid w:val="00752C63"/>
    <w:rsid w:val="00754F01"/>
    <w:rsid w:val="0076703D"/>
    <w:rsid w:val="00771932"/>
    <w:rsid w:val="007724AF"/>
    <w:rsid w:val="007976D1"/>
    <w:rsid w:val="007A30C4"/>
    <w:rsid w:val="007C4E9A"/>
    <w:rsid w:val="007D111A"/>
    <w:rsid w:val="007E37A8"/>
    <w:rsid w:val="007F2B33"/>
    <w:rsid w:val="007F4221"/>
    <w:rsid w:val="008002CE"/>
    <w:rsid w:val="00805902"/>
    <w:rsid w:val="0080730B"/>
    <w:rsid w:val="00840740"/>
    <w:rsid w:val="008679DA"/>
    <w:rsid w:val="00896920"/>
    <w:rsid w:val="008C3D2C"/>
    <w:rsid w:val="008D6132"/>
    <w:rsid w:val="008E3E41"/>
    <w:rsid w:val="008E5268"/>
    <w:rsid w:val="008F45B4"/>
    <w:rsid w:val="00914B74"/>
    <w:rsid w:val="00922FE7"/>
    <w:rsid w:val="0093627B"/>
    <w:rsid w:val="00971575"/>
    <w:rsid w:val="009726C0"/>
    <w:rsid w:val="009768BE"/>
    <w:rsid w:val="00983849"/>
    <w:rsid w:val="009A04E5"/>
    <w:rsid w:val="009A5B22"/>
    <w:rsid w:val="009A65F3"/>
    <w:rsid w:val="009B0204"/>
    <w:rsid w:val="009C0319"/>
    <w:rsid w:val="009C3DCD"/>
    <w:rsid w:val="009E448F"/>
    <w:rsid w:val="00A10708"/>
    <w:rsid w:val="00A37636"/>
    <w:rsid w:val="00A446FB"/>
    <w:rsid w:val="00A76663"/>
    <w:rsid w:val="00A77CD8"/>
    <w:rsid w:val="00A93C9D"/>
    <w:rsid w:val="00A964A1"/>
    <w:rsid w:val="00AB73FB"/>
    <w:rsid w:val="00AF4941"/>
    <w:rsid w:val="00B229F6"/>
    <w:rsid w:val="00B30E2E"/>
    <w:rsid w:val="00B4654C"/>
    <w:rsid w:val="00B56ADF"/>
    <w:rsid w:val="00B63380"/>
    <w:rsid w:val="00BA4CC8"/>
    <w:rsid w:val="00BA7382"/>
    <w:rsid w:val="00BC0085"/>
    <w:rsid w:val="00BF1FCE"/>
    <w:rsid w:val="00C11F46"/>
    <w:rsid w:val="00C94CB9"/>
    <w:rsid w:val="00CD29F3"/>
    <w:rsid w:val="00CE418F"/>
    <w:rsid w:val="00CE65E8"/>
    <w:rsid w:val="00CF11AC"/>
    <w:rsid w:val="00D25A57"/>
    <w:rsid w:val="00D62334"/>
    <w:rsid w:val="00D75E9C"/>
    <w:rsid w:val="00DB4878"/>
    <w:rsid w:val="00DD2AEB"/>
    <w:rsid w:val="00E10CD3"/>
    <w:rsid w:val="00E1474E"/>
    <w:rsid w:val="00E16246"/>
    <w:rsid w:val="00E64408"/>
    <w:rsid w:val="00E6733F"/>
    <w:rsid w:val="00E825E1"/>
    <w:rsid w:val="00EC65C1"/>
    <w:rsid w:val="00ED7745"/>
    <w:rsid w:val="00EE7088"/>
    <w:rsid w:val="00F26C98"/>
    <w:rsid w:val="00F406BC"/>
    <w:rsid w:val="00F4283C"/>
    <w:rsid w:val="00F82C0C"/>
    <w:rsid w:val="00FB6D2E"/>
    <w:rsid w:val="00FD27E5"/>
    <w:rsid w:val="00FD57BC"/>
    <w:rsid w:val="00FD7B98"/>
    <w:rsid w:val="00FD7EDA"/>
    <w:rsid w:val="00FE746E"/>
    <w:rsid w:val="00FF7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D8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77CD8"/>
  </w:style>
  <w:style w:type="paragraph" w:customStyle="1" w:styleId="Style2">
    <w:name w:val="Style2"/>
    <w:basedOn w:val="a"/>
    <w:uiPriority w:val="99"/>
    <w:rsid w:val="00A77CD8"/>
    <w:pPr>
      <w:spacing w:line="276" w:lineRule="exact"/>
      <w:jc w:val="right"/>
    </w:pPr>
  </w:style>
  <w:style w:type="paragraph" w:customStyle="1" w:styleId="Style3">
    <w:name w:val="Style3"/>
    <w:basedOn w:val="a"/>
    <w:uiPriority w:val="99"/>
    <w:rsid w:val="00A77CD8"/>
    <w:pPr>
      <w:spacing w:line="432" w:lineRule="exact"/>
      <w:ind w:firstLine="1963"/>
    </w:pPr>
  </w:style>
  <w:style w:type="paragraph" w:customStyle="1" w:styleId="Style4">
    <w:name w:val="Style4"/>
    <w:basedOn w:val="a"/>
    <w:uiPriority w:val="99"/>
    <w:rsid w:val="00A77CD8"/>
    <w:pPr>
      <w:spacing w:line="370" w:lineRule="exact"/>
      <w:ind w:hanging="2102"/>
    </w:pPr>
  </w:style>
  <w:style w:type="paragraph" w:customStyle="1" w:styleId="Style5">
    <w:name w:val="Style5"/>
    <w:basedOn w:val="a"/>
    <w:uiPriority w:val="99"/>
    <w:rsid w:val="00A77CD8"/>
    <w:pPr>
      <w:spacing w:line="278" w:lineRule="exact"/>
      <w:jc w:val="center"/>
    </w:pPr>
  </w:style>
  <w:style w:type="paragraph" w:customStyle="1" w:styleId="Style6">
    <w:name w:val="Style6"/>
    <w:basedOn w:val="a"/>
    <w:uiPriority w:val="99"/>
    <w:rsid w:val="00A77CD8"/>
    <w:pPr>
      <w:jc w:val="both"/>
    </w:pPr>
  </w:style>
  <w:style w:type="paragraph" w:customStyle="1" w:styleId="Style7">
    <w:name w:val="Style7"/>
    <w:basedOn w:val="a"/>
    <w:uiPriority w:val="99"/>
    <w:rsid w:val="00A77CD8"/>
    <w:pPr>
      <w:spacing w:line="272" w:lineRule="exact"/>
      <w:ind w:firstLine="552"/>
      <w:jc w:val="both"/>
    </w:pPr>
  </w:style>
  <w:style w:type="paragraph" w:customStyle="1" w:styleId="Style8">
    <w:name w:val="Style8"/>
    <w:basedOn w:val="a"/>
    <w:uiPriority w:val="99"/>
    <w:rsid w:val="00A77CD8"/>
    <w:pPr>
      <w:spacing w:line="276" w:lineRule="exact"/>
      <w:ind w:firstLine="533"/>
      <w:jc w:val="both"/>
    </w:pPr>
  </w:style>
  <w:style w:type="paragraph" w:customStyle="1" w:styleId="Style9">
    <w:name w:val="Style9"/>
    <w:basedOn w:val="a"/>
    <w:uiPriority w:val="99"/>
    <w:rsid w:val="00A77CD8"/>
    <w:pPr>
      <w:spacing w:line="281" w:lineRule="exact"/>
      <w:jc w:val="both"/>
    </w:pPr>
  </w:style>
  <w:style w:type="paragraph" w:customStyle="1" w:styleId="Style10">
    <w:name w:val="Style10"/>
    <w:basedOn w:val="a"/>
    <w:uiPriority w:val="99"/>
    <w:rsid w:val="00A77CD8"/>
  </w:style>
  <w:style w:type="paragraph" w:customStyle="1" w:styleId="Style11">
    <w:name w:val="Style11"/>
    <w:basedOn w:val="a"/>
    <w:uiPriority w:val="99"/>
    <w:rsid w:val="00A77CD8"/>
    <w:pPr>
      <w:spacing w:line="278" w:lineRule="exact"/>
      <w:ind w:firstLine="470"/>
      <w:jc w:val="both"/>
    </w:pPr>
  </w:style>
  <w:style w:type="paragraph" w:customStyle="1" w:styleId="Style12">
    <w:name w:val="Style12"/>
    <w:basedOn w:val="a"/>
    <w:uiPriority w:val="99"/>
    <w:rsid w:val="00A77CD8"/>
    <w:pPr>
      <w:spacing w:line="278" w:lineRule="exact"/>
      <w:ind w:firstLine="542"/>
      <w:jc w:val="both"/>
    </w:pPr>
  </w:style>
  <w:style w:type="paragraph" w:customStyle="1" w:styleId="Style13">
    <w:name w:val="Style13"/>
    <w:basedOn w:val="a"/>
    <w:uiPriority w:val="99"/>
    <w:rsid w:val="00A77CD8"/>
  </w:style>
  <w:style w:type="paragraph" w:customStyle="1" w:styleId="Style14">
    <w:name w:val="Style14"/>
    <w:basedOn w:val="a"/>
    <w:uiPriority w:val="99"/>
    <w:rsid w:val="00A77CD8"/>
    <w:pPr>
      <w:spacing w:line="278" w:lineRule="exact"/>
      <w:ind w:hanging="341"/>
    </w:pPr>
  </w:style>
  <w:style w:type="paragraph" w:customStyle="1" w:styleId="Style15">
    <w:name w:val="Style15"/>
    <w:basedOn w:val="a"/>
    <w:uiPriority w:val="99"/>
    <w:rsid w:val="00A77CD8"/>
  </w:style>
  <w:style w:type="paragraph" w:customStyle="1" w:styleId="Style16">
    <w:name w:val="Style16"/>
    <w:basedOn w:val="a"/>
    <w:uiPriority w:val="99"/>
    <w:rsid w:val="00A77CD8"/>
  </w:style>
  <w:style w:type="paragraph" w:customStyle="1" w:styleId="Style17">
    <w:name w:val="Style17"/>
    <w:basedOn w:val="a"/>
    <w:uiPriority w:val="99"/>
    <w:rsid w:val="00A77CD8"/>
    <w:pPr>
      <w:spacing w:line="269" w:lineRule="exact"/>
      <w:ind w:hanging="1128"/>
    </w:pPr>
  </w:style>
  <w:style w:type="paragraph" w:customStyle="1" w:styleId="Style18">
    <w:name w:val="Style18"/>
    <w:basedOn w:val="a"/>
    <w:uiPriority w:val="99"/>
    <w:rsid w:val="00A77CD8"/>
    <w:pPr>
      <w:spacing w:line="274" w:lineRule="exact"/>
      <w:ind w:firstLine="91"/>
      <w:jc w:val="both"/>
    </w:pPr>
  </w:style>
  <w:style w:type="paragraph" w:customStyle="1" w:styleId="Style19">
    <w:name w:val="Style19"/>
    <w:basedOn w:val="a"/>
    <w:uiPriority w:val="99"/>
    <w:rsid w:val="00A77CD8"/>
  </w:style>
  <w:style w:type="paragraph" w:customStyle="1" w:styleId="Style20">
    <w:name w:val="Style20"/>
    <w:basedOn w:val="a"/>
    <w:uiPriority w:val="99"/>
    <w:rsid w:val="00A77CD8"/>
    <w:pPr>
      <w:spacing w:line="283" w:lineRule="exact"/>
      <w:ind w:firstLine="326"/>
    </w:pPr>
  </w:style>
  <w:style w:type="paragraph" w:customStyle="1" w:styleId="Style21">
    <w:name w:val="Style21"/>
    <w:basedOn w:val="a"/>
    <w:uiPriority w:val="99"/>
    <w:rsid w:val="00A77CD8"/>
    <w:pPr>
      <w:spacing w:line="278" w:lineRule="exact"/>
      <w:ind w:hanging="130"/>
    </w:pPr>
  </w:style>
  <w:style w:type="paragraph" w:customStyle="1" w:styleId="Style22">
    <w:name w:val="Style22"/>
    <w:basedOn w:val="a"/>
    <w:uiPriority w:val="99"/>
    <w:rsid w:val="00A77CD8"/>
  </w:style>
  <w:style w:type="paragraph" w:customStyle="1" w:styleId="Style23">
    <w:name w:val="Style23"/>
    <w:basedOn w:val="a"/>
    <w:uiPriority w:val="99"/>
    <w:rsid w:val="00A77CD8"/>
  </w:style>
  <w:style w:type="paragraph" w:customStyle="1" w:styleId="Style24">
    <w:name w:val="Style24"/>
    <w:basedOn w:val="a"/>
    <w:uiPriority w:val="99"/>
    <w:rsid w:val="00A77CD8"/>
    <w:pPr>
      <w:spacing w:line="278" w:lineRule="exact"/>
      <w:jc w:val="right"/>
    </w:pPr>
  </w:style>
  <w:style w:type="paragraph" w:customStyle="1" w:styleId="Style25">
    <w:name w:val="Style25"/>
    <w:basedOn w:val="a"/>
    <w:uiPriority w:val="99"/>
    <w:rsid w:val="00A77CD8"/>
    <w:pPr>
      <w:spacing w:line="259" w:lineRule="exact"/>
      <w:ind w:hanging="394"/>
    </w:pPr>
  </w:style>
  <w:style w:type="paragraph" w:customStyle="1" w:styleId="Style26">
    <w:name w:val="Style26"/>
    <w:basedOn w:val="a"/>
    <w:uiPriority w:val="99"/>
    <w:rsid w:val="00A77CD8"/>
    <w:pPr>
      <w:spacing w:line="278" w:lineRule="exact"/>
      <w:ind w:hanging="1277"/>
    </w:pPr>
  </w:style>
  <w:style w:type="paragraph" w:customStyle="1" w:styleId="Style27">
    <w:name w:val="Style27"/>
    <w:basedOn w:val="a"/>
    <w:uiPriority w:val="99"/>
    <w:rsid w:val="00A77CD8"/>
    <w:pPr>
      <w:spacing w:line="278" w:lineRule="exact"/>
      <w:ind w:firstLine="384"/>
      <w:jc w:val="both"/>
    </w:pPr>
  </w:style>
  <w:style w:type="paragraph" w:customStyle="1" w:styleId="Style28">
    <w:name w:val="Style28"/>
    <w:basedOn w:val="a"/>
    <w:uiPriority w:val="99"/>
    <w:rsid w:val="00A77CD8"/>
    <w:pPr>
      <w:jc w:val="right"/>
    </w:pPr>
  </w:style>
  <w:style w:type="paragraph" w:customStyle="1" w:styleId="Style29">
    <w:name w:val="Style29"/>
    <w:basedOn w:val="a"/>
    <w:uiPriority w:val="99"/>
    <w:rsid w:val="00A77CD8"/>
    <w:pPr>
      <w:spacing w:line="278" w:lineRule="exact"/>
      <w:ind w:firstLine="235"/>
      <w:jc w:val="both"/>
    </w:pPr>
  </w:style>
  <w:style w:type="paragraph" w:customStyle="1" w:styleId="Style30">
    <w:name w:val="Style30"/>
    <w:basedOn w:val="a"/>
    <w:uiPriority w:val="99"/>
    <w:rsid w:val="00A77CD8"/>
    <w:pPr>
      <w:spacing w:line="278" w:lineRule="exact"/>
      <w:ind w:hanging="139"/>
    </w:pPr>
  </w:style>
  <w:style w:type="paragraph" w:customStyle="1" w:styleId="Style31">
    <w:name w:val="Style31"/>
    <w:basedOn w:val="a"/>
    <w:uiPriority w:val="99"/>
    <w:rsid w:val="00A77CD8"/>
    <w:pPr>
      <w:spacing w:line="283" w:lineRule="exact"/>
      <w:jc w:val="both"/>
    </w:pPr>
  </w:style>
  <w:style w:type="paragraph" w:customStyle="1" w:styleId="Style32">
    <w:name w:val="Style32"/>
    <w:basedOn w:val="a"/>
    <w:uiPriority w:val="99"/>
    <w:rsid w:val="00A77CD8"/>
  </w:style>
  <w:style w:type="paragraph" w:customStyle="1" w:styleId="Style33">
    <w:name w:val="Style33"/>
    <w:basedOn w:val="a"/>
    <w:uiPriority w:val="99"/>
    <w:rsid w:val="00A77CD8"/>
    <w:pPr>
      <w:spacing w:line="278" w:lineRule="exact"/>
      <w:ind w:hanging="154"/>
    </w:pPr>
  </w:style>
  <w:style w:type="paragraph" w:customStyle="1" w:styleId="Style34">
    <w:name w:val="Style34"/>
    <w:basedOn w:val="a"/>
    <w:uiPriority w:val="99"/>
    <w:rsid w:val="00A77CD8"/>
    <w:pPr>
      <w:spacing w:line="278" w:lineRule="exact"/>
      <w:ind w:firstLine="552"/>
      <w:jc w:val="both"/>
    </w:pPr>
  </w:style>
  <w:style w:type="paragraph" w:customStyle="1" w:styleId="Style35">
    <w:name w:val="Style35"/>
    <w:basedOn w:val="a"/>
    <w:uiPriority w:val="99"/>
    <w:rsid w:val="00A77CD8"/>
    <w:pPr>
      <w:spacing w:line="278" w:lineRule="exact"/>
      <w:ind w:firstLine="629"/>
      <w:jc w:val="both"/>
    </w:pPr>
  </w:style>
  <w:style w:type="paragraph" w:customStyle="1" w:styleId="Style36">
    <w:name w:val="Style36"/>
    <w:basedOn w:val="a"/>
    <w:uiPriority w:val="99"/>
    <w:rsid w:val="00A77CD8"/>
  </w:style>
  <w:style w:type="paragraph" w:customStyle="1" w:styleId="Style37">
    <w:name w:val="Style37"/>
    <w:basedOn w:val="a"/>
    <w:uiPriority w:val="99"/>
    <w:rsid w:val="00A77CD8"/>
    <w:pPr>
      <w:spacing w:line="288" w:lineRule="exact"/>
      <w:ind w:hanging="250"/>
    </w:pPr>
  </w:style>
  <w:style w:type="paragraph" w:customStyle="1" w:styleId="Style38">
    <w:name w:val="Style38"/>
    <w:basedOn w:val="a"/>
    <w:uiPriority w:val="99"/>
    <w:rsid w:val="00A77CD8"/>
    <w:pPr>
      <w:spacing w:line="283" w:lineRule="exact"/>
      <w:ind w:hanging="230"/>
    </w:pPr>
  </w:style>
  <w:style w:type="paragraph" w:customStyle="1" w:styleId="Style39">
    <w:name w:val="Style39"/>
    <w:basedOn w:val="a"/>
    <w:uiPriority w:val="99"/>
    <w:rsid w:val="00A77CD8"/>
    <w:pPr>
      <w:spacing w:line="274" w:lineRule="exact"/>
      <w:ind w:firstLine="139"/>
    </w:pPr>
  </w:style>
  <w:style w:type="paragraph" w:customStyle="1" w:styleId="Style40">
    <w:name w:val="Style40"/>
    <w:basedOn w:val="a"/>
    <w:uiPriority w:val="99"/>
    <w:rsid w:val="00A77CD8"/>
    <w:pPr>
      <w:spacing w:line="278" w:lineRule="exact"/>
      <w:ind w:hanging="355"/>
    </w:pPr>
  </w:style>
  <w:style w:type="paragraph" w:customStyle="1" w:styleId="Style41">
    <w:name w:val="Style41"/>
    <w:basedOn w:val="a"/>
    <w:uiPriority w:val="99"/>
    <w:rsid w:val="00A77CD8"/>
    <w:pPr>
      <w:spacing w:line="283" w:lineRule="exact"/>
      <w:ind w:firstLine="302"/>
    </w:pPr>
  </w:style>
  <w:style w:type="paragraph" w:customStyle="1" w:styleId="Style42">
    <w:name w:val="Style42"/>
    <w:basedOn w:val="a"/>
    <w:uiPriority w:val="99"/>
    <w:rsid w:val="00A77CD8"/>
    <w:pPr>
      <w:spacing w:line="274" w:lineRule="exact"/>
      <w:ind w:firstLine="158"/>
    </w:pPr>
  </w:style>
  <w:style w:type="paragraph" w:customStyle="1" w:styleId="Style43">
    <w:name w:val="Style43"/>
    <w:basedOn w:val="a"/>
    <w:uiPriority w:val="99"/>
    <w:rsid w:val="00A77CD8"/>
  </w:style>
  <w:style w:type="paragraph" w:customStyle="1" w:styleId="Style44">
    <w:name w:val="Style44"/>
    <w:basedOn w:val="a"/>
    <w:uiPriority w:val="99"/>
    <w:rsid w:val="00A77CD8"/>
    <w:pPr>
      <w:spacing w:line="278" w:lineRule="exact"/>
      <w:ind w:hanging="509"/>
    </w:pPr>
  </w:style>
  <w:style w:type="character" w:customStyle="1" w:styleId="FontStyle46">
    <w:name w:val="Font Style46"/>
    <w:basedOn w:val="a0"/>
    <w:uiPriority w:val="99"/>
    <w:rsid w:val="00A77CD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7">
    <w:name w:val="Font Style47"/>
    <w:basedOn w:val="a0"/>
    <w:uiPriority w:val="99"/>
    <w:rsid w:val="00A77CD8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48">
    <w:name w:val="Font Style48"/>
    <w:basedOn w:val="a0"/>
    <w:uiPriority w:val="99"/>
    <w:rsid w:val="00A77CD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9">
    <w:name w:val="Font Style49"/>
    <w:basedOn w:val="a0"/>
    <w:uiPriority w:val="99"/>
    <w:rsid w:val="00A77CD8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basedOn w:val="a0"/>
    <w:uiPriority w:val="99"/>
    <w:rsid w:val="00A77CD8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51">
    <w:name w:val="Font Style51"/>
    <w:basedOn w:val="a0"/>
    <w:uiPriority w:val="99"/>
    <w:rsid w:val="00A77CD8"/>
    <w:rPr>
      <w:rFonts w:ascii="Times New Roman" w:hAnsi="Times New Roman" w:cs="Times New Roman"/>
      <w:sz w:val="22"/>
      <w:szCs w:val="22"/>
    </w:rPr>
  </w:style>
  <w:style w:type="character" w:customStyle="1" w:styleId="FontStyle52">
    <w:name w:val="Font Style52"/>
    <w:basedOn w:val="a0"/>
    <w:uiPriority w:val="99"/>
    <w:rsid w:val="00A77CD8"/>
    <w:rPr>
      <w:rFonts w:ascii="Times New Roman" w:hAnsi="Times New Roman" w:cs="Times New Roman"/>
      <w:smallCaps/>
      <w:spacing w:val="20"/>
      <w:sz w:val="18"/>
      <w:szCs w:val="18"/>
    </w:rPr>
  </w:style>
  <w:style w:type="character" w:customStyle="1" w:styleId="FontStyle53">
    <w:name w:val="Font Style53"/>
    <w:basedOn w:val="a0"/>
    <w:uiPriority w:val="99"/>
    <w:rsid w:val="00A77CD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4">
    <w:name w:val="Font Style54"/>
    <w:basedOn w:val="a0"/>
    <w:uiPriority w:val="99"/>
    <w:rsid w:val="00A77CD8"/>
    <w:rPr>
      <w:rFonts w:ascii="Sylfaen" w:hAnsi="Sylfaen" w:cs="Sylfaen"/>
      <w:b/>
      <w:bCs/>
      <w:smallCaps/>
      <w:sz w:val="12"/>
      <w:szCs w:val="12"/>
    </w:rPr>
  </w:style>
  <w:style w:type="character" w:customStyle="1" w:styleId="FontStyle55">
    <w:name w:val="Font Style55"/>
    <w:basedOn w:val="a0"/>
    <w:uiPriority w:val="99"/>
    <w:rsid w:val="00A77CD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6">
    <w:name w:val="Font Style56"/>
    <w:basedOn w:val="a0"/>
    <w:uiPriority w:val="99"/>
    <w:rsid w:val="00A77CD8"/>
    <w:rPr>
      <w:rFonts w:ascii="Sylfaen" w:hAnsi="Sylfaen" w:cs="Sylfaen"/>
      <w:b/>
      <w:bCs/>
      <w:i/>
      <w:iCs/>
      <w:spacing w:val="20"/>
      <w:sz w:val="18"/>
      <w:szCs w:val="18"/>
    </w:rPr>
  </w:style>
  <w:style w:type="character" w:customStyle="1" w:styleId="FontStyle57">
    <w:name w:val="Font Style57"/>
    <w:basedOn w:val="a0"/>
    <w:uiPriority w:val="99"/>
    <w:rsid w:val="00A77CD8"/>
    <w:rPr>
      <w:rFonts w:ascii="Times New Roman" w:hAnsi="Times New Roman" w:cs="Times New Roman"/>
      <w:sz w:val="22"/>
      <w:szCs w:val="22"/>
    </w:rPr>
  </w:style>
  <w:style w:type="character" w:customStyle="1" w:styleId="FontStyle58">
    <w:name w:val="Font Style58"/>
    <w:basedOn w:val="a0"/>
    <w:uiPriority w:val="99"/>
    <w:rsid w:val="00A77CD8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9">
    <w:name w:val="Font Style59"/>
    <w:basedOn w:val="a0"/>
    <w:uiPriority w:val="99"/>
    <w:rsid w:val="00A77CD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0">
    <w:name w:val="Font Style60"/>
    <w:basedOn w:val="a0"/>
    <w:uiPriority w:val="99"/>
    <w:rsid w:val="00A77CD8"/>
    <w:rPr>
      <w:rFonts w:ascii="Georgia" w:hAnsi="Georgia" w:cs="Georgia"/>
      <w:b/>
      <w:bCs/>
      <w:sz w:val="20"/>
      <w:szCs w:val="20"/>
    </w:rPr>
  </w:style>
  <w:style w:type="character" w:customStyle="1" w:styleId="FontStyle61">
    <w:name w:val="Font Style61"/>
    <w:basedOn w:val="a0"/>
    <w:uiPriority w:val="99"/>
    <w:rsid w:val="00A77CD8"/>
    <w:rPr>
      <w:rFonts w:ascii="Times New Roman" w:hAnsi="Times New Roman" w:cs="Times New Roman"/>
      <w:spacing w:val="-20"/>
      <w:sz w:val="26"/>
      <w:szCs w:val="26"/>
    </w:rPr>
  </w:style>
  <w:style w:type="character" w:customStyle="1" w:styleId="FontStyle62">
    <w:name w:val="Font Style62"/>
    <w:basedOn w:val="a0"/>
    <w:uiPriority w:val="99"/>
    <w:rsid w:val="00A77CD8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63">
    <w:name w:val="Font Style63"/>
    <w:basedOn w:val="a0"/>
    <w:uiPriority w:val="99"/>
    <w:rsid w:val="00A77CD8"/>
    <w:rPr>
      <w:rFonts w:ascii="Times New Roman" w:hAnsi="Times New Roman" w:cs="Times New Roman"/>
      <w:sz w:val="22"/>
      <w:szCs w:val="22"/>
    </w:rPr>
  </w:style>
  <w:style w:type="character" w:customStyle="1" w:styleId="FontStyle64">
    <w:name w:val="Font Style64"/>
    <w:basedOn w:val="a0"/>
    <w:uiPriority w:val="99"/>
    <w:rsid w:val="00A77CD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5">
    <w:name w:val="Font Style65"/>
    <w:basedOn w:val="a0"/>
    <w:uiPriority w:val="99"/>
    <w:rsid w:val="00A77CD8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66">
    <w:name w:val="Font Style66"/>
    <w:basedOn w:val="a0"/>
    <w:uiPriority w:val="99"/>
    <w:rsid w:val="00A77CD8"/>
    <w:rPr>
      <w:rFonts w:ascii="Cambria" w:hAnsi="Cambria" w:cs="Cambria"/>
      <w:sz w:val="54"/>
      <w:szCs w:val="54"/>
    </w:rPr>
  </w:style>
  <w:style w:type="character" w:customStyle="1" w:styleId="FontStyle67">
    <w:name w:val="Font Style67"/>
    <w:basedOn w:val="a0"/>
    <w:uiPriority w:val="99"/>
    <w:rsid w:val="00A77CD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8">
    <w:name w:val="Font Style68"/>
    <w:basedOn w:val="a0"/>
    <w:uiPriority w:val="99"/>
    <w:rsid w:val="00A77CD8"/>
    <w:rPr>
      <w:rFonts w:ascii="Sylfaen" w:hAnsi="Sylfaen" w:cs="Sylfaen"/>
      <w:b/>
      <w:bCs/>
      <w:i/>
      <w:iCs/>
      <w:spacing w:val="-10"/>
      <w:w w:val="150"/>
      <w:sz w:val="10"/>
      <w:szCs w:val="10"/>
    </w:rPr>
  </w:style>
  <w:style w:type="character" w:customStyle="1" w:styleId="FontStyle69">
    <w:name w:val="Font Style69"/>
    <w:basedOn w:val="a0"/>
    <w:uiPriority w:val="99"/>
    <w:rsid w:val="00A77CD8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2837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70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A4C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4CC8"/>
    <w:rPr>
      <w:rFonts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A4C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4CC8"/>
    <w:rPr>
      <w:rFonts w:hAnsi="Times New Roman" w:cs="Times New Roman"/>
      <w:sz w:val="24"/>
      <w:szCs w:val="24"/>
    </w:rPr>
  </w:style>
  <w:style w:type="paragraph" w:customStyle="1" w:styleId="ConsNormal">
    <w:name w:val="ConsNormal"/>
    <w:rsid w:val="008679D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76" w:lineRule="exact"/>
      <w:jc w:val="right"/>
    </w:pPr>
  </w:style>
  <w:style w:type="paragraph" w:customStyle="1" w:styleId="Style3">
    <w:name w:val="Style3"/>
    <w:basedOn w:val="a"/>
    <w:uiPriority w:val="99"/>
    <w:pPr>
      <w:spacing w:line="432" w:lineRule="exact"/>
      <w:ind w:firstLine="1963"/>
    </w:pPr>
  </w:style>
  <w:style w:type="paragraph" w:customStyle="1" w:styleId="Style4">
    <w:name w:val="Style4"/>
    <w:basedOn w:val="a"/>
    <w:uiPriority w:val="99"/>
    <w:pPr>
      <w:spacing w:line="370" w:lineRule="exact"/>
      <w:ind w:hanging="2102"/>
    </w:pPr>
  </w:style>
  <w:style w:type="paragraph" w:customStyle="1" w:styleId="Style5">
    <w:name w:val="Style5"/>
    <w:basedOn w:val="a"/>
    <w:uiPriority w:val="99"/>
    <w:pPr>
      <w:spacing w:line="278" w:lineRule="exact"/>
      <w:jc w:val="center"/>
    </w:pPr>
  </w:style>
  <w:style w:type="paragraph" w:customStyle="1" w:styleId="Style6">
    <w:name w:val="Style6"/>
    <w:basedOn w:val="a"/>
    <w:uiPriority w:val="99"/>
    <w:pPr>
      <w:jc w:val="both"/>
    </w:pPr>
  </w:style>
  <w:style w:type="paragraph" w:customStyle="1" w:styleId="Style7">
    <w:name w:val="Style7"/>
    <w:basedOn w:val="a"/>
    <w:uiPriority w:val="99"/>
    <w:pPr>
      <w:spacing w:line="272" w:lineRule="exact"/>
      <w:ind w:firstLine="552"/>
      <w:jc w:val="both"/>
    </w:pPr>
  </w:style>
  <w:style w:type="paragraph" w:customStyle="1" w:styleId="Style8">
    <w:name w:val="Style8"/>
    <w:basedOn w:val="a"/>
    <w:uiPriority w:val="99"/>
    <w:pPr>
      <w:spacing w:line="276" w:lineRule="exact"/>
      <w:ind w:firstLine="533"/>
      <w:jc w:val="both"/>
    </w:pPr>
  </w:style>
  <w:style w:type="paragraph" w:customStyle="1" w:styleId="Style9">
    <w:name w:val="Style9"/>
    <w:basedOn w:val="a"/>
    <w:uiPriority w:val="99"/>
    <w:pPr>
      <w:spacing w:line="281" w:lineRule="exact"/>
      <w:jc w:val="both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278" w:lineRule="exact"/>
      <w:ind w:firstLine="470"/>
      <w:jc w:val="both"/>
    </w:pPr>
  </w:style>
  <w:style w:type="paragraph" w:customStyle="1" w:styleId="Style12">
    <w:name w:val="Style12"/>
    <w:basedOn w:val="a"/>
    <w:uiPriority w:val="99"/>
    <w:pPr>
      <w:spacing w:line="278" w:lineRule="exact"/>
      <w:ind w:firstLine="542"/>
      <w:jc w:val="both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278" w:lineRule="exact"/>
      <w:ind w:hanging="341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269" w:lineRule="exact"/>
      <w:ind w:hanging="1128"/>
    </w:pPr>
  </w:style>
  <w:style w:type="paragraph" w:customStyle="1" w:styleId="Style18">
    <w:name w:val="Style18"/>
    <w:basedOn w:val="a"/>
    <w:uiPriority w:val="99"/>
    <w:pPr>
      <w:spacing w:line="274" w:lineRule="exact"/>
      <w:ind w:firstLine="91"/>
      <w:jc w:val="both"/>
    </w:pPr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  <w:pPr>
      <w:spacing w:line="283" w:lineRule="exact"/>
      <w:ind w:firstLine="326"/>
    </w:pPr>
  </w:style>
  <w:style w:type="paragraph" w:customStyle="1" w:styleId="Style21">
    <w:name w:val="Style21"/>
    <w:basedOn w:val="a"/>
    <w:uiPriority w:val="99"/>
    <w:pPr>
      <w:spacing w:line="278" w:lineRule="exact"/>
      <w:ind w:hanging="130"/>
    </w:pPr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</w:style>
  <w:style w:type="paragraph" w:customStyle="1" w:styleId="Style24">
    <w:name w:val="Style24"/>
    <w:basedOn w:val="a"/>
    <w:uiPriority w:val="99"/>
    <w:pPr>
      <w:spacing w:line="278" w:lineRule="exact"/>
      <w:jc w:val="right"/>
    </w:pPr>
  </w:style>
  <w:style w:type="paragraph" w:customStyle="1" w:styleId="Style25">
    <w:name w:val="Style25"/>
    <w:basedOn w:val="a"/>
    <w:uiPriority w:val="99"/>
    <w:pPr>
      <w:spacing w:line="259" w:lineRule="exact"/>
      <w:ind w:hanging="394"/>
    </w:pPr>
  </w:style>
  <w:style w:type="paragraph" w:customStyle="1" w:styleId="Style26">
    <w:name w:val="Style26"/>
    <w:basedOn w:val="a"/>
    <w:uiPriority w:val="99"/>
    <w:pPr>
      <w:spacing w:line="278" w:lineRule="exact"/>
      <w:ind w:hanging="1277"/>
    </w:pPr>
  </w:style>
  <w:style w:type="paragraph" w:customStyle="1" w:styleId="Style27">
    <w:name w:val="Style27"/>
    <w:basedOn w:val="a"/>
    <w:uiPriority w:val="99"/>
    <w:pPr>
      <w:spacing w:line="278" w:lineRule="exact"/>
      <w:ind w:firstLine="384"/>
      <w:jc w:val="both"/>
    </w:pPr>
  </w:style>
  <w:style w:type="paragraph" w:customStyle="1" w:styleId="Style28">
    <w:name w:val="Style28"/>
    <w:basedOn w:val="a"/>
    <w:uiPriority w:val="99"/>
    <w:pPr>
      <w:jc w:val="right"/>
    </w:pPr>
  </w:style>
  <w:style w:type="paragraph" w:customStyle="1" w:styleId="Style29">
    <w:name w:val="Style29"/>
    <w:basedOn w:val="a"/>
    <w:uiPriority w:val="99"/>
    <w:pPr>
      <w:spacing w:line="278" w:lineRule="exact"/>
      <w:ind w:firstLine="235"/>
      <w:jc w:val="both"/>
    </w:pPr>
  </w:style>
  <w:style w:type="paragraph" w:customStyle="1" w:styleId="Style30">
    <w:name w:val="Style30"/>
    <w:basedOn w:val="a"/>
    <w:uiPriority w:val="99"/>
    <w:pPr>
      <w:spacing w:line="278" w:lineRule="exact"/>
      <w:ind w:hanging="139"/>
    </w:pPr>
  </w:style>
  <w:style w:type="paragraph" w:customStyle="1" w:styleId="Style31">
    <w:name w:val="Style31"/>
    <w:basedOn w:val="a"/>
    <w:uiPriority w:val="99"/>
    <w:pPr>
      <w:spacing w:line="283" w:lineRule="exact"/>
      <w:jc w:val="both"/>
    </w:pPr>
  </w:style>
  <w:style w:type="paragraph" w:customStyle="1" w:styleId="Style32">
    <w:name w:val="Style32"/>
    <w:basedOn w:val="a"/>
    <w:uiPriority w:val="99"/>
  </w:style>
  <w:style w:type="paragraph" w:customStyle="1" w:styleId="Style33">
    <w:name w:val="Style33"/>
    <w:basedOn w:val="a"/>
    <w:uiPriority w:val="99"/>
    <w:pPr>
      <w:spacing w:line="278" w:lineRule="exact"/>
      <w:ind w:hanging="154"/>
    </w:pPr>
  </w:style>
  <w:style w:type="paragraph" w:customStyle="1" w:styleId="Style34">
    <w:name w:val="Style34"/>
    <w:basedOn w:val="a"/>
    <w:uiPriority w:val="99"/>
    <w:pPr>
      <w:spacing w:line="278" w:lineRule="exact"/>
      <w:ind w:firstLine="552"/>
      <w:jc w:val="both"/>
    </w:pPr>
  </w:style>
  <w:style w:type="paragraph" w:customStyle="1" w:styleId="Style35">
    <w:name w:val="Style35"/>
    <w:basedOn w:val="a"/>
    <w:uiPriority w:val="99"/>
    <w:pPr>
      <w:spacing w:line="278" w:lineRule="exact"/>
      <w:ind w:firstLine="629"/>
      <w:jc w:val="both"/>
    </w:pPr>
  </w:style>
  <w:style w:type="paragraph" w:customStyle="1" w:styleId="Style36">
    <w:name w:val="Style36"/>
    <w:basedOn w:val="a"/>
    <w:uiPriority w:val="99"/>
  </w:style>
  <w:style w:type="paragraph" w:customStyle="1" w:styleId="Style37">
    <w:name w:val="Style37"/>
    <w:basedOn w:val="a"/>
    <w:uiPriority w:val="99"/>
    <w:pPr>
      <w:spacing w:line="288" w:lineRule="exact"/>
      <w:ind w:hanging="250"/>
    </w:pPr>
  </w:style>
  <w:style w:type="paragraph" w:customStyle="1" w:styleId="Style38">
    <w:name w:val="Style38"/>
    <w:basedOn w:val="a"/>
    <w:uiPriority w:val="99"/>
    <w:pPr>
      <w:spacing w:line="283" w:lineRule="exact"/>
      <w:ind w:hanging="230"/>
    </w:pPr>
  </w:style>
  <w:style w:type="paragraph" w:customStyle="1" w:styleId="Style39">
    <w:name w:val="Style39"/>
    <w:basedOn w:val="a"/>
    <w:uiPriority w:val="99"/>
    <w:pPr>
      <w:spacing w:line="274" w:lineRule="exact"/>
      <w:ind w:firstLine="139"/>
    </w:pPr>
  </w:style>
  <w:style w:type="paragraph" w:customStyle="1" w:styleId="Style40">
    <w:name w:val="Style40"/>
    <w:basedOn w:val="a"/>
    <w:uiPriority w:val="99"/>
    <w:pPr>
      <w:spacing w:line="278" w:lineRule="exact"/>
      <w:ind w:hanging="355"/>
    </w:pPr>
  </w:style>
  <w:style w:type="paragraph" w:customStyle="1" w:styleId="Style41">
    <w:name w:val="Style41"/>
    <w:basedOn w:val="a"/>
    <w:uiPriority w:val="99"/>
    <w:pPr>
      <w:spacing w:line="283" w:lineRule="exact"/>
      <w:ind w:firstLine="302"/>
    </w:pPr>
  </w:style>
  <w:style w:type="paragraph" w:customStyle="1" w:styleId="Style42">
    <w:name w:val="Style42"/>
    <w:basedOn w:val="a"/>
    <w:uiPriority w:val="99"/>
    <w:pPr>
      <w:spacing w:line="274" w:lineRule="exact"/>
      <w:ind w:firstLine="158"/>
    </w:pPr>
  </w:style>
  <w:style w:type="paragraph" w:customStyle="1" w:styleId="Style43">
    <w:name w:val="Style43"/>
    <w:basedOn w:val="a"/>
    <w:uiPriority w:val="99"/>
  </w:style>
  <w:style w:type="paragraph" w:customStyle="1" w:styleId="Style44">
    <w:name w:val="Style44"/>
    <w:basedOn w:val="a"/>
    <w:uiPriority w:val="99"/>
    <w:pPr>
      <w:spacing w:line="278" w:lineRule="exact"/>
      <w:ind w:hanging="509"/>
    </w:pPr>
  </w:style>
  <w:style w:type="character" w:customStyle="1" w:styleId="FontStyle46">
    <w:name w:val="Font Style46"/>
    <w:basedOn w:val="a0"/>
    <w:uiPriority w:val="9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7">
    <w:name w:val="Font Style47"/>
    <w:basedOn w:val="a0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48">
    <w:name w:val="Font Style48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9">
    <w:name w:val="Font Style49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basedOn w:val="a0"/>
    <w:uiPriority w:val="9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51">
    <w:name w:val="Font Style51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52">
    <w:name w:val="Font Style52"/>
    <w:basedOn w:val="a0"/>
    <w:uiPriority w:val="99"/>
    <w:rPr>
      <w:rFonts w:ascii="Times New Roman" w:hAnsi="Times New Roman" w:cs="Times New Roman"/>
      <w:smallCaps/>
      <w:spacing w:val="20"/>
      <w:sz w:val="18"/>
      <w:szCs w:val="18"/>
    </w:rPr>
  </w:style>
  <w:style w:type="character" w:customStyle="1" w:styleId="FontStyle53">
    <w:name w:val="Font Style53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4">
    <w:name w:val="Font Style54"/>
    <w:basedOn w:val="a0"/>
    <w:uiPriority w:val="99"/>
    <w:rPr>
      <w:rFonts w:ascii="Sylfaen" w:hAnsi="Sylfaen" w:cs="Sylfaen"/>
      <w:b/>
      <w:bCs/>
      <w:smallCaps/>
      <w:sz w:val="12"/>
      <w:szCs w:val="12"/>
    </w:rPr>
  </w:style>
  <w:style w:type="character" w:customStyle="1" w:styleId="FontStyle55">
    <w:name w:val="Font Style55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6">
    <w:name w:val="Font Style56"/>
    <w:basedOn w:val="a0"/>
    <w:uiPriority w:val="99"/>
    <w:rPr>
      <w:rFonts w:ascii="Sylfaen" w:hAnsi="Sylfaen" w:cs="Sylfaen"/>
      <w:b/>
      <w:bCs/>
      <w:i/>
      <w:iCs/>
      <w:spacing w:val="20"/>
      <w:sz w:val="18"/>
      <w:szCs w:val="18"/>
    </w:rPr>
  </w:style>
  <w:style w:type="character" w:customStyle="1" w:styleId="FontStyle57">
    <w:name w:val="Font Style57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58">
    <w:name w:val="Font Style58"/>
    <w:basedOn w:val="a0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9">
    <w:name w:val="Font Style59"/>
    <w:basedOn w:val="a0"/>
    <w:uiPriority w:val="9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0">
    <w:name w:val="Font Style60"/>
    <w:basedOn w:val="a0"/>
    <w:uiPriority w:val="99"/>
    <w:rPr>
      <w:rFonts w:ascii="Georgia" w:hAnsi="Georgia" w:cs="Georgia"/>
      <w:b/>
      <w:bCs/>
      <w:sz w:val="20"/>
      <w:szCs w:val="20"/>
    </w:rPr>
  </w:style>
  <w:style w:type="character" w:customStyle="1" w:styleId="FontStyle61">
    <w:name w:val="Font Style61"/>
    <w:basedOn w:val="a0"/>
    <w:uiPriority w:val="99"/>
    <w:rPr>
      <w:rFonts w:ascii="Times New Roman" w:hAnsi="Times New Roman" w:cs="Times New Roman"/>
      <w:spacing w:val="-20"/>
      <w:sz w:val="26"/>
      <w:szCs w:val="26"/>
    </w:rPr>
  </w:style>
  <w:style w:type="character" w:customStyle="1" w:styleId="FontStyle62">
    <w:name w:val="Font Style62"/>
    <w:basedOn w:val="a0"/>
    <w:uiPriority w:val="99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63">
    <w:name w:val="Font Style63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64">
    <w:name w:val="Font Style6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5">
    <w:name w:val="Font Style65"/>
    <w:basedOn w:val="a0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66">
    <w:name w:val="Font Style66"/>
    <w:basedOn w:val="a0"/>
    <w:uiPriority w:val="99"/>
    <w:rPr>
      <w:rFonts w:ascii="Cambria" w:hAnsi="Cambria" w:cs="Cambria"/>
      <w:sz w:val="54"/>
      <w:szCs w:val="54"/>
    </w:rPr>
  </w:style>
  <w:style w:type="character" w:customStyle="1" w:styleId="FontStyle67">
    <w:name w:val="Font Style67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8">
    <w:name w:val="Font Style68"/>
    <w:basedOn w:val="a0"/>
    <w:uiPriority w:val="99"/>
    <w:rPr>
      <w:rFonts w:ascii="Sylfaen" w:hAnsi="Sylfaen" w:cs="Sylfaen"/>
      <w:b/>
      <w:bCs/>
      <w:i/>
      <w:iCs/>
      <w:spacing w:val="-10"/>
      <w:w w:val="150"/>
      <w:sz w:val="10"/>
      <w:szCs w:val="10"/>
    </w:rPr>
  </w:style>
  <w:style w:type="character" w:customStyle="1" w:styleId="FontStyle69">
    <w:name w:val="Font Style69"/>
    <w:basedOn w:val="a0"/>
    <w:uiPriority w:val="99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2837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70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A4C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4CC8"/>
    <w:rPr>
      <w:rFonts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A4C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4CC8"/>
    <w:rPr>
      <w:rFonts w:hAnsi="Times New Roman" w:cs="Times New Roman"/>
      <w:sz w:val="24"/>
      <w:szCs w:val="24"/>
    </w:rPr>
  </w:style>
  <w:style w:type="paragraph" w:customStyle="1" w:styleId="ConsNormal">
    <w:name w:val="ConsNormal"/>
    <w:rsid w:val="008679D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0484E21B51F2E4C45735D5A60574AD72CFA5CE231C521E7EC41004D8EF2F0B6322CE1CAB160F03B5h9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D900D-ED32-4BD3-A6C5-5A3E88AE5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10</Pages>
  <Words>3922</Words>
  <Characters>27192</Characters>
  <Application>Microsoft Office Word</Application>
  <DocSecurity>0</DocSecurity>
  <Lines>226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shkoda</cp:lastModifiedBy>
  <cp:revision>8</cp:revision>
  <cp:lastPrinted>2013-09-24T09:05:00Z</cp:lastPrinted>
  <dcterms:created xsi:type="dcterms:W3CDTF">2013-09-20T10:16:00Z</dcterms:created>
  <dcterms:modified xsi:type="dcterms:W3CDTF">2013-09-30T07:55:00Z</dcterms:modified>
</cp:coreProperties>
</file>