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F22" w:rsidRDefault="00563F2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563F22" w:rsidRDefault="00563F22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«Поликлиника городская стоматологическая №21»</w:t>
      </w:r>
    </w:p>
    <w:p w:rsidR="00563F22" w:rsidRDefault="00563F2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2380"/>
      </w:tblGrid>
      <w:tr w:rsidR="00563F22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04698-</w:t>
            </w: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63F22" w:rsidRDefault="00563F2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63F22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71F9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0B36B3" w:rsidP="00055A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0B36B3" w:rsidP="006430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0B36B3" w:rsidP="0045600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0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2000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2000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:rsidR="00563F22" w:rsidRDefault="00563F22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192131, Санкт-Петербург, ул.Седова, д.94, литера А,помещения 4Н,11Н,6Н</w:t>
      </w:r>
    </w:p>
    <w:p w:rsidR="00563F22" w:rsidRDefault="00563F2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563F22" w:rsidRDefault="00563F2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="00957921">
        <w:rPr>
          <w:sz w:val="24"/>
          <w:szCs w:val="24"/>
          <w:lang w:val="en-US"/>
        </w:rPr>
        <w:t>www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akm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ru</w:t>
      </w:r>
      <w:r>
        <w:rPr>
          <w:sz w:val="24"/>
          <w:szCs w:val="24"/>
        </w:rPr>
        <w:t xml:space="preserve"> </w:t>
      </w:r>
    </w:p>
    <w:p w:rsidR="00563F22" w:rsidRDefault="00563F2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563F2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Т.П.Иванова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  <w:tr w:rsidR="00563F22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/>
        </w:tc>
      </w:tr>
      <w:tr w:rsidR="00563F2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EB63F7" w:rsidRDefault="000B36B3" w:rsidP="000B36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700E0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0B36B3" w:rsidP="000B36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января</w:t>
            </w:r>
            <w:r w:rsidR="00563F22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41172E" w:rsidRDefault="0041172E" w:rsidP="000B36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B36B3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563F22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</w:tbl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957921" w:rsidRDefault="00957921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FC3E70" w:rsidRDefault="00FC3E70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660495" w:rsidTr="007052A9">
        <w:trPr>
          <w:gridBefore w:val="12"/>
          <w:wBefore w:w="11652" w:type="dxa"/>
          <w:cantSplit/>
        </w:trPr>
        <w:tc>
          <w:tcPr>
            <w:tcW w:w="3544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7811417310 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1089847364386 </w:t>
            </w:r>
          </w:p>
        </w:tc>
      </w:tr>
      <w:tr w:rsidR="00660495" w:rsidTr="007052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0B36B3" w:rsidP="009B24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0B36B3" w:rsidP="004C5E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0B36B3" w:rsidP="004C5E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E2000F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E2000F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660495" w:rsidRDefault="00660495" w:rsidP="00660495">
      <w:pPr>
        <w:rPr>
          <w:sz w:val="24"/>
          <w:szCs w:val="24"/>
        </w:rPr>
      </w:pPr>
    </w:p>
    <w:tbl>
      <w:tblPr>
        <w:tblW w:w="15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827"/>
        <w:gridCol w:w="2976"/>
        <w:gridCol w:w="8"/>
        <w:gridCol w:w="2189"/>
        <w:gridCol w:w="1501"/>
        <w:gridCol w:w="1979"/>
        <w:gridCol w:w="2193"/>
      </w:tblGrid>
      <w:tr w:rsidR="00660495" w:rsidTr="007052A9">
        <w:tc>
          <w:tcPr>
            <w:tcW w:w="73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6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7" w:type="dxa"/>
            <w:gridSpan w:val="2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9" w:type="dxa"/>
          </w:tcPr>
          <w:p w:rsidR="00660495" w:rsidRPr="005148E4" w:rsidRDefault="00660495" w:rsidP="007052A9">
            <w:pPr>
              <w:jc w:val="center"/>
              <w:rPr>
                <w:sz w:val="24"/>
                <w:szCs w:val="24"/>
              </w:rPr>
            </w:pPr>
            <w:r w:rsidRPr="005148E4">
              <w:rPr>
                <w:sz w:val="24"/>
                <w:szCs w:val="24"/>
              </w:rPr>
              <w:t xml:space="preserve">Доля участия аффилированного лица в уставном капитале акционерного общества, % </w:t>
            </w:r>
          </w:p>
        </w:tc>
        <w:tc>
          <w:tcPr>
            <w:tcW w:w="2193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660495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7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60495" w:rsidRPr="00BA2778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660495" w:rsidRDefault="00456006" w:rsidP="00456006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Сарана Андрей Михайлович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2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Pr="00456006" w:rsidRDefault="000A4A68" w:rsidP="000A4A68">
            <w:pPr>
              <w:jc w:val="center"/>
            </w:pPr>
            <w:r>
              <w:rPr>
                <w:sz w:val="24"/>
                <w:szCs w:val="24"/>
              </w:rPr>
              <w:t>15</w:t>
            </w:r>
            <w:r w:rsidR="00660495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="00660495" w:rsidRPr="00722962">
              <w:rPr>
                <w:sz w:val="24"/>
                <w:szCs w:val="24"/>
                <w:lang w:val="en-US"/>
              </w:rPr>
              <w:t>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979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Грицак Ольга Владимировна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0A4A68" w:rsidP="000A4A68">
            <w:pPr>
              <w:jc w:val="center"/>
            </w:pPr>
            <w:r>
              <w:rPr>
                <w:sz w:val="24"/>
                <w:szCs w:val="24"/>
              </w:rPr>
              <w:t>15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Размышляев Олег Викторович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0A4A68" w:rsidP="000A4A68">
            <w:pPr>
              <w:jc w:val="center"/>
            </w:pPr>
            <w:r>
              <w:rPr>
                <w:sz w:val="24"/>
                <w:szCs w:val="24"/>
              </w:rPr>
              <w:t>15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Бабаева Вероника Вячеславовна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0A4A68" w:rsidP="000A4A68">
            <w:pPr>
              <w:jc w:val="center"/>
            </w:pPr>
            <w:r>
              <w:rPr>
                <w:sz w:val="24"/>
                <w:szCs w:val="24"/>
              </w:rPr>
              <w:t>15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RPr="00BA2778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3827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Татьяна Петровна</w:t>
            </w:r>
          </w:p>
        </w:tc>
        <w:tc>
          <w:tcPr>
            <w:tcW w:w="2984" w:type="dxa"/>
            <w:gridSpan w:val="2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</w:tc>
        <w:tc>
          <w:tcPr>
            <w:tcW w:w="2189" w:type="dxa"/>
          </w:tcPr>
          <w:p w:rsidR="00660495" w:rsidRPr="005148E4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 xml:space="preserve">Лицо осуществляет полномочия </w:t>
            </w:r>
            <w:r w:rsidRPr="00B06511">
              <w:rPr>
                <w:sz w:val="24"/>
                <w:szCs w:val="24"/>
              </w:rPr>
              <w:lastRenderedPageBreak/>
              <w:t>единоличного исполнительного органа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Default="000A4A68" w:rsidP="004C5E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>
              <w:rPr>
                <w:sz w:val="24"/>
                <w:szCs w:val="24"/>
              </w:rPr>
              <w:t>20</w:t>
            </w: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377DA1" w:rsidP="004C5EC3">
            <w:pPr>
              <w:jc w:val="center"/>
            </w:pPr>
            <w:r>
              <w:rPr>
                <w:sz w:val="24"/>
                <w:szCs w:val="24"/>
              </w:rPr>
              <w:t>01</w:t>
            </w:r>
            <w:r w:rsidR="0066049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660495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1</w:t>
            </w:r>
            <w:r w:rsidR="00055A61">
              <w:rPr>
                <w:sz w:val="24"/>
                <w:szCs w:val="24"/>
              </w:rPr>
              <w:t>8</w:t>
            </w:r>
          </w:p>
        </w:tc>
        <w:tc>
          <w:tcPr>
            <w:tcW w:w="1979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vAlign w:val="center"/>
          </w:tcPr>
          <w:p w:rsidR="00660495" w:rsidRDefault="00660495" w:rsidP="00AF452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Санкт-Петербург в лице Комитета </w:t>
            </w:r>
            <w:r w:rsidR="00AF452A">
              <w:rPr>
                <w:sz w:val="24"/>
                <w:szCs w:val="24"/>
              </w:rPr>
              <w:t>имущественных отношений Санкт-Петербурга</w:t>
            </w:r>
          </w:p>
        </w:tc>
        <w:tc>
          <w:tcPr>
            <w:tcW w:w="2984" w:type="dxa"/>
            <w:gridSpan w:val="2"/>
            <w:vAlign w:val="bottom"/>
          </w:tcPr>
          <w:p w:rsidR="00660495" w:rsidRPr="00B06511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191124, Санкт-Петербург, Смольный проезд</w:t>
            </w:r>
          </w:p>
        </w:tc>
        <w:tc>
          <w:tcPr>
            <w:tcW w:w="2189" w:type="dxa"/>
          </w:tcPr>
          <w:p w:rsidR="00660495" w:rsidRPr="00B06511" w:rsidRDefault="00660495" w:rsidP="007052A9">
            <w:pPr>
              <w:adjustRightInd w:val="0"/>
              <w:rPr>
                <w:color w:val="000000"/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имеет право распоряжаться более, чем 20% общего количества голосов, приходящихся на голосующие акции».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акционерное общество</w:t>
            </w:r>
          </w:p>
        </w:tc>
        <w:tc>
          <w:tcPr>
            <w:tcW w:w="1501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17.09.2008</w:t>
            </w:r>
          </w:p>
        </w:tc>
        <w:tc>
          <w:tcPr>
            <w:tcW w:w="1979" w:type="dxa"/>
            <w:vAlign w:val="bottom"/>
          </w:tcPr>
          <w:p w:rsidR="00660495" w:rsidRPr="00467C58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 xml:space="preserve">              100%</w:t>
            </w:r>
          </w:p>
        </w:tc>
        <w:tc>
          <w:tcPr>
            <w:tcW w:w="2193" w:type="dxa"/>
            <w:vAlign w:val="bottom"/>
          </w:tcPr>
          <w:p w:rsidR="00660495" w:rsidRPr="00467C58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>100%</w:t>
            </w:r>
          </w:p>
        </w:tc>
      </w:tr>
    </w:tbl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3"/>
        <w:gridCol w:w="2398"/>
        <w:gridCol w:w="2988"/>
      </w:tblGrid>
      <w:tr w:rsidR="00235B43" w:rsidTr="000F0403">
        <w:trPr>
          <w:gridAfter w:val="2"/>
          <w:wAfter w:w="5386" w:type="dxa"/>
        </w:trPr>
        <w:tc>
          <w:tcPr>
            <w:tcW w:w="1304" w:type="dxa"/>
            <w:gridSpan w:val="2"/>
            <w:vAlign w:val="bottom"/>
            <w:hideMark/>
          </w:tcPr>
          <w:p w:rsidR="00235B43" w:rsidRDefault="00235B43" w:rsidP="000F0403">
            <w:pPr>
              <w:spacing w:line="276" w:lineRule="auto"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0B36B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0B36B3" w:rsidP="000B36B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6" w:type="dxa"/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0B36B3" w:rsidP="00235B4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0B36B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0B36B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E2000F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  <w:tr w:rsidR="00235B43" w:rsidTr="000F04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  <w:gridSpan w:val="22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gridSpan w:val="2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35B43" w:rsidTr="000F04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gridSpan w:val="22"/>
            <w:vAlign w:val="bottom"/>
          </w:tcPr>
          <w:p w:rsidR="00235B43" w:rsidRDefault="00235B43" w:rsidP="000F0403">
            <w:pPr>
              <w:rPr>
                <w:sz w:val="24"/>
                <w:szCs w:val="24"/>
              </w:rPr>
            </w:pPr>
            <w:r>
              <w:t>Изменение состава аффилированных  лиц (прекращение действия основания, в силу которого лицо признается аффилированным)</w:t>
            </w:r>
          </w:p>
        </w:tc>
        <w:tc>
          <w:tcPr>
            <w:tcW w:w="2541" w:type="dxa"/>
            <w:gridSpan w:val="2"/>
            <w:vAlign w:val="bottom"/>
          </w:tcPr>
          <w:p w:rsidR="00235B43" w:rsidRPr="00EB63F7" w:rsidRDefault="00235B43" w:rsidP="000F04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vAlign w:val="bottom"/>
          </w:tcPr>
          <w:p w:rsidR="00235B43" w:rsidRPr="00EB63F7" w:rsidRDefault="00235B43" w:rsidP="000F0403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35B43" w:rsidTr="000F0403">
        <w:trPr>
          <w:cantSplit/>
        </w:trPr>
        <w:tc>
          <w:tcPr>
            <w:tcW w:w="434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35B43" w:rsidTr="000F0403">
        <w:trPr>
          <w:cantSplit/>
        </w:trPr>
        <w:tc>
          <w:tcPr>
            <w:tcW w:w="4347" w:type="dxa"/>
            <w:vAlign w:val="center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35B43" w:rsidRDefault="00235B43" w:rsidP="000F0403">
            <w:pPr>
              <w:jc w:val="center"/>
            </w:pPr>
          </w:p>
        </w:tc>
        <w:tc>
          <w:tcPr>
            <w:tcW w:w="2193" w:type="dxa"/>
            <w:vAlign w:val="center"/>
          </w:tcPr>
          <w:p w:rsidR="00235B43" w:rsidRDefault="00235B43" w:rsidP="000F0403">
            <w:pPr>
              <w:jc w:val="center"/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35B43" w:rsidTr="000F0403">
        <w:trPr>
          <w:cantSplit/>
        </w:trPr>
        <w:tc>
          <w:tcPr>
            <w:tcW w:w="434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35B43" w:rsidTr="000F0403">
        <w:trPr>
          <w:cantSplit/>
        </w:trPr>
        <w:tc>
          <w:tcPr>
            <w:tcW w:w="4347" w:type="dxa"/>
            <w:vAlign w:val="center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</w:p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sectPr w:rsidR="00235B43" w:rsidSect="009F6055">
      <w:pgSz w:w="16840" w:h="11907" w:orient="landscape" w:code="9"/>
      <w:pgMar w:top="238" w:right="851" w:bottom="266" w:left="851" w:header="397" w:footer="284" w:gutter="0"/>
      <w:cols w:space="709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9ED" w:rsidRDefault="00B769ED">
      <w:r>
        <w:separator/>
      </w:r>
    </w:p>
  </w:endnote>
  <w:endnote w:type="continuationSeparator" w:id="0">
    <w:p w:rsidR="00B769ED" w:rsidRDefault="00B76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9ED" w:rsidRDefault="00B769ED">
      <w:r>
        <w:separator/>
      </w:r>
    </w:p>
  </w:footnote>
  <w:footnote w:type="continuationSeparator" w:id="0">
    <w:p w:rsidR="00B769ED" w:rsidRDefault="00B769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2D5"/>
    <w:rsid w:val="0000049A"/>
    <w:rsid w:val="00001E03"/>
    <w:rsid w:val="00021C88"/>
    <w:rsid w:val="00042F00"/>
    <w:rsid w:val="00051423"/>
    <w:rsid w:val="00055A61"/>
    <w:rsid w:val="00067564"/>
    <w:rsid w:val="0007769F"/>
    <w:rsid w:val="000A4A68"/>
    <w:rsid w:val="000B36B3"/>
    <w:rsid w:val="000B4812"/>
    <w:rsid w:val="000D0597"/>
    <w:rsid w:val="000D6793"/>
    <w:rsid w:val="000E4C8F"/>
    <w:rsid w:val="0011383F"/>
    <w:rsid w:val="0013624A"/>
    <w:rsid w:val="00180CAD"/>
    <w:rsid w:val="001D3451"/>
    <w:rsid w:val="001D4F0D"/>
    <w:rsid w:val="001D7CA9"/>
    <w:rsid w:val="00221699"/>
    <w:rsid w:val="00235B43"/>
    <w:rsid w:val="0028616F"/>
    <w:rsid w:val="002B354A"/>
    <w:rsid w:val="002F7E6C"/>
    <w:rsid w:val="0030725B"/>
    <w:rsid w:val="0031039B"/>
    <w:rsid w:val="0035006E"/>
    <w:rsid w:val="00377DA1"/>
    <w:rsid w:val="003A4A5C"/>
    <w:rsid w:val="003C7150"/>
    <w:rsid w:val="00410D49"/>
    <w:rsid w:val="0041172E"/>
    <w:rsid w:val="00445B64"/>
    <w:rsid w:val="00456006"/>
    <w:rsid w:val="004665F3"/>
    <w:rsid w:val="00467C58"/>
    <w:rsid w:val="00484D19"/>
    <w:rsid w:val="00487277"/>
    <w:rsid w:val="0049125D"/>
    <w:rsid w:val="004B2E4C"/>
    <w:rsid w:val="004C5EC3"/>
    <w:rsid w:val="004C7DBC"/>
    <w:rsid w:val="005148E4"/>
    <w:rsid w:val="0052107F"/>
    <w:rsid w:val="00525EBF"/>
    <w:rsid w:val="00555826"/>
    <w:rsid w:val="00560B55"/>
    <w:rsid w:val="00563F22"/>
    <w:rsid w:val="00586A6B"/>
    <w:rsid w:val="005A48CF"/>
    <w:rsid w:val="005B6229"/>
    <w:rsid w:val="005C5076"/>
    <w:rsid w:val="006023D3"/>
    <w:rsid w:val="00632E51"/>
    <w:rsid w:val="00641DC0"/>
    <w:rsid w:val="0064304A"/>
    <w:rsid w:val="00656F64"/>
    <w:rsid w:val="00660495"/>
    <w:rsid w:val="00670019"/>
    <w:rsid w:val="006B0A3C"/>
    <w:rsid w:val="006E20F6"/>
    <w:rsid w:val="00700E0B"/>
    <w:rsid w:val="007052A9"/>
    <w:rsid w:val="00722962"/>
    <w:rsid w:val="007408F8"/>
    <w:rsid w:val="007552C6"/>
    <w:rsid w:val="008070D3"/>
    <w:rsid w:val="00925C1F"/>
    <w:rsid w:val="00934569"/>
    <w:rsid w:val="00935DFC"/>
    <w:rsid w:val="00957921"/>
    <w:rsid w:val="009B24C1"/>
    <w:rsid w:val="009F2132"/>
    <w:rsid w:val="009F4036"/>
    <w:rsid w:val="009F6055"/>
    <w:rsid w:val="00A07434"/>
    <w:rsid w:val="00A62293"/>
    <w:rsid w:val="00A8267D"/>
    <w:rsid w:val="00AA5D12"/>
    <w:rsid w:val="00AC5B9D"/>
    <w:rsid w:val="00AF452A"/>
    <w:rsid w:val="00B003AE"/>
    <w:rsid w:val="00B06336"/>
    <w:rsid w:val="00B06511"/>
    <w:rsid w:val="00B119F6"/>
    <w:rsid w:val="00B55965"/>
    <w:rsid w:val="00B601CB"/>
    <w:rsid w:val="00B67D76"/>
    <w:rsid w:val="00B725E3"/>
    <w:rsid w:val="00B72E34"/>
    <w:rsid w:val="00B769ED"/>
    <w:rsid w:val="00B849AC"/>
    <w:rsid w:val="00B97BEB"/>
    <w:rsid w:val="00BA2778"/>
    <w:rsid w:val="00BB532D"/>
    <w:rsid w:val="00C378C6"/>
    <w:rsid w:val="00C55661"/>
    <w:rsid w:val="00C60811"/>
    <w:rsid w:val="00C642D8"/>
    <w:rsid w:val="00C7195A"/>
    <w:rsid w:val="00C72EF1"/>
    <w:rsid w:val="00C77517"/>
    <w:rsid w:val="00C87506"/>
    <w:rsid w:val="00C93127"/>
    <w:rsid w:val="00CC7CF8"/>
    <w:rsid w:val="00D36D43"/>
    <w:rsid w:val="00D831DB"/>
    <w:rsid w:val="00DB34F4"/>
    <w:rsid w:val="00DC2BC1"/>
    <w:rsid w:val="00DD30CF"/>
    <w:rsid w:val="00DF0A02"/>
    <w:rsid w:val="00E15609"/>
    <w:rsid w:val="00E2000F"/>
    <w:rsid w:val="00E45BBF"/>
    <w:rsid w:val="00E659F9"/>
    <w:rsid w:val="00E71F93"/>
    <w:rsid w:val="00E82114"/>
    <w:rsid w:val="00EB63F7"/>
    <w:rsid w:val="00EF4A74"/>
    <w:rsid w:val="00F00909"/>
    <w:rsid w:val="00F152D5"/>
    <w:rsid w:val="00F16D4B"/>
    <w:rsid w:val="00F17681"/>
    <w:rsid w:val="00F22894"/>
    <w:rsid w:val="00F64AEA"/>
    <w:rsid w:val="00FC11E6"/>
    <w:rsid w:val="00FC3E70"/>
    <w:rsid w:val="00FD63BF"/>
    <w:rsid w:val="00FD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3239AD42"/>
  <w15:docId w15:val="{95B33970-F774-4DC9-B66E-DDD22BEA4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2D8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642D8"/>
    <w:rPr>
      <w:sz w:val="20"/>
      <w:szCs w:val="20"/>
    </w:rPr>
  </w:style>
  <w:style w:type="paragraph" w:styleId="a5">
    <w:name w:val="footer"/>
    <w:basedOn w:val="a"/>
    <w:link w:val="a6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42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DD30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42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063A7-0D35-445B-A405-CD63E066A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Пользователь</cp:lastModifiedBy>
  <cp:revision>2</cp:revision>
  <cp:lastPrinted>2018-09-27T14:40:00Z</cp:lastPrinted>
  <dcterms:created xsi:type="dcterms:W3CDTF">2021-01-03T11:25:00Z</dcterms:created>
  <dcterms:modified xsi:type="dcterms:W3CDTF">2021-01-03T11:25:00Z</dcterms:modified>
</cp:coreProperties>
</file>