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B0D34" w:rsidRPr="00070454" w:rsidRDefault="00070454" w:rsidP="001B0D34">
      <w:pPr>
        <w:spacing w:before="240"/>
        <w:jc w:val="center"/>
        <w:rPr>
          <w:b/>
          <w:sz w:val="24"/>
          <w:szCs w:val="24"/>
          <w:u w:val="single"/>
        </w:rPr>
      </w:pPr>
      <w:r w:rsidRPr="00070454">
        <w:rPr>
          <w:b/>
          <w:sz w:val="24"/>
          <w:szCs w:val="24"/>
          <w:u w:val="single"/>
        </w:rPr>
        <w:t>о решениях, принятых</w:t>
      </w:r>
      <w:r w:rsidR="00A70B1B">
        <w:rPr>
          <w:b/>
          <w:sz w:val="24"/>
          <w:szCs w:val="24"/>
          <w:u w:val="single"/>
        </w:rPr>
        <w:t xml:space="preserve"> на заседании внеочередного общего собрания</w:t>
      </w:r>
      <w:r w:rsidRPr="00070454">
        <w:rPr>
          <w:b/>
          <w:sz w:val="24"/>
          <w:szCs w:val="24"/>
          <w:u w:val="single"/>
        </w:rPr>
        <w:t xml:space="preserve"> акционеров эмитента,</w:t>
      </w:r>
      <w:r w:rsidR="00A70B1B">
        <w:rPr>
          <w:b/>
          <w:sz w:val="24"/>
          <w:szCs w:val="24"/>
          <w:u w:val="single"/>
        </w:rPr>
        <w:br/>
      </w:r>
      <w:r w:rsidRPr="00070454">
        <w:rPr>
          <w:b/>
          <w:sz w:val="24"/>
          <w:szCs w:val="24"/>
          <w:u w:val="single"/>
        </w:rPr>
        <w:t xml:space="preserve"> а также об итогах голосования на общем собрании акционеров эмитента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607"/>
        <w:gridCol w:w="1661"/>
        <w:gridCol w:w="837"/>
        <w:gridCol w:w="3274"/>
      </w:tblGrid>
      <w:tr w:rsidR="007A4982" w:rsidRPr="006A7A52" w:rsidTr="006D38CA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8D19FE" w:rsidRDefault="007A4982" w:rsidP="00007847">
            <w:pPr>
              <w:pStyle w:val="ConsPlusNormal"/>
              <w:jc w:val="center"/>
              <w:outlineLvl w:val="0"/>
              <w:rPr>
                <w:b/>
              </w:rPr>
            </w:pPr>
            <w:r w:rsidRPr="008D19FE">
              <w:rPr>
                <w:b/>
              </w:rPr>
              <w:t>1. Общие сведения</w:t>
            </w:r>
          </w:p>
        </w:tc>
      </w:tr>
      <w:tr w:rsidR="007A4982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tabs>
                <w:tab w:val="left" w:pos="2994"/>
              </w:tabs>
              <w:ind w:right="16"/>
            </w:pPr>
            <w:r w:rsidRPr="006A7A52">
              <w:t>Акционерное общество «Завод «МАРС»</w:t>
            </w:r>
          </w:p>
        </w:tc>
      </w:tr>
      <w:tr w:rsidR="007A4982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 xml:space="preserve">1.2. Адрес эмитента, указанный в едином государственном </w:t>
            </w:r>
            <w:proofErr w:type="gramStart"/>
            <w:r w:rsidRPr="006A7A52">
              <w:t>реестре</w:t>
            </w:r>
            <w:proofErr w:type="gramEnd"/>
            <w:r w:rsidRPr="006A7A52">
              <w:t xml:space="preserve"> юридических лиц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172010,  Тверская  область, город Торжок, ул. Луначарского, д.121</w:t>
            </w:r>
          </w:p>
        </w:tc>
      </w:tr>
      <w:tr w:rsidR="007A4982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1026901911211</w:t>
            </w:r>
          </w:p>
        </w:tc>
      </w:tr>
      <w:tr w:rsidR="007A4982" w:rsidRPr="006A7A52" w:rsidTr="006D38CA">
        <w:trPr>
          <w:trHeight w:val="713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  <w:jc w:val="both"/>
            </w:pPr>
            <w:r w:rsidRPr="006A7A52"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7A4982" w:rsidP="00007847">
            <w:pPr>
              <w:pStyle w:val="ConsPlusNormal"/>
            </w:pPr>
            <w:r w:rsidRPr="006A7A52">
              <w:t>6915002325</w:t>
            </w:r>
          </w:p>
        </w:tc>
      </w:tr>
      <w:tr w:rsidR="006E2DBE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BE" w:rsidRPr="003C7B97" w:rsidRDefault="006E2DBE" w:rsidP="00131446">
            <w:pPr>
              <w:pStyle w:val="ConsPlusNormal"/>
              <w:jc w:val="both"/>
              <w:rPr>
                <w:rFonts w:eastAsia="Times New Roman"/>
              </w:rPr>
            </w:pPr>
            <w:bookmarkStart w:id="0" w:name="_GoBack" w:colFirst="0" w:colLast="1"/>
            <w:r w:rsidRPr="003C7B97">
              <w:rPr>
                <w:rFonts w:eastAsia="Times New Roman"/>
              </w:rPr>
              <w:t xml:space="preserve">1.5 Вид ценных бумаг (акции), категория (тип) и иные  </w:t>
            </w:r>
            <w:r w:rsidRPr="003C7B97">
              <w:t>идентификационные признаки ценных бумаг, указанные в решении о выпуске таких ценных бумаг;</w:t>
            </w:r>
          </w:p>
          <w:p w:rsidR="006E2DBE" w:rsidRPr="003C7B97" w:rsidRDefault="006E2DBE" w:rsidP="00131446">
            <w:pPr>
              <w:pStyle w:val="ConsPlusNormal"/>
              <w:jc w:val="both"/>
              <w:rPr>
                <w:rFonts w:eastAsia="Times New Roman"/>
              </w:rPr>
            </w:pPr>
            <w:r w:rsidRPr="003C7B97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BE" w:rsidRPr="003C7B97" w:rsidRDefault="006E2DBE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3C7B97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6E2DBE" w:rsidRPr="003C7B97" w:rsidRDefault="006E2DBE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3C7B9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6E2DBE" w:rsidRPr="003C7B97" w:rsidRDefault="006E2DBE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 xml:space="preserve"> – № 2-01-10241-А</w:t>
            </w:r>
          </w:p>
          <w:p w:rsidR="006E2DBE" w:rsidRPr="003C7B97" w:rsidRDefault="006E2DBE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>Дата  регистрации  выпуска  03.08.1994. г.</w:t>
            </w:r>
          </w:p>
          <w:p w:rsidR="006E2DBE" w:rsidRPr="003C7B97" w:rsidRDefault="006E2DBE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  г.</w:t>
            </w:r>
          </w:p>
        </w:tc>
      </w:tr>
      <w:bookmarkEnd w:id="0"/>
      <w:tr w:rsidR="007A4982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1.6</w:t>
            </w:r>
            <w:r w:rsidR="007A4982" w:rsidRPr="006A7A52">
              <w:t>. Уникальный код эмитента, присвоенный Банком России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4037BB" w:rsidP="00007847">
            <w:pPr>
              <w:pStyle w:val="ConsPlusNormal"/>
            </w:pPr>
            <w:r w:rsidRPr="006A7A52">
              <w:t>10241-А</w:t>
            </w:r>
          </w:p>
        </w:tc>
      </w:tr>
      <w:tr w:rsidR="007A4982" w:rsidRPr="006A7A52" w:rsidTr="006D38CA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1.7</w:t>
            </w:r>
            <w:r w:rsidR="007A4982" w:rsidRPr="006A7A5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12917" w:rsidRDefault="00A12033" w:rsidP="00C12917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9" w:history="1">
              <w:r w:rsidR="007A4982" w:rsidRPr="006A7A52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7A4982" w:rsidRPr="006A7A52" w:rsidTr="006D38CA">
        <w:trPr>
          <w:trHeight w:val="533"/>
        </w:trPr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026A2" w:rsidP="00007847">
            <w:pPr>
              <w:pStyle w:val="ConsPlusNormal"/>
              <w:jc w:val="both"/>
            </w:pPr>
            <w:r w:rsidRPr="006A7A52">
              <w:t>1.8</w:t>
            </w:r>
            <w:r w:rsidR="007A4982" w:rsidRPr="006A7A52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A7A52" w:rsidRDefault="00A70B1B" w:rsidP="00007847">
            <w:pPr>
              <w:pStyle w:val="ConsPlusNormal"/>
            </w:pPr>
            <w:r>
              <w:t>05.12</w:t>
            </w:r>
            <w:r w:rsidR="00922AD5" w:rsidRPr="006A7A52">
              <w:t>.202</w:t>
            </w:r>
            <w:r w:rsidR="00940ABA">
              <w:t>5</w:t>
            </w:r>
          </w:p>
        </w:tc>
      </w:tr>
      <w:tr w:rsidR="00D72980" w:rsidRPr="00940ABA" w:rsidTr="006D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980" w:rsidRPr="008D19FE" w:rsidRDefault="00D72980" w:rsidP="00FC0CA1">
            <w:pPr>
              <w:pStyle w:val="ConsPlusNormal"/>
              <w:jc w:val="center"/>
              <w:outlineLvl w:val="0"/>
              <w:rPr>
                <w:b/>
              </w:rPr>
            </w:pPr>
            <w:r w:rsidRPr="008D19FE">
              <w:rPr>
                <w:b/>
              </w:rPr>
              <w:t>2. Содержание сообщения</w:t>
            </w:r>
          </w:p>
          <w:p w:rsidR="00D72980" w:rsidRPr="00940ABA" w:rsidRDefault="00D72980" w:rsidP="00FC0CA1">
            <w:pPr>
              <w:pStyle w:val="a4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B1B" w:rsidRPr="00940ABA" w:rsidTr="002E1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1" w:name="_Toc462933641"/>
            <w:r w:rsidRPr="00940ABA">
              <w:rPr>
                <w:rFonts w:ascii="Times New Roman" w:hAnsi="Times New Roman"/>
                <w:sz w:val="24"/>
                <w:szCs w:val="24"/>
              </w:rPr>
              <w:t>Вид общего собрания акционеров эмитента (годовое (очередное), внеочередное):</w:t>
            </w:r>
            <w:bookmarkEnd w:id="1"/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A70B1B" w:rsidRDefault="00A70B1B" w:rsidP="0013144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внеочередное</w:t>
            </w:r>
          </w:p>
        </w:tc>
      </w:tr>
      <w:tr w:rsidR="00A70B1B" w:rsidRPr="00940ABA" w:rsidTr="002E1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2" w:name="_Toc462933642"/>
            <w:r w:rsidRPr="00940ABA">
              <w:rPr>
                <w:rFonts w:ascii="Times New Roman" w:hAnsi="Times New Roman"/>
                <w:sz w:val="24"/>
                <w:szCs w:val="24"/>
              </w:rPr>
              <w:t>Форма проведения общего собрания акционеров эмитента (собрание (совместное присутствие) или заочное голосование):</w:t>
            </w:r>
            <w:bookmarkEnd w:id="2"/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A70B1B" w:rsidRDefault="00A70B1B" w:rsidP="00131446">
            <w:pPr>
              <w:jc w:val="center"/>
              <w:rPr>
                <w:b/>
                <w:sz w:val="24"/>
                <w:szCs w:val="24"/>
              </w:rPr>
            </w:pPr>
            <w:r w:rsidRPr="00A70B1B">
              <w:rPr>
                <w:rStyle w:val="af0"/>
                <w:b w:val="0"/>
                <w:sz w:val="24"/>
                <w:szCs w:val="24"/>
              </w:rPr>
              <w:t>заочное голосование</w:t>
            </w:r>
          </w:p>
        </w:tc>
      </w:tr>
      <w:tr w:rsidR="00D72980" w:rsidRPr="00940ABA" w:rsidTr="00A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Pr="00940ABA" w:rsidRDefault="00D72980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t>Дата определения (фиксации) лиц, имевших право на участие в общем собрании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80" w:rsidRPr="00A70B1B" w:rsidRDefault="00A70B1B" w:rsidP="002E14EF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  <w:lang w:bidi="ru-RU"/>
              </w:rPr>
              <w:t>08.11.2025 (окончание операционного дня)</w:t>
            </w:r>
          </w:p>
        </w:tc>
      </w:tr>
      <w:tr w:rsidR="00A70B1B" w:rsidRPr="00940ABA" w:rsidTr="002E1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3" w:name="_Toc462933643"/>
            <w:r w:rsidRPr="00940ABA">
              <w:rPr>
                <w:rFonts w:ascii="Times New Roman" w:hAnsi="Times New Roman"/>
                <w:sz w:val="24"/>
                <w:szCs w:val="24"/>
              </w:rPr>
              <w:t xml:space="preserve">Дата (дата окончания приема  </w:t>
            </w:r>
            <w:r w:rsidRPr="00940ABA">
              <w:rPr>
                <w:rFonts w:ascii="Times New Roman" w:hAnsi="Times New Roman"/>
                <w:sz w:val="24"/>
                <w:szCs w:val="24"/>
              </w:rPr>
              <w:lastRenderedPageBreak/>
              <w:t>бюллетеней)  место, время проведения</w:t>
            </w:r>
            <w:r w:rsidRPr="00940AB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0ABA">
              <w:rPr>
                <w:rFonts w:ascii="Times New Roman" w:hAnsi="Times New Roman"/>
                <w:sz w:val="24"/>
                <w:szCs w:val="24"/>
              </w:rPr>
              <w:t>общего собрания акционеров эмитента:</w:t>
            </w:r>
            <w:bookmarkEnd w:id="3"/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lastRenderedPageBreak/>
              <w:t>02.12.2025 года</w:t>
            </w:r>
          </w:p>
        </w:tc>
      </w:tr>
      <w:tr w:rsidR="00A70B1B" w:rsidRPr="00940ABA" w:rsidTr="002A2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lastRenderedPageBreak/>
              <w:t>Сведения о кворуме общего собрания акционеров эмитента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7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417"/>
              <w:gridCol w:w="1701"/>
              <w:gridCol w:w="1843"/>
            </w:tblGrid>
            <w:tr w:rsidR="00A70B1B" w:rsidRPr="00A70B1B" w:rsidTr="00A70B1B">
              <w:tc>
                <w:tcPr>
                  <w:tcW w:w="1163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Номер вопроса повестки дня</w:t>
                  </w:r>
                </w:p>
              </w:tc>
              <w:tc>
                <w:tcPr>
                  <w:tcW w:w="1417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которыми обладали лица, включен-</w:t>
                  </w:r>
                  <w:proofErr w:type="spellStart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ные</w:t>
                  </w:r>
                  <w:proofErr w:type="spellEnd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список лиц, имевших право на участие в </w:t>
                  </w:r>
                  <w:proofErr w:type="gramStart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общем</w:t>
                  </w:r>
                  <w:proofErr w:type="gramEnd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собрании</w:t>
                  </w:r>
                </w:p>
              </w:tc>
              <w:tc>
                <w:tcPr>
                  <w:tcW w:w="1701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Число голосов, приходившихся на голосующие акции общества</w:t>
                  </w:r>
                </w:p>
              </w:tc>
              <w:tc>
                <w:tcPr>
                  <w:tcW w:w="1843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 xml:space="preserve">Число голосов, которыми обладали лица, принявшие участие в </w:t>
                  </w:r>
                  <w:proofErr w:type="gramStart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общем</w:t>
                  </w:r>
                  <w:proofErr w:type="gramEnd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собрании,  с указанием, имелся ли кворум</w:t>
                  </w:r>
                </w:p>
              </w:tc>
            </w:tr>
            <w:tr w:rsidR="00A70B1B" w:rsidRPr="00A70B1B" w:rsidTr="00A70B1B">
              <w:tc>
                <w:tcPr>
                  <w:tcW w:w="1163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Вопрос 1</w:t>
                  </w:r>
                </w:p>
              </w:tc>
              <w:tc>
                <w:tcPr>
                  <w:tcW w:w="1417" w:type="dxa"/>
                  <w:vAlign w:val="center"/>
                </w:tcPr>
                <w:p w:rsidR="00A70B1B" w:rsidRPr="00A70B1B" w:rsidRDefault="00A70B1B" w:rsidP="0013144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392 132</w:t>
                  </w:r>
                </w:p>
              </w:tc>
              <w:tc>
                <w:tcPr>
                  <w:tcW w:w="1701" w:type="dxa"/>
                  <w:vAlign w:val="center"/>
                </w:tcPr>
                <w:p w:rsidR="00A70B1B" w:rsidRPr="00A70B1B" w:rsidRDefault="00A70B1B" w:rsidP="0013144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392 132 (100%)</w:t>
                  </w:r>
                </w:p>
              </w:tc>
              <w:tc>
                <w:tcPr>
                  <w:tcW w:w="1843" w:type="dxa"/>
                </w:tcPr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4" w:name="В001_ГолЗарегУчит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381 849</w:t>
                  </w:r>
                  <w:bookmarkEnd w:id="4"/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bookmarkStart w:id="5" w:name="В001_ПроцГолЗарег"/>
                  <w:r w:rsidRPr="00A70B1B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97.3777</w:t>
                  </w:r>
                  <w:bookmarkEnd w:id="5"/>
                  <w:r w:rsidRPr="00A70B1B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%)</w:t>
                  </w:r>
                </w:p>
                <w:p w:rsidR="00A70B1B" w:rsidRPr="00A70B1B" w:rsidRDefault="00A70B1B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0B1B">
                    <w:rPr>
                      <w:rFonts w:ascii="Times New Roman" w:hAnsi="Times New Roman"/>
                      <w:sz w:val="24"/>
                      <w:szCs w:val="24"/>
                    </w:rPr>
                    <w:t>Кворум имелся</w:t>
                  </w:r>
                </w:p>
              </w:tc>
            </w:tr>
          </w:tbl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B1B" w:rsidRPr="00940ABA" w:rsidTr="002A2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t>Повестка дня общего собрания акционеров эмитента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A70B1B" w:rsidRDefault="00A70B1B" w:rsidP="00131446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70B1B">
              <w:rPr>
                <w:rFonts w:ascii="Times New Roman" w:hAnsi="Times New Roman"/>
                <w:b/>
                <w:sz w:val="24"/>
                <w:szCs w:val="24"/>
                <w:u w:val="single"/>
                <w:lang w:bidi="ru-RU"/>
              </w:rPr>
              <w:t>Повестка дня:</w:t>
            </w:r>
          </w:p>
          <w:p w:rsidR="00A70B1B" w:rsidRPr="00A70B1B" w:rsidRDefault="00A70B1B" w:rsidP="00A70B1B">
            <w:pPr>
              <w:pStyle w:val="a4"/>
              <w:numPr>
                <w:ilvl w:val="0"/>
                <w:numId w:val="18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 xml:space="preserve">О выплате (объявлении) промежуточных дивидендов по результатам деятельности Общества за 9 (девять) месяцев 2025 отчетного года  </w:t>
            </w:r>
          </w:p>
        </w:tc>
      </w:tr>
      <w:tr w:rsidR="00A70B1B" w:rsidRPr="00940ABA" w:rsidTr="002A2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вопросам: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7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1082"/>
              <w:gridCol w:w="1498"/>
              <w:gridCol w:w="1134"/>
              <w:gridCol w:w="1134"/>
              <w:gridCol w:w="1276"/>
            </w:tblGrid>
            <w:tr w:rsidR="00A70B1B" w:rsidRPr="00A70B1B" w:rsidTr="00A70B1B">
              <w:tc>
                <w:tcPr>
                  <w:tcW w:w="1082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Номер вопроса</w:t>
                  </w:r>
                </w:p>
              </w:tc>
              <w:tc>
                <w:tcPr>
                  <w:tcW w:w="1498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A70B1B">
                    <w:rPr>
                      <w:sz w:val="24"/>
                      <w:szCs w:val="24"/>
                    </w:rPr>
                    <w:t>Воздер</w:t>
                  </w:r>
                  <w:proofErr w:type="spellEnd"/>
                  <w:r w:rsidRPr="00A70B1B">
                    <w:rPr>
                      <w:sz w:val="24"/>
                      <w:szCs w:val="24"/>
                    </w:rPr>
                    <w:t>-</w:t>
                  </w:r>
                </w:p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жался</w:t>
                  </w:r>
                </w:p>
              </w:tc>
              <w:tc>
                <w:tcPr>
                  <w:tcW w:w="1276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70B1B">
                    <w:rPr>
                      <w:bCs/>
                      <w:sz w:val="24"/>
                      <w:szCs w:val="24"/>
                    </w:rPr>
                    <w:t>Недейст</w:t>
                  </w:r>
                  <w:r>
                    <w:rPr>
                      <w:bCs/>
                      <w:sz w:val="24"/>
                      <w:szCs w:val="24"/>
                    </w:rPr>
                    <w:t>-</w:t>
                  </w:r>
                  <w:r w:rsidRPr="00A70B1B">
                    <w:rPr>
                      <w:bCs/>
                      <w:sz w:val="24"/>
                      <w:szCs w:val="24"/>
                    </w:rPr>
                    <w:t>вительные</w:t>
                  </w:r>
                  <w:proofErr w:type="spellEnd"/>
                  <w:proofErr w:type="gramEnd"/>
                  <w:r w:rsidRPr="00A70B1B">
                    <w:rPr>
                      <w:bCs/>
                      <w:sz w:val="24"/>
                      <w:szCs w:val="24"/>
                    </w:rPr>
                    <w:t xml:space="preserve"> или неподсчитанные по иным основа</w:t>
                  </w:r>
                  <w:r>
                    <w:rPr>
                      <w:bCs/>
                      <w:sz w:val="24"/>
                      <w:szCs w:val="24"/>
                    </w:rPr>
                    <w:t>-</w:t>
                  </w:r>
                  <w:proofErr w:type="spellStart"/>
                  <w:r w:rsidRPr="00A70B1B">
                    <w:rPr>
                      <w:bCs/>
                      <w:sz w:val="24"/>
                      <w:szCs w:val="24"/>
                    </w:rPr>
                    <w:t>ниям</w:t>
                  </w:r>
                  <w:proofErr w:type="spellEnd"/>
                </w:p>
              </w:tc>
            </w:tr>
            <w:tr w:rsidR="00A70B1B" w:rsidRPr="00A70B1B" w:rsidTr="00A70B1B">
              <w:tc>
                <w:tcPr>
                  <w:tcW w:w="1082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Вопрос 1</w:t>
                  </w:r>
                </w:p>
              </w:tc>
              <w:tc>
                <w:tcPr>
                  <w:tcW w:w="1498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381 849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276" w:type="dxa"/>
                  <w:vAlign w:val="center"/>
                </w:tcPr>
                <w:p w:rsidR="00A70B1B" w:rsidRPr="00A70B1B" w:rsidRDefault="00A70B1B" w:rsidP="00131446">
                  <w:pPr>
                    <w:jc w:val="center"/>
                    <w:rPr>
                      <w:sz w:val="24"/>
                      <w:szCs w:val="24"/>
                    </w:rPr>
                  </w:pPr>
                  <w:r w:rsidRPr="00A70B1B">
                    <w:rPr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B1B" w:rsidRPr="00940ABA" w:rsidTr="002E14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40ABA">
              <w:rPr>
                <w:rFonts w:ascii="Times New Roman" w:hAnsi="Times New Roman"/>
                <w:b/>
                <w:sz w:val="24"/>
                <w:szCs w:val="24"/>
              </w:rPr>
              <w:t>Формулировки решений принятых общим собранием акционеров: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0B1B" w:rsidRPr="00940ABA" w:rsidTr="002A25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b/>
                <w:sz w:val="24"/>
                <w:szCs w:val="24"/>
              </w:rPr>
              <w:t>По вопросу 1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A70B1B" w:rsidRDefault="00A70B1B" w:rsidP="00A70B1B">
            <w:pPr>
              <w:pStyle w:val="a4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" w:name="В001_ВопрТекстРешПД"/>
            <w:r w:rsidRPr="00A70B1B">
              <w:rPr>
                <w:rFonts w:ascii="Times New Roman" w:hAnsi="Times New Roman"/>
                <w:sz w:val="24"/>
                <w:szCs w:val="24"/>
              </w:rPr>
              <w:t xml:space="preserve">Выплатить (объявить) дивиденды по результатам 9 (девяти) месяцев 2025 отчетного года: </w:t>
            </w:r>
          </w:p>
          <w:p w:rsidR="00A70B1B" w:rsidRPr="00A70B1B" w:rsidRDefault="00A70B1B" w:rsidP="00A70B1B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на одну обыкновенную именную бездокументарную акцию - 493,229 рублей;</w:t>
            </w:r>
          </w:p>
          <w:p w:rsidR="00A70B1B" w:rsidRPr="00A70B1B" w:rsidRDefault="00A70B1B" w:rsidP="00A70B1B">
            <w:pPr>
              <w:pStyle w:val="a4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на одну привилегированную акцию типа</w:t>
            </w:r>
            <w:proofErr w:type="gramStart"/>
            <w:r w:rsidRPr="00A70B1B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A70B1B">
              <w:rPr>
                <w:rFonts w:ascii="Times New Roman" w:hAnsi="Times New Roman"/>
                <w:sz w:val="24"/>
                <w:szCs w:val="24"/>
              </w:rPr>
              <w:t xml:space="preserve"> - 493,229 рублей.</w:t>
            </w:r>
          </w:p>
          <w:p w:rsidR="00A70B1B" w:rsidRPr="00A70B1B" w:rsidRDefault="00A70B1B" w:rsidP="00A70B1B">
            <w:pPr>
              <w:pStyle w:val="a4"/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Утвердить дату, на которую определяются (фиксируются) лица, имеющие право на получение дивидендов – 14.12.2025 г.</w:t>
            </w:r>
          </w:p>
          <w:p w:rsidR="00A70B1B" w:rsidRPr="00A70B1B" w:rsidRDefault="00A70B1B" w:rsidP="00A70B1B">
            <w:pPr>
              <w:pStyle w:val="a4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 xml:space="preserve">Выплату дивидендов осуществить деньгами, в </w:t>
            </w:r>
            <w:proofErr w:type="gramStart"/>
            <w:r w:rsidRPr="00A70B1B">
              <w:rPr>
                <w:rFonts w:ascii="Times New Roman" w:hAnsi="Times New Roman"/>
                <w:sz w:val="24"/>
                <w:szCs w:val="24"/>
              </w:rPr>
              <w:t>порядке</w:t>
            </w:r>
            <w:proofErr w:type="gramEnd"/>
            <w:r w:rsidRPr="00A70B1B">
              <w:rPr>
                <w:rFonts w:ascii="Times New Roman" w:hAnsi="Times New Roman"/>
                <w:sz w:val="24"/>
                <w:szCs w:val="24"/>
              </w:rPr>
              <w:t xml:space="preserve"> и сроки, предусмотренные законодательством Российской Федерации, в том числе с учетом налогообложения на доход в виде дивидендов</w:t>
            </w:r>
            <w:bookmarkEnd w:id="6"/>
            <w:r w:rsidRPr="00A70B1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0B1B" w:rsidRPr="00940ABA" w:rsidTr="00A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t xml:space="preserve">Дата составления и номер протокола общего собрания </w:t>
            </w:r>
            <w:r w:rsidRPr="00940ABA">
              <w:rPr>
                <w:rFonts w:ascii="Times New Roman" w:hAnsi="Times New Roman"/>
                <w:sz w:val="24"/>
                <w:szCs w:val="24"/>
              </w:rPr>
              <w:lastRenderedPageBreak/>
              <w:t>акционеров эмитента: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lastRenderedPageBreak/>
              <w:t>Протокол ВЗОСА от 04.12.2025 года  № 11/2025</w:t>
            </w:r>
          </w:p>
        </w:tc>
      </w:tr>
      <w:tr w:rsidR="00A70B1B" w:rsidRPr="00940ABA" w:rsidTr="00A70B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940ABA" w:rsidRDefault="00A70B1B" w:rsidP="00FC0CA1">
            <w:pPr>
              <w:pStyle w:val="a4"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0ABA">
              <w:rPr>
                <w:rFonts w:ascii="Times New Roman" w:hAnsi="Times New Roman"/>
                <w:sz w:val="24"/>
                <w:szCs w:val="24"/>
              </w:rPr>
              <w:lastRenderedPageBreak/>
              <w:t>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эмитента: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Обыкновенные именные акции АО «Завод «МАРС»</w:t>
            </w:r>
          </w:p>
          <w:p w:rsidR="00A70B1B" w:rsidRPr="00A70B1B" w:rsidRDefault="00A70B1B" w:rsidP="001314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70B1B">
              <w:rPr>
                <w:rFonts w:ascii="Times New Roman" w:hAnsi="Times New Roman"/>
                <w:sz w:val="24"/>
                <w:szCs w:val="24"/>
              </w:rPr>
              <w:t>Регистрационный номер выпуска 1-01-10241-А</w:t>
            </w:r>
          </w:p>
        </w:tc>
      </w:tr>
      <w:tr w:rsidR="00D72980" w:rsidTr="006D38CA">
        <w:tblPrEx>
          <w:tblLook w:val="04A0" w:firstRow="1" w:lastRow="0" w:firstColumn="1" w:lastColumn="0" w:noHBand="0" w:noVBand="1"/>
        </w:tblPrEx>
        <w:trPr>
          <w:trHeight w:val="156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Default="00D72980">
            <w:pPr>
              <w:pStyle w:val="ConsPlusNormal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3. Подпись</w:t>
            </w:r>
          </w:p>
        </w:tc>
      </w:tr>
      <w:tr w:rsidR="00D72980" w:rsidTr="006D38CA">
        <w:tblPrEx>
          <w:tblLook w:val="04A0" w:firstRow="1" w:lastRow="0" w:firstColumn="1" w:lastColumn="0" w:noHBand="0" w:noVBand="1"/>
        </w:tblPrEx>
        <w:trPr>
          <w:trHeight w:val="956"/>
        </w:trPr>
        <w:tc>
          <w:tcPr>
            <w:tcW w:w="42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72980" w:rsidRDefault="00D72980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3.1. </w:t>
            </w:r>
            <w:r>
              <w:rPr>
                <w:u w:val="single"/>
                <w:lang w:eastAsia="en-US"/>
              </w:rPr>
              <w:t>Генеральный директор</w:t>
            </w:r>
          </w:p>
          <w:p w:rsidR="00D72980" w:rsidRDefault="00D72980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уполномоченного лица эмитента</w:t>
            </w:r>
            <w:r>
              <w:rPr>
                <w:lang w:eastAsia="en-US"/>
              </w:rPr>
              <w:t>)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2980" w:rsidRDefault="00D72980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D72980" w:rsidRDefault="00D72980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72980" w:rsidRDefault="00D72980">
            <w:pPr>
              <w:pStyle w:val="ConsPlusNormal"/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Валерий  Николаевич Ключников</w:t>
            </w:r>
          </w:p>
          <w:p w:rsidR="00D72980" w:rsidRDefault="00D72980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</w:tr>
      <w:tr w:rsidR="00D72980" w:rsidTr="006D38CA">
        <w:tblPrEx>
          <w:tblLook w:val="04A0" w:firstRow="1" w:lastRow="0" w:firstColumn="1" w:lastColumn="0" w:noHBand="0" w:noVBand="1"/>
        </w:tblPrEx>
        <w:tc>
          <w:tcPr>
            <w:tcW w:w="100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Default="00A70B1B" w:rsidP="00A70B1B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3.2. Дата "05</w:t>
            </w:r>
            <w:r w:rsidR="00D72980">
              <w:rPr>
                <w:lang w:eastAsia="en-US"/>
              </w:rPr>
              <w:t>"</w:t>
            </w:r>
            <w:r>
              <w:rPr>
                <w:lang w:eastAsia="en-US"/>
              </w:rPr>
              <w:t>декабря</w:t>
            </w:r>
            <w:r w:rsidR="00D72980">
              <w:rPr>
                <w:lang w:eastAsia="en-US"/>
              </w:rPr>
              <w:t xml:space="preserve"> 2025 г.</w:t>
            </w:r>
          </w:p>
        </w:tc>
      </w:tr>
    </w:tbl>
    <w:p w:rsidR="00D72980" w:rsidRPr="006A7A52" w:rsidRDefault="00D72980" w:rsidP="00D72980">
      <w:pPr>
        <w:pStyle w:val="ConsPlusNormal"/>
        <w:jc w:val="both"/>
      </w:pPr>
    </w:p>
    <w:sectPr w:rsidR="00D72980" w:rsidRPr="006A7A52" w:rsidSect="00AC0461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033" w:rsidRDefault="00A12033" w:rsidP="00DC685B">
      <w:r>
        <w:separator/>
      </w:r>
    </w:p>
  </w:endnote>
  <w:endnote w:type="continuationSeparator" w:id="0">
    <w:p w:rsidR="00A12033" w:rsidRDefault="00A12033" w:rsidP="00DC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55866"/>
      <w:docPartObj>
        <w:docPartGallery w:val="Page Numbers (Bottom of Page)"/>
        <w:docPartUnique/>
      </w:docPartObj>
    </w:sdtPr>
    <w:sdtEndPr/>
    <w:sdtContent>
      <w:p w:rsidR="00DC685B" w:rsidRDefault="00E7228B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DB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685B" w:rsidRDefault="00DC685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033" w:rsidRDefault="00A12033" w:rsidP="00DC685B">
      <w:r>
        <w:separator/>
      </w:r>
    </w:p>
  </w:footnote>
  <w:footnote w:type="continuationSeparator" w:id="0">
    <w:p w:rsidR="00A12033" w:rsidRDefault="00A12033" w:rsidP="00DC6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2EF2"/>
    <w:multiLevelType w:val="hybridMultilevel"/>
    <w:tmpl w:val="8CF40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87EAB"/>
    <w:multiLevelType w:val="hybridMultilevel"/>
    <w:tmpl w:val="7618EE96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13214"/>
    <w:multiLevelType w:val="hybridMultilevel"/>
    <w:tmpl w:val="EB826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D57426"/>
    <w:multiLevelType w:val="hybridMultilevel"/>
    <w:tmpl w:val="285CB4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E7EB6"/>
    <w:multiLevelType w:val="hybridMultilevel"/>
    <w:tmpl w:val="9A58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14FD2"/>
    <w:multiLevelType w:val="hybridMultilevel"/>
    <w:tmpl w:val="FCBA2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88D270B"/>
    <w:multiLevelType w:val="hybridMultilevel"/>
    <w:tmpl w:val="18FE0D3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613BBF"/>
    <w:multiLevelType w:val="hybridMultilevel"/>
    <w:tmpl w:val="82E4D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2B1AC1"/>
    <w:multiLevelType w:val="hybridMultilevel"/>
    <w:tmpl w:val="3DC4F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14"/>
  </w:num>
  <w:num w:numId="5">
    <w:abstractNumId w:val="2"/>
  </w:num>
  <w:num w:numId="6">
    <w:abstractNumId w:val="1"/>
  </w:num>
  <w:num w:numId="7">
    <w:abstractNumId w:val="6"/>
  </w:num>
  <w:num w:numId="8">
    <w:abstractNumId w:val="5"/>
  </w:num>
  <w:num w:numId="9">
    <w:abstractNumId w:val="8"/>
  </w:num>
  <w:num w:numId="10">
    <w:abstractNumId w:val="16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0"/>
  </w:num>
  <w:num w:numId="15">
    <w:abstractNumId w:val="3"/>
  </w:num>
  <w:num w:numId="16">
    <w:abstractNumId w:val="18"/>
  </w:num>
  <w:num w:numId="17">
    <w:abstractNumId w:val="1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8B9"/>
    <w:rsid w:val="00007847"/>
    <w:rsid w:val="000209F2"/>
    <w:rsid w:val="00021547"/>
    <w:rsid w:val="0004613A"/>
    <w:rsid w:val="00056591"/>
    <w:rsid w:val="00070454"/>
    <w:rsid w:val="000B2A1A"/>
    <w:rsid w:val="000B3D18"/>
    <w:rsid w:val="000B4D2E"/>
    <w:rsid w:val="000B7CF7"/>
    <w:rsid w:val="00131AAF"/>
    <w:rsid w:val="001345BF"/>
    <w:rsid w:val="00170F2E"/>
    <w:rsid w:val="00181FE4"/>
    <w:rsid w:val="001B0D34"/>
    <w:rsid w:val="001E6BC1"/>
    <w:rsid w:val="002008E6"/>
    <w:rsid w:val="002057A4"/>
    <w:rsid w:val="00210850"/>
    <w:rsid w:val="0022654E"/>
    <w:rsid w:val="00244721"/>
    <w:rsid w:val="00244E96"/>
    <w:rsid w:val="002615E7"/>
    <w:rsid w:val="002A69A7"/>
    <w:rsid w:val="002C44D3"/>
    <w:rsid w:val="002E14EF"/>
    <w:rsid w:val="0032131F"/>
    <w:rsid w:val="00334767"/>
    <w:rsid w:val="00346F02"/>
    <w:rsid w:val="00352899"/>
    <w:rsid w:val="0037222C"/>
    <w:rsid w:val="00372EF8"/>
    <w:rsid w:val="003803F2"/>
    <w:rsid w:val="003D7C6D"/>
    <w:rsid w:val="004037BB"/>
    <w:rsid w:val="00432BF1"/>
    <w:rsid w:val="00452972"/>
    <w:rsid w:val="00465748"/>
    <w:rsid w:val="00466765"/>
    <w:rsid w:val="00467A45"/>
    <w:rsid w:val="004849AB"/>
    <w:rsid w:val="004978B1"/>
    <w:rsid w:val="004C68E6"/>
    <w:rsid w:val="004E6A0F"/>
    <w:rsid w:val="004F373A"/>
    <w:rsid w:val="005059F4"/>
    <w:rsid w:val="00506952"/>
    <w:rsid w:val="005078DD"/>
    <w:rsid w:val="005138C3"/>
    <w:rsid w:val="00520FDD"/>
    <w:rsid w:val="00532BAE"/>
    <w:rsid w:val="00550D4C"/>
    <w:rsid w:val="00555B94"/>
    <w:rsid w:val="00575746"/>
    <w:rsid w:val="00582C57"/>
    <w:rsid w:val="005B36F7"/>
    <w:rsid w:val="005B482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84D80"/>
    <w:rsid w:val="006A2652"/>
    <w:rsid w:val="006A7A52"/>
    <w:rsid w:val="006B4947"/>
    <w:rsid w:val="006D38CA"/>
    <w:rsid w:val="006D667F"/>
    <w:rsid w:val="006E2DBE"/>
    <w:rsid w:val="00701B8A"/>
    <w:rsid w:val="007108B9"/>
    <w:rsid w:val="00711A3F"/>
    <w:rsid w:val="007344BA"/>
    <w:rsid w:val="007372E3"/>
    <w:rsid w:val="007541AE"/>
    <w:rsid w:val="007A4982"/>
    <w:rsid w:val="007D0943"/>
    <w:rsid w:val="007D6212"/>
    <w:rsid w:val="007D68BF"/>
    <w:rsid w:val="007D7182"/>
    <w:rsid w:val="007F7122"/>
    <w:rsid w:val="00837F51"/>
    <w:rsid w:val="00844651"/>
    <w:rsid w:val="00855E94"/>
    <w:rsid w:val="00857DB5"/>
    <w:rsid w:val="0088180C"/>
    <w:rsid w:val="00894194"/>
    <w:rsid w:val="008D19FE"/>
    <w:rsid w:val="008E36F6"/>
    <w:rsid w:val="008F01C4"/>
    <w:rsid w:val="008F03D9"/>
    <w:rsid w:val="00901538"/>
    <w:rsid w:val="00922AD5"/>
    <w:rsid w:val="00940ABA"/>
    <w:rsid w:val="0097366B"/>
    <w:rsid w:val="009C1680"/>
    <w:rsid w:val="009C4351"/>
    <w:rsid w:val="009D3FD8"/>
    <w:rsid w:val="009E0624"/>
    <w:rsid w:val="009F29C1"/>
    <w:rsid w:val="00A026A2"/>
    <w:rsid w:val="00A12033"/>
    <w:rsid w:val="00A12B1C"/>
    <w:rsid w:val="00A37889"/>
    <w:rsid w:val="00A5768E"/>
    <w:rsid w:val="00A70B1B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87AB6"/>
    <w:rsid w:val="00BC2256"/>
    <w:rsid w:val="00BD57CC"/>
    <w:rsid w:val="00C03252"/>
    <w:rsid w:val="00C06F96"/>
    <w:rsid w:val="00C12917"/>
    <w:rsid w:val="00C92772"/>
    <w:rsid w:val="00CB50A0"/>
    <w:rsid w:val="00CF6358"/>
    <w:rsid w:val="00CF761C"/>
    <w:rsid w:val="00D1061C"/>
    <w:rsid w:val="00D23F50"/>
    <w:rsid w:val="00D36A1A"/>
    <w:rsid w:val="00D45050"/>
    <w:rsid w:val="00D72980"/>
    <w:rsid w:val="00D878B3"/>
    <w:rsid w:val="00D91D3A"/>
    <w:rsid w:val="00DA7140"/>
    <w:rsid w:val="00DB53B1"/>
    <w:rsid w:val="00DC622A"/>
    <w:rsid w:val="00DC685B"/>
    <w:rsid w:val="00DD69E9"/>
    <w:rsid w:val="00DD76C7"/>
    <w:rsid w:val="00E00167"/>
    <w:rsid w:val="00E2602A"/>
    <w:rsid w:val="00E7228B"/>
    <w:rsid w:val="00E833FC"/>
    <w:rsid w:val="00EA788F"/>
    <w:rsid w:val="00EC34E6"/>
    <w:rsid w:val="00ED4F28"/>
    <w:rsid w:val="00EE3CA5"/>
    <w:rsid w:val="00EE5C2E"/>
    <w:rsid w:val="00F02497"/>
    <w:rsid w:val="00F12ECD"/>
    <w:rsid w:val="00F40E9C"/>
    <w:rsid w:val="00F60D50"/>
    <w:rsid w:val="00F63734"/>
    <w:rsid w:val="00F8236A"/>
    <w:rsid w:val="00F977AA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DC68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C685B"/>
    <w:rPr>
      <w:rFonts w:eastAsiaTheme="minorEastAsia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C685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685B"/>
    <w:rPr>
      <w:rFonts w:eastAsiaTheme="minorEastAsia"/>
      <w:sz w:val="20"/>
      <w:szCs w:val="20"/>
      <w:lang w:eastAsia="ru-RU"/>
    </w:rPr>
  </w:style>
  <w:style w:type="character" w:styleId="af0">
    <w:name w:val="Strong"/>
    <w:basedOn w:val="a0"/>
    <w:uiPriority w:val="22"/>
    <w:qFormat/>
    <w:rsid w:val="00A70B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8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isclosure.ru/issuer/6915002325/index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98A50-258A-496A-BF5D-FFDE8977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94</cp:revision>
  <cp:lastPrinted>2022-03-05T08:59:00Z</cp:lastPrinted>
  <dcterms:created xsi:type="dcterms:W3CDTF">2021-01-21T08:00:00Z</dcterms:created>
  <dcterms:modified xsi:type="dcterms:W3CDTF">2025-12-05T09:06:00Z</dcterms:modified>
</cp:coreProperties>
</file>