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FEB" w:rsidRDefault="00B27FEB" w:rsidP="00B27FEB">
      <w:pPr>
        <w:spacing w:before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Сообщение</w:t>
      </w:r>
    </w:p>
    <w:p w:rsidR="00B27FEB" w:rsidRDefault="00B27FEB" w:rsidP="00B27FEB">
      <w:pPr>
        <w:ind w:left="1134" w:right="1134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 раскрытии акционерным обществом на странице в сети Интернет</w:t>
      </w:r>
      <w:r w:rsidRPr="00576F0F">
        <w:rPr>
          <w:b/>
          <w:bCs/>
          <w:sz w:val="26"/>
          <w:szCs w:val="26"/>
        </w:rPr>
        <w:t xml:space="preserve"> </w:t>
      </w:r>
      <w:r w:rsidR="00576F0F" w:rsidRPr="00576F0F">
        <w:rPr>
          <w:b/>
          <w:sz w:val="26"/>
          <w:szCs w:val="26"/>
        </w:rPr>
        <w:t>годовой бухгалтерской (финансовой) отчетности</w:t>
      </w:r>
    </w:p>
    <w:p w:rsidR="00B27FEB" w:rsidRDefault="00B27FEB" w:rsidP="00B27FEB">
      <w:pPr>
        <w:ind w:left="1134" w:right="1134"/>
        <w:jc w:val="center"/>
        <w:rPr>
          <w:b/>
          <w:bCs/>
          <w:sz w:val="26"/>
          <w:szCs w:val="26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5245"/>
      </w:tblGrid>
      <w:tr w:rsidR="00B27FEB" w:rsidTr="00C366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51" w:type="dxa"/>
            <w:gridSpan w:val="2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B27FEB" w:rsidTr="00C3663F">
        <w:tblPrEx>
          <w:tblCellMar>
            <w:top w:w="0" w:type="dxa"/>
            <w:bottom w:w="0" w:type="dxa"/>
          </w:tblCellMar>
        </w:tblPrEx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sz w:val="24"/>
                <w:szCs w:val="24"/>
              </w:rPr>
              <w:t>Акционерно-коммерческий банк «Акция» открытое акционерное общество</w:t>
            </w:r>
          </w:p>
        </w:tc>
      </w:tr>
      <w:tr w:rsidR="00B27FEB" w:rsidTr="00C3663F">
        <w:tblPrEx>
          <w:tblCellMar>
            <w:top w:w="0" w:type="dxa"/>
            <w:bottom w:w="0" w:type="dxa"/>
          </w:tblCellMar>
        </w:tblPrEx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sz w:val="24"/>
                <w:szCs w:val="24"/>
              </w:rPr>
              <w:t>АКБ «Акция» ОАО</w:t>
            </w:r>
          </w:p>
        </w:tc>
      </w:tr>
      <w:tr w:rsidR="00B27FEB" w:rsidTr="00C3663F">
        <w:tblPrEx>
          <w:tblCellMar>
            <w:top w:w="0" w:type="dxa"/>
            <w:bottom w:w="0" w:type="dxa"/>
          </w:tblCellMar>
        </w:tblPrEx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sz w:val="24"/>
                <w:szCs w:val="24"/>
              </w:rPr>
              <w:t xml:space="preserve">г. Иваново, ул. </w:t>
            </w:r>
            <w:proofErr w:type="gramStart"/>
            <w:r w:rsidRPr="00DF3AB1">
              <w:rPr>
                <w:b/>
                <w:i/>
                <w:sz w:val="24"/>
                <w:szCs w:val="24"/>
              </w:rPr>
              <w:t>Ташкентская</w:t>
            </w:r>
            <w:proofErr w:type="gramEnd"/>
            <w:r w:rsidRPr="00DF3AB1">
              <w:rPr>
                <w:b/>
                <w:i/>
                <w:sz w:val="24"/>
                <w:szCs w:val="24"/>
              </w:rPr>
              <w:t>, 14</w:t>
            </w:r>
          </w:p>
        </w:tc>
      </w:tr>
      <w:tr w:rsidR="00B27FEB" w:rsidTr="00C3663F">
        <w:tblPrEx>
          <w:tblCellMar>
            <w:top w:w="0" w:type="dxa"/>
            <w:bottom w:w="0" w:type="dxa"/>
          </w:tblCellMar>
        </w:tblPrEx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color w:val="000000"/>
                <w:sz w:val="24"/>
                <w:szCs w:val="24"/>
              </w:rPr>
              <w:t>1023700000169</w:t>
            </w:r>
          </w:p>
        </w:tc>
      </w:tr>
      <w:tr w:rsidR="00B27FEB" w:rsidTr="00C3663F">
        <w:tblPrEx>
          <w:tblCellMar>
            <w:top w:w="0" w:type="dxa"/>
            <w:bottom w:w="0" w:type="dxa"/>
          </w:tblCellMar>
        </w:tblPrEx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color w:val="000000"/>
                <w:sz w:val="24"/>
                <w:szCs w:val="24"/>
              </w:rPr>
              <w:t>3731001982</w:t>
            </w:r>
          </w:p>
        </w:tc>
      </w:tr>
      <w:tr w:rsidR="00B27FEB" w:rsidTr="00C3663F">
        <w:tblPrEx>
          <w:tblCellMar>
            <w:top w:w="0" w:type="dxa"/>
            <w:bottom w:w="0" w:type="dxa"/>
          </w:tblCellMar>
        </w:tblPrEx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rFonts w:eastAsia="Times New Roman"/>
                <w:b/>
                <w:i/>
                <w:sz w:val="24"/>
                <w:szCs w:val="24"/>
              </w:rPr>
              <w:t>00927В</w:t>
            </w:r>
          </w:p>
        </w:tc>
      </w:tr>
      <w:tr w:rsidR="00B27FEB" w:rsidTr="00C3663F">
        <w:tblPrEx>
          <w:tblCellMar>
            <w:top w:w="0" w:type="dxa"/>
            <w:bottom w:w="0" w:type="dxa"/>
          </w:tblCellMar>
        </w:tblPrEx>
        <w:trPr>
          <w:trHeight w:val="692"/>
        </w:trPr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информации:</w:t>
            </w:r>
          </w:p>
        </w:tc>
        <w:tc>
          <w:tcPr>
            <w:tcW w:w="5245" w:type="dxa"/>
            <w:vAlign w:val="center"/>
          </w:tcPr>
          <w:p w:rsidR="00B8236E" w:rsidRPr="00B8236E" w:rsidRDefault="00B8236E" w:rsidP="00C3663F">
            <w:pPr>
              <w:ind w:left="57" w:right="57"/>
              <w:rPr>
                <w:b/>
                <w:i/>
                <w:sz w:val="24"/>
                <w:szCs w:val="24"/>
                <w:lang w:val="en-US"/>
              </w:rPr>
            </w:pPr>
            <w:r w:rsidRPr="00DF3AB1">
              <w:rPr>
                <w:b/>
                <w:i/>
                <w:sz w:val="24"/>
                <w:szCs w:val="24"/>
              </w:rPr>
              <w:t>http://www.</w:t>
            </w:r>
            <w:r>
              <w:rPr>
                <w:b/>
                <w:i/>
                <w:sz w:val="24"/>
                <w:szCs w:val="24"/>
                <w:lang w:val="en-US"/>
              </w:rPr>
              <w:t>disclosure.ru</w:t>
            </w:r>
          </w:p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 w:rsidRPr="00DF3AB1">
              <w:rPr>
                <w:b/>
                <w:i/>
                <w:sz w:val="24"/>
                <w:szCs w:val="24"/>
              </w:rPr>
              <w:t>http://www.akcia-bank.ru</w:t>
            </w:r>
          </w:p>
        </w:tc>
      </w:tr>
    </w:tbl>
    <w:p w:rsidR="00B27FEB" w:rsidRDefault="00B27FEB" w:rsidP="00B27FEB">
      <w:pPr>
        <w:rPr>
          <w:sz w:val="24"/>
          <w:szCs w:val="24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706"/>
        <w:gridCol w:w="5245"/>
      </w:tblGrid>
      <w:tr w:rsidR="00B27FEB" w:rsidTr="00C3663F">
        <w:tblPrEx>
          <w:tblCellMar>
            <w:top w:w="0" w:type="dxa"/>
            <w:bottom w:w="0" w:type="dxa"/>
          </w:tblCellMar>
        </w:tblPrEx>
        <w:tc>
          <w:tcPr>
            <w:tcW w:w="9951" w:type="dxa"/>
            <w:gridSpan w:val="2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B27FEB" w:rsidRPr="00DF3AB1" w:rsidTr="00C3663F">
        <w:tblPrEx>
          <w:tblCellMar>
            <w:top w:w="0" w:type="dxa"/>
            <w:bottom w:w="0" w:type="dxa"/>
          </w:tblCellMar>
        </w:tblPrEx>
        <w:trPr>
          <w:trHeight w:val="839"/>
        </w:trPr>
        <w:tc>
          <w:tcPr>
            <w:tcW w:w="4706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sz w:val="24"/>
                <w:szCs w:val="24"/>
              </w:rPr>
            </w:pPr>
            <w:r w:rsidRPr="00DF3AB1">
              <w:rPr>
                <w:rFonts w:eastAsia="Times New Roman"/>
                <w:sz w:val="24"/>
                <w:szCs w:val="24"/>
              </w:rPr>
              <w:t xml:space="preserve">2.1. </w:t>
            </w:r>
            <w:proofErr w:type="gramStart"/>
            <w:r w:rsidRPr="00DF3AB1">
              <w:rPr>
                <w:rFonts w:eastAsia="Times New Roman"/>
                <w:sz w:val="24"/>
                <w:szCs w:val="24"/>
              </w:rPr>
              <w:t>Вид документа, текст которого опубликован акционерным обществом на странице в сети Интернет</w:t>
            </w:r>
            <w:r>
              <w:rPr>
                <w:sz w:val="24"/>
                <w:szCs w:val="24"/>
              </w:rPr>
              <w:t xml:space="preserve"> и отчетный период (отчетная дата), за который (на которую) он составлен</w:t>
            </w:r>
            <w:r w:rsidRPr="00DF3AB1">
              <w:rPr>
                <w:rFonts w:eastAsia="Times New Roman"/>
                <w:sz w:val="24"/>
                <w:szCs w:val="24"/>
              </w:rPr>
              <w:t>:</w:t>
            </w:r>
            <w:proofErr w:type="gramEnd"/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Годовая бухгалтерская (финансовая) отчетность за 2012 год</w:t>
            </w:r>
          </w:p>
        </w:tc>
      </w:tr>
      <w:tr w:rsidR="00B27FEB" w:rsidTr="00C3663F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4706" w:type="dxa"/>
            <w:vAlign w:val="center"/>
          </w:tcPr>
          <w:p w:rsidR="00B27FEB" w:rsidRDefault="00B27FEB" w:rsidP="00C3663F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 Дата опубликования акционерным обществом текста документа на странице в сети Интернет:</w:t>
            </w:r>
          </w:p>
        </w:tc>
        <w:tc>
          <w:tcPr>
            <w:tcW w:w="5245" w:type="dxa"/>
            <w:vAlign w:val="center"/>
          </w:tcPr>
          <w:p w:rsidR="00B27FEB" w:rsidRPr="00DF3AB1" w:rsidRDefault="00B27FEB" w:rsidP="00C3663F">
            <w:pPr>
              <w:ind w:left="57" w:right="5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17</w:t>
            </w:r>
            <w:r w:rsidRPr="00DF3AB1">
              <w:rPr>
                <w:b/>
                <w:i/>
                <w:sz w:val="24"/>
                <w:szCs w:val="24"/>
              </w:rPr>
              <w:t>.</w:t>
            </w:r>
            <w:r>
              <w:rPr>
                <w:b/>
                <w:i/>
                <w:sz w:val="24"/>
                <w:szCs w:val="24"/>
                <w:lang w:val="en-US"/>
              </w:rPr>
              <w:t>0</w:t>
            </w:r>
            <w:r>
              <w:rPr>
                <w:b/>
                <w:i/>
                <w:sz w:val="24"/>
                <w:szCs w:val="24"/>
              </w:rPr>
              <w:t>4</w:t>
            </w:r>
            <w:r w:rsidRPr="00DF3AB1">
              <w:rPr>
                <w:b/>
                <w:i/>
                <w:sz w:val="24"/>
                <w:szCs w:val="24"/>
              </w:rPr>
              <w:t>.201</w:t>
            </w:r>
            <w:r>
              <w:rPr>
                <w:b/>
                <w:i/>
                <w:sz w:val="24"/>
                <w:szCs w:val="24"/>
                <w:lang w:val="en-US"/>
              </w:rPr>
              <w:t>3</w:t>
            </w:r>
            <w:r w:rsidRPr="00DF3AB1">
              <w:rPr>
                <w:b/>
                <w:i/>
                <w:sz w:val="24"/>
                <w:szCs w:val="24"/>
              </w:rPr>
              <w:t xml:space="preserve"> г.</w:t>
            </w:r>
          </w:p>
        </w:tc>
      </w:tr>
    </w:tbl>
    <w:p w:rsidR="00B27FEB" w:rsidRDefault="00B27FEB" w:rsidP="00B27FEB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198"/>
        <w:gridCol w:w="397"/>
        <w:gridCol w:w="255"/>
        <w:gridCol w:w="1474"/>
        <w:gridCol w:w="397"/>
        <w:gridCol w:w="369"/>
        <w:gridCol w:w="539"/>
        <w:gridCol w:w="1701"/>
        <w:gridCol w:w="907"/>
        <w:gridCol w:w="2552"/>
        <w:gridCol w:w="113"/>
      </w:tblGrid>
      <w:tr w:rsidR="00B27FEB" w:rsidTr="00C3663F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B27FEB" w:rsidTr="00C3663F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 Председатель 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</w:p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Pr="00980557" w:rsidRDefault="00B27FEB" w:rsidP="00C366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С.И. </w:t>
            </w:r>
            <w:proofErr w:type="spellStart"/>
            <w:r>
              <w:rPr>
                <w:sz w:val="24"/>
                <w:szCs w:val="24"/>
              </w:rPr>
              <w:t>Хаченков</w:t>
            </w:r>
            <w:proofErr w:type="spellEnd"/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  <w:tr w:rsidR="00B27FEB" w:rsidTr="00C3663F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7FEB" w:rsidRDefault="00B27FEB" w:rsidP="00C3663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АКБ «Акция» ОАО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27FEB" w:rsidRDefault="00B27FEB" w:rsidP="00C3663F">
            <w:pPr>
              <w:jc w:val="center"/>
            </w:pPr>
            <w:r>
              <w:t>(подпись)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B27FEB" w:rsidRDefault="00B27FEB" w:rsidP="00C3663F"/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B27FEB" w:rsidRDefault="00B27FEB" w:rsidP="00C3663F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  <w:tr w:rsidR="00B27FEB" w:rsidTr="00C3663F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spacing w:before="24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 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Pr="00DF0EA4" w:rsidRDefault="00B27FEB" w:rsidP="00DF0EA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DF0EA4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Pr="00640DA1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27FEB" w:rsidRDefault="00B27FEB" w:rsidP="00C366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  <w:tr w:rsidR="00B27FEB" w:rsidTr="00C3663F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997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FEB" w:rsidRDefault="00B27FEB" w:rsidP="00C3663F">
            <w:pPr>
              <w:rPr>
                <w:sz w:val="24"/>
                <w:szCs w:val="24"/>
              </w:rPr>
            </w:pPr>
          </w:p>
        </w:tc>
      </w:tr>
    </w:tbl>
    <w:p w:rsidR="00B27FEB" w:rsidRDefault="00B27FEB" w:rsidP="00B27FEB">
      <w:pPr>
        <w:rPr>
          <w:sz w:val="24"/>
          <w:szCs w:val="24"/>
        </w:rPr>
      </w:pPr>
    </w:p>
    <w:p w:rsidR="00D24B7F" w:rsidRDefault="00D24B7F"/>
    <w:sectPr w:rsidR="00D24B7F">
      <w:pgSz w:w="11906" w:h="16838"/>
      <w:pgMar w:top="850" w:right="850" w:bottom="567" w:left="1134" w:header="397" w:footer="397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7FEB"/>
    <w:rsid w:val="0054619F"/>
    <w:rsid w:val="00576F0F"/>
    <w:rsid w:val="00B27FEB"/>
    <w:rsid w:val="00B8236E"/>
    <w:rsid w:val="00D24B7F"/>
    <w:rsid w:val="00DF0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EB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</dc:creator>
  <cp:keywords/>
  <dc:description/>
  <cp:lastModifiedBy>zai</cp:lastModifiedBy>
  <cp:revision>7</cp:revision>
  <dcterms:created xsi:type="dcterms:W3CDTF">2013-04-18T09:53:00Z</dcterms:created>
  <dcterms:modified xsi:type="dcterms:W3CDTF">2013-04-18T10:18:00Z</dcterms:modified>
</cp:coreProperties>
</file>