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F8A" w:rsidRDefault="00050B46">
      <w:pPr>
        <w:spacing w:before="12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82F8A" w:rsidRPr="00A73851" w:rsidRDefault="00254A66" w:rsidP="00254A66">
      <w:pPr>
        <w:ind w:left="1440" w:right="2835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А</w:t>
      </w:r>
      <w:r w:rsidR="0037730B" w:rsidRPr="00A73851">
        <w:rPr>
          <w:b/>
          <w:i/>
          <w:sz w:val="24"/>
          <w:szCs w:val="24"/>
        </w:rPr>
        <w:t>кционерное общество «Всероссийский научно-исследовательский</w:t>
      </w:r>
      <w:r w:rsidR="00A73851">
        <w:rPr>
          <w:b/>
          <w:i/>
          <w:sz w:val="24"/>
          <w:szCs w:val="24"/>
        </w:rPr>
        <w:t xml:space="preserve"> </w:t>
      </w:r>
      <w:r w:rsidR="0037730B" w:rsidRPr="00A73851">
        <w:rPr>
          <w:b/>
          <w:i/>
          <w:sz w:val="24"/>
          <w:szCs w:val="24"/>
        </w:rPr>
        <w:t>институт «Эталон»</w:t>
      </w:r>
    </w:p>
    <w:p w:rsidR="00382F8A" w:rsidRDefault="00050B46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382F8A" w:rsidRPr="00050B46">
        <w:trPr>
          <w:trHeight w:val="440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А</w:t>
            </w:r>
          </w:p>
        </w:tc>
      </w:tr>
    </w:tbl>
    <w:p w:rsidR="00382F8A" w:rsidRDefault="00382F8A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382F8A" w:rsidRPr="00050B46">
        <w:trPr>
          <w:trHeight w:val="440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254A66" w:rsidRDefault="00254A66">
            <w:pPr>
              <w:jc w:val="center"/>
              <w:rPr>
                <w:rFonts w:eastAsiaTheme="minorEastAsia"/>
                <w:b/>
                <w:bCs/>
                <w:sz w:val="32"/>
                <w:szCs w:val="32"/>
                <w:lang w:val="en-US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rPr>
                <w:rFonts w:eastAsiaTheme="minorEastAsia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0BF3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0BF3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rPr>
                <w:rFonts w:eastAsiaTheme="minorEastAsia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0BF3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6</w:t>
            </w:r>
          </w:p>
        </w:tc>
      </w:tr>
    </w:tbl>
    <w:p w:rsidR="00382F8A" w:rsidRDefault="00050B46">
      <w:pPr>
        <w:ind w:left="5529" w:right="4932"/>
        <w:jc w:val="center"/>
        <w:rPr>
          <w:sz w:val="18"/>
          <w:szCs w:val="18"/>
        </w:rPr>
      </w:pPr>
      <w:r>
        <w:rPr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382F8A" w:rsidRDefault="00050B46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эмитента:  </w:t>
      </w:r>
      <w:r w:rsidR="00A84194" w:rsidRPr="00A84194">
        <w:rPr>
          <w:sz w:val="24"/>
          <w:szCs w:val="24"/>
          <w:shd w:val="clear" w:color="auto" w:fill="FEFFFF"/>
          <w:lang w:bidi="he-IL"/>
        </w:rPr>
        <w:t>125040, Россия, г. Москва, 1-я улица Ямского поля, дом 19, строение 1</w:t>
      </w:r>
    </w:p>
    <w:p w:rsidR="00382F8A" w:rsidRDefault="00050B46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(адрес эмитента – акционерного общества, указанный в едином государственном реестре юридических лиц, </w:t>
      </w:r>
      <w:r>
        <w:rPr>
          <w:sz w:val="18"/>
          <w:szCs w:val="18"/>
        </w:rPr>
        <w:br/>
        <w:t>по которому находится орган или представитель акционерного общества)</w:t>
      </w:r>
    </w:p>
    <w:p w:rsidR="00382F8A" w:rsidRDefault="00050B46">
      <w:pPr>
        <w:spacing w:befor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382F8A" w:rsidRPr="00A84194" w:rsidRDefault="00050B46">
      <w:pPr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A73851" w:rsidRPr="00A940AD">
        <w:rPr>
          <w:sz w:val="22"/>
          <w:szCs w:val="22"/>
          <w:lang w:val="en-US"/>
        </w:rPr>
        <w:t>www</w:t>
      </w:r>
      <w:r w:rsidR="00A73851" w:rsidRPr="00A940AD">
        <w:rPr>
          <w:sz w:val="22"/>
          <w:szCs w:val="22"/>
        </w:rPr>
        <w:t>.</w:t>
      </w:r>
      <w:r w:rsidR="00A73851" w:rsidRPr="00A940AD">
        <w:rPr>
          <w:sz w:val="22"/>
          <w:szCs w:val="22"/>
          <w:lang w:val="en-US"/>
        </w:rPr>
        <w:t>disclosure</w:t>
      </w:r>
      <w:r w:rsidR="00A73851" w:rsidRPr="00A940AD">
        <w:rPr>
          <w:sz w:val="22"/>
          <w:szCs w:val="22"/>
        </w:rPr>
        <w:t>.</w:t>
      </w:r>
      <w:r w:rsidR="00A73851" w:rsidRPr="00A940AD">
        <w:rPr>
          <w:sz w:val="22"/>
          <w:szCs w:val="22"/>
          <w:lang w:val="en-US"/>
        </w:rPr>
        <w:t>ru</w:t>
      </w:r>
      <w:r w:rsidR="00A73851" w:rsidRPr="00A940AD">
        <w:rPr>
          <w:sz w:val="22"/>
          <w:szCs w:val="22"/>
        </w:rPr>
        <w:t>/</w:t>
      </w:r>
      <w:r w:rsidR="00A73851" w:rsidRPr="00A940AD">
        <w:rPr>
          <w:sz w:val="22"/>
          <w:szCs w:val="22"/>
          <w:lang w:val="en-US"/>
        </w:rPr>
        <w:t>issuer</w:t>
      </w:r>
      <w:r w:rsidR="00A73851" w:rsidRPr="00A940AD">
        <w:rPr>
          <w:sz w:val="22"/>
          <w:szCs w:val="22"/>
        </w:rPr>
        <w:t>/77</w:t>
      </w:r>
      <w:r w:rsidR="00A73851">
        <w:rPr>
          <w:sz w:val="22"/>
          <w:szCs w:val="22"/>
        </w:rPr>
        <w:t>14613189</w:t>
      </w:r>
    </w:p>
    <w:p w:rsidR="00382F8A" w:rsidRDefault="00050B46">
      <w:pPr>
        <w:pBdr>
          <w:top w:val="single" w:sz="4" w:space="1" w:color="auto"/>
        </w:pBdr>
        <w:spacing w:after="240"/>
        <w:ind w:left="3561" w:right="-30"/>
        <w:jc w:val="center"/>
        <w:rPr>
          <w:sz w:val="18"/>
          <w:szCs w:val="18"/>
        </w:rPr>
      </w:pPr>
      <w:r>
        <w:rPr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382F8A" w:rsidRPr="00050B46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ind w:left="57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382F8A" w:rsidRPr="00050B46" w:rsidRDefault="00382F8A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Э.Н.Ковылов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382F8A" w:rsidRPr="00050B46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ind w:left="57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</w:tr>
      <w:tr w:rsidR="00382F8A" w:rsidRPr="00050B46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ind w:left="57"/>
              <w:jc w:val="right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254A66" w:rsidRDefault="00254A66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3D0BF3" w:rsidRDefault="003D0BF3" w:rsidP="00254A66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марта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jc w:val="right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085330" w:rsidP="003D0BF3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</w:t>
            </w:r>
            <w:r w:rsidR="003D0BF3">
              <w:rPr>
                <w:rFonts w:eastAsiaTheme="minorEastAsia"/>
              </w:rPr>
              <w:t>6</w:t>
            </w:r>
            <w:bookmarkStart w:id="0" w:name="_GoBack"/>
            <w:bookmarkEnd w:id="0"/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382F8A" w:rsidRPr="00050B46" w:rsidRDefault="00050B46">
            <w:pPr>
              <w:tabs>
                <w:tab w:val="left" w:pos="3516"/>
              </w:tabs>
              <w:ind w:left="57"/>
              <w:rPr>
                <w:rFonts w:eastAsiaTheme="minorEastAsia"/>
                <w:lang w:val="en-US"/>
              </w:rPr>
            </w:pPr>
            <w:r w:rsidRPr="00050B46">
              <w:rPr>
                <w:rFonts w:eastAsiaTheme="minorEastAsia"/>
              </w:rPr>
              <w:t>г.</w:t>
            </w:r>
            <w:r w:rsidRPr="00050B46">
              <w:rPr>
                <w:rFonts w:eastAsiaTheme="minorEastAsia"/>
                <w:lang w:val="en-US"/>
              </w:rPr>
              <w:tab/>
            </w:r>
            <w:r w:rsidRPr="00050B46">
              <w:rPr>
                <w:rFonts w:eastAsiaTheme="minorEastAsia"/>
                <w:sz w:val="18"/>
                <w:szCs w:val="18"/>
              </w:rPr>
              <w:t>М.П.</w:t>
            </w:r>
          </w:p>
        </w:tc>
      </w:tr>
      <w:tr w:rsidR="00382F8A" w:rsidRPr="00050B46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382F8A" w:rsidRPr="00050B46" w:rsidRDefault="00382F8A">
            <w:pPr>
              <w:rPr>
                <w:rFonts w:eastAsiaTheme="minorEastAsia"/>
              </w:rPr>
            </w:pPr>
          </w:p>
        </w:tc>
      </w:tr>
    </w:tbl>
    <w:p w:rsidR="00AD7532" w:rsidRDefault="00AD7532">
      <w:pPr>
        <w:rPr>
          <w:sz w:val="24"/>
          <w:szCs w:val="24"/>
        </w:rPr>
      </w:pPr>
    </w:p>
    <w:p w:rsidR="00AD7532" w:rsidRDefault="00AD753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7"/>
        <w:gridCol w:w="1985"/>
      </w:tblGrid>
      <w:tr w:rsidR="00382F8A" w:rsidRPr="00050B46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AD7532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lastRenderedPageBreak/>
              <w:br w:type="page"/>
            </w:r>
            <w:r w:rsidR="00050B46" w:rsidRPr="00050B46">
              <w:rPr>
                <w:rFonts w:eastAsiaTheme="minorEastAsia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382F8A" w:rsidRPr="00050B46">
        <w:trPr>
          <w:jc w:val="right"/>
        </w:trPr>
        <w:tc>
          <w:tcPr>
            <w:tcW w:w="1427" w:type="dxa"/>
            <w:vAlign w:val="bottom"/>
          </w:tcPr>
          <w:p w:rsidR="00382F8A" w:rsidRPr="00050B46" w:rsidRDefault="00050B46">
            <w:pPr>
              <w:ind w:left="57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382F8A" w:rsidRPr="00050B46" w:rsidRDefault="00A8419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  <w:shd w:val="clear" w:color="auto" w:fill="FEFFFF"/>
                <w:lang w:bidi="he-IL"/>
              </w:rPr>
              <w:t>7714613189</w:t>
            </w:r>
          </w:p>
        </w:tc>
      </w:tr>
      <w:tr w:rsidR="00382F8A" w:rsidRPr="00050B46">
        <w:trPr>
          <w:jc w:val="right"/>
        </w:trPr>
        <w:tc>
          <w:tcPr>
            <w:tcW w:w="1427" w:type="dxa"/>
            <w:vAlign w:val="bottom"/>
          </w:tcPr>
          <w:p w:rsidR="00382F8A" w:rsidRPr="00050B46" w:rsidRDefault="00050B46">
            <w:pPr>
              <w:ind w:left="57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382F8A" w:rsidRPr="00050B46" w:rsidRDefault="00A8419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  <w:shd w:val="clear" w:color="auto" w:fill="FEFFFF"/>
                <w:lang w:bidi="he-IL"/>
              </w:rPr>
              <w:t>1057747872093</w:t>
            </w:r>
          </w:p>
        </w:tc>
      </w:tr>
    </w:tbl>
    <w:p w:rsidR="00382F8A" w:rsidRDefault="00382F8A"/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31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382F8A" w:rsidRPr="00050B46">
        <w:trPr>
          <w:trHeight w:val="440"/>
        </w:trPr>
        <w:tc>
          <w:tcPr>
            <w:tcW w:w="5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sz w:val="26"/>
                <w:szCs w:val="26"/>
              </w:rPr>
              <w:t>Раздел I.</w:t>
            </w: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 xml:space="preserve">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254A6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6039E4" w:rsidRDefault="006039E4">
            <w:pPr>
              <w:jc w:val="center"/>
              <w:rPr>
                <w:rFonts w:eastAsiaTheme="minorEastAsia"/>
                <w:b/>
                <w:bCs/>
                <w:sz w:val="26"/>
                <w:szCs w:val="26"/>
                <w:lang w:val="en-US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  <w:lang w:val="en-US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0BF3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0BF3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0BF3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6</w:t>
            </w:r>
          </w:p>
        </w:tc>
      </w:tr>
    </w:tbl>
    <w:p w:rsidR="00382F8A" w:rsidRDefault="00382F8A"/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382F8A" w:rsidRPr="00050B46" w:rsidTr="00822729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21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Основание (основания), в силу которого (которых) лицо признается аффилированным</w:t>
            </w:r>
          </w:p>
        </w:tc>
        <w:tc>
          <w:tcPr>
            <w:tcW w:w="1588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204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04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382F8A" w:rsidRPr="00050B46" w:rsidTr="00822729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822729" w:rsidRPr="00050B46" w:rsidTr="00822729">
        <w:tc>
          <w:tcPr>
            <w:tcW w:w="567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3515" w:type="dxa"/>
          </w:tcPr>
          <w:p w:rsidR="00822729" w:rsidRPr="00503EAD" w:rsidRDefault="00822729" w:rsidP="00254A66">
            <w:pPr>
              <w:rPr>
                <w:rFonts w:eastAsiaTheme="minorEastAsia"/>
                <w:lang w:val="en-US"/>
              </w:rPr>
            </w:pPr>
            <w:r w:rsidRPr="00050B46">
              <w:rPr>
                <w:rFonts w:eastAsiaTheme="minorEastAsia"/>
              </w:rPr>
              <w:t>АО «Концерн «Вега»</w:t>
            </w:r>
          </w:p>
        </w:tc>
        <w:tc>
          <w:tcPr>
            <w:tcW w:w="3232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Указ Президента РФ №569</w:t>
            </w:r>
          </w:p>
        </w:tc>
        <w:tc>
          <w:tcPr>
            <w:tcW w:w="1588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28.04.2004</w:t>
            </w:r>
          </w:p>
        </w:tc>
        <w:tc>
          <w:tcPr>
            <w:tcW w:w="204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99,999</w:t>
            </w:r>
          </w:p>
        </w:tc>
        <w:tc>
          <w:tcPr>
            <w:tcW w:w="204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99,999</w:t>
            </w:r>
          </w:p>
        </w:tc>
      </w:tr>
      <w:tr w:rsidR="00382F8A" w:rsidRPr="00050B46" w:rsidTr="00822729">
        <w:tc>
          <w:tcPr>
            <w:tcW w:w="567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</w:t>
            </w:r>
            <w:r w:rsidR="00A73851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382F8A" w:rsidRPr="00050B46" w:rsidRDefault="0042149C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  <w:lang w:eastAsia="ar-SA"/>
              </w:rPr>
              <w:t>Василевский Максим Николаевич</w:t>
            </w:r>
          </w:p>
        </w:tc>
        <w:tc>
          <w:tcPr>
            <w:tcW w:w="3232" w:type="dxa"/>
          </w:tcPr>
          <w:p w:rsidR="00382F8A" w:rsidRPr="00050B46" w:rsidRDefault="0042149C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382F8A" w:rsidRPr="00050B46" w:rsidRDefault="00254A6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7B21A8" w:rsidRPr="00050B46">
              <w:rPr>
                <w:rFonts w:eastAsiaTheme="minorEastAsia"/>
              </w:rPr>
              <w:t>АО «ВНИИ «Эталон»</w:t>
            </w:r>
            <w:r w:rsidR="00C96E61" w:rsidRPr="00050B46">
              <w:rPr>
                <w:rFonts w:eastAsiaTheme="minorEastAsia"/>
              </w:rPr>
              <w:t xml:space="preserve">, </w:t>
            </w:r>
            <w:r w:rsidR="00C96E61" w:rsidRPr="00050B46">
              <w:rPr>
                <w:rFonts w:eastAsiaTheme="minorEastAsia"/>
                <w:szCs w:val="28"/>
                <w:lang w:eastAsia="ar-SA"/>
              </w:rPr>
              <w:t>Первый заместитель генерального директора АО «ОПК»</w:t>
            </w:r>
          </w:p>
        </w:tc>
        <w:tc>
          <w:tcPr>
            <w:tcW w:w="1588" w:type="dxa"/>
          </w:tcPr>
          <w:p w:rsidR="00382F8A" w:rsidRPr="00050B46" w:rsidRDefault="007B21A8" w:rsidP="007B21A8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</w:t>
            </w:r>
            <w:r w:rsidR="0042149C" w:rsidRPr="00050B46">
              <w:rPr>
                <w:rFonts w:eastAsiaTheme="minorEastAsia"/>
              </w:rPr>
              <w:t>.0</w:t>
            </w:r>
            <w:r w:rsidRPr="00050B46">
              <w:rPr>
                <w:rFonts w:eastAsiaTheme="minorEastAsia"/>
              </w:rPr>
              <w:t>6</w:t>
            </w:r>
            <w:r w:rsidR="0042149C" w:rsidRPr="00050B46">
              <w:rPr>
                <w:rFonts w:eastAsiaTheme="minorEastAsia"/>
              </w:rPr>
              <w:t>.2015</w:t>
            </w:r>
          </w:p>
        </w:tc>
        <w:tc>
          <w:tcPr>
            <w:tcW w:w="2041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B5073B" w:rsidRPr="00050B46" w:rsidTr="00822729">
        <w:tc>
          <w:tcPr>
            <w:tcW w:w="567" w:type="dxa"/>
          </w:tcPr>
          <w:p w:rsidR="00B5073B" w:rsidRPr="00050B46" w:rsidRDefault="00B5073B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3.</w:t>
            </w:r>
          </w:p>
        </w:tc>
        <w:tc>
          <w:tcPr>
            <w:tcW w:w="3515" w:type="dxa"/>
          </w:tcPr>
          <w:p w:rsidR="00B5073B" w:rsidRPr="00050B46" w:rsidRDefault="00B5073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Иванов Владимир Алексеевич</w:t>
            </w:r>
          </w:p>
        </w:tc>
        <w:tc>
          <w:tcPr>
            <w:tcW w:w="3232" w:type="dxa"/>
          </w:tcPr>
          <w:p w:rsidR="00B5073B" w:rsidRPr="00050B46" w:rsidRDefault="00B5073B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B5073B" w:rsidRPr="00050B46" w:rsidRDefault="00254A66" w:rsidP="00B5073B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B5073B" w:rsidRPr="00050B46">
              <w:rPr>
                <w:rFonts w:eastAsiaTheme="minorEastAsia"/>
              </w:rPr>
              <w:t xml:space="preserve">АО «ВНИИ «Эталон», </w:t>
            </w:r>
            <w:r w:rsidR="00B5073B" w:rsidRPr="00050B46">
              <w:rPr>
                <w:rFonts w:eastAsiaTheme="minorEastAsia"/>
                <w:szCs w:val="28"/>
                <w:lang w:eastAsia="ar-SA"/>
              </w:rPr>
              <w:t>Главный эксперт Департамента планирования и промышленной политики Государственной корпорации «Ростех»</w:t>
            </w:r>
          </w:p>
        </w:tc>
        <w:tc>
          <w:tcPr>
            <w:tcW w:w="1588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B5073B" w:rsidRPr="00050B46" w:rsidTr="00822729">
        <w:tc>
          <w:tcPr>
            <w:tcW w:w="567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3515" w:type="dxa"/>
          </w:tcPr>
          <w:p w:rsidR="00B5073B" w:rsidRPr="00050B46" w:rsidRDefault="00B5073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Ковылов Эдуард Николаевич</w:t>
            </w:r>
          </w:p>
        </w:tc>
        <w:tc>
          <w:tcPr>
            <w:tcW w:w="3232" w:type="dxa"/>
          </w:tcPr>
          <w:p w:rsidR="00B5073B" w:rsidRPr="00050B46" w:rsidRDefault="00B5073B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B5073B" w:rsidRPr="00050B46" w:rsidRDefault="00254A66" w:rsidP="00DF00C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DF00CD" w:rsidRPr="00050B46">
              <w:rPr>
                <w:rFonts w:eastAsiaTheme="minorEastAsia"/>
              </w:rPr>
              <w:t xml:space="preserve">АО «ВНИИ «Эталон», </w:t>
            </w:r>
            <w:r w:rsidR="00B5073B" w:rsidRPr="00050B46">
              <w:rPr>
                <w:rFonts w:eastAsiaTheme="minorEastAsia"/>
              </w:rPr>
              <w:t>Генеральный директор ОАО «ВНИИ «Эталон»</w:t>
            </w:r>
          </w:p>
        </w:tc>
        <w:tc>
          <w:tcPr>
            <w:tcW w:w="1588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17.02.2015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92F16" w:rsidRPr="00050B46" w:rsidTr="00822729">
        <w:tc>
          <w:tcPr>
            <w:tcW w:w="567" w:type="dxa"/>
          </w:tcPr>
          <w:p w:rsidR="00F92F16" w:rsidRPr="00050B46" w:rsidRDefault="00F92F16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5.</w:t>
            </w:r>
          </w:p>
        </w:tc>
        <w:tc>
          <w:tcPr>
            <w:tcW w:w="3515" w:type="dxa"/>
          </w:tcPr>
          <w:p w:rsidR="00F92F16" w:rsidRPr="00050B46" w:rsidRDefault="00F92F16">
            <w:pPr>
              <w:rPr>
                <w:rFonts w:eastAsiaTheme="minorEastAsia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Крайлюк Анатолий Дмитриевич</w:t>
            </w:r>
          </w:p>
        </w:tc>
        <w:tc>
          <w:tcPr>
            <w:tcW w:w="3232" w:type="dxa"/>
          </w:tcPr>
          <w:p w:rsidR="00F92F16" w:rsidRPr="00050B46" w:rsidRDefault="00F92F16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F92F16" w:rsidRPr="00050B46" w:rsidRDefault="00254A6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F92F16" w:rsidRPr="00050B46">
              <w:rPr>
                <w:rFonts w:eastAsiaTheme="minorEastAsia"/>
              </w:rPr>
              <w:t>АО «ВНИИ «Эталон», зам. генерального директора по научно-</w:t>
            </w:r>
            <w:r w:rsidR="00F92F16" w:rsidRPr="00050B46">
              <w:rPr>
                <w:rFonts w:eastAsiaTheme="minorEastAsia"/>
              </w:rPr>
              <w:lastRenderedPageBreak/>
              <w:t xml:space="preserve">технической </w:t>
            </w:r>
            <w:r>
              <w:rPr>
                <w:rFonts w:eastAsiaTheme="minorEastAsia"/>
              </w:rPr>
              <w:t xml:space="preserve">политике </w:t>
            </w:r>
            <w:r w:rsidR="00F92F16" w:rsidRPr="00050B46">
              <w:rPr>
                <w:rFonts w:eastAsiaTheme="minorEastAsia"/>
              </w:rPr>
              <w:t>АО «Концерн «Вега»</w:t>
            </w:r>
          </w:p>
        </w:tc>
        <w:tc>
          <w:tcPr>
            <w:tcW w:w="1588" w:type="dxa"/>
          </w:tcPr>
          <w:p w:rsidR="00F92F16" w:rsidRPr="00050B46" w:rsidRDefault="003275A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lastRenderedPageBreak/>
              <w:t>23.06.2014</w:t>
            </w:r>
          </w:p>
        </w:tc>
        <w:tc>
          <w:tcPr>
            <w:tcW w:w="2041" w:type="dxa"/>
          </w:tcPr>
          <w:p w:rsidR="00F92F16" w:rsidRPr="00050B46" w:rsidRDefault="00F92F1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92F16" w:rsidRPr="00050B46" w:rsidRDefault="00F92F1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AD51BC" w:rsidRPr="00050B46" w:rsidTr="00822729">
        <w:tc>
          <w:tcPr>
            <w:tcW w:w="567" w:type="dxa"/>
          </w:tcPr>
          <w:p w:rsidR="00AD51BC" w:rsidRPr="00050B46" w:rsidRDefault="00AD51BC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6.</w:t>
            </w:r>
          </w:p>
        </w:tc>
        <w:tc>
          <w:tcPr>
            <w:tcW w:w="3515" w:type="dxa"/>
          </w:tcPr>
          <w:p w:rsidR="00AD51BC" w:rsidRPr="00050B46" w:rsidRDefault="00AD51BC">
            <w:pPr>
              <w:rPr>
                <w:rFonts w:eastAsiaTheme="minorEastAsia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Скоков Сергей Иванович</w:t>
            </w:r>
          </w:p>
        </w:tc>
        <w:tc>
          <w:tcPr>
            <w:tcW w:w="3232" w:type="dxa"/>
          </w:tcPr>
          <w:p w:rsidR="00AD51BC" w:rsidRPr="00050B46" w:rsidRDefault="00AD51BC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AD51BC" w:rsidRPr="00050B46" w:rsidRDefault="00254A6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AD51BC" w:rsidRPr="00050B46">
              <w:rPr>
                <w:rFonts w:eastAsiaTheme="minorEastAsia"/>
              </w:rPr>
              <w:t xml:space="preserve">АО «ВНИИ «Эталон», </w:t>
            </w:r>
            <w:r w:rsidR="00AD51BC" w:rsidRPr="00050B46">
              <w:rPr>
                <w:rFonts w:eastAsiaTheme="minorEastAsia"/>
                <w:szCs w:val="28"/>
                <w:lang w:eastAsia="ar-SA"/>
              </w:rPr>
              <w:t>Заместитель генерального директора АО «ОПК»;</w:t>
            </w:r>
          </w:p>
        </w:tc>
        <w:tc>
          <w:tcPr>
            <w:tcW w:w="1588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DD02CC" w:rsidRPr="00050B46" w:rsidTr="00822729">
        <w:tc>
          <w:tcPr>
            <w:tcW w:w="567" w:type="dxa"/>
          </w:tcPr>
          <w:p w:rsidR="00DD02CC" w:rsidRPr="00050B46" w:rsidRDefault="00DD02CC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7.</w:t>
            </w:r>
          </w:p>
        </w:tc>
        <w:tc>
          <w:tcPr>
            <w:tcW w:w="3515" w:type="dxa"/>
          </w:tcPr>
          <w:p w:rsidR="00DD02CC" w:rsidRPr="00050B46" w:rsidRDefault="00DD02CC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Федотов Александр Алексеевич</w:t>
            </w:r>
          </w:p>
        </w:tc>
        <w:tc>
          <w:tcPr>
            <w:tcW w:w="3232" w:type="dxa"/>
          </w:tcPr>
          <w:p w:rsidR="00DD02CC" w:rsidRPr="00050B46" w:rsidRDefault="008C5D73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Согласие не получено</w:t>
            </w:r>
          </w:p>
        </w:tc>
        <w:tc>
          <w:tcPr>
            <w:tcW w:w="2211" w:type="dxa"/>
          </w:tcPr>
          <w:p w:rsidR="00DD02CC" w:rsidRPr="00050B46" w:rsidRDefault="00DD02CC" w:rsidP="00254A6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Советник генерального директора АО «ОПК»</w:t>
            </w:r>
          </w:p>
        </w:tc>
        <w:tc>
          <w:tcPr>
            <w:tcW w:w="1588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8C5D73" w:rsidRPr="00050B46" w:rsidTr="00822729">
        <w:tc>
          <w:tcPr>
            <w:tcW w:w="567" w:type="dxa"/>
          </w:tcPr>
          <w:p w:rsidR="008C5D73" w:rsidRPr="00050B46" w:rsidRDefault="008C5D73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8.</w:t>
            </w:r>
          </w:p>
        </w:tc>
        <w:tc>
          <w:tcPr>
            <w:tcW w:w="3515" w:type="dxa"/>
          </w:tcPr>
          <w:p w:rsidR="008C5D73" w:rsidRPr="00050B46" w:rsidRDefault="008C5D73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Чендаров Андрей Владимирович</w:t>
            </w:r>
          </w:p>
        </w:tc>
        <w:tc>
          <w:tcPr>
            <w:tcW w:w="3232" w:type="dxa"/>
          </w:tcPr>
          <w:p w:rsidR="008C5D73" w:rsidRPr="00050B46" w:rsidRDefault="008C5D73" w:rsidP="00B5073B">
            <w:pPr>
              <w:jc w:val="center"/>
              <w:rPr>
                <w:rFonts w:eastAsiaTheme="minorEastAsia"/>
              </w:rPr>
            </w:pPr>
          </w:p>
        </w:tc>
        <w:tc>
          <w:tcPr>
            <w:tcW w:w="2211" w:type="dxa"/>
          </w:tcPr>
          <w:p w:rsidR="008C5D73" w:rsidRPr="00050B46" w:rsidRDefault="00254A66" w:rsidP="00AD0CD2">
            <w:pPr>
              <w:suppressAutoHyphens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AD0CD2" w:rsidRPr="00050B46">
              <w:rPr>
                <w:rFonts w:eastAsiaTheme="minorEastAsia"/>
              </w:rPr>
              <w:t xml:space="preserve">АО «ВНИИ «Эталон», </w:t>
            </w:r>
            <w:r w:rsidR="00AD0CD2" w:rsidRPr="00050B46">
              <w:rPr>
                <w:rFonts w:eastAsiaTheme="minorEastAsia"/>
                <w:szCs w:val="28"/>
                <w:lang w:eastAsia="ar-SA"/>
              </w:rPr>
              <w:t>Заместитель генерального директора АО «ОПК»</w:t>
            </w:r>
          </w:p>
        </w:tc>
        <w:tc>
          <w:tcPr>
            <w:tcW w:w="1588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382F8A" w:rsidRDefault="00050B46">
      <w:pPr>
        <w:spacing w:before="240" w:after="60"/>
        <w:rPr>
          <w:b/>
          <w:bCs/>
          <w:sz w:val="26"/>
          <w:szCs w:val="26"/>
        </w:rPr>
      </w:pPr>
      <w:r>
        <w:rPr>
          <w:sz w:val="26"/>
          <w:szCs w:val="26"/>
        </w:rPr>
        <w:t>Раздел II.</w:t>
      </w:r>
      <w:r>
        <w:rPr>
          <w:b/>
          <w:bCs/>
          <w:sz w:val="26"/>
          <w:szCs w:val="26"/>
        </w:rPr>
        <w:t xml:space="preserve"> Изменения, произошедшие в списке аффилированных лиц, </w:t>
      </w:r>
    </w:p>
    <w:tbl>
      <w:tblPr>
        <w:tblW w:w="0" w:type="auto"/>
        <w:tblInd w:w="110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382F8A" w:rsidRPr="00050B46">
        <w:trPr>
          <w:trHeight w:val="440"/>
        </w:trPr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за период 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 w:rsidP="00DA67B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DA67B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 w:rsidP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254A6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6039E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0BF3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0BF3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0BF3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6</w:t>
            </w:r>
          </w:p>
        </w:tc>
      </w:tr>
    </w:tbl>
    <w:p w:rsidR="00382F8A" w:rsidRDefault="00382F8A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8959"/>
        <w:gridCol w:w="2608"/>
        <w:gridCol w:w="3062"/>
      </w:tblGrid>
      <w:tr w:rsidR="00382F8A" w:rsidRPr="00050B46" w:rsidTr="006B0936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8959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внесения изменения в список аффилированных лиц</w:t>
            </w:r>
          </w:p>
        </w:tc>
      </w:tr>
      <w:tr w:rsidR="00382F8A" w:rsidRPr="00050B46" w:rsidTr="006B0936">
        <w:tc>
          <w:tcPr>
            <w:tcW w:w="567" w:type="dxa"/>
          </w:tcPr>
          <w:p w:rsidR="00382F8A" w:rsidRPr="00050B46" w:rsidRDefault="00F9415D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8959" w:type="dxa"/>
          </w:tcPr>
          <w:p w:rsidR="00382F8A" w:rsidRPr="00050B46" w:rsidRDefault="00407919" w:rsidP="00254A6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Исключение Верб</w:t>
            </w:r>
            <w:r w:rsidR="00254A66">
              <w:rPr>
                <w:rFonts w:eastAsiaTheme="minorEastAsia"/>
              </w:rPr>
              <w:t>ы</w:t>
            </w:r>
            <w:r w:rsidRPr="00050B46">
              <w:rPr>
                <w:rFonts w:eastAsiaTheme="minorEastAsia"/>
              </w:rPr>
              <w:t xml:space="preserve"> Владимира Степановича из списка аффилированных лиц</w:t>
            </w:r>
            <w:r w:rsidR="006B0936" w:rsidRPr="00050B46">
              <w:rPr>
                <w:rFonts w:eastAsiaTheme="minorEastAsia"/>
              </w:rPr>
              <w:t xml:space="preserve"> ОАО «ВНИИ «Эталон»</w:t>
            </w:r>
          </w:p>
        </w:tc>
        <w:tc>
          <w:tcPr>
            <w:tcW w:w="2608" w:type="dxa"/>
          </w:tcPr>
          <w:p w:rsidR="00382F8A" w:rsidRPr="00050B46" w:rsidRDefault="00407919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382F8A" w:rsidRPr="00050B46" w:rsidRDefault="00407919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6B0936" w:rsidRPr="00050B46" w:rsidTr="006B0936">
        <w:tc>
          <w:tcPr>
            <w:tcW w:w="567" w:type="dxa"/>
          </w:tcPr>
          <w:p w:rsidR="006B0936" w:rsidRPr="00050B46" w:rsidRDefault="006B0936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2.</w:t>
            </w:r>
          </w:p>
        </w:tc>
        <w:tc>
          <w:tcPr>
            <w:tcW w:w="8959" w:type="dxa"/>
          </w:tcPr>
          <w:p w:rsidR="006B0936" w:rsidRPr="00050B46" w:rsidRDefault="006B0936" w:rsidP="006B093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Исключение Артюха Андрея Анатольевича из списка аффилированных лиц ОАО «ВНИИ «Эталон»</w:t>
            </w:r>
          </w:p>
        </w:tc>
        <w:tc>
          <w:tcPr>
            <w:tcW w:w="2608" w:type="dxa"/>
          </w:tcPr>
          <w:p w:rsidR="006B0936" w:rsidRPr="00050B46" w:rsidRDefault="006B093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6B0936" w:rsidRPr="00050B46" w:rsidRDefault="006B093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A831A1" w:rsidRPr="00050B46" w:rsidTr="006B0936">
        <w:tc>
          <w:tcPr>
            <w:tcW w:w="567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3.</w:t>
            </w:r>
          </w:p>
        </w:tc>
        <w:tc>
          <w:tcPr>
            <w:tcW w:w="8959" w:type="dxa"/>
          </w:tcPr>
          <w:p w:rsidR="00A831A1" w:rsidRPr="00050B46" w:rsidRDefault="00A831A1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Исключение </w:t>
            </w:r>
            <w:r w:rsidR="005E4948" w:rsidRPr="00050B46">
              <w:rPr>
                <w:rFonts w:eastAsiaTheme="minorEastAsia"/>
              </w:rPr>
              <w:t xml:space="preserve">Минченко Александра Владимировича </w:t>
            </w:r>
            <w:r w:rsidRPr="00050B46">
              <w:rPr>
                <w:rFonts w:eastAsiaTheme="minorEastAsia"/>
              </w:rPr>
              <w:t>из списка аффилированных лиц ОАО «ВНИИ «Эталон»</w:t>
            </w:r>
          </w:p>
        </w:tc>
        <w:tc>
          <w:tcPr>
            <w:tcW w:w="2608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A831A1" w:rsidRPr="00050B46" w:rsidTr="006B0936">
        <w:tc>
          <w:tcPr>
            <w:tcW w:w="567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8959" w:type="dxa"/>
          </w:tcPr>
          <w:p w:rsidR="00A831A1" w:rsidRPr="00050B46" w:rsidRDefault="00A831A1" w:rsidP="00D851E1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Исключение </w:t>
            </w:r>
            <w:r w:rsidR="00D851E1" w:rsidRPr="00050B46">
              <w:rPr>
                <w:rFonts w:eastAsiaTheme="minorEastAsia"/>
              </w:rPr>
              <w:t>Бужинского Евгения Петровича</w:t>
            </w:r>
            <w:r w:rsidRPr="00050B46">
              <w:rPr>
                <w:rFonts w:eastAsiaTheme="minorEastAsia"/>
              </w:rPr>
              <w:t xml:space="preserve"> из списка аффилированных лиц ОАО «ВНИИ «Эталон»</w:t>
            </w:r>
          </w:p>
        </w:tc>
        <w:tc>
          <w:tcPr>
            <w:tcW w:w="2608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A831A1" w:rsidRPr="00050B46" w:rsidRDefault="00A831A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  <w:tr w:rsidR="00D851E1" w:rsidRPr="00050B46" w:rsidTr="006B0936">
        <w:tc>
          <w:tcPr>
            <w:tcW w:w="567" w:type="dxa"/>
          </w:tcPr>
          <w:p w:rsidR="00D851E1" w:rsidRPr="00050B46" w:rsidRDefault="00D851E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8959" w:type="dxa"/>
          </w:tcPr>
          <w:p w:rsidR="00D851E1" w:rsidRPr="00050B46" w:rsidRDefault="00D851E1" w:rsidP="00D851E1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Исключение Щербакова Дмитрия Григорьевича из списка аффилированных лиц ОАО «ВНИИ «Эталон»</w:t>
            </w:r>
          </w:p>
        </w:tc>
        <w:tc>
          <w:tcPr>
            <w:tcW w:w="2608" w:type="dxa"/>
          </w:tcPr>
          <w:p w:rsidR="00D851E1" w:rsidRPr="00050B46" w:rsidRDefault="00D851E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3062" w:type="dxa"/>
          </w:tcPr>
          <w:p w:rsidR="00D851E1" w:rsidRPr="00050B46" w:rsidRDefault="00D851E1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30.06.2015</w:t>
            </w:r>
          </w:p>
        </w:tc>
      </w:tr>
    </w:tbl>
    <w:p w:rsidR="00382F8A" w:rsidRDefault="00050B4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382F8A" w:rsidRPr="00050B46" w:rsidTr="007C1CA8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7C1CA8" w:rsidRPr="00050B46" w:rsidTr="007C1CA8">
        <w:tc>
          <w:tcPr>
            <w:tcW w:w="567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3515" w:type="dxa"/>
          </w:tcPr>
          <w:p w:rsidR="007C1CA8" w:rsidRPr="00050B46" w:rsidRDefault="007C1CA8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Верба Владимир Степанович</w:t>
            </w:r>
          </w:p>
        </w:tc>
        <w:tc>
          <w:tcPr>
            <w:tcW w:w="3232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«Концерн радиостроения «Вега».</w:t>
            </w:r>
          </w:p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Генеральный директор ОАО «Концерн «Вега». Член Совета директоров ОАО «ВНИИ «Эталон»</w:t>
            </w:r>
          </w:p>
        </w:tc>
        <w:tc>
          <w:tcPr>
            <w:tcW w:w="1588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7C1CA8" w:rsidRPr="00050B46" w:rsidRDefault="007C1CA8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382F8A" w:rsidRDefault="00050B4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382F8A" w:rsidRPr="00050B46" w:rsidTr="0013653D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13653D" w:rsidRPr="00050B46" w:rsidTr="0013653D">
        <w:tc>
          <w:tcPr>
            <w:tcW w:w="567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2.</w:t>
            </w:r>
          </w:p>
        </w:tc>
        <w:tc>
          <w:tcPr>
            <w:tcW w:w="3515" w:type="dxa"/>
          </w:tcPr>
          <w:p w:rsidR="0013653D" w:rsidRPr="00050B46" w:rsidRDefault="0013653D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Артюх Андрей Анатольевич</w:t>
            </w:r>
          </w:p>
        </w:tc>
        <w:tc>
          <w:tcPr>
            <w:tcW w:w="3232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экономике и финансам ОАО «Концерн «Вега»</w:t>
            </w:r>
          </w:p>
        </w:tc>
        <w:tc>
          <w:tcPr>
            <w:tcW w:w="1588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13653D" w:rsidRPr="00050B46" w:rsidTr="0013653D">
        <w:tc>
          <w:tcPr>
            <w:tcW w:w="567" w:type="dxa"/>
          </w:tcPr>
          <w:p w:rsidR="0013653D" w:rsidRPr="00050B46" w:rsidRDefault="00990497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</w:t>
            </w:r>
            <w:r w:rsidR="0013653D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13653D" w:rsidRPr="00050B46" w:rsidRDefault="0013653D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Минченко Александр Владимирович</w:t>
            </w:r>
          </w:p>
        </w:tc>
        <w:tc>
          <w:tcPr>
            <w:tcW w:w="3232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управлению имуществом и правовому обеспечению ОАО «Концерн «Вега»</w:t>
            </w:r>
          </w:p>
        </w:tc>
        <w:tc>
          <w:tcPr>
            <w:tcW w:w="1588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13653D" w:rsidRPr="00050B46" w:rsidRDefault="0013653D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C54FBB" w:rsidRPr="00050B46" w:rsidTr="00C54F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4.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Бужинский Евгений Петрович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C54FB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C54FB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внешнеэкономической деятельности ОАО «Концерн «Вега»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C54FBB" w:rsidRPr="00050B46" w:rsidTr="00C54F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7.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Щербаков Дмитрий Григорьевич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Член Совета директоров ОАО «ВНИИ «Эталон», зам. генерального директора по производству ОАО «Концерн «Вега»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BB" w:rsidRPr="00050B46" w:rsidRDefault="00C54FB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050B46" w:rsidRDefault="00050B46">
      <w:pPr>
        <w:rPr>
          <w:sz w:val="24"/>
          <w:szCs w:val="24"/>
        </w:rPr>
      </w:pPr>
    </w:p>
    <w:sectPr w:rsidR="00050B46"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0A60" w:rsidRDefault="00460A60">
      <w:r>
        <w:separator/>
      </w:r>
    </w:p>
  </w:endnote>
  <w:endnote w:type="continuationSeparator" w:id="0">
    <w:p w:rsidR="00460A60" w:rsidRDefault="00460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0A60" w:rsidRDefault="00460A60">
      <w:r>
        <w:separator/>
      </w:r>
    </w:p>
  </w:footnote>
  <w:footnote w:type="continuationSeparator" w:id="0">
    <w:p w:rsidR="00460A60" w:rsidRDefault="00460A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FB1"/>
    <w:rsid w:val="00013316"/>
    <w:rsid w:val="00050B46"/>
    <w:rsid w:val="00085330"/>
    <w:rsid w:val="00126EE0"/>
    <w:rsid w:val="0013653D"/>
    <w:rsid w:val="00254A66"/>
    <w:rsid w:val="002D3FB1"/>
    <w:rsid w:val="003275A4"/>
    <w:rsid w:val="0037730B"/>
    <w:rsid w:val="00382F8A"/>
    <w:rsid w:val="003D0BF3"/>
    <w:rsid w:val="003D6FDF"/>
    <w:rsid w:val="00407919"/>
    <w:rsid w:val="0042149C"/>
    <w:rsid w:val="00460A60"/>
    <w:rsid w:val="00503EAD"/>
    <w:rsid w:val="005E4948"/>
    <w:rsid w:val="006039E4"/>
    <w:rsid w:val="006B0936"/>
    <w:rsid w:val="007131FC"/>
    <w:rsid w:val="00736147"/>
    <w:rsid w:val="007B21A8"/>
    <w:rsid w:val="007C1CA8"/>
    <w:rsid w:val="00822729"/>
    <w:rsid w:val="008C2A2F"/>
    <w:rsid w:val="008C5D73"/>
    <w:rsid w:val="00990497"/>
    <w:rsid w:val="00A73851"/>
    <w:rsid w:val="00A831A1"/>
    <w:rsid w:val="00A84194"/>
    <w:rsid w:val="00AD0CD2"/>
    <w:rsid w:val="00AD51BC"/>
    <w:rsid w:val="00AD7532"/>
    <w:rsid w:val="00AF1BA8"/>
    <w:rsid w:val="00B5073B"/>
    <w:rsid w:val="00C54FBB"/>
    <w:rsid w:val="00C57444"/>
    <w:rsid w:val="00C96E61"/>
    <w:rsid w:val="00CC78CD"/>
    <w:rsid w:val="00D851E1"/>
    <w:rsid w:val="00DA67BA"/>
    <w:rsid w:val="00DD02CC"/>
    <w:rsid w:val="00DF00CD"/>
    <w:rsid w:val="00E15750"/>
    <w:rsid w:val="00EE05C5"/>
    <w:rsid w:val="00EE2624"/>
    <w:rsid w:val="00F11077"/>
    <w:rsid w:val="00F52572"/>
    <w:rsid w:val="00F92F16"/>
    <w:rsid w:val="00F9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EE36192-185F-4471-B90F-B401887E5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5055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user</cp:lastModifiedBy>
  <cp:revision>2</cp:revision>
  <cp:lastPrinted>2015-02-19T08:22:00Z</cp:lastPrinted>
  <dcterms:created xsi:type="dcterms:W3CDTF">2016-03-31T14:08:00Z</dcterms:created>
  <dcterms:modified xsi:type="dcterms:W3CDTF">2016-03-31T14:08:00Z</dcterms:modified>
</cp:coreProperties>
</file>