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E4" w:rsidRPr="00325549" w:rsidRDefault="006A0D2E">
      <w:pPr>
        <w:jc w:val="center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  <w:b/>
        </w:rPr>
        <w:t>ИНФОРМАЦИОННОЕ ПИСЬМО</w:t>
      </w:r>
    </w:p>
    <w:p w:rsidR="008542E4" w:rsidRPr="00325549" w:rsidRDefault="003255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публичн</w:t>
      </w:r>
      <w:r w:rsidR="006A0D2E" w:rsidRPr="00325549">
        <w:rPr>
          <w:rFonts w:ascii="Times New Roman" w:hAnsi="Times New Roman" w:cs="Times New Roman"/>
        </w:rPr>
        <w:t>ого акционерного общества «</w:t>
      </w:r>
      <w:r>
        <w:rPr>
          <w:rFonts w:ascii="Times New Roman" w:hAnsi="Times New Roman" w:cs="Times New Roman"/>
        </w:rPr>
        <w:t>Славянский судоремонтный завод</w:t>
      </w:r>
      <w:r w:rsidR="006A0D2E" w:rsidRPr="00325549">
        <w:rPr>
          <w:rFonts w:ascii="Times New Roman" w:hAnsi="Times New Roman" w:cs="Times New Roman"/>
        </w:rPr>
        <w:t>»</w:t>
      </w:r>
    </w:p>
    <w:p w:rsidR="008542E4" w:rsidRPr="00325549" w:rsidRDefault="008542E4">
      <w:pPr>
        <w:jc w:val="center"/>
        <w:rPr>
          <w:rFonts w:ascii="Times New Roman" w:hAnsi="Times New Roman" w:cs="Times New Roman"/>
        </w:rPr>
      </w:pPr>
    </w:p>
    <w:p w:rsidR="008542E4" w:rsidRPr="00325549" w:rsidRDefault="008542E4">
      <w:pPr>
        <w:jc w:val="center"/>
        <w:rPr>
          <w:rFonts w:ascii="Times New Roman" w:hAnsi="Times New Roman" w:cs="Times New Roman"/>
        </w:rPr>
      </w:pPr>
    </w:p>
    <w:p w:rsidR="008542E4" w:rsidRPr="00325549" w:rsidRDefault="006A0D2E">
      <w:pPr>
        <w:jc w:val="center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  <w:b/>
          <w:i/>
          <w:iCs/>
        </w:rPr>
        <w:t>Уважаемы</w:t>
      </w:r>
      <w:r w:rsidR="00325549">
        <w:rPr>
          <w:rFonts w:ascii="Times New Roman" w:hAnsi="Times New Roman" w:cs="Times New Roman"/>
          <w:b/>
          <w:i/>
          <w:iCs/>
        </w:rPr>
        <w:t>е</w:t>
      </w:r>
      <w:r w:rsidRPr="00325549">
        <w:rPr>
          <w:rFonts w:ascii="Times New Roman" w:hAnsi="Times New Roman" w:cs="Times New Roman"/>
          <w:b/>
          <w:i/>
          <w:iCs/>
        </w:rPr>
        <w:t xml:space="preserve"> акционер</w:t>
      </w:r>
      <w:r w:rsidR="00325549">
        <w:rPr>
          <w:rFonts w:ascii="Times New Roman" w:hAnsi="Times New Roman" w:cs="Times New Roman"/>
          <w:b/>
          <w:i/>
          <w:iCs/>
        </w:rPr>
        <w:t>ы</w:t>
      </w:r>
      <w:r w:rsidRPr="00325549">
        <w:rPr>
          <w:rFonts w:ascii="Times New Roman" w:hAnsi="Times New Roman" w:cs="Times New Roman"/>
          <w:b/>
          <w:i/>
          <w:iCs/>
        </w:rPr>
        <w:t>!</w:t>
      </w:r>
    </w:p>
    <w:p w:rsidR="008542E4" w:rsidRPr="00325549" w:rsidRDefault="008542E4">
      <w:pPr>
        <w:jc w:val="both"/>
        <w:rPr>
          <w:rFonts w:ascii="Times New Roman" w:hAnsi="Times New Roman" w:cs="Times New Roman"/>
        </w:rPr>
      </w:pP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Настоящим информируем Вас о том, что</w:t>
      </w:r>
      <w:r w:rsidR="00325549">
        <w:rPr>
          <w:rFonts w:ascii="Times New Roman" w:hAnsi="Times New Roman" w:cs="Times New Roman"/>
        </w:rPr>
        <w:t xml:space="preserve"> 08.06.2015 г.</w:t>
      </w:r>
      <w:r w:rsidRPr="00325549">
        <w:rPr>
          <w:rFonts w:ascii="Times New Roman" w:hAnsi="Times New Roman" w:cs="Times New Roman"/>
        </w:rPr>
        <w:t xml:space="preserve"> в </w:t>
      </w:r>
      <w:r w:rsidR="00325549">
        <w:rPr>
          <w:rFonts w:ascii="Times New Roman" w:hAnsi="Times New Roman" w:cs="Times New Roman"/>
        </w:rPr>
        <w:t>публичное</w:t>
      </w:r>
      <w:r w:rsidR="00325549" w:rsidRPr="003D0D48">
        <w:rPr>
          <w:rFonts w:ascii="Times New Roman" w:hAnsi="Times New Roman" w:cs="Times New Roman"/>
        </w:rPr>
        <w:t xml:space="preserve"> акционерное общество «</w:t>
      </w:r>
      <w:r w:rsidR="00325549">
        <w:rPr>
          <w:rFonts w:ascii="Times New Roman" w:hAnsi="Times New Roman" w:cs="Times New Roman"/>
        </w:rPr>
        <w:t>Славянский судоремонтный завод</w:t>
      </w:r>
      <w:r w:rsidR="00325549" w:rsidRPr="003D0D48">
        <w:rPr>
          <w:rFonts w:ascii="Times New Roman" w:hAnsi="Times New Roman" w:cs="Times New Roman"/>
        </w:rPr>
        <w:t xml:space="preserve">» </w:t>
      </w:r>
      <w:r w:rsidRPr="00325549">
        <w:rPr>
          <w:rFonts w:ascii="Times New Roman" w:hAnsi="Times New Roman" w:cs="Times New Roman"/>
        </w:rPr>
        <w:t xml:space="preserve">(далее </w:t>
      </w:r>
      <w:r w:rsidR="00325549">
        <w:rPr>
          <w:rFonts w:ascii="Times New Roman" w:hAnsi="Times New Roman" w:cs="Times New Roman"/>
        </w:rPr>
        <w:t>–</w:t>
      </w:r>
      <w:r w:rsidRPr="00325549">
        <w:rPr>
          <w:rFonts w:ascii="Times New Roman" w:hAnsi="Times New Roman" w:cs="Times New Roman"/>
        </w:rPr>
        <w:t xml:space="preserve"> Общество</w:t>
      </w:r>
      <w:r w:rsidR="00325549">
        <w:rPr>
          <w:rFonts w:ascii="Times New Roman" w:hAnsi="Times New Roman" w:cs="Times New Roman"/>
        </w:rPr>
        <w:t xml:space="preserve">) </w:t>
      </w:r>
      <w:r w:rsidRPr="00325549">
        <w:rPr>
          <w:rFonts w:ascii="Times New Roman" w:hAnsi="Times New Roman" w:cs="Times New Roman"/>
        </w:rPr>
        <w:t xml:space="preserve"> на основании статьи 84.1</w:t>
      </w:r>
      <w:r w:rsidR="00325549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Федерального закона № 208-ФЗ «Об акционерных обществах» от 26</w:t>
      </w:r>
      <w:r w:rsidR="00325549">
        <w:rPr>
          <w:rFonts w:ascii="Times New Roman" w:hAnsi="Times New Roman" w:cs="Times New Roman"/>
        </w:rPr>
        <w:t>.12.</w:t>
      </w:r>
      <w:r w:rsidRPr="00325549">
        <w:rPr>
          <w:rFonts w:ascii="Times New Roman" w:hAnsi="Times New Roman" w:cs="Times New Roman"/>
        </w:rPr>
        <w:t>1995 г</w:t>
      </w:r>
      <w:r w:rsidR="00325549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далее – Закон об акционерных обществах) поступило Добровольное предложение от</w:t>
      </w:r>
      <w:r w:rsidR="00325549">
        <w:rPr>
          <w:rFonts w:ascii="Times New Roman" w:hAnsi="Times New Roman" w:cs="Times New Roman"/>
        </w:rPr>
        <w:t xml:space="preserve"> Радченко Юрия Владимировича </w:t>
      </w:r>
      <w:r w:rsidRPr="00325549">
        <w:rPr>
          <w:rFonts w:ascii="Times New Roman" w:hAnsi="Times New Roman" w:cs="Times New Roman"/>
        </w:rPr>
        <w:t>о приобретении</w:t>
      </w:r>
      <w:r w:rsidR="00325549">
        <w:rPr>
          <w:rFonts w:ascii="Times New Roman" w:hAnsi="Times New Roman" w:cs="Times New Roman"/>
        </w:rPr>
        <w:t xml:space="preserve"> 263 627 732,5 штук</w:t>
      </w:r>
      <w:r w:rsidRPr="00325549">
        <w:rPr>
          <w:rFonts w:ascii="Times New Roman" w:hAnsi="Times New Roman" w:cs="Times New Roman"/>
        </w:rPr>
        <w:t xml:space="preserve"> обыкновенных бездокументарных акций Общества (далее – Добровольное предложение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 соответствии с абзацем 2 пункта 1 статьи 84.3</w:t>
      </w:r>
      <w:r w:rsidR="00325549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Закона об акционерных обществах Совет директоров Общества рассмотрел условия Добровольного предложения и рекомендовал акционерам Общества принять Добровольное предложение.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Обращаем Ваше внимание на следующие основные условия Добровольного предложения: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а) Предлагаемая цена приобретения составляет</w:t>
      </w:r>
      <w:r w:rsidR="00325549">
        <w:rPr>
          <w:rFonts w:ascii="Times New Roman" w:hAnsi="Times New Roman" w:cs="Times New Roman"/>
        </w:rPr>
        <w:t xml:space="preserve"> 2,5 копейки</w:t>
      </w:r>
      <w:r w:rsidRPr="00325549">
        <w:rPr>
          <w:rFonts w:ascii="Times New Roman" w:hAnsi="Times New Roman" w:cs="Times New Roman"/>
        </w:rPr>
        <w:t xml:space="preserve"> за одну обыкновенную акцию Общества.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б) Дата истечения срока принятия акционерами Добровольного предложения (дата, не позднее которой заявление о продаже акций должно быть получено</w:t>
      </w:r>
      <w:r w:rsidR="00325549">
        <w:rPr>
          <w:rFonts w:ascii="Times New Roman" w:hAnsi="Times New Roman" w:cs="Times New Roman"/>
        </w:rPr>
        <w:t xml:space="preserve"> Радченко Ю.В.</w:t>
      </w:r>
      <w:r w:rsidRPr="00325549">
        <w:rPr>
          <w:rFonts w:ascii="Times New Roman" w:hAnsi="Times New Roman" w:cs="Times New Roman"/>
        </w:rPr>
        <w:t>) –</w:t>
      </w:r>
      <w:r w:rsidR="00325549">
        <w:rPr>
          <w:rFonts w:ascii="Times New Roman" w:hAnsi="Times New Roman" w:cs="Times New Roman"/>
        </w:rPr>
        <w:t xml:space="preserve"> 16.08.</w:t>
      </w:r>
      <w:r w:rsidRPr="00325549">
        <w:rPr>
          <w:rFonts w:ascii="Times New Roman" w:hAnsi="Times New Roman" w:cs="Times New Roman"/>
        </w:rPr>
        <w:t>2015 г. Заявления, поступившие после указанного срока, считаются неполученными.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в) Продаваемые в рамках Добровольного предложения акции должны быть зачислены на лицевой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</w:t>
      </w:r>
      <w:r w:rsidR="00325549">
        <w:rPr>
          <w:rFonts w:ascii="Times New Roman" w:hAnsi="Times New Roman" w:cs="Times New Roman"/>
        </w:rPr>
        <w:t xml:space="preserve"> Радченко Ю.В. </w:t>
      </w:r>
      <w:r w:rsidRPr="00325549">
        <w:rPr>
          <w:rFonts w:ascii="Times New Roman" w:hAnsi="Times New Roman" w:cs="Times New Roman"/>
        </w:rPr>
        <w:t>в период с</w:t>
      </w:r>
      <w:r w:rsidR="00325549">
        <w:rPr>
          <w:rFonts w:ascii="Times New Roman" w:hAnsi="Times New Roman" w:cs="Times New Roman"/>
        </w:rPr>
        <w:t xml:space="preserve"> </w:t>
      </w:r>
      <w:r w:rsidR="006F79FE">
        <w:rPr>
          <w:rFonts w:ascii="Times New Roman" w:hAnsi="Times New Roman" w:cs="Times New Roman"/>
        </w:rPr>
        <w:t>17.08.</w:t>
      </w:r>
      <w:r w:rsidRPr="00325549">
        <w:rPr>
          <w:rFonts w:ascii="Times New Roman" w:hAnsi="Times New Roman" w:cs="Times New Roman"/>
        </w:rPr>
        <w:t>2015 г</w:t>
      </w:r>
      <w:r w:rsidR="006F79FE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по</w:t>
      </w:r>
      <w:r w:rsidR="006F79FE">
        <w:rPr>
          <w:rFonts w:ascii="Times New Roman" w:hAnsi="Times New Roman" w:cs="Times New Roman"/>
        </w:rPr>
        <w:t xml:space="preserve"> 31.08.</w:t>
      </w:r>
      <w:r w:rsidRPr="00325549">
        <w:rPr>
          <w:rFonts w:ascii="Times New Roman" w:hAnsi="Times New Roman" w:cs="Times New Roman"/>
        </w:rPr>
        <w:t>2015 г</w:t>
      </w:r>
      <w:r w:rsidR="006F79FE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включительно.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г) Оплата акций будет производиться в течение 15 календарных дней с момента зачисления акций на лицевой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</w:t>
      </w:r>
      <w:r w:rsidR="006F79FE">
        <w:rPr>
          <w:rFonts w:ascii="Times New Roman" w:hAnsi="Times New Roman" w:cs="Times New Roman"/>
        </w:rPr>
        <w:t xml:space="preserve"> Радченко Ю.В. </w:t>
      </w:r>
      <w:r w:rsidRPr="00325549">
        <w:rPr>
          <w:rFonts w:ascii="Times New Roman" w:hAnsi="Times New Roman" w:cs="Times New Roman"/>
        </w:rPr>
        <w:t>(т.е. не позднее</w:t>
      </w:r>
      <w:r w:rsidR="006F79FE">
        <w:rPr>
          <w:rFonts w:ascii="Times New Roman" w:hAnsi="Times New Roman" w:cs="Times New Roman"/>
        </w:rPr>
        <w:t xml:space="preserve"> 15.09.2015 г.</w:t>
      </w:r>
      <w:r w:rsidRPr="00325549">
        <w:rPr>
          <w:rFonts w:ascii="Times New Roman" w:hAnsi="Times New Roman" w:cs="Times New Roman"/>
        </w:rPr>
        <w:t xml:space="preserve">) денежными средствами. В Добровольном предложении не предусмотрены альтернативные способы оплаты акций. 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325549">
        <w:rPr>
          <w:rFonts w:ascii="Times New Roman" w:hAnsi="Times New Roman" w:cs="Times New Roman"/>
        </w:rPr>
        <w:t>д</w:t>
      </w:r>
      <w:proofErr w:type="spellEnd"/>
      <w:r w:rsidRPr="00325549">
        <w:rPr>
          <w:rFonts w:ascii="Times New Roman" w:hAnsi="Times New Roman" w:cs="Times New Roman"/>
        </w:rPr>
        <w:t>) Для обеспечения исполнения обязательств</w:t>
      </w:r>
      <w:r w:rsidR="006F79FE">
        <w:rPr>
          <w:rFonts w:ascii="Times New Roman" w:hAnsi="Times New Roman" w:cs="Times New Roman"/>
        </w:rPr>
        <w:t xml:space="preserve"> Радченко Ю.В. </w:t>
      </w:r>
      <w:r w:rsidRPr="00325549">
        <w:rPr>
          <w:rFonts w:ascii="Times New Roman" w:hAnsi="Times New Roman" w:cs="Times New Roman"/>
        </w:rPr>
        <w:t xml:space="preserve">по Добровольному предложению </w:t>
      </w:r>
      <w:r w:rsidR="006F79FE" w:rsidRPr="003D0D48">
        <w:rPr>
          <w:rFonts w:ascii="Times New Roman" w:hAnsi="Times New Roman" w:cs="Times New Roman"/>
        </w:rPr>
        <w:t>общество с ограниченной ответственностью «</w:t>
      </w:r>
      <w:r w:rsidR="006F79FE">
        <w:rPr>
          <w:rFonts w:ascii="Times New Roman" w:hAnsi="Times New Roman" w:cs="Times New Roman"/>
        </w:rPr>
        <w:t>Приморский территориальный коммерческий банк</w:t>
      </w:r>
      <w:r w:rsidR="006F79FE" w:rsidRPr="003D0D48">
        <w:rPr>
          <w:rFonts w:ascii="Times New Roman" w:hAnsi="Times New Roman" w:cs="Times New Roman"/>
        </w:rPr>
        <w:t>»</w:t>
      </w:r>
      <w:r w:rsidR="006F79FE">
        <w:rPr>
          <w:rFonts w:ascii="Times New Roman" w:hAnsi="Times New Roman" w:cs="Times New Roman"/>
        </w:rPr>
        <w:t xml:space="preserve"> </w:t>
      </w:r>
      <w:r w:rsidRPr="00325549">
        <w:rPr>
          <w:rFonts w:ascii="Times New Roman" w:hAnsi="Times New Roman" w:cs="Times New Roman"/>
        </w:rPr>
        <w:t>выдало банковскую гарантию, предусматривающую обязательство уплатить прежним владельцам акций по их письменному требованию цену проданных ими акций, определяемую в соответствии с условиями Добровольного предложения, в случае неисполнения</w:t>
      </w:r>
      <w:r w:rsidR="006F79FE" w:rsidRPr="006F79FE">
        <w:rPr>
          <w:rFonts w:ascii="Times New Roman" w:hAnsi="Times New Roman" w:cs="Times New Roman"/>
        </w:rPr>
        <w:t xml:space="preserve"> </w:t>
      </w:r>
      <w:r w:rsidR="006F79FE">
        <w:rPr>
          <w:rFonts w:ascii="Times New Roman" w:hAnsi="Times New Roman" w:cs="Times New Roman"/>
        </w:rPr>
        <w:t xml:space="preserve">Радченко Ю.В. </w:t>
      </w:r>
      <w:r w:rsidRPr="00325549">
        <w:rPr>
          <w:rFonts w:ascii="Times New Roman" w:hAnsi="Times New Roman" w:cs="Times New Roman"/>
        </w:rPr>
        <w:t>обязанности оплатить приобретаемые акции в срок, предусмотренный Добровольным предложением.</w:t>
      </w:r>
      <w:proofErr w:type="gramEnd"/>
      <w:r w:rsidRPr="00325549">
        <w:rPr>
          <w:rFonts w:ascii="Times New Roman" w:hAnsi="Times New Roman" w:cs="Times New Roman"/>
        </w:rPr>
        <w:t xml:space="preserve"> Срок действия банковской гарантии истекает</w:t>
      </w:r>
      <w:r w:rsidR="006F79FE">
        <w:rPr>
          <w:rFonts w:ascii="Times New Roman" w:hAnsi="Times New Roman" w:cs="Times New Roman"/>
        </w:rPr>
        <w:t xml:space="preserve"> 18.03.2016 г.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  <w:b/>
          <w:bCs/>
        </w:rPr>
        <w:t>Порядок принятия Добровольного предложения: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 случае если Вы решите принять Добровольное предложение, Вам необходимо совершить последовательно все нижеприведенные действия: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1) Составьте на русском языке заявление о продаже акций (далее – Заявление).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2) Заявление может быть: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- направлено по почте</w:t>
      </w:r>
      <w:r w:rsidR="006F79FE" w:rsidRPr="006F79FE">
        <w:rPr>
          <w:rFonts w:ascii="Times New Roman" w:hAnsi="Times New Roman" w:cs="Times New Roman"/>
        </w:rPr>
        <w:t xml:space="preserve"> </w:t>
      </w:r>
      <w:r w:rsidR="006F79FE">
        <w:rPr>
          <w:rFonts w:ascii="Times New Roman" w:hAnsi="Times New Roman" w:cs="Times New Roman"/>
        </w:rPr>
        <w:t>Радченко Ю.В.</w:t>
      </w:r>
      <w:r w:rsidRPr="00325549">
        <w:rPr>
          <w:rFonts w:ascii="Times New Roman" w:hAnsi="Times New Roman" w:cs="Times New Roman"/>
        </w:rPr>
        <w:t xml:space="preserve"> по следующему адресу:</w:t>
      </w:r>
      <w:r w:rsidR="006F79FE">
        <w:rPr>
          <w:rFonts w:ascii="Times New Roman" w:hAnsi="Times New Roman" w:cs="Times New Roman"/>
        </w:rPr>
        <w:t xml:space="preserve"> 692715, Приморский край, Хасанский район, </w:t>
      </w:r>
      <w:proofErr w:type="spellStart"/>
      <w:r w:rsidR="006F79FE">
        <w:rPr>
          <w:rFonts w:ascii="Times New Roman" w:hAnsi="Times New Roman" w:cs="Times New Roman"/>
        </w:rPr>
        <w:t>пгт</w:t>
      </w:r>
      <w:proofErr w:type="spellEnd"/>
      <w:r w:rsidR="006F79FE">
        <w:rPr>
          <w:rFonts w:ascii="Times New Roman" w:hAnsi="Times New Roman" w:cs="Times New Roman"/>
        </w:rPr>
        <w:t xml:space="preserve">. Краскино, ул. </w:t>
      </w:r>
      <w:proofErr w:type="gramStart"/>
      <w:r w:rsidR="006F79FE">
        <w:rPr>
          <w:rFonts w:ascii="Times New Roman" w:hAnsi="Times New Roman" w:cs="Times New Roman"/>
        </w:rPr>
        <w:t>Школьная</w:t>
      </w:r>
      <w:proofErr w:type="gramEnd"/>
      <w:r w:rsidR="006F79FE">
        <w:rPr>
          <w:rFonts w:ascii="Times New Roman" w:hAnsi="Times New Roman" w:cs="Times New Roman"/>
        </w:rPr>
        <w:t>, д. 2, кв. 4</w:t>
      </w:r>
      <w:r w:rsidRPr="00325549">
        <w:rPr>
          <w:rFonts w:ascii="Times New Roman" w:hAnsi="Times New Roman" w:cs="Times New Roman"/>
        </w:rPr>
        <w:t>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- доставлено лично по указанному адресу.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Обращаем Ваше внимание на то, что Заявления должны быть получены по указанному адресу в срок до</w:t>
      </w:r>
      <w:r w:rsidR="006F79FE">
        <w:rPr>
          <w:rFonts w:ascii="Times New Roman" w:hAnsi="Times New Roman" w:cs="Times New Roman"/>
        </w:rPr>
        <w:t xml:space="preserve"> 16.08.2015 г.</w:t>
      </w:r>
      <w:r w:rsidRPr="00325549">
        <w:rPr>
          <w:rFonts w:ascii="Times New Roman" w:hAnsi="Times New Roman" w:cs="Times New Roman"/>
        </w:rPr>
        <w:t xml:space="preserve"> (включительно). Все поступившие по указанным выше адресам в срок до </w:t>
      </w:r>
      <w:r w:rsidR="006F79FE">
        <w:rPr>
          <w:rFonts w:ascii="Times New Roman" w:hAnsi="Times New Roman" w:cs="Times New Roman"/>
        </w:rPr>
        <w:t>16.08.</w:t>
      </w:r>
      <w:r w:rsidRPr="00325549">
        <w:rPr>
          <w:rFonts w:ascii="Times New Roman" w:hAnsi="Times New Roman" w:cs="Times New Roman"/>
        </w:rPr>
        <w:t>2015 г</w:t>
      </w:r>
      <w:r w:rsidR="006F79FE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(включительно) Заявления считаются полученными</w:t>
      </w:r>
      <w:r w:rsidR="006F79FE">
        <w:rPr>
          <w:rFonts w:ascii="Times New Roman" w:hAnsi="Times New Roman" w:cs="Times New Roman"/>
        </w:rPr>
        <w:t xml:space="preserve"> Радченко Ю.В. 16.08.</w:t>
      </w:r>
      <w:r w:rsidRPr="00325549">
        <w:rPr>
          <w:rFonts w:ascii="Times New Roman" w:hAnsi="Times New Roman" w:cs="Times New Roman"/>
        </w:rPr>
        <w:t>2015 г.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Акционерам рекомендуется обеспечить направление (передачу) Заявлений заблаговременно до истечения указанного срока.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 xml:space="preserve">Заявление должно быть подписано акционером лично или его уполномоченным представителем. В случае если Заявление подписывается уполномоченным представителем акционера, к Заявлению должна быть приложена доверенность или иной документ, удостоверяющий соответствующие полномочия лица, подписавшего Заявление от имени акционера. При этом рекомендуется, чтобы доверенность от имени акционера </w:t>
      </w:r>
      <w:r w:rsidR="006F79FE">
        <w:rPr>
          <w:rFonts w:ascii="Times New Roman" w:hAnsi="Times New Roman" w:cs="Times New Roman"/>
        </w:rPr>
        <w:t>–</w:t>
      </w:r>
      <w:r w:rsidRPr="00325549">
        <w:rPr>
          <w:rFonts w:ascii="Times New Roman" w:hAnsi="Times New Roman" w:cs="Times New Roman"/>
        </w:rPr>
        <w:t xml:space="preserve"> физического</w:t>
      </w:r>
      <w:r w:rsidR="006F79FE">
        <w:rPr>
          <w:rFonts w:ascii="Times New Roman" w:hAnsi="Times New Roman" w:cs="Times New Roman"/>
        </w:rPr>
        <w:t xml:space="preserve"> </w:t>
      </w:r>
      <w:r w:rsidRPr="00325549">
        <w:rPr>
          <w:rFonts w:ascii="Times New Roman" w:hAnsi="Times New Roman" w:cs="Times New Roman"/>
        </w:rPr>
        <w:t xml:space="preserve">лица была совершена в нотариальной либо иной приравненной к ней форме. Также рекомендуется, чтобы доверенность, выданная акционером, являющимся иностранным юридическим или физическим лицом, была легализована в установленном порядке (либо </w:t>
      </w:r>
      <w:proofErr w:type="spellStart"/>
      <w:r w:rsidRPr="00325549">
        <w:rPr>
          <w:rFonts w:ascii="Times New Roman" w:hAnsi="Times New Roman" w:cs="Times New Roman"/>
        </w:rPr>
        <w:t>апостилирована</w:t>
      </w:r>
      <w:proofErr w:type="spellEnd"/>
      <w:r w:rsidRPr="00325549">
        <w:rPr>
          <w:rFonts w:ascii="Times New Roman" w:hAnsi="Times New Roman" w:cs="Times New Roman"/>
        </w:rPr>
        <w:t>). Доверенность, составленная на иностранном языке, должна быть предоставлена совместно с нотариально заверенным переводом на русский язык.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 xml:space="preserve">При личном представлении Заявления акционером или его уполномоченным представителем лицо, представляющее Заявление обязано предъявить документ, удостоверяющий его личность. Кроме того, в целях проверки полномочий представителя, действующего от имени акционера </w:t>
      </w:r>
      <w:r w:rsidR="006F79FE">
        <w:rPr>
          <w:rFonts w:ascii="Times New Roman" w:hAnsi="Times New Roman" w:cs="Times New Roman"/>
        </w:rPr>
        <w:t>–</w:t>
      </w:r>
      <w:r w:rsidRPr="00325549">
        <w:rPr>
          <w:rFonts w:ascii="Times New Roman" w:hAnsi="Times New Roman" w:cs="Times New Roman"/>
        </w:rPr>
        <w:t xml:space="preserve"> юридического</w:t>
      </w:r>
      <w:r w:rsidR="006F79FE">
        <w:rPr>
          <w:rFonts w:ascii="Times New Roman" w:hAnsi="Times New Roman" w:cs="Times New Roman"/>
        </w:rPr>
        <w:t xml:space="preserve"> </w:t>
      </w:r>
      <w:r w:rsidRPr="00325549">
        <w:rPr>
          <w:rFonts w:ascii="Times New Roman" w:hAnsi="Times New Roman" w:cs="Times New Roman"/>
        </w:rPr>
        <w:t xml:space="preserve">лица, при подаче Заявления настоятельно рекомендуем предоставить следующий пакет документов: </w:t>
      </w:r>
    </w:p>
    <w:p w:rsidR="008542E4" w:rsidRPr="00325549" w:rsidRDefault="006F79FE">
      <w:pPr>
        <w:ind w:firstLine="5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A0D2E" w:rsidRPr="00325549">
        <w:rPr>
          <w:rFonts w:ascii="Times New Roman" w:hAnsi="Times New Roman" w:cs="Times New Roman"/>
        </w:rPr>
        <w:t xml:space="preserve">для юридического лица </w:t>
      </w:r>
      <w:r>
        <w:rPr>
          <w:rFonts w:ascii="Times New Roman" w:hAnsi="Times New Roman" w:cs="Times New Roman"/>
        </w:rPr>
        <w:t>–</w:t>
      </w:r>
      <w:r w:rsidR="006A0D2E" w:rsidRPr="00325549">
        <w:rPr>
          <w:rFonts w:ascii="Times New Roman" w:hAnsi="Times New Roman" w:cs="Times New Roman"/>
        </w:rPr>
        <w:t xml:space="preserve"> резидента</w:t>
      </w:r>
      <w:r>
        <w:rPr>
          <w:rFonts w:ascii="Times New Roman" w:hAnsi="Times New Roman" w:cs="Times New Roman"/>
        </w:rPr>
        <w:t xml:space="preserve"> </w:t>
      </w:r>
      <w:r w:rsidR="006A0D2E" w:rsidRPr="00325549">
        <w:rPr>
          <w:rFonts w:ascii="Times New Roman" w:hAnsi="Times New Roman" w:cs="Times New Roman"/>
        </w:rPr>
        <w:t>России: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а) устав юридического лица (копия, удостоверенная нотариально или заверенная регистрирующим органом);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lastRenderedPageBreak/>
        <w:t>б) свидетельство о государственной регистрации (внесении записи) в ЕГРЮЛ (копия, удостоверенная нотариально или заверенная регистрирующим органом);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в) копия документа, подтверждающего назначение на должность лица, имеющего право действовать от имени юридического лица без доверенности;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г) нотариально заверенная копия банковской карточки;</w:t>
      </w:r>
    </w:p>
    <w:p w:rsidR="008542E4" w:rsidRPr="00325549" w:rsidRDefault="006F79FE">
      <w:pPr>
        <w:ind w:firstLine="5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A0D2E" w:rsidRPr="00325549">
        <w:rPr>
          <w:rFonts w:ascii="Times New Roman" w:hAnsi="Times New Roman" w:cs="Times New Roman"/>
        </w:rPr>
        <w:t>для юридического лица – нерезидента России: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 xml:space="preserve">а) устав юридического лица с нотариально заверенным переводом на русский язык (копия, удостоверенная нотариально); 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 xml:space="preserve">б) копия документа о месте нахождения (зарегистрированном офисе) с нотариально заверенным переводом на русский язык (если учредительные документы не содержат информацию о месте нахождения юридического лица); 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в) свидетельство о регистрации (выписка из торгового реестра страны происхождения юридического лица) с нотариально заверенным переводом на русский язык (копия, удостоверенная нотариально);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г) копия документа, подтверждающего назначение на должность лиц, имеющих право действовать от имени юридического лица без доверенности (по уставу) с нотариально заверенным переводом на русский язык;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proofErr w:type="spellStart"/>
      <w:r w:rsidRPr="00325549">
        <w:rPr>
          <w:rFonts w:ascii="Times New Roman" w:hAnsi="Times New Roman" w:cs="Times New Roman"/>
        </w:rPr>
        <w:t>д</w:t>
      </w:r>
      <w:proofErr w:type="spellEnd"/>
      <w:r w:rsidRPr="00325549">
        <w:rPr>
          <w:rFonts w:ascii="Times New Roman" w:hAnsi="Times New Roman" w:cs="Times New Roman"/>
        </w:rPr>
        <w:t>) нотариально заверенная копия банковской карточки или карточка с образцом подписи лиц, имеющих право действовать от имени юридического лица без доверенности, если иностранное юридическое лицо не имеет банковского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та в России.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Документы иностранных юридических лиц должны быть удостоверены пут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 xml:space="preserve">м консульской легализации или проставлением </w:t>
      </w:r>
      <w:proofErr w:type="spellStart"/>
      <w:r w:rsidRPr="00325549">
        <w:rPr>
          <w:rFonts w:ascii="Times New Roman" w:hAnsi="Times New Roman" w:cs="Times New Roman"/>
        </w:rPr>
        <w:t>апостиля</w:t>
      </w:r>
      <w:proofErr w:type="spellEnd"/>
      <w:r w:rsidRPr="00325549">
        <w:rPr>
          <w:rFonts w:ascii="Times New Roman" w:hAnsi="Times New Roman" w:cs="Times New Roman"/>
        </w:rPr>
        <w:t>, если иное не предусмотрено международными договорами Росси</w:t>
      </w:r>
      <w:r w:rsidR="006F79FE">
        <w:rPr>
          <w:rFonts w:ascii="Times New Roman" w:hAnsi="Times New Roman" w:cs="Times New Roman"/>
        </w:rPr>
        <w:t>и</w:t>
      </w:r>
      <w:r w:rsidRPr="00325549">
        <w:rPr>
          <w:rFonts w:ascii="Times New Roman" w:hAnsi="Times New Roman" w:cs="Times New Roman"/>
        </w:rPr>
        <w:t>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proofErr w:type="gramStart"/>
      <w:r w:rsidRPr="00325549">
        <w:rPr>
          <w:rFonts w:ascii="Times New Roman" w:hAnsi="Times New Roman" w:cs="Times New Roman"/>
        </w:rPr>
        <w:t>В связи с тем, что оплата приобретаемых акций акционерам будет осуществляться в рублях Р</w:t>
      </w:r>
      <w:r w:rsidR="006F79FE">
        <w:rPr>
          <w:rFonts w:ascii="Times New Roman" w:hAnsi="Times New Roman" w:cs="Times New Roman"/>
        </w:rPr>
        <w:t>оссии</w:t>
      </w:r>
      <w:r w:rsidRPr="00325549">
        <w:rPr>
          <w:rFonts w:ascii="Times New Roman" w:hAnsi="Times New Roman" w:cs="Times New Roman"/>
        </w:rPr>
        <w:t>, рекомендуется при заполнении Заявления проконсультироваться с банком, в котором открыт Ваш банковский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т, на предмет полноты, точности и достаточности реквизитов банковского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та для перечисления денежных средств за приобретаемые акции на такой банковский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т, а также удостовериться в том, что условия ведения банковского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та позволяют осуществить зачисление</w:t>
      </w:r>
      <w:proofErr w:type="gramEnd"/>
      <w:r w:rsidRPr="00325549">
        <w:rPr>
          <w:rFonts w:ascii="Times New Roman" w:hAnsi="Times New Roman" w:cs="Times New Roman"/>
        </w:rPr>
        <w:t xml:space="preserve"> платежа за приобретаемые а</w:t>
      </w:r>
      <w:r w:rsidR="006F79FE">
        <w:rPr>
          <w:rFonts w:ascii="Times New Roman" w:hAnsi="Times New Roman" w:cs="Times New Roman"/>
        </w:rPr>
        <w:t>кции на указанный банковский счё</w:t>
      </w:r>
      <w:r w:rsidRPr="00325549">
        <w:rPr>
          <w:rFonts w:ascii="Times New Roman" w:hAnsi="Times New Roman" w:cs="Times New Roman"/>
        </w:rPr>
        <w:t>т.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Также следует иметь в виду, что сумма причитающегося Вам платежа за акции может быть уменьшена на сумму комиссий, взимаемых Вашим банком при зачисл</w:t>
      </w:r>
      <w:r w:rsidR="006F79FE">
        <w:rPr>
          <w:rFonts w:ascii="Times New Roman" w:hAnsi="Times New Roman" w:cs="Times New Roman"/>
        </w:rPr>
        <w:t>ении денежных средств на Ваш счё</w:t>
      </w:r>
      <w:r w:rsidRPr="00325549">
        <w:rPr>
          <w:rFonts w:ascii="Times New Roman" w:hAnsi="Times New Roman" w:cs="Times New Roman"/>
        </w:rPr>
        <w:t>т, в том числе комиссий при конвертации валюты Российской Федерации в иностранную валюту (для зачисления денежных средств на банковский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 в иностранной валюте).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  <w:b/>
          <w:bCs/>
        </w:rPr>
      </w:pPr>
      <w:r w:rsidRPr="00325549">
        <w:rPr>
          <w:rFonts w:ascii="Times New Roman" w:hAnsi="Times New Roman" w:cs="Times New Roman"/>
        </w:rPr>
        <w:t xml:space="preserve">Акционеру </w:t>
      </w:r>
      <w:r w:rsidR="006F79FE">
        <w:rPr>
          <w:rFonts w:ascii="Times New Roman" w:hAnsi="Times New Roman" w:cs="Times New Roman"/>
        </w:rPr>
        <w:t>–</w:t>
      </w:r>
      <w:r w:rsidRPr="00325549">
        <w:rPr>
          <w:rFonts w:ascii="Times New Roman" w:hAnsi="Times New Roman" w:cs="Times New Roman"/>
        </w:rPr>
        <w:t xml:space="preserve"> физическому лицу также необходимо проверить точность указания адреса для получения денежных средств почтовым переводом. В случае отсутствия в Заявлении, направленном физическим лицом, реквизитов банковского сч</w:t>
      </w:r>
      <w:r w:rsidR="006F79FE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 xml:space="preserve">та или специального адреса для направления почтового перевода, средства будут направлены почтовым переводом по адресу, указанному в Заявлении о продаже акций в разделе «Место проживания (регистрации)». 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  <w:b/>
          <w:bCs/>
        </w:rPr>
        <w:t>Действия по п</w:t>
      </w:r>
      <w:r w:rsidR="004402FF">
        <w:rPr>
          <w:rFonts w:ascii="Times New Roman" w:hAnsi="Times New Roman" w:cs="Times New Roman"/>
          <w:b/>
          <w:bCs/>
        </w:rPr>
        <w:t>ереводу продаваемых акций на счё</w:t>
      </w:r>
      <w:r w:rsidRPr="00325549">
        <w:rPr>
          <w:rFonts w:ascii="Times New Roman" w:hAnsi="Times New Roman" w:cs="Times New Roman"/>
          <w:b/>
          <w:bCs/>
        </w:rPr>
        <w:t>т</w:t>
      </w:r>
      <w:r w:rsidR="006F79FE">
        <w:rPr>
          <w:rFonts w:ascii="Times New Roman" w:hAnsi="Times New Roman" w:cs="Times New Roman"/>
          <w:b/>
          <w:bCs/>
        </w:rPr>
        <w:t xml:space="preserve"> </w:t>
      </w:r>
      <w:r w:rsidR="006F79FE" w:rsidRPr="006F79FE">
        <w:rPr>
          <w:rFonts w:ascii="Times New Roman" w:hAnsi="Times New Roman" w:cs="Times New Roman"/>
          <w:b/>
        </w:rPr>
        <w:t>Радченко Ю.В.</w:t>
      </w:r>
      <w:r w:rsidRPr="00325549">
        <w:rPr>
          <w:rFonts w:ascii="Times New Roman" w:hAnsi="Times New Roman" w:cs="Times New Roman"/>
          <w:b/>
          <w:bCs/>
        </w:rPr>
        <w:t>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Если Вы приняли Добровольное предложение, Вы должны осуществить действия по переводу продаваемых акций, с тем чтобы акции были зачислены на лицевой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 или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 депо</w:t>
      </w:r>
      <w:r w:rsidR="004402FF">
        <w:rPr>
          <w:rFonts w:ascii="Times New Roman" w:hAnsi="Times New Roman" w:cs="Times New Roman"/>
        </w:rPr>
        <w:t xml:space="preserve"> Радченко Ю.В.</w:t>
      </w:r>
      <w:r w:rsidRPr="00325549">
        <w:rPr>
          <w:rFonts w:ascii="Times New Roman" w:hAnsi="Times New Roman" w:cs="Times New Roman"/>
        </w:rPr>
        <w:t xml:space="preserve"> в период с</w:t>
      </w:r>
      <w:r w:rsidR="004402FF">
        <w:rPr>
          <w:rFonts w:ascii="Times New Roman" w:hAnsi="Times New Roman" w:cs="Times New Roman"/>
        </w:rPr>
        <w:t xml:space="preserve"> 17.08.2015</w:t>
      </w:r>
      <w:r w:rsidRPr="00325549">
        <w:rPr>
          <w:rFonts w:ascii="Times New Roman" w:hAnsi="Times New Roman" w:cs="Times New Roman"/>
        </w:rPr>
        <w:t xml:space="preserve"> г</w:t>
      </w:r>
      <w:r w:rsidR="004402FF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по</w:t>
      </w:r>
      <w:r w:rsidR="004402FF">
        <w:rPr>
          <w:rFonts w:ascii="Times New Roman" w:hAnsi="Times New Roman" w:cs="Times New Roman"/>
        </w:rPr>
        <w:t xml:space="preserve"> 31.08.</w:t>
      </w:r>
      <w:r w:rsidRPr="00325549">
        <w:rPr>
          <w:rFonts w:ascii="Times New Roman" w:hAnsi="Times New Roman" w:cs="Times New Roman"/>
        </w:rPr>
        <w:t>2015 г</w:t>
      </w:r>
      <w:r w:rsidR="004402FF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(включительно).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Для того чтобы акции были зачислены на счет</w:t>
      </w:r>
      <w:r w:rsidR="004402FF" w:rsidRPr="004402FF">
        <w:rPr>
          <w:rFonts w:ascii="Times New Roman" w:hAnsi="Times New Roman" w:cs="Times New Roman"/>
        </w:rPr>
        <w:t xml:space="preserve"> </w:t>
      </w:r>
      <w:r w:rsidR="004402FF">
        <w:rPr>
          <w:rFonts w:ascii="Times New Roman" w:hAnsi="Times New Roman" w:cs="Times New Roman"/>
        </w:rPr>
        <w:t xml:space="preserve">Радченко Ю.В. </w:t>
      </w:r>
      <w:r w:rsidRPr="00325549">
        <w:rPr>
          <w:rFonts w:ascii="Times New Roman" w:hAnsi="Times New Roman" w:cs="Times New Roman"/>
        </w:rPr>
        <w:t>в указанные сроки, рекомендуется осуществить действия по переводу продаваемых акций заблаговременно. Обращаем Ваше внимание на то, что в соответствии с Законом об акционерных обществах акционер обязан передать акции свободными от любых прав третьих лиц.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Для передачи акций</w:t>
      </w:r>
      <w:r w:rsidR="004402FF" w:rsidRPr="004402FF">
        <w:rPr>
          <w:rFonts w:ascii="Times New Roman" w:hAnsi="Times New Roman" w:cs="Times New Roman"/>
        </w:rPr>
        <w:t xml:space="preserve"> </w:t>
      </w:r>
      <w:r w:rsidR="004402FF">
        <w:rPr>
          <w:rFonts w:ascii="Times New Roman" w:hAnsi="Times New Roman" w:cs="Times New Roman"/>
        </w:rPr>
        <w:t>Радченко Ю.В.</w:t>
      </w:r>
      <w:r w:rsidRPr="00325549">
        <w:rPr>
          <w:rFonts w:ascii="Times New Roman" w:hAnsi="Times New Roman" w:cs="Times New Roman"/>
        </w:rPr>
        <w:t xml:space="preserve"> Вам необходимо оформить у </w:t>
      </w:r>
      <w:proofErr w:type="spellStart"/>
      <w:r w:rsidRPr="00325549">
        <w:rPr>
          <w:rFonts w:ascii="Times New Roman" w:hAnsi="Times New Roman" w:cs="Times New Roman"/>
        </w:rPr>
        <w:t>реестродержателя</w:t>
      </w:r>
      <w:proofErr w:type="spellEnd"/>
      <w:r w:rsidRPr="00325549">
        <w:rPr>
          <w:rFonts w:ascii="Times New Roman" w:hAnsi="Times New Roman" w:cs="Times New Roman"/>
        </w:rPr>
        <w:t xml:space="preserve"> (Регистратора) передаточное распоряжение. Форма передаточного распоряжения утверждается Регистратором.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Регистратором О</w:t>
      </w:r>
      <w:r w:rsidR="004402FF">
        <w:rPr>
          <w:rFonts w:ascii="Times New Roman" w:hAnsi="Times New Roman" w:cs="Times New Roman"/>
        </w:rPr>
        <w:t>бщества</w:t>
      </w:r>
      <w:r w:rsidRPr="00325549">
        <w:rPr>
          <w:rFonts w:ascii="Times New Roman" w:hAnsi="Times New Roman" w:cs="Times New Roman"/>
        </w:rPr>
        <w:t xml:space="preserve"> является</w:t>
      </w:r>
      <w:r w:rsidR="004402FF">
        <w:rPr>
          <w:rFonts w:ascii="Times New Roman" w:hAnsi="Times New Roman" w:cs="Times New Roman"/>
        </w:rPr>
        <w:t xml:space="preserve"> филиал «Реестр-Владивосток» открытого акционерного общества «Реестр»</w:t>
      </w:r>
      <w:r w:rsidRPr="00325549">
        <w:rPr>
          <w:rFonts w:ascii="Times New Roman" w:hAnsi="Times New Roman" w:cs="Times New Roman"/>
        </w:rPr>
        <w:t>. Адрес места нахождения Регистратора: 69</w:t>
      </w:r>
      <w:r w:rsidR="004402FF">
        <w:rPr>
          <w:rFonts w:ascii="Times New Roman" w:hAnsi="Times New Roman" w:cs="Times New Roman"/>
        </w:rPr>
        <w:t>0065</w:t>
      </w:r>
      <w:r w:rsidRPr="00325549">
        <w:rPr>
          <w:rFonts w:ascii="Times New Roman" w:hAnsi="Times New Roman" w:cs="Times New Roman"/>
        </w:rPr>
        <w:t xml:space="preserve">, г. Владивосток, </w:t>
      </w:r>
      <w:r w:rsidR="004402FF">
        <w:rPr>
          <w:rFonts w:ascii="Times New Roman" w:hAnsi="Times New Roman" w:cs="Times New Roman"/>
        </w:rPr>
        <w:t xml:space="preserve">ул. Сипягина, 65-Б, </w:t>
      </w:r>
      <w:proofErr w:type="spellStart"/>
      <w:r w:rsidR="004402FF">
        <w:rPr>
          <w:rFonts w:ascii="Times New Roman" w:hAnsi="Times New Roman" w:cs="Times New Roman"/>
        </w:rPr>
        <w:t>каб</w:t>
      </w:r>
      <w:proofErr w:type="spellEnd"/>
      <w:r w:rsidR="004402FF">
        <w:rPr>
          <w:rFonts w:ascii="Times New Roman" w:hAnsi="Times New Roman" w:cs="Times New Roman"/>
        </w:rPr>
        <w:t>. 409</w:t>
      </w:r>
      <w:r w:rsidRPr="00325549">
        <w:rPr>
          <w:rFonts w:ascii="Times New Roman" w:hAnsi="Times New Roman" w:cs="Times New Roman"/>
        </w:rPr>
        <w:t>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Передаточное распоряжение должно быть предоставлено Вами регистратору, так</w:t>
      </w:r>
      <w:r w:rsidR="004402FF">
        <w:rPr>
          <w:rFonts w:ascii="Times New Roman" w:hAnsi="Times New Roman" w:cs="Times New Roman"/>
        </w:rPr>
        <w:t>,</w:t>
      </w:r>
      <w:r w:rsidRPr="00325549">
        <w:rPr>
          <w:rFonts w:ascii="Times New Roman" w:hAnsi="Times New Roman" w:cs="Times New Roman"/>
        </w:rPr>
        <w:t xml:space="preserve"> чтобы с уч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том нормативных сроков для осуществления перевода акций Регистратором акции были зачислены на лицевой счет</w:t>
      </w:r>
      <w:r w:rsidR="004402FF">
        <w:rPr>
          <w:rFonts w:ascii="Times New Roman" w:hAnsi="Times New Roman" w:cs="Times New Roman"/>
        </w:rPr>
        <w:t xml:space="preserve"> Радченко Ю.В.</w:t>
      </w:r>
      <w:r w:rsidRPr="00325549">
        <w:rPr>
          <w:rFonts w:ascii="Times New Roman" w:hAnsi="Times New Roman" w:cs="Times New Roman"/>
        </w:rPr>
        <w:t xml:space="preserve"> в период с</w:t>
      </w:r>
      <w:r w:rsidR="004402FF">
        <w:rPr>
          <w:rFonts w:ascii="Times New Roman" w:hAnsi="Times New Roman" w:cs="Times New Roman"/>
        </w:rPr>
        <w:t xml:space="preserve"> 17.08.</w:t>
      </w:r>
      <w:r w:rsidRPr="00325549">
        <w:rPr>
          <w:rFonts w:ascii="Times New Roman" w:hAnsi="Times New Roman" w:cs="Times New Roman"/>
        </w:rPr>
        <w:t>2015 г</w:t>
      </w:r>
      <w:r w:rsidR="004402FF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по</w:t>
      </w:r>
      <w:r w:rsidR="004402FF">
        <w:rPr>
          <w:rFonts w:ascii="Times New Roman" w:hAnsi="Times New Roman" w:cs="Times New Roman"/>
        </w:rPr>
        <w:t xml:space="preserve"> 31.08.</w:t>
      </w:r>
      <w:r w:rsidRPr="00325549">
        <w:rPr>
          <w:rFonts w:ascii="Times New Roman" w:hAnsi="Times New Roman" w:cs="Times New Roman"/>
        </w:rPr>
        <w:t>2015 г</w:t>
      </w:r>
      <w:r w:rsidR="004402FF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 xml:space="preserve"> включительно.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В качестве основания для исполнения передаточного распоряжения необходимо указывать: «Добровольное предложение</w:t>
      </w:r>
      <w:r w:rsidR="004402FF" w:rsidRPr="004402FF">
        <w:rPr>
          <w:rFonts w:ascii="Times New Roman" w:hAnsi="Times New Roman" w:cs="Times New Roman"/>
        </w:rPr>
        <w:t xml:space="preserve"> </w:t>
      </w:r>
      <w:r w:rsidR="004402FF">
        <w:rPr>
          <w:rFonts w:ascii="Times New Roman" w:hAnsi="Times New Roman" w:cs="Times New Roman"/>
        </w:rPr>
        <w:t xml:space="preserve">Радченко Ю.В. </w:t>
      </w:r>
      <w:r w:rsidRPr="00325549">
        <w:rPr>
          <w:rFonts w:ascii="Times New Roman" w:hAnsi="Times New Roman" w:cs="Times New Roman"/>
        </w:rPr>
        <w:t xml:space="preserve">о приобретении ценных бумаг </w:t>
      </w:r>
      <w:r w:rsidR="004402FF">
        <w:rPr>
          <w:rFonts w:ascii="Times New Roman" w:hAnsi="Times New Roman" w:cs="Times New Roman"/>
        </w:rPr>
        <w:t>П</w:t>
      </w:r>
      <w:r w:rsidRPr="00325549">
        <w:rPr>
          <w:rFonts w:ascii="Times New Roman" w:hAnsi="Times New Roman" w:cs="Times New Roman"/>
        </w:rPr>
        <w:t>АО «</w:t>
      </w:r>
      <w:r w:rsidR="004402FF">
        <w:rPr>
          <w:rFonts w:ascii="Times New Roman" w:hAnsi="Times New Roman" w:cs="Times New Roman"/>
        </w:rPr>
        <w:t>Славянский СРЗ</w:t>
      </w:r>
      <w:r w:rsidRPr="00325549">
        <w:rPr>
          <w:rFonts w:ascii="Times New Roman" w:hAnsi="Times New Roman" w:cs="Times New Roman"/>
        </w:rPr>
        <w:t>», дата истечения срока принятия Добровольного предложения –</w:t>
      </w:r>
      <w:r w:rsidR="004402FF">
        <w:rPr>
          <w:rFonts w:ascii="Times New Roman" w:hAnsi="Times New Roman" w:cs="Times New Roman"/>
        </w:rPr>
        <w:t xml:space="preserve"> 16.08.2015</w:t>
      </w:r>
      <w:r w:rsidRPr="00325549">
        <w:rPr>
          <w:rFonts w:ascii="Times New Roman" w:hAnsi="Times New Roman" w:cs="Times New Roman"/>
        </w:rPr>
        <w:t xml:space="preserve"> г</w:t>
      </w:r>
      <w:r w:rsidR="004402FF">
        <w:rPr>
          <w:rFonts w:ascii="Times New Roman" w:hAnsi="Times New Roman" w:cs="Times New Roman"/>
        </w:rPr>
        <w:t>.</w:t>
      </w:r>
      <w:r w:rsidRPr="00325549">
        <w:rPr>
          <w:rFonts w:ascii="Times New Roman" w:hAnsi="Times New Roman" w:cs="Times New Roman"/>
        </w:rPr>
        <w:t>».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 xml:space="preserve">Обращаем Ваше внимание на то, что Регистратор сможет исполнить передаточные распоряжения, полученные от акционеров, только в том случае, если у Регистратора имеются (или ему будут своевременно предоставлены акционерами) все необходимые актуальные данные в отношении соответствующих акционеров, включая анкету зарегистрированного лица. В связи с этим рекомендуем </w:t>
      </w:r>
      <w:r w:rsidRPr="00325549">
        <w:rPr>
          <w:rFonts w:ascii="Times New Roman" w:hAnsi="Times New Roman" w:cs="Times New Roman"/>
        </w:rPr>
        <w:lastRenderedPageBreak/>
        <w:t xml:space="preserve">Вам заблаговременно удостовериться в наличии у Регистратора Ваших данных и их актуальности. В случае </w:t>
      </w:r>
      <w:proofErr w:type="spellStart"/>
      <w:r w:rsidRPr="00325549">
        <w:rPr>
          <w:rFonts w:ascii="Times New Roman" w:hAnsi="Times New Roman" w:cs="Times New Roman"/>
        </w:rPr>
        <w:t>непредоставления</w:t>
      </w:r>
      <w:proofErr w:type="spellEnd"/>
      <w:r w:rsidRPr="00325549">
        <w:rPr>
          <w:rFonts w:ascii="Times New Roman" w:hAnsi="Times New Roman" w:cs="Times New Roman"/>
        </w:rPr>
        <w:t xml:space="preserve"> Вами Регистратору информации об изменении соответствующих данных</w:t>
      </w:r>
      <w:r w:rsidR="004402FF">
        <w:rPr>
          <w:rFonts w:ascii="Times New Roman" w:hAnsi="Times New Roman" w:cs="Times New Roman"/>
        </w:rPr>
        <w:t>,</w:t>
      </w:r>
      <w:r w:rsidRPr="00325549">
        <w:rPr>
          <w:rFonts w:ascii="Times New Roman" w:hAnsi="Times New Roman" w:cs="Times New Roman"/>
        </w:rPr>
        <w:t xml:space="preserve"> Регистратор не сможет исполнить Ваше передаточное распоряжение.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  <w:b/>
          <w:bCs/>
        </w:rPr>
      </w:pPr>
      <w:r w:rsidRPr="00325549">
        <w:rPr>
          <w:rFonts w:ascii="Times New Roman" w:hAnsi="Times New Roman" w:cs="Times New Roman"/>
        </w:rPr>
        <w:t>Оплата услуг Регистратора по внесению в реестр записи о переходе к</w:t>
      </w:r>
      <w:r w:rsidR="004402FF" w:rsidRPr="004402FF">
        <w:rPr>
          <w:rFonts w:ascii="Times New Roman" w:hAnsi="Times New Roman" w:cs="Times New Roman"/>
        </w:rPr>
        <w:t xml:space="preserve"> </w:t>
      </w:r>
      <w:r w:rsidR="004402FF">
        <w:rPr>
          <w:rFonts w:ascii="Times New Roman" w:hAnsi="Times New Roman" w:cs="Times New Roman"/>
        </w:rPr>
        <w:t>Радченко Ю.В.</w:t>
      </w:r>
      <w:r w:rsidRPr="00325549">
        <w:rPr>
          <w:rFonts w:ascii="Times New Roman" w:hAnsi="Times New Roman" w:cs="Times New Roman"/>
        </w:rPr>
        <w:t xml:space="preserve"> права собственности на акции в связи с принятием Вами Добровольного предложения осуществляется за Ваш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  <w:b/>
          <w:bCs/>
        </w:rPr>
        <w:t>Дополнительная информация и помощь по вопросам Добровольного предложения: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Для получения более подробной информации об условиях и порядке принятия Добровольного предложения просьба ознакомиться с прилагаемым текстом Добровольного предложения и рекомендациями Совета директоров. Данные документы приложены к настоящему Информационному письму.</w:t>
      </w:r>
    </w:p>
    <w:p w:rsidR="008542E4" w:rsidRPr="00325549" w:rsidRDefault="006A0D2E">
      <w:pPr>
        <w:ind w:firstLine="550"/>
        <w:jc w:val="both"/>
        <w:rPr>
          <w:rFonts w:ascii="Times New Roman" w:hAnsi="Times New Roman" w:cs="Times New Roman"/>
        </w:rPr>
      </w:pPr>
      <w:r w:rsidRPr="00325549">
        <w:rPr>
          <w:rFonts w:ascii="Times New Roman" w:hAnsi="Times New Roman" w:cs="Times New Roman"/>
        </w:rPr>
        <w:t>По всем вопросам, которые могут у Вас возникнуть в связи с переводом акций на сч</w:t>
      </w:r>
      <w:r w:rsidR="004402FF">
        <w:rPr>
          <w:rFonts w:ascii="Times New Roman" w:hAnsi="Times New Roman" w:cs="Times New Roman"/>
        </w:rPr>
        <w:t>ё</w:t>
      </w:r>
      <w:r w:rsidRPr="00325549">
        <w:rPr>
          <w:rFonts w:ascii="Times New Roman" w:hAnsi="Times New Roman" w:cs="Times New Roman"/>
        </w:rPr>
        <w:t>т</w:t>
      </w:r>
      <w:r w:rsidR="004402FF">
        <w:rPr>
          <w:rFonts w:ascii="Times New Roman" w:hAnsi="Times New Roman" w:cs="Times New Roman"/>
        </w:rPr>
        <w:t xml:space="preserve"> Радченко Ю.В.</w:t>
      </w:r>
      <w:r w:rsidRPr="00325549">
        <w:rPr>
          <w:rFonts w:ascii="Times New Roman" w:hAnsi="Times New Roman" w:cs="Times New Roman"/>
        </w:rPr>
        <w:t>, просьба обращаться к Регистратору по телефон</w:t>
      </w:r>
      <w:r w:rsidR="004402FF">
        <w:rPr>
          <w:rFonts w:ascii="Times New Roman" w:hAnsi="Times New Roman" w:cs="Times New Roman"/>
        </w:rPr>
        <w:t>у: 8 (423) 249-51-80</w:t>
      </w:r>
      <w:r w:rsidRPr="00325549">
        <w:rPr>
          <w:rFonts w:ascii="Times New Roman" w:hAnsi="Times New Roman" w:cs="Times New Roman"/>
        </w:rPr>
        <w:t>.</w:t>
      </w:r>
    </w:p>
    <w:p w:rsidR="008542E4" w:rsidRPr="00325549" w:rsidRDefault="008542E4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Default="004C6570">
      <w:pPr>
        <w:ind w:firstLine="550"/>
        <w:jc w:val="both"/>
        <w:rPr>
          <w:rFonts w:ascii="Times New Roman" w:hAnsi="Times New Roman" w:cs="Times New Roman"/>
        </w:rPr>
      </w:pPr>
    </w:p>
    <w:p w:rsidR="004C6570" w:rsidRPr="00325549" w:rsidRDefault="004C6570">
      <w:pPr>
        <w:ind w:firstLine="550"/>
        <w:jc w:val="both"/>
        <w:rPr>
          <w:rFonts w:ascii="Times New Roman" w:hAnsi="Times New Roman" w:cs="Times New Roman"/>
        </w:rPr>
      </w:pPr>
    </w:p>
    <w:sectPr w:rsidR="004C6570" w:rsidRPr="00325549" w:rsidSect="00325549">
      <w:pgSz w:w="11906" w:h="16838"/>
      <w:pgMar w:top="567" w:right="707" w:bottom="709" w:left="1276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ont18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CC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25549"/>
    <w:rsid w:val="00325549"/>
    <w:rsid w:val="004402FF"/>
    <w:rsid w:val="004C6570"/>
    <w:rsid w:val="00602DA3"/>
    <w:rsid w:val="006A0D2E"/>
    <w:rsid w:val="006F79FE"/>
    <w:rsid w:val="0085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2E4"/>
    <w:pPr>
      <w:suppressAutoHyphens/>
    </w:pPr>
    <w:rPr>
      <w:rFonts w:ascii="Calibri" w:eastAsia="SimSun" w:hAnsi="Calibri" w:cs="font189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542E4"/>
  </w:style>
  <w:style w:type="paragraph" w:customStyle="1" w:styleId="a3">
    <w:name w:val="Заголовок"/>
    <w:basedOn w:val="a"/>
    <w:next w:val="a4"/>
    <w:rsid w:val="008542E4"/>
    <w:pPr>
      <w:keepNext/>
      <w:spacing w:before="240" w:after="120"/>
    </w:pPr>
    <w:rPr>
      <w:rFonts w:ascii="Arial" w:eastAsia="Microsoft YaHei" w:hAnsi="Arial" w:cs="Mangal"/>
      <w:sz w:val="24"/>
      <w:szCs w:val="28"/>
    </w:rPr>
  </w:style>
  <w:style w:type="paragraph" w:styleId="a4">
    <w:name w:val="Body Text"/>
    <w:basedOn w:val="a"/>
    <w:rsid w:val="008542E4"/>
    <w:pPr>
      <w:spacing w:after="120"/>
    </w:pPr>
  </w:style>
  <w:style w:type="paragraph" w:styleId="a5">
    <w:name w:val="List"/>
    <w:basedOn w:val="a4"/>
    <w:rsid w:val="008542E4"/>
    <w:rPr>
      <w:rFonts w:cs="Mangal"/>
    </w:rPr>
  </w:style>
  <w:style w:type="paragraph" w:customStyle="1" w:styleId="10">
    <w:name w:val="Название1"/>
    <w:basedOn w:val="a"/>
    <w:rsid w:val="008542E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8542E4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SRZ</Company>
  <LinksUpToDate>false</LinksUpToDate>
  <CharactersWithSpaces>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Yurov</cp:lastModifiedBy>
  <cp:revision>3</cp:revision>
  <cp:lastPrinted>1601-01-01T00:00:00Z</cp:lastPrinted>
  <dcterms:created xsi:type="dcterms:W3CDTF">2015-06-09T06:05:00Z</dcterms:created>
  <dcterms:modified xsi:type="dcterms:W3CDTF">2015-06-09T06:26:00Z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