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83" w:rsidRPr="0032100B" w:rsidRDefault="00821738" w:rsidP="00BF0E3E">
      <w:pPr>
        <w:jc w:val="center"/>
        <w:rPr>
          <w:b/>
          <w:bCs/>
        </w:rPr>
      </w:pPr>
      <w:r w:rsidRPr="0032100B">
        <w:rPr>
          <w:b/>
          <w:bCs/>
        </w:rPr>
        <w:t xml:space="preserve">Сообщение </w:t>
      </w:r>
    </w:p>
    <w:p w:rsidR="00BF0E3E" w:rsidRPr="0032100B" w:rsidRDefault="00D46E89" w:rsidP="00BF0E3E">
      <w:pPr>
        <w:jc w:val="center"/>
        <w:rPr>
          <w:b/>
          <w:bCs/>
        </w:rPr>
      </w:pPr>
      <w:r w:rsidRPr="0032100B">
        <w:rPr>
          <w:b/>
          <w:bCs/>
          <w:u w:val="single"/>
        </w:rPr>
        <w:t xml:space="preserve">об </w:t>
      </w:r>
      <w:r w:rsidR="00942D18">
        <w:rPr>
          <w:b/>
          <w:bCs/>
          <w:u w:val="single"/>
        </w:rPr>
        <w:t>утверждении годовой бухгалтерской (финансовой) отчётности</w:t>
      </w:r>
      <w:r w:rsidRPr="0032100B">
        <w:rPr>
          <w:b/>
          <w:bCs/>
          <w:u w:val="single"/>
        </w:rPr>
        <w:t xml:space="preserve"> за 201</w:t>
      </w:r>
      <w:r w:rsidR="00ED385B">
        <w:rPr>
          <w:b/>
          <w:bCs/>
          <w:u w:val="single"/>
        </w:rPr>
        <w:t>9</w:t>
      </w:r>
      <w:r w:rsidRPr="0032100B">
        <w:rPr>
          <w:b/>
          <w:bCs/>
          <w:u w:val="single"/>
        </w:rPr>
        <w:t xml:space="preserve"> год.</w:t>
      </w:r>
      <w:r w:rsidR="00821738" w:rsidRPr="0032100B">
        <w:rPr>
          <w:b/>
          <w:bCs/>
        </w:rPr>
        <w:br/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811"/>
      </w:tblGrid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2"/>
            <w:vAlign w:val="center"/>
          </w:tcPr>
          <w:p w:rsidR="00821738" w:rsidRPr="0032100B" w:rsidRDefault="00821738">
            <w:pPr>
              <w:jc w:val="center"/>
            </w:pPr>
            <w:r w:rsidRPr="0032100B">
              <w:t>1. Общие сведения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1.1. Полное фирменное наименование эмитента</w:t>
            </w:r>
          </w:p>
        </w:tc>
        <w:tc>
          <w:tcPr>
            <w:tcW w:w="4811" w:type="dxa"/>
            <w:vAlign w:val="center"/>
          </w:tcPr>
          <w:p w:rsidR="004F3A61" w:rsidRPr="0032100B" w:rsidRDefault="004F3A61" w:rsidP="004F3A61">
            <w:pPr>
              <w:ind w:left="57"/>
              <w:jc w:val="center"/>
              <w:rPr>
                <w:b/>
                <w:bCs/>
                <w:i/>
                <w:iCs/>
              </w:rPr>
            </w:pPr>
            <w:r w:rsidRPr="0032100B">
              <w:rPr>
                <w:b/>
                <w:bCs/>
                <w:i/>
                <w:iCs/>
              </w:rPr>
              <w:t xml:space="preserve">Открытое акционерное общество </w:t>
            </w:r>
          </w:p>
          <w:p w:rsidR="00821738" w:rsidRPr="0032100B" w:rsidRDefault="004F3A61" w:rsidP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«</w:t>
            </w:r>
            <w:proofErr w:type="spellStart"/>
            <w:r w:rsidRPr="0032100B">
              <w:rPr>
                <w:b/>
                <w:bCs/>
                <w:i/>
                <w:iCs/>
              </w:rPr>
              <w:t>Голицынский</w:t>
            </w:r>
            <w:proofErr w:type="spellEnd"/>
            <w:r w:rsidRPr="0032100B">
              <w:rPr>
                <w:b/>
                <w:bCs/>
                <w:i/>
                <w:iCs/>
              </w:rPr>
              <w:t xml:space="preserve"> керамический завод»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ОАО «ГКЗ»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1.3. Место нахождения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 w:rsidP="0022548C">
            <w:pPr>
              <w:ind w:left="57"/>
              <w:jc w:val="both"/>
            </w:pPr>
            <w:r w:rsidRPr="0032100B">
              <w:rPr>
                <w:b/>
                <w:bCs/>
                <w:i/>
                <w:iCs/>
              </w:rPr>
              <w:t>143041 Московск</w:t>
            </w:r>
            <w:r w:rsidR="0022548C">
              <w:rPr>
                <w:b/>
                <w:bCs/>
                <w:i/>
                <w:iCs/>
              </w:rPr>
              <w:t>ая</w:t>
            </w:r>
            <w:r w:rsidRPr="0032100B">
              <w:rPr>
                <w:b/>
                <w:bCs/>
                <w:i/>
                <w:iCs/>
              </w:rPr>
              <w:t xml:space="preserve"> област</w:t>
            </w:r>
            <w:r w:rsidR="0022548C">
              <w:rPr>
                <w:b/>
                <w:bCs/>
                <w:i/>
                <w:iCs/>
              </w:rPr>
              <w:t>ь</w:t>
            </w:r>
            <w:r w:rsidRPr="0032100B">
              <w:rPr>
                <w:b/>
                <w:bCs/>
                <w:i/>
                <w:iCs/>
              </w:rPr>
              <w:t>, Одинцовск</w:t>
            </w:r>
            <w:r w:rsidR="0022548C">
              <w:rPr>
                <w:b/>
                <w:bCs/>
                <w:i/>
                <w:iCs/>
              </w:rPr>
              <w:t>ий</w:t>
            </w:r>
            <w:r w:rsidRPr="0032100B">
              <w:rPr>
                <w:b/>
                <w:bCs/>
                <w:i/>
                <w:iCs/>
              </w:rPr>
              <w:t xml:space="preserve"> район,</w:t>
            </w:r>
            <w:r w:rsidR="0022548C">
              <w:rPr>
                <w:b/>
                <w:bCs/>
                <w:i/>
                <w:iCs/>
              </w:rPr>
              <w:t xml:space="preserve"> город Голицыно,</w:t>
            </w:r>
            <w:r w:rsidRPr="0032100B">
              <w:rPr>
                <w:b/>
                <w:bCs/>
                <w:i/>
                <w:iCs/>
              </w:rPr>
              <w:t xml:space="preserve"> Заводской проспект, дом №25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1.4. ОГРН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1025004058860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t>1.5. ИНН эмитента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5032000108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vAlign w:val="center"/>
          </w:tcPr>
          <w:p w:rsidR="00821738" w:rsidRPr="0032100B" w:rsidRDefault="004F3A61">
            <w:pPr>
              <w:ind w:left="57"/>
              <w:jc w:val="center"/>
            </w:pPr>
            <w:r w:rsidRPr="0032100B">
              <w:rPr>
                <w:b/>
                <w:bCs/>
                <w:i/>
                <w:iCs/>
              </w:rPr>
              <w:t>01773-А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821738" w:rsidRPr="0032100B" w:rsidRDefault="00821738">
            <w:pPr>
              <w:ind w:left="57" w:right="57"/>
            </w:pPr>
            <w:r w:rsidRPr="0032100B">
              <w:rPr>
                <w:snapToGrid w:val="0"/>
                <w:color w:val="000000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vAlign w:val="center"/>
          </w:tcPr>
          <w:p w:rsidR="00821738" w:rsidRPr="0032100B" w:rsidRDefault="00D56C64">
            <w:pPr>
              <w:ind w:left="57"/>
              <w:jc w:val="center"/>
            </w:pPr>
            <w:hyperlink r:id="rId7" w:history="1">
              <w:r w:rsidRPr="00DC7393">
                <w:rPr>
                  <w:rStyle w:val="aa"/>
                  <w:b/>
                  <w:bCs/>
                  <w:lang w:val="en-US"/>
                </w:rPr>
                <w:t>www.disclosure.ru</w:t>
              </w:r>
            </w:hyperlink>
          </w:p>
        </w:tc>
      </w:tr>
      <w:tr w:rsidR="00D56C64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4820" w:type="dxa"/>
            <w:vAlign w:val="center"/>
          </w:tcPr>
          <w:p w:rsidR="00D56C64" w:rsidRPr="0032100B" w:rsidRDefault="00D56C64">
            <w:pPr>
              <w:ind w:left="57" w:right="57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1.8. Дата наступления события (существенного факта), о котором составлено сообщение (если применимо)</w:t>
            </w:r>
          </w:p>
        </w:tc>
        <w:tc>
          <w:tcPr>
            <w:tcW w:w="4811" w:type="dxa"/>
            <w:vAlign w:val="center"/>
          </w:tcPr>
          <w:p w:rsidR="00D56C64" w:rsidRPr="00D56C64" w:rsidRDefault="00D56C64" w:rsidP="00FE0A60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FE0A60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ию</w:t>
            </w:r>
            <w:r w:rsidR="00FE0A60">
              <w:rPr>
                <w:b/>
                <w:bCs/>
              </w:rPr>
              <w:t>л</w:t>
            </w:r>
            <w:r>
              <w:rPr>
                <w:b/>
                <w:bCs/>
              </w:rPr>
              <w:t>я 20</w:t>
            </w:r>
            <w:r w:rsidR="00FE0A60">
              <w:rPr>
                <w:b/>
                <w:bCs/>
              </w:rPr>
              <w:t>20</w:t>
            </w:r>
            <w:r>
              <w:rPr>
                <w:b/>
                <w:bCs/>
              </w:rPr>
              <w:t xml:space="preserve"> года – дата составления протокола годового общего собрания акционеров</w:t>
            </w:r>
            <w:r w:rsidR="00FC5362">
              <w:rPr>
                <w:b/>
                <w:bCs/>
              </w:rPr>
              <w:t>, утвердившего отчёт</w:t>
            </w:r>
            <w:r>
              <w:rPr>
                <w:b/>
                <w:bCs/>
              </w:rPr>
              <w:t>.</w:t>
            </w:r>
          </w:p>
        </w:tc>
      </w:tr>
    </w:tbl>
    <w:p w:rsidR="0032100B" w:rsidRDefault="0032100B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tcBorders>
              <w:bottom w:val="nil"/>
            </w:tcBorders>
            <w:vAlign w:val="center"/>
          </w:tcPr>
          <w:p w:rsidR="00821738" w:rsidRPr="0032100B" w:rsidRDefault="00821738">
            <w:pPr>
              <w:jc w:val="center"/>
            </w:pPr>
            <w:r w:rsidRPr="0032100B">
              <w:t>2. Содержание сообщения</w:t>
            </w:r>
          </w:p>
        </w:tc>
      </w:tr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vAlign w:val="bottom"/>
          </w:tcPr>
          <w:p w:rsidR="0055538E" w:rsidRDefault="0055538E">
            <w:pPr>
              <w:ind w:left="57" w:right="57"/>
              <w:jc w:val="both"/>
              <w:rPr>
                <w:i/>
                <w:iCs/>
                <w:noProof/>
              </w:rPr>
            </w:pPr>
            <w:r w:rsidRPr="0032100B">
              <w:rPr>
                <w:noProof/>
              </w:rPr>
              <w:t>2.</w:t>
            </w:r>
            <w:r w:rsidR="00B87076" w:rsidRPr="0032100B">
              <w:rPr>
                <w:noProof/>
              </w:rPr>
              <w:t>1</w:t>
            </w:r>
            <w:r w:rsidRPr="0032100B">
              <w:rPr>
                <w:noProof/>
              </w:rPr>
              <w:t xml:space="preserve">. </w:t>
            </w:r>
            <w:r w:rsidR="009B39AF">
              <w:rPr>
                <w:noProof/>
              </w:rPr>
              <w:t xml:space="preserve">Годовая бухгалтерская (финансовая) отчётность утверждена общим собранием акционеров </w:t>
            </w:r>
            <w:r w:rsidR="00746A49">
              <w:rPr>
                <w:noProof/>
              </w:rPr>
              <w:t>О</w:t>
            </w:r>
            <w:r w:rsidR="009B39AF">
              <w:rPr>
                <w:noProof/>
              </w:rPr>
              <w:t>бщества</w:t>
            </w:r>
            <w:r w:rsidR="00A726D3" w:rsidRPr="0032100B">
              <w:rPr>
                <w:i/>
                <w:iCs/>
                <w:noProof/>
              </w:rPr>
              <w:t>.</w:t>
            </w:r>
          </w:p>
          <w:p w:rsidR="00DA26EB" w:rsidRPr="00DA26EB" w:rsidRDefault="00DA26EB">
            <w:pPr>
              <w:ind w:left="57" w:right="57"/>
              <w:jc w:val="both"/>
              <w:rPr>
                <w:noProof/>
              </w:rPr>
            </w:pPr>
            <w:r>
              <w:rPr>
                <w:noProof/>
              </w:rPr>
              <w:t xml:space="preserve">2.2. </w:t>
            </w:r>
            <w:r w:rsidRPr="0032100B">
              <w:rPr>
                <w:noProof/>
              </w:rPr>
              <w:t xml:space="preserve">Дата </w:t>
            </w:r>
            <w:r>
              <w:rPr>
                <w:noProof/>
              </w:rPr>
              <w:t xml:space="preserve">проведения годового общего собрания акционеров, на котором был рассмотрен вопрос об утверждении годовой бухгалтерской (финансовой) отчётности: </w:t>
            </w:r>
            <w:r w:rsidR="00FE0A60">
              <w:rPr>
                <w:noProof/>
              </w:rPr>
              <w:t>21</w:t>
            </w:r>
            <w:r>
              <w:rPr>
                <w:noProof/>
              </w:rPr>
              <w:t xml:space="preserve"> </w:t>
            </w:r>
            <w:r w:rsidR="00D56C64">
              <w:rPr>
                <w:noProof/>
              </w:rPr>
              <w:t>ию</w:t>
            </w:r>
            <w:r w:rsidR="00FE0A60">
              <w:rPr>
                <w:noProof/>
              </w:rPr>
              <w:t>л</w:t>
            </w:r>
            <w:r w:rsidR="00D56C64">
              <w:rPr>
                <w:noProof/>
              </w:rPr>
              <w:t>я</w:t>
            </w:r>
            <w:r w:rsidR="00BD582C">
              <w:rPr>
                <w:noProof/>
              </w:rPr>
              <w:t xml:space="preserve"> </w:t>
            </w:r>
            <w:r>
              <w:rPr>
                <w:noProof/>
              </w:rPr>
              <w:t>20</w:t>
            </w:r>
            <w:r w:rsidR="00FE0A60">
              <w:rPr>
                <w:noProof/>
              </w:rPr>
              <w:t>20</w:t>
            </w:r>
            <w:r>
              <w:rPr>
                <w:noProof/>
              </w:rPr>
              <w:t xml:space="preserve"> года.</w:t>
            </w:r>
          </w:p>
          <w:p w:rsidR="009B39AF" w:rsidRDefault="0055538E">
            <w:pPr>
              <w:ind w:left="57" w:right="57"/>
              <w:jc w:val="both"/>
              <w:rPr>
                <w:noProof/>
              </w:rPr>
            </w:pPr>
            <w:r w:rsidRPr="0032100B">
              <w:rPr>
                <w:noProof/>
              </w:rPr>
              <w:t>2.</w:t>
            </w:r>
            <w:r w:rsidR="00DA26EB">
              <w:rPr>
                <w:noProof/>
              </w:rPr>
              <w:t>3</w:t>
            </w:r>
            <w:r w:rsidRPr="0032100B">
              <w:rPr>
                <w:noProof/>
              </w:rPr>
              <w:t>. Дата</w:t>
            </w:r>
            <w:r w:rsidR="00A726D3" w:rsidRPr="0032100B">
              <w:rPr>
                <w:noProof/>
              </w:rPr>
              <w:t xml:space="preserve"> </w:t>
            </w:r>
            <w:r w:rsidR="009B39AF">
              <w:rPr>
                <w:noProof/>
              </w:rPr>
              <w:t xml:space="preserve">составления протокола годового общего собрания акционеров, на котором был рассмотрен вопрос об утверждении годовой бухгалтерской (финансовой) отчётности: </w:t>
            </w:r>
            <w:r w:rsidR="00503EFA">
              <w:rPr>
                <w:noProof/>
              </w:rPr>
              <w:t>2</w:t>
            </w:r>
            <w:r w:rsidR="00FE0A60">
              <w:rPr>
                <w:noProof/>
              </w:rPr>
              <w:t>2</w:t>
            </w:r>
            <w:r w:rsidR="009B39AF">
              <w:rPr>
                <w:noProof/>
              </w:rPr>
              <w:t xml:space="preserve"> </w:t>
            </w:r>
            <w:r w:rsidR="00D56C64">
              <w:rPr>
                <w:noProof/>
              </w:rPr>
              <w:t>ию</w:t>
            </w:r>
            <w:r w:rsidR="00FE0A60">
              <w:rPr>
                <w:noProof/>
              </w:rPr>
              <w:t>л</w:t>
            </w:r>
            <w:r w:rsidR="00D56C64">
              <w:rPr>
                <w:noProof/>
              </w:rPr>
              <w:t>я</w:t>
            </w:r>
            <w:r w:rsidR="00503EFA">
              <w:rPr>
                <w:noProof/>
              </w:rPr>
              <w:t xml:space="preserve"> </w:t>
            </w:r>
            <w:r w:rsidR="009B39AF">
              <w:rPr>
                <w:noProof/>
              </w:rPr>
              <w:t>20</w:t>
            </w:r>
            <w:r w:rsidR="00FE0A60">
              <w:rPr>
                <w:noProof/>
              </w:rPr>
              <w:t>20</w:t>
            </w:r>
            <w:r w:rsidR="009B39AF">
              <w:rPr>
                <w:noProof/>
              </w:rPr>
              <w:t xml:space="preserve"> года</w:t>
            </w:r>
            <w:r w:rsidR="00DA26EB">
              <w:rPr>
                <w:noProof/>
              </w:rPr>
              <w:t xml:space="preserve">, протокол № </w:t>
            </w:r>
            <w:r w:rsidR="00213B0B">
              <w:rPr>
                <w:noProof/>
              </w:rPr>
              <w:t>3</w:t>
            </w:r>
            <w:r w:rsidR="00FE0A60">
              <w:rPr>
                <w:noProof/>
              </w:rPr>
              <w:t>8</w:t>
            </w:r>
            <w:r w:rsidR="009B39AF">
              <w:rPr>
                <w:noProof/>
              </w:rPr>
              <w:t>.</w:t>
            </w:r>
          </w:p>
          <w:p w:rsidR="0055538E" w:rsidRPr="009B39AF" w:rsidRDefault="00DA26EB">
            <w:pPr>
              <w:ind w:left="57" w:right="57"/>
              <w:jc w:val="both"/>
              <w:rPr>
                <w:noProof/>
              </w:rPr>
            </w:pPr>
            <w:r>
              <w:rPr>
                <w:noProof/>
              </w:rPr>
              <w:t>2.4</w:t>
            </w:r>
            <w:r w:rsidR="009B39AF">
              <w:rPr>
                <w:noProof/>
              </w:rPr>
              <w:t>. Достоверность данных, содержащихся в годовой бухгалтерской (финансовой) отчётности</w:t>
            </w:r>
            <w:r w:rsidR="003738E3">
              <w:rPr>
                <w:noProof/>
              </w:rPr>
              <w:t>,</w:t>
            </w:r>
            <w:r w:rsidR="009B39AF">
              <w:rPr>
                <w:noProof/>
              </w:rPr>
              <w:t xml:space="preserve"> подтверждена ревизионной комиссией акционерного общества: акт ревизии финансово-хозяйственной деятельности составлен </w:t>
            </w:r>
            <w:r w:rsidR="000722CC">
              <w:rPr>
                <w:noProof/>
              </w:rPr>
              <w:t>8</w:t>
            </w:r>
            <w:r w:rsidR="009B39AF">
              <w:rPr>
                <w:noProof/>
              </w:rPr>
              <w:t xml:space="preserve"> </w:t>
            </w:r>
            <w:r w:rsidR="000722CC">
              <w:rPr>
                <w:noProof/>
              </w:rPr>
              <w:t>июня</w:t>
            </w:r>
            <w:r w:rsidR="00746A49">
              <w:rPr>
                <w:noProof/>
              </w:rPr>
              <w:t xml:space="preserve"> </w:t>
            </w:r>
            <w:r w:rsidR="009B39AF">
              <w:rPr>
                <w:noProof/>
              </w:rPr>
              <w:t>20</w:t>
            </w:r>
            <w:r w:rsidR="000722CC">
              <w:rPr>
                <w:noProof/>
              </w:rPr>
              <w:t>20</w:t>
            </w:r>
            <w:r w:rsidR="009B39AF">
              <w:rPr>
                <w:noProof/>
              </w:rPr>
              <w:t xml:space="preserve"> года.</w:t>
            </w:r>
          </w:p>
          <w:p w:rsidR="004F3A61" w:rsidRPr="0032100B" w:rsidRDefault="004F3A61" w:rsidP="00A726D3">
            <w:pPr>
              <w:ind w:left="57" w:right="57"/>
              <w:jc w:val="both"/>
              <w:rPr>
                <w:b/>
                <w:bCs/>
              </w:rPr>
            </w:pPr>
          </w:p>
        </w:tc>
      </w:tr>
    </w:tbl>
    <w:p w:rsidR="001029EA" w:rsidRDefault="001029EA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2605"/>
        <w:gridCol w:w="142"/>
        <w:gridCol w:w="2968"/>
      </w:tblGrid>
      <w:tr w:rsidR="00821738" w:rsidRPr="003210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4"/>
        </w:trPr>
        <w:tc>
          <w:tcPr>
            <w:tcW w:w="9631" w:type="dxa"/>
            <w:gridSpan w:val="10"/>
            <w:vAlign w:val="center"/>
          </w:tcPr>
          <w:p w:rsidR="00821738" w:rsidRPr="0032100B" w:rsidRDefault="00821738">
            <w:pPr>
              <w:jc w:val="center"/>
            </w:pPr>
            <w:r w:rsidRPr="0032100B">
              <w:t>3. Подпись</w:t>
            </w: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ind w:left="57"/>
            </w:pPr>
            <w:r w:rsidRPr="0032100B">
              <w:t xml:space="preserve">3.1. </w:t>
            </w:r>
            <w:r w:rsidR="00861F1C" w:rsidRPr="0032100B">
              <w:t>Генеральн</w:t>
            </w:r>
            <w:r w:rsidR="003E470E" w:rsidRPr="0032100B">
              <w:t>ый</w:t>
            </w:r>
            <w:r w:rsidR="00861F1C" w:rsidRPr="0032100B">
              <w:t xml:space="preserve"> директор акционерного общества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1738" w:rsidRPr="0032100B" w:rsidRDefault="00746A49">
            <w:pPr>
              <w:jc w:val="center"/>
            </w:pPr>
            <w:r>
              <w:t>Т.В. Сычёва</w:t>
            </w: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886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21738" w:rsidRPr="0032100B" w:rsidRDefault="00821738">
            <w:pPr>
              <w:jc w:val="center"/>
            </w:pPr>
            <w:r w:rsidRPr="0032100B"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21738" w:rsidRPr="0032100B" w:rsidRDefault="00821738">
            <w:pPr>
              <w:jc w:val="center"/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1738" w:rsidRPr="0032100B" w:rsidRDefault="00821738">
            <w:pPr>
              <w:jc w:val="center"/>
            </w:pP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tabs>
                <w:tab w:val="right" w:pos="1091"/>
              </w:tabs>
              <w:jc w:val="center"/>
            </w:pPr>
            <w:r w:rsidRPr="0032100B">
              <w:t>3.2. Дата</w:t>
            </w:r>
            <w:r w:rsidRPr="0032100B"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503EFA" w:rsidP="000722CC">
            <w:pPr>
              <w:jc w:val="center"/>
            </w:pPr>
            <w:r>
              <w:t>2</w:t>
            </w:r>
            <w:r w:rsidR="000722CC">
              <w:t>2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32100B" w:rsidRDefault="00821738">
            <w:r w:rsidRPr="0032100B"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D56C64" w:rsidP="000722CC">
            <w:pPr>
              <w:jc w:val="center"/>
            </w:pPr>
            <w:r>
              <w:t>ию</w:t>
            </w:r>
            <w:r w:rsidR="000722CC">
              <w:t>л</w:t>
            </w:r>
            <w:r>
              <w:t>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1738" w:rsidRPr="0032100B" w:rsidRDefault="00821738">
            <w:pPr>
              <w:jc w:val="right"/>
            </w:pPr>
            <w:r w:rsidRPr="0032100B"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1738" w:rsidRPr="0032100B" w:rsidRDefault="000722CC" w:rsidP="00D56C64">
            <w:r>
              <w:t>20</w:t>
            </w:r>
          </w:p>
        </w:tc>
        <w:tc>
          <w:tcPr>
            <w:tcW w:w="57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1738" w:rsidRPr="0032100B" w:rsidRDefault="00821738">
            <w:pPr>
              <w:pStyle w:val="a3"/>
              <w:tabs>
                <w:tab w:val="clear" w:pos="4677"/>
                <w:tab w:val="clear" w:pos="9355"/>
                <w:tab w:val="left" w:pos="1046"/>
              </w:tabs>
            </w:pPr>
            <w:r w:rsidRPr="0032100B">
              <w:t xml:space="preserve"> г.</w:t>
            </w:r>
            <w:r w:rsidRPr="0032100B">
              <w:tab/>
              <w:t>М.</w:t>
            </w:r>
            <w:r w:rsidR="00AC49A2" w:rsidRPr="0032100B">
              <w:t xml:space="preserve"> </w:t>
            </w:r>
            <w:r w:rsidRPr="0032100B">
              <w:t>П.</w:t>
            </w:r>
          </w:p>
        </w:tc>
      </w:tr>
      <w:tr w:rsidR="00821738" w:rsidRPr="0032100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1738" w:rsidRPr="0032100B" w:rsidRDefault="00821738">
            <w:pPr>
              <w:jc w:val="center"/>
            </w:pPr>
          </w:p>
        </w:tc>
      </w:tr>
    </w:tbl>
    <w:p w:rsidR="00821738" w:rsidRPr="0032100B" w:rsidRDefault="00821738">
      <w:pPr>
        <w:pStyle w:val="a3"/>
        <w:tabs>
          <w:tab w:val="clear" w:pos="4677"/>
          <w:tab w:val="clear" w:pos="9355"/>
        </w:tabs>
      </w:pPr>
    </w:p>
    <w:sectPr w:rsidR="00821738" w:rsidRPr="0032100B" w:rsidSect="002A6DD6">
      <w:footerReference w:type="default" r:id="rId8"/>
      <w:pgSz w:w="11906" w:h="16838" w:code="9"/>
      <w:pgMar w:top="1134" w:right="1134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B6C" w:rsidRDefault="00C04B6C">
      <w:r>
        <w:separator/>
      </w:r>
    </w:p>
  </w:endnote>
  <w:endnote w:type="continuationSeparator" w:id="0">
    <w:p w:rsidR="00C04B6C" w:rsidRDefault="00C04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9BF" w:rsidRDefault="00EA59BF" w:rsidP="00381C15">
    <w:pPr>
      <w:pStyle w:val="a5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722CC">
      <w:rPr>
        <w:rStyle w:val="a9"/>
        <w:noProof/>
      </w:rPr>
      <w:t>1</w:t>
    </w:r>
    <w:r>
      <w:rPr>
        <w:rStyle w:val="a9"/>
      </w:rPr>
      <w:fldChar w:fldCharType="end"/>
    </w:r>
  </w:p>
  <w:p w:rsidR="00EA59BF" w:rsidRDefault="00EA59BF" w:rsidP="00EA59BF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B6C" w:rsidRDefault="00C04B6C">
      <w:r>
        <w:separator/>
      </w:r>
    </w:p>
  </w:footnote>
  <w:footnote w:type="continuationSeparator" w:id="0">
    <w:p w:rsidR="00C04B6C" w:rsidRDefault="00C04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F7CD2"/>
    <w:multiLevelType w:val="hybridMultilevel"/>
    <w:tmpl w:val="014E8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1738"/>
    <w:rsid w:val="00031C1A"/>
    <w:rsid w:val="0006136C"/>
    <w:rsid w:val="000722CC"/>
    <w:rsid w:val="00077F9F"/>
    <w:rsid w:val="000841E5"/>
    <w:rsid w:val="001029EA"/>
    <w:rsid w:val="00131C67"/>
    <w:rsid w:val="00150DDD"/>
    <w:rsid w:val="00151396"/>
    <w:rsid w:val="00164383"/>
    <w:rsid w:val="001A0B83"/>
    <w:rsid w:val="001C2828"/>
    <w:rsid w:val="001D1499"/>
    <w:rsid w:val="00213B0B"/>
    <w:rsid w:val="0022548C"/>
    <w:rsid w:val="00262CE9"/>
    <w:rsid w:val="00275693"/>
    <w:rsid w:val="00285221"/>
    <w:rsid w:val="002A6DD6"/>
    <w:rsid w:val="002C56D0"/>
    <w:rsid w:val="002F574D"/>
    <w:rsid w:val="0030563F"/>
    <w:rsid w:val="0032100B"/>
    <w:rsid w:val="003738E3"/>
    <w:rsid w:val="00381C15"/>
    <w:rsid w:val="00391248"/>
    <w:rsid w:val="003E470E"/>
    <w:rsid w:val="003F6775"/>
    <w:rsid w:val="004038B2"/>
    <w:rsid w:val="00441EBC"/>
    <w:rsid w:val="00463D13"/>
    <w:rsid w:val="004A4816"/>
    <w:rsid w:val="004F0CBA"/>
    <w:rsid w:val="004F3A61"/>
    <w:rsid w:val="00503EFA"/>
    <w:rsid w:val="0055538E"/>
    <w:rsid w:val="005C40BA"/>
    <w:rsid w:val="005D4F95"/>
    <w:rsid w:val="00607CA2"/>
    <w:rsid w:val="00615749"/>
    <w:rsid w:val="0062018A"/>
    <w:rsid w:val="006468CB"/>
    <w:rsid w:val="00656635"/>
    <w:rsid w:val="00675040"/>
    <w:rsid w:val="00691DC7"/>
    <w:rsid w:val="006A69C5"/>
    <w:rsid w:val="006B5594"/>
    <w:rsid w:val="00746A49"/>
    <w:rsid w:val="007E4BCB"/>
    <w:rsid w:val="00802928"/>
    <w:rsid w:val="00821738"/>
    <w:rsid w:val="00834045"/>
    <w:rsid w:val="00837A18"/>
    <w:rsid w:val="00861F1C"/>
    <w:rsid w:val="00862F5C"/>
    <w:rsid w:val="00933BB9"/>
    <w:rsid w:val="00936E74"/>
    <w:rsid w:val="00942D18"/>
    <w:rsid w:val="00987B69"/>
    <w:rsid w:val="009B39AF"/>
    <w:rsid w:val="00A726D3"/>
    <w:rsid w:val="00AC49A2"/>
    <w:rsid w:val="00B46B1A"/>
    <w:rsid w:val="00B84288"/>
    <w:rsid w:val="00B87076"/>
    <w:rsid w:val="00BB626C"/>
    <w:rsid w:val="00BC14E9"/>
    <w:rsid w:val="00BC7A36"/>
    <w:rsid w:val="00BD582C"/>
    <w:rsid w:val="00BF0E3E"/>
    <w:rsid w:val="00C04B6C"/>
    <w:rsid w:val="00C16A67"/>
    <w:rsid w:val="00C420D7"/>
    <w:rsid w:val="00C42EA5"/>
    <w:rsid w:val="00C5366A"/>
    <w:rsid w:val="00C6670D"/>
    <w:rsid w:val="00C80546"/>
    <w:rsid w:val="00D404D6"/>
    <w:rsid w:val="00D45F3E"/>
    <w:rsid w:val="00D46E89"/>
    <w:rsid w:val="00D56C64"/>
    <w:rsid w:val="00DA26EB"/>
    <w:rsid w:val="00DC7393"/>
    <w:rsid w:val="00DE5C98"/>
    <w:rsid w:val="00DE727F"/>
    <w:rsid w:val="00DF3934"/>
    <w:rsid w:val="00E13C34"/>
    <w:rsid w:val="00E34722"/>
    <w:rsid w:val="00E76B56"/>
    <w:rsid w:val="00E84012"/>
    <w:rsid w:val="00E91475"/>
    <w:rsid w:val="00E96B38"/>
    <w:rsid w:val="00EA59BF"/>
    <w:rsid w:val="00ED385B"/>
    <w:rsid w:val="00EE4483"/>
    <w:rsid w:val="00FC5362"/>
    <w:rsid w:val="00FE0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E840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6468CB"/>
    <w:pPr>
      <w:autoSpaceDE/>
      <w:autoSpaceDN/>
      <w:jc w:val="both"/>
    </w:pPr>
    <w:rPr>
      <w:b/>
      <w:bCs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EA59BF"/>
    <w:rPr>
      <w:rFonts w:cs="Times New Roman"/>
    </w:rPr>
  </w:style>
  <w:style w:type="character" w:styleId="aa">
    <w:name w:val="Hyperlink"/>
    <w:basedOn w:val="a0"/>
    <w:uiPriority w:val="99"/>
    <w:unhideWhenUsed/>
    <w:rsid w:val="00D56C64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93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isclosur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1482</Characters>
  <Application>Microsoft Office Word</Application>
  <DocSecurity>0</DocSecurity>
  <Lines>12</Lines>
  <Paragraphs>3</Paragraphs>
  <ScaleCrop>false</ScaleCrop>
  <Company>garant</Company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natasha bezlepkina</dc:creator>
  <cp:lastModifiedBy>usr1</cp:lastModifiedBy>
  <cp:revision>4</cp:revision>
  <cp:lastPrinted>2016-05-12T12:09:00Z</cp:lastPrinted>
  <dcterms:created xsi:type="dcterms:W3CDTF">2020-07-22T11:44:00Z</dcterms:created>
  <dcterms:modified xsi:type="dcterms:W3CDTF">2020-07-22T11:49:00Z</dcterms:modified>
</cp:coreProperties>
</file>