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00" w:type="dxa"/>
        <w:tblInd w:w="96" w:type="dxa"/>
        <w:tblLook w:val="04A0"/>
      </w:tblPr>
      <w:tblGrid>
        <w:gridCol w:w="250"/>
        <w:gridCol w:w="250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301"/>
        <w:gridCol w:w="301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96"/>
        <w:gridCol w:w="295"/>
        <w:gridCol w:w="295"/>
        <w:gridCol w:w="295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874"/>
        <w:gridCol w:w="262"/>
        <w:gridCol w:w="262"/>
        <w:gridCol w:w="386"/>
        <w:gridCol w:w="354"/>
        <w:gridCol w:w="332"/>
        <w:gridCol w:w="316"/>
        <w:gridCol w:w="249"/>
        <w:gridCol w:w="346"/>
        <w:gridCol w:w="328"/>
        <w:gridCol w:w="314"/>
        <w:gridCol w:w="261"/>
        <w:gridCol w:w="319"/>
        <w:gridCol w:w="313"/>
        <w:gridCol w:w="308"/>
        <w:gridCol w:w="303"/>
        <w:gridCol w:w="299"/>
        <w:gridCol w:w="371"/>
        <w:gridCol w:w="351"/>
        <w:gridCol w:w="441"/>
      </w:tblGrid>
      <w:tr w:rsidR="000F1C78" w:rsidRPr="000F1C78" w:rsidTr="000F1C78">
        <w:trPr>
          <w:trHeight w:val="276"/>
        </w:trPr>
        <w:tc>
          <w:tcPr>
            <w:tcW w:w="15700" w:type="dxa"/>
            <w:gridSpan w:val="5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F1C78">
              <w:rPr>
                <w:rFonts w:ascii="Arial" w:eastAsia="Times New Roman" w:hAnsi="Arial" w:cs="Arial"/>
                <w:b/>
                <w:bCs/>
                <w:lang w:eastAsia="ru-RU"/>
              </w:rPr>
              <w:t>3. Финансовые вложения</w:t>
            </w:r>
          </w:p>
        </w:tc>
      </w:tr>
      <w:tr w:rsidR="000F1C78" w:rsidRPr="000F1C78" w:rsidTr="000F1C78">
        <w:trPr>
          <w:trHeight w:val="276"/>
        </w:trPr>
        <w:tc>
          <w:tcPr>
            <w:tcW w:w="15700" w:type="dxa"/>
            <w:gridSpan w:val="5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F1C78">
              <w:rPr>
                <w:rFonts w:ascii="Arial" w:eastAsia="Times New Roman" w:hAnsi="Arial" w:cs="Arial"/>
                <w:b/>
                <w:bCs/>
                <w:lang w:eastAsia="ru-RU"/>
              </w:rPr>
              <w:t>3.1 Наличие и движение финансовых вложений</w:t>
            </w:r>
          </w:p>
        </w:tc>
      </w:tr>
      <w:tr w:rsidR="000F1C78" w:rsidRPr="000F1C78" w:rsidTr="000F1C78">
        <w:trPr>
          <w:trHeight w:val="204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F1C78" w:rsidRPr="000F1C78" w:rsidTr="000F1C78">
        <w:trPr>
          <w:trHeight w:val="279"/>
        </w:trPr>
        <w:tc>
          <w:tcPr>
            <w:tcW w:w="3073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7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1921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начало года</w:t>
            </w:r>
          </w:p>
        </w:tc>
        <w:tc>
          <w:tcPr>
            <w:tcW w:w="6447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Изменения за период</w:t>
            </w:r>
          </w:p>
        </w:tc>
        <w:tc>
          <w:tcPr>
            <w:tcW w:w="30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конец периода</w:t>
            </w:r>
          </w:p>
        </w:tc>
      </w:tr>
      <w:tr w:rsidR="000F1C78" w:rsidRPr="000F1C78" w:rsidTr="000F1C78">
        <w:trPr>
          <w:trHeight w:val="279"/>
        </w:trPr>
        <w:tc>
          <w:tcPr>
            <w:tcW w:w="3073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Первон</w:t>
            </w:r>
            <w:proofErr w:type="gram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</w:t>
            </w:r>
            <w:proofErr w:type="spell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чальная</w:t>
            </w:r>
            <w:proofErr w:type="spell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стоимость</w:t>
            </w:r>
          </w:p>
        </w:tc>
        <w:tc>
          <w:tcPr>
            <w:tcW w:w="110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Накопленная корректировка</w:t>
            </w:r>
          </w:p>
        </w:tc>
        <w:tc>
          <w:tcPr>
            <w:tcW w:w="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Поступило</w:t>
            </w:r>
          </w:p>
        </w:tc>
        <w:tc>
          <w:tcPr>
            <w:tcW w:w="2907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Выбыло (погашено)</w:t>
            </w:r>
          </w:p>
        </w:tc>
        <w:tc>
          <w:tcPr>
            <w:tcW w:w="13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Начисление процентов (включая доведение </w:t>
            </w:r>
            <w:proofErr w:type="spell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перв</w:t>
            </w:r>
            <w:proofErr w:type="gram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начальной стоимости до номинальной)</w:t>
            </w:r>
          </w:p>
        </w:tc>
        <w:tc>
          <w:tcPr>
            <w:tcW w:w="138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Текущей рыночной стоимости (убытков от обесценения)</w:t>
            </w:r>
          </w:p>
        </w:tc>
        <w:tc>
          <w:tcPr>
            <w:tcW w:w="170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Первон</w:t>
            </w:r>
            <w:proofErr w:type="gram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</w:t>
            </w:r>
            <w:proofErr w:type="spell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чальная</w:t>
            </w:r>
            <w:proofErr w:type="spell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стоимость</w:t>
            </w:r>
          </w:p>
        </w:tc>
        <w:tc>
          <w:tcPr>
            <w:tcW w:w="13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Накопленная корректировка</w:t>
            </w:r>
          </w:p>
        </w:tc>
      </w:tr>
      <w:tr w:rsidR="000F1C78" w:rsidRPr="000F1C78" w:rsidTr="000F1C78">
        <w:trPr>
          <w:trHeight w:val="2196"/>
        </w:trPr>
        <w:tc>
          <w:tcPr>
            <w:tcW w:w="3073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Первон</w:t>
            </w:r>
            <w:proofErr w:type="gram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</w:t>
            </w:r>
            <w:proofErr w:type="spell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чальная</w:t>
            </w:r>
            <w:proofErr w:type="spellEnd"/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стоимость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Накопленная корректировка</w:t>
            </w:r>
          </w:p>
        </w:tc>
        <w:tc>
          <w:tcPr>
            <w:tcW w:w="13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8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0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0F1C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Долгосрочные</w:t>
            </w:r>
            <w:proofErr w:type="gramEnd"/>
            <w:r w:rsidRPr="000F1C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- всего</w:t>
            </w:r>
          </w:p>
        </w:tc>
        <w:tc>
          <w:tcPr>
            <w:tcW w:w="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5301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2013 г.</w:t>
            </w:r>
          </w:p>
        </w:tc>
        <w:tc>
          <w:tcPr>
            <w:tcW w:w="81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141413</w:t>
            </w:r>
          </w:p>
        </w:tc>
        <w:tc>
          <w:tcPr>
            <w:tcW w:w="110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2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79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211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3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8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70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141413</w:t>
            </w:r>
          </w:p>
        </w:tc>
        <w:tc>
          <w:tcPr>
            <w:tcW w:w="13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5311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2012 г.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141959</w:t>
            </w:r>
          </w:p>
        </w:tc>
        <w:tc>
          <w:tcPr>
            <w:tcW w:w="1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546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7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141413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8" w:type="dxa"/>
            <w:gridSpan w:val="3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вклады в УК других организаций</w:t>
            </w:r>
          </w:p>
        </w:tc>
        <w:tc>
          <w:tcPr>
            <w:tcW w:w="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5302</w:t>
            </w:r>
          </w:p>
        </w:tc>
        <w:tc>
          <w:tcPr>
            <w:tcW w:w="7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2013 г.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11252</w:t>
            </w:r>
          </w:p>
        </w:tc>
        <w:tc>
          <w:tcPr>
            <w:tcW w:w="11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11252</w:t>
            </w:r>
          </w:p>
        </w:tc>
        <w:tc>
          <w:tcPr>
            <w:tcW w:w="1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5312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2012 г.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11798</w:t>
            </w:r>
          </w:p>
        </w:tc>
        <w:tc>
          <w:tcPr>
            <w:tcW w:w="1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546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11252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предоставленные займы</w:t>
            </w:r>
          </w:p>
        </w:tc>
        <w:tc>
          <w:tcPr>
            <w:tcW w:w="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5303</w:t>
            </w:r>
          </w:p>
        </w:tc>
        <w:tc>
          <w:tcPr>
            <w:tcW w:w="7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2013 г.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130161</w:t>
            </w:r>
          </w:p>
        </w:tc>
        <w:tc>
          <w:tcPr>
            <w:tcW w:w="11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130161</w:t>
            </w:r>
          </w:p>
        </w:tc>
        <w:tc>
          <w:tcPr>
            <w:tcW w:w="1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5313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2012 г.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130161</w:t>
            </w:r>
          </w:p>
        </w:tc>
        <w:tc>
          <w:tcPr>
            <w:tcW w:w="1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130161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0F1C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Краткосрочные</w:t>
            </w:r>
            <w:proofErr w:type="gramEnd"/>
            <w:r w:rsidRPr="000F1C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- всего</w:t>
            </w:r>
          </w:p>
        </w:tc>
        <w:tc>
          <w:tcPr>
            <w:tcW w:w="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5305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2013 г.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88201</w:t>
            </w:r>
          </w:p>
        </w:tc>
        <w:tc>
          <w:tcPr>
            <w:tcW w:w="1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5648</w:t>
            </w: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105000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7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173620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5315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2012 г.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178339</w:t>
            </w:r>
          </w:p>
        </w:tc>
        <w:tc>
          <w:tcPr>
            <w:tcW w:w="1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3862</w:t>
            </w: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94000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7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88201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8" w:type="dxa"/>
            <w:gridSpan w:val="3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депозитные счета</w:t>
            </w:r>
          </w:p>
        </w:tc>
        <w:tc>
          <w:tcPr>
            <w:tcW w:w="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5306</w:t>
            </w:r>
          </w:p>
        </w:tc>
        <w:tc>
          <w:tcPr>
            <w:tcW w:w="7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2013 г.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11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105000</w:t>
            </w:r>
          </w:p>
        </w:tc>
        <w:tc>
          <w:tcPr>
            <w:tcW w:w="21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130000</w:t>
            </w:r>
          </w:p>
        </w:tc>
        <w:tc>
          <w:tcPr>
            <w:tcW w:w="1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5316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2012 г.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119000</w:t>
            </w:r>
          </w:p>
        </w:tc>
        <w:tc>
          <w:tcPr>
            <w:tcW w:w="1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94000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25000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депозитные счета (в валюте)</w:t>
            </w:r>
          </w:p>
        </w:tc>
        <w:tc>
          <w:tcPr>
            <w:tcW w:w="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5307</w:t>
            </w:r>
          </w:p>
        </w:tc>
        <w:tc>
          <w:tcPr>
            <w:tcW w:w="7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2013 г.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60325</w:t>
            </w:r>
          </w:p>
        </w:tc>
        <w:tc>
          <w:tcPr>
            <w:tcW w:w="11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2988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38084</w:t>
            </w:r>
          </w:p>
        </w:tc>
        <w:tc>
          <w:tcPr>
            <w:tcW w:w="1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5317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2012 г.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57337</w:t>
            </w:r>
          </w:p>
        </w:tc>
        <w:tc>
          <w:tcPr>
            <w:tcW w:w="1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2988</w:t>
            </w: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60325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предоставленные займы</w:t>
            </w:r>
          </w:p>
        </w:tc>
        <w:tc>
          <w:tcPr>
            <w:tcW w:w="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5308</w:t>
            </w:r>
          </w:p>
        </w:tc>
        <w:tc>
          <w:tcPr>
            <w:tcW w:w="7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2013 г.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2876</w:t>
            </w:r>
          </w:p>
        </w:tc>
        <w:tc>
          <w:tcPr>
            <w:tcW w:w="11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2660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5536</w:t>
            </w:r>
          </w:p>
        </w:tc>
        <w:tc>
          <w:tcPr>
            <w:tcW w:w="1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5318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2012 г.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2002</w:t>
            </w:r>
          </w:p>
        </w:tc>
        <w:tc>
          <w:tcPr>
            <w:tcW w:w="1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874</w:t>
            </w: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2876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Финансовых вложений - итого</w:t>
            </w:r>
          </w:p>
        </w:tc>
        <w:tc>
          <w:tcPr>
            <w:tcW w:w="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5300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2013 г.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229614</w:t>
            </w:r>
          </w:p>
        </w:tc>
        <w:tc>
          <w:tcPr>
            <w:tcW w:w="1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5648</w:t>
            </w: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105000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7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315033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5310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2012 г.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320298</w:t>
            </w:r>
          </w:p>
        </w:tc>
        <w:tc>
          <w:tcPr>
            <w:tcW w:w="110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3862</w:t>
            </w:r>
          </w:p>
        </w:tc>
        <w:tc>
          <w:tcPr>
            <w:tcW w:w="79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94546</w:t>
            </w: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33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709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229614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0F1C78" w:rsidRPr="000F1C78" w:rsidTr="000F1C78">
        <w:trPr>
          <w:trHeight w:val="204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F1C78" w:rsidRPr="000F1C78" w:rsidTr="000F1C78">
        <w:trPr>
          <w:trHeight w:val="204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F1C78" w:rsidRPr="000F1C78" w:rsidTr="000F1C78">
        <w:trPr>
          <w:trHeight w:val="204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F1C78" w:rsidRPr="000F1C78" w:rsidTr="000F1C78">
        <w:trPr>
          <w:trHeight w:val="204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F1C78" w:rsidRPr="000F1C78" w:rsidTr="000F1C78">
        <w:trPr>
          <w:trHeight w:val="204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0710005 с. 8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F1C78" w:rsidRPr="000F1C78" w:rsidTr="000F1C78">
        <w:trPr>
          <w:trHeight w:val="276"/>
        </w:trPr>
        <w:tc>
          <w:tcPr>
            <w:tcW w:w="891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F1C78">
              <w:rPr>
                <w:rFonts w:ascii="Arial" w:eastAsia="Times New Roman" w:hAnsi="Arial" w:cs="Arial"/>
                <w:b/>
                <w:bCs/>
                <w:lang w:eastAsia="ru-RU"/>
              </w:rPr>
              <w:t>3.2</w:t>
            </w:r>
            <w:proofErr w:type="gramStart"/>
            <w:r w:rsidRPr="000F1C78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И</w:t>
            </w:r>
            <w:proofErr w:type="gramEnd"/>
            <w:r w:rsidRPr="000F1C78">
              <w:rPr>
                <w:rFonts w:ascii="Arial" w:eastAsia="Times New Roman" w:hAnsi="Arial" w:cs="Arial"/>
                <w:b/>
                <w:bCs/>
                <w:lang w:eastAsia="ru-RU"/>
              </w:rPr>
              <w:t>ное использование финансовых вложений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</w:tr>
      <w:tr w:rsidR="000F1C78" w:rsidRPr="000F1C78" w:rsidTr="000F1C78">
        <w:trPr>
          <w:trHeight w:val="204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3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</w:t>
            </w: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31 Декабря</w:t>
            </w: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2013 г.</w:t>
            </w:r>
          </w:p>
        </w:tc>
        <w:tc>
          <w:tcPr>
            <w:tcW w:w="1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</w:t>
            </w: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31 Декабря</w:t>
            </w: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2012 г.</w:t>
            </w:r>
          </w:p>
        </w:tc>
        <w:tc>
          <w:tcPr>
            <w:tcW w:w="23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</w:t>
            </w: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31 Декабря</w:t>
            </w: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2011 г.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Финансовые вложения, находящиеся в залоге - всего</w:t>
            </w:r>
          </w:p>
        </w:tc>
        <w:tc>
          <w:tcPr>
            <w:tcW w:w="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5320</w:t>
            </w:r>
          </w:p>
        </w:tc>
        <w:tc>
          <w:tcPr>
            <w:tcW w:w="1385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67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231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Финансовые вложения, переданные третьим лицам (кроме продажи) - всего</w:t>
            </w:r>
          </w:p>
        </w:tc>
        <w:tc>
          <w:tcPr>
            <w:tcW w:w="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5325</w:t>
            </w:r>
          </w:p>
        </w:tc>
        <w:tc>
          <w:tcPr>
            <w:tcW w:w="1385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23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F1C78" w:rsidRPr="000F1C78" w:rsidTr="000F1C78">
        <w:trPr>
          <w:trHeight w:val="264"/>
        </w:trPr>
        <w:tc>
          <w:tcPr>
            <w:tcW w:w="30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Иное использование финансовых вложений</w:t>
            </w:r>
          </w:p>
        </w:tc>
        <w:tc>
          <w:tcPr>
            <w:tcW w:w="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5329</w:t>
            </w:r>
          </w:p>
        </w:tc>
        <w:tc>
          <w:tcPr>
            <w:tcW w:w="1385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1678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2313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0F1C78" w:rsidRPr="000F1C78" w:rsidRDefault="000F1C78" w:rsidP="000F1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F1C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1C78" w:rsidRPr="000F1C78" w:rsidRDefault="000F1C78" w:rsidP="000F1C7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9C0E9B" w:rsidRDefault="009C0E9B"/>
    <w:sectPr w:rsidR="009C0E9B" w:rsidSect="000F1C78">
      <w:pgSz w:w="16838" w:h="11906" w:orient="landscape"/>
      <w:pgMar w:top="851" w:right="238" w:bottom="1701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C78"/>
    <w:rsid w:val="000F1C78"/>
    <w:rsid w:val="009C0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1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2562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GlavBuh</dc:creator>
  <cp:lastModifiedBy>GlavBuh</cp:lastModifiedBy>
  <cp:revision>1</cp:revision>
  <dcterms:created xsi:type="dcterms:W3CDTF">2014-04-14T12:27:00Z</dcterms:created>
  <dcterms:modified xsi:type="dcterms:W3CDTF">2014-04-14T12:42:00Z</dcterms:modified>
</cp:coreProperties>
</file>