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C01" w:rsidRDefault="00C82C01" w:rsidP="00C82C01">
      <w:pPr>
        <w:pStyle w:val="a9"/>
        <w:spacing w:before="0" w:after="0"/>
      </w:pPr>
      <w:r>
        <w:t xml:space="preserve">Сообщение </w:t>
      </w:r>
    </w:p>
    <w:p w:rsidR="00C82C01" w:rsidRDefault="00C82C01" w:rsidP="00C82C01">
      <w:pPr>
        <w:pStyle w:val="a9"/>
        <w:spacing w:before="0" w:after="0"/>
      </w:pPr>
      <w:r>
        <w:t>об утверждении годовой бухгалтерской отчетности</w:t>
      </w:r>
    </w:p>
    <w:p w:rsidR="00C82C01" w:rsidRDefault="00C82C01" w:rsidP="00C82C01">
      <w:pPr>
        <w:pStyle w:val="a9"/>
        <w:spacing w:before="0"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C82C01" w:rsidTr="00F33B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2C01" w:rsidRDefault="00C82C01" w:rsidP="00F33B0E">
            <w:pPr>
              <w:jc w:val="center"/>
            </w:pPr>
            <w:r>
              <w:t>1. Общие сведения</w:t>
            </w:r>
          </w:p>
        </w:tc>
      </w:tr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57"/>
            </w:pPr>
            <w:r>
              <w:t>1.1. 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pStyle w:val="a7"/>
              <w:ind w:left="128" w:right="113"/>
              <w:jc w:val="left"/>
              <w:rPr>
                <w:b/>
                <w:bCs/>
                <w:i/>
                <w:iCs/>
              </w:rPr>
            </w:pPr>
            <w:r>
              <w:rPr>
                <w:rStyle w:val="SUBST"/>
                <w:b w:val="0"/>
                <w:bCs w:val="0"/>
                <w:i w:val="0"/>
                <w:iCs w:val="0"/>
              </w:rPr>
              <w:t xml:space="preserve">Открытое акционерное общество «Красноярский завод цветных металлов имени В.Н. </w:t>
            </w:r>
            <w:proofErr w:type="spellStart"/>
            <w:r>
              <w:rPr>
                <w:rStyle w:val="SUBST"/>
                <w:b w:val="0"/>
                <w:bCs w:val="0"/>
                <w:i w:val="0"/>
                <w:iCs w:val="0"/>
              </w:rPr>
              <w:t>Гулидова</w:t>
            </w:r>
            <w:proofErr w:type="spellEnd"/>
            <w:r>
              <w:rPr>
                <w:rStyle w:val="SUBST"/>
                <w:b w:val="0"/>
                <w:bCs w:val="0"/>
                <w:i w:val="0"/>
                <w:iCs w:val="0"/>
              </w:rPr>
              <w:t>»</w:t>
            </w:r>
          </w:p>
          <w:p w:rsidR="00C82C01" w:rsidRDefault="00C82C01" w:rsidP="00F33B0E">
            <w:pPr>
              <w:ind w:left="85" w:right="85"/>
              <w:jc w:val="both"/>
            </w:pPr>
          </w:p>
        </w:tc>
      </w:tr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57"/>
            </w:pPr>
            <w: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85" w:right="85"/>
              <w:jc w:val="both"/>
            </w:pPr>
            <w:r>
              <w:t>ОАО «</w:t>
            </w:r>
            <w:proofErr w:type="spellStart"/>
            <w:r>
              <w:t>Красцветмет</w:t>
            </w:r>
            <w:proofErr w:type="spellEnd"/>
            <w:r>
              <w:t>»</w:t>
            </w:r>
          </w:p>
        </w:tc>
      </w:tr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57"/>
            </w:pPr>
            <w: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85" w:right="85"/>
              <w:jc w:val="both"/>
            </w:pPr>
            <w:r>
              <w:t xml:space="preserve">660027, Российская Федерация, </w:t>
            </w:r>
            <w:proofErr w:type="gramStart"/>
            <w:r>
              <w:t>г</w:t>
            </w:r>
            <w:proofErr w:type="gramEnd"/>
            <w:r>
              <w:t>. Красноярск, Транспортный проезд, дом 1</w:t>
            </w:r>
          </w:p>
        </w:tc>
      </w:tr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57"/>
            </w:pPr>
            <w: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85" w:right="85"/>
              <w:jc w:val="both"/>
            </w:pPr>
            <w:r>
              <w:t>1022402056324</w:t>
            </w:r>
          </w:p>
        </w:tc>
      </w:tr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57"/>
            </w:pPr>
            <w: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85" w:right="85"/>
              <w:jc w:val="both"/>
            </w:pPr>
            <w:r>
              <w:t>2451000818</w:t>
            </w:r>
          </w:p>
        </w:tc>
      </w:tr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57"/>
            </w:pPr>
            <w: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85" w:right="85"/>
              <w:jc w:val="both"/>
            </w:pPr>
            <w:r>
              <w:t>40065-</w:t>
            </w:r>
            <w:r>
              <w:rPr>
                <w:lang w:val="en-US"/>
              </w:rPr>
              <w:t>F</w:t>
            </w:r>
          </w:p>
        </w:tc>
      </w:tr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ind w:left="57"/>
            </w:pPr>
            <w: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Pr="00C82C01" w:rsidRDefault="00C82C01" w:rsidP="00C82C01">
            <w:pPr>
              <w:ind w:left="85" w:right="85"/>
              <w:jc w:val="both"/>
              <w:rPr>
                <w:u w:val="single"/>
              </w:rPr>
            </w:pPr>
            <w:hyperlink r:id="rId4" w:history="1">
              <w:r w:rsidRPr="00C82C01">
                <w:rPr>
                  <w:rStyle w:val="ac"/>
                  <w:color w:val="auto"/>
                  <w:lang w:val="en-US"/>
                </w:rPr>
                <w:t>www</w:t>
              </w:r>
              <w:r w:rsidRPr="00C82C01">
                <w:rPr>
                  <w:rStyle w:val="ac"/>
                  <w:color w:val="auto"/>
                </w:rPr>
                <w:t>.</w:t>
              </w:r>
              <w:r w:rsidRPr="00C82C01">
                <w:rPr>
                  <w:rStyle w:val="ac"/>
                  <w:color w:val="auto"/>
                  <w:lang w:val="en-US"/>
                </w:rPr>
                <w:t>disclosure</w:t>
              </w:r>
              <w:r w:rsidRPr="00C82C01">
                <w:rPr>
                  <w:rStyle w:val="ac"/>
                  <w:color w:val="auto"/>
                </w:rPr>
                <w:t>.</w:t>
              </w:r>
              <w:proofErr w:type="spellStart"/>
              <w:r w:rsidRPr="00C82C01">
                <w:rPr>
                  <w:rStyle w:val="ac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</w:tbl>
    <w:p w:rsidR="00C82C01" w:rsidRDefault="00C82C01" w:rsidP="00C82C0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jc w:val="center"/>
            </w:pPr>
            <w:r>
              <w:t>2. Содержание сообщения</w:t>
            </w:r>
          </w:p>
        </w:tc>
      </w:tr>
      <w:tr w:rsidR="00C82C01" w:rsidTr="00F33B0E">
        <w:tblPrEx>
          <w:tblCellMar>
            <w:top w:w="0" w:type="dxa"/>
            <w:bottom w:w="0" w:type="dxa"/>
          </w:tblCellMar>
        </w:tblPrEx>
        <w:trPr>
          <w:trHeight w:val="1559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r>
              <w:t xml:space="preserve">2. Содержание сообщения </w:t>
            </w:r>
          </w:p>
          <w:p w:rsidR="00C82C01" w:rsidRDefault="00C82C01" w:rsidP="00F33B0E">
            <w:r>
              <w:t>2.1.Вид утвержденного документа: годовая бухгалтерская отчетность за 201</w:t>
            </w:r>
            <w:r w:rsidRPr="00C82C01">
              <w:t>2</w:t>
            </w:r>
            <w:r>
              <w:t xml:space="preserve"> год.</w:t>
            </w:r>
          </w:p>
          <w:p w:rsidR="00C82C01" w:rsidRDefault="00C82C01" w:rsidP="00F33B0E">
            <w:r>
              <w:t>2.2. Дата утверждения годовой бухгалтерской отчетности на годовом общем собрании акционеров: 2</w:t>
            </w:r>
            <w:r w:rsidRPr="00C82C01">
              <w:t>8</w:t>
            </w:r>
            <w:r>
              <w:t xml:space="preserve"> июня 2013 года.</w:t>
            </w:r>
          </w:p>
          <w:p w:rsidR="00C82C01" w:rsidRDefault="00C82C01" w:rsidP="00F33B0E">
            <w:pPr>
              <w:ind w:left="85" w:right="85"/>
              <w:jc w:val="both"/>
            </w:pPr>
          </w:p>
        </w:tc>
      </w:tr>
    </w:tbl>
    <w:p w:rsidR="00C82C01" w:rsidRDefault="00C82C01" w:rsidP="00C82C0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406"/>
        <w:gridCol w:w="283"/>
        <w:gridCol w:w="1559"/>
        <w:gridCol w:w="397"/>
        <w:gridCol w:w="340"/>
        <w:gridCol w:w="644"/>
        <w:gridCol w:w="1559"/>
        <w:gridCol w:w="284"/>
        <w:gridCol w:w="3543"/>
      </w:tblGrid>
      <w:tr w:rsidR="00C82C01" w:rsidTr="00F33B0E">
        <w:tblPrEx>
          <w:tblCellMar>
            <w:top w:w="0" w:type="dxa"/>
            <w:bottom w:w="0" w:type="dxa"/>
          </w:tblCellMar>
        </w:tblPrEx>
        <w:tc>
          <w:tcPr>
            <w:tcW w:w="102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jc w:val="center"/>
            </w:pPr>
            <w:r>
              <w:t>3. Подпись</w:t>
            </w:r>
          </w:p>
        </w:tc>
      </w:tr>
      <w:tr w:rsidR="00C82C01" w:rsidTr="00F3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48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2C01" w:rsidRDefault="00C82C01" w:rsidP="00F33B0E">
            <w:pPr>
              <w:spacing w:before="20"/>
              <w:ind w:left="85"/>
            </w:pPr>
          </w:p>
          <w:p w:rsidR="00C82C01" w:rsidRDefault="00C82C01" w:rsidP="00C82C01">
            <w:pPr>
              <w:spacing w:before="20"/>
              <w:ind w:left="85"/>
            </w:pPr>
            <w:r>
              <w:t>3.1. Генеральный директор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2C01" w:rsidRDefault="00C82C01" w:rsidP="00F33B0E">
            <w:pPr>
              <w:spacing w:before="2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82C01" w:rsidRDefault="00C82C01" w:rsidP="00F33B0E">
            <w:pPr>
              <w:spacing w:before="20"/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2C01" w:rsidRDefault="00C82C01" w:rsidP="00F33B0E">
            <w:pPr>
              <w:spacing w:before="20"/>
              <w:jc w:val="center"/>
            </w:pPr>
          </w:p>
          <w:p w:rsidR="00C82C01" w:rsidRDefault="00C82C01" w:rsidP="000E769E">
            <w:pPr>
              <w:spacing w:before="20"/>
              <w:jc w:val="center"/>
            </w:pPr>
            <w:r>
              <w:t>М.В. Дягилев</w:t>
            </w:r>
          </w:p>
        </w:tc>
      </w:tr>
      <w:tr w:rsidR="00C82C01" w:rsidTr="00F3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77"/>
        </w:trPr>
        <w:tc>
          <w:tcPr>
            <w:tcW w:w="48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2C01" w:rsidRDefault="00C82C01" w:rsidP="00F33B0E">
            <w:pPr>
              <w:ind w:left="85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C82C01" w:rsidRDefault="00C82C01" w:rsidP="00F33B0E">
            <w:pPr>
              <w:jc w:val="center"/>
            </w:pPr>
            <w: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82C01" w:rsidRDefault="00C82C01" w:rsidP="00F33B0E"/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2C01" w:rsidRDefault="00C82C01" w:rsidP="00F33B0E">
            <w:pPr>
              <w:jc w:val="center"/>
            </w:pPr>
          </w:p>
        </w:tc>
      </w:tr>
      <w:tr w:rsidR="00C82C01" w:rsidTr="00F3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82C01" w:rsidRDefault="00C82C01" w:rsidP="00F33B0E">
            <w:pPr>
              <w:ind w:left="57"/>
            </w:pPr>
            <w:r>
              <w:t>3.2. Дата “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C01" w:rsidRDefault="00C82C01" w:rsidP="00F33B0E">
            <w:r>
              <w:t>28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C01" w:rsidRDefault="00C82C01" w:rsidP="00F33B0E">
            <w: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C01" w:rsidRDefault="00C82C01" w:rsidP="00C82C01">
            <w:pPr>
              <w:jc w:val="center"/>
            </w:pPr>
            <w:r>
              <w:t>июня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2C01" w:rsidRDefault="00C82C01" w:rsidP="00F33B0E">
            <w:pPr>
              <w:jc w:val="right"/>
            </w:pPr>
            <w: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2C01" w:rsidRDefault="00C82C01" w:rsidP="00C82C01">
            <w:r>
              <w:t>13</w:t>
            </w:r>
          </w:p>
        </w:tc>
        <w:tc>
          <w:tcPr>
            <w:tcW w:w="60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82C01" w:rsidRDefault="00C82C01" w:rsidP="00F33B0E">
            <w:pPr>
              <w:tabs>
                <w:tab w:val="left" w:pos="1219"/>
              </w:tabs>
            </w:pPr>
            <w:r>
              <w:t xml:space="preserve"> г.</w:t>
            </w:r>
            <w:r>
              <w:tab/>
              <w:t>М.П.</w:t>
            </w:r>
          </w:p>
        </w:tc>
      </w:tr>
      <w:tr w:rsidR="00C82C01" w:rsidTr="00F3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23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01" w:rsidRDefault="00C82C01" w:rsidP="00F33B0E">
            <w:pPr>
              <w:jc w:val="center"/>
            </w:pPr>
          </w:p>
        </w:tc>
      </w:tr>
    </w:tbl>
    <w:p w:rsidR="00C82C01" w:rsidRDefault="00C82C01" w:rsidP="00C82C01"/>
    <w:p w:rsidR="00C82C01" w:rsidRDefault="00C82C01" w:rsidP="00C82C01"/>
    <w:p w:rsidR="00C82C01" w:rsidRDefault="00C82C01" w:rsidP="00C82C01"/>
    <w:p w:rsidR="00C82C01" w:rsidRDefault="00C82C01" w:rsidP="00C82C01"/>
    <w:p w:rsidR="00C82C01" w:rsidRDefault="00C82C01" w:rsidP="00C82C01"/>
    <w:p w:rsidR="0048686C" w:rsidRDefault="000E769E"/>
    <w:sectPr w:rsidR="0048686C">
      <w:headerReference w:type="default" r:id="rId5"/>
      <w:footerReference w:type="default" r:id="rId6"/>
      <w:pgSz w:w="11906" w:h="16838"/>
      <w:pgMar w:top="567" w:right="567" w:bottom="568" w:left="1134" w:header="397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E769E">
    <w:pPr>
      <w:pStyle w:val="a5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:rsidR="00000000" w:rsidRDefault="000E769E">
    <w:pPr>
      <w:pStyle w:val="a5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E769E">
    <w:pPr>
      <w:pStyle w:val="a3"/>
      <w:jc w:val="right"/>
      <w:rPr>
        <w:b/>
        <w:bCs/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2C01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769E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09D6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D3F"/>
    <w:rsid w:val="00BA565C"/>
    <w:rsid w:val="00BB12DB"/>
    <w:rsid w:val="00BB2276"/>
    <w:rsid w:val="00BB25F7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C01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C82C01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82C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semiHidden/>
    <w:rsid w:val="00C82C01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C82C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T">
    <w:name w:val="__SUBST"/>
    <w:rsid w:val="00C82C01"/>
    <w:rPr>
      <w:b/>
      <w:bCs/>
      <w:i/>
      <w:iCs/>
      <w:sz w:val="22"/>
      <w:szCs w:val="22"/>
    </w:rPr>
  </w:style>
  <w:style w:type="paragraph" w:styleId="a7">
    <w:name w:val="Body Text"/>
    <w:basedOn w:val="a"/>
    <w:link w:val="a8"/>
    <w:semiHidden/>
    <w:rsid w:val="00C82C01"/>
    <w:pPr>
      <w:autoSpaceDE w:val="0"/>
      <w:autoSpaceDN w:val="0"/>
      <w:jc w:val="both"/>
    </w:pPr>
  </w:style>
  <w:style w:type="character" w:customStyle="1" w:styleId="a8">
    <w:name w:val="Основной текст Знак"/>
    <w:basedOn w:val="a0"/>
    <w:link w:val="a7"/>
    <w:semiHidden/>
    <w:rsid w:val="00C82C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rsid w:val="00C82C01"/>
    <w:pPr>
      <w:autoSpaceDE w:val="0"/>
      <w:autoSpaceDN w:val="0"/>
      <w:spacing w:before="240" w:after="240"/>
      <w:jc w:val="center"/>
    </w:pPr>
    <w:rPr>
      <w:b/>
      <w:bCs/>
      <w:sz w:val="26"/>
      <w:szCs w:val="26"/>
    </w:rPr>
  </w:style>
  <w:style w:type="character" w:customStyle="1" w:styleId="aa">
    <w:name w:val="Основной текст с отступом Знак"/>
    <w:basedOn w:val="a0"/>
    <w:link w:val="a9"/>
    <w:semiHidden/>
    <w:rsid w:val="00C82C01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b">
    <w:name w:val="page number"/>
    <w:basedOn w:val="a0"/>
    <w:semiHidden/>
    <w:rsid w:val="00C82C01"/>
  </w:style>
  <w:style w:type="character" w:styleId="ac">
    <w:name w:val="Hyperlink"/>
    <w:basedOn w:val="a0"/>
    <w:semiHidden/>
    <w:rsid w:val="00C82C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http://www.disclosur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Красцветмет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jurist7</dc:creator>
  <cp:keywords/>
  <dc:description/>
  <cp:lastModifiedBy>jurist7</cp:lastModifiedBy>
  <cp:revision>1</cp:revision>
  <cp:lastPrinted>2013-06-28T05:55:00Z</cp:lastPrinted>
  <dcterms:created xsi:type="dcterms:W3CDTF">2013-06-28T04:49:00Z</dcterms:created>
  <dcterms:modified xsi:type="dcterms:W3CDTF">2013-06-28T05:56:00Z</dcterms:modified>
</cp:coreProperties>
</file>