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92215" w14:textId="77777777" w:rsidR="00632904" w:rsidRDefault="00632904" w:rsidP="00FE51A3">
      <w:pPr>
        <w:jc w:val="center"/>
        <w:rPr>
          <w:b/>
        </w:rPr>
      </w:pPr>
    </w:p>
    <w:p w14:paraId="317D763E" w14:textId="77777777" w:rsidR="002B426E" w:rsidRPr="00A0537E" w:rsidRDefault="002B426E" w:rsidP="00FE51A3">
      <w:pPr>
        <w:jc w:val="center"/>
        <w:rPr>
          <w:b/>
        </w:rPr>
      </w:pPr>
      <w:r w:rsidRPr="00A0537E">
        <w:rPr>
          <w:b/>
        </w:rPr>
        <w:t>ОТЧЕТ</w:t>
      </w:r>
    </w:p>
    <w:p w14:paraId="352DF0AE" w14:textId="77777777" w:rsidR="002B426E" w:rsidRPr="00A0537E" w:rsidRDefault="002B426E" w:rsidP="00FE51A3">
      <w:pPr>
        <w:jc w:val="center"/>
        <w:rPr>
          <w:b/>
        </w:rPr>
      </w:pPr>
      <w:r w:rsidRPr="00A0537E">
        <w:rPr>
          <w:b/>
        </w:rPr>
        <w:t>о</w:t>
      </w:r>
      <w:r w:rsidR="00DE3E79">
        <w:rPr>
          <w:b/>
        </w:rPr>
        <w:t>б итогах голосования на внеочередном о</w:t>
      </w:r>
      <w:r w:rsidRPr="00A0537E">
        <w:rPr>
          <w:b/>
        </w:rPr>
        <w:t>бщем собрании акционеров</w:t>
      </w:r>
    </w:p>
    <w:p w14:paraId="3E7719FA" w14:textId="77777777" w:rsidR="002B426E" w:rsidRPr="00A0537E" w:rsidRDefault="00F54208" w:rsidP="00FE51A3">
      <w:pPr>
        <w:jc w:val="center"/>
        <w:rPr>
          <w:b/>
        </w:rPr>
      </w:pPr>
      <w:r w:rsidRPr="00A0537E">
        <w:rPr>
          <w:b/>
        </w:rPr>
        <w:t>акционерного общества «Загорский оптико-механический завод</w:t>
      </w:r>
      <w:r w:rsidR="00CC2110" w:rsidRPr="00A0537E">
        <w:rPr>
          <w:b/>
        </w:rPr>
        <w:t>»</w:t>
      </w:r>
    </w:p>
    <w:p w14:paraId="7A2C72B2" w14:textId="77777777" w:rsidR="002B426E" w:rsidRPr="00A0537E" w:rsidRDefault="002B426E" w:rsidP="00FE51A3">
      <w:pPr>
        <w:jc w:val="both"/>
        <w:rPr>
          <w:b/>
        </w:rPr>
      </w:pPr>
      <w:r w:rsidRPr="00A0537E">
        <w:rPr>
          <w:b/>
        </w:rPr>
        <w:t xml:space="preserve"> </w:t>
      </w:r>
    </w:p>
    <w:p w14:paraId="1638FF91" w14:textId="77777777" w:rsidR="002B426E" w:rsidRPr="00BE1755" w:rsidRDefault="002B426E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>Полное фирменное наименование и место нахождения общества:</w:t>
      </w:r>
      <w:r w:rsidR="00CC2110" w:rsidRPr="00BE1755">
        <w:rPr>
          <w:rFonts w:ascii="Calibri" w:hAnsi="Calibri"/>
        </w:rPr>
        <w:t xml:space="preserve"> а</w:t>
      </w:r>
      <w:r w:rsidRPr="00BE1755">
        <w:rPr>
          <w:rFonts w:ascii="Calibri" w:hAnsi="Calibri"/>
        </w:rPr>
        <w:t>кционерное</w:t>
      </w:r>
      <w:r w:rsidR="00CC2110" w:rsidRPr="00BE1755">
        <w:rPr>
          <w:rFonts w:ascii="Calibri" w:hAnsi="Calibri"/>
        </w:rPr>
        <w:t xml:space="preserve"> общество «</w:t>
      </w:r>
      <w:r w:rsidR="00F54208" w:rsidRPr="00BE1755">
        <w:rPr>
          <w:rFonts w:ascii="Calibri" w:hAnsi="Calibri"/>
        </w:rPr>
        <w:t>Загорский оптико-механический завод</w:t>
      </w:r>
      <w:r w:rsidR="00CC2110" w:rsidRPr="00BE1755">
        <w:rPr>
          <w:rFonts w:ascii="Calibri" w:hAnsi="Calibri"/>
        </w:rPr>
        <w:t>» далее Общество)</w:t>
      </w:r>
      <w:r w:rsidRPr="00BE1755">
        <w:rPr>
          <w:rFonts w:ascii="Calibri" w:hAnsi="Calibri"/>
        </w:rPr>
        <w:t>.</w:t>
      </w:r>
    </w:p>
    <w:p w14:paraId="23B11C8B" w14:textId="77777777" w:rsidR="00F54208" w:rsidRPr="00BE1755" w:rsidRDefault="00CC2110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Место нахождения Общества: </w:t>
      </w:r>
      <w:r w:rsidR="00F54208" w:rsidRPr="00BE1755">
        <w:rPr>
          <w:rFonts w:ascii="Calibri" w:hAnsi="Calibri"/>
          <w:color w:val="000000"/>
          <w:spacing w:val="-9"/>
        </w:rPr>
        <w:t xml:space="preserve">141310, Московская обл., </w:t>
      </w:r>
      <w:proofErr w:type="spellStart"/>
      <w:r w:rsidR="00F54208" w:rsidRPr="00BE1755">
        <w:rPr>
          <w:rFonts w:ascii="Calibri" w:hAnsi="Calibri"/>
          <w:color w:val="000000"/>
          <w:spacing w:val="-9"/>
        </w:rPr>
        <w:t>г.о</w:t>
      </w:r>
      <w:proofErr w:type="spellEnd"/>
      <w:r w:rsidR="00F54208" w:rsidRPr="00BE1755">
        <w:rPr>
          <w:rFonts w:ascii="Calibri" w:hAnsi="Calibri"/>
          <w:color w:val="000000"/>
          <w:spacing w:val="-9"/>
        </w:rPr>
        <w:t>. Сергиево-Посадский, г. Сергиев Посад, пр-т Красной Армии, д.212В, корп.(стр.) 5, оф.212</w:t>
      </w:r>
    </w:p>
    <w:p w14:paraId="5CA0C32E" w14:textId="77777777" w:rsidR="00F54208" w:rsidRPr="00BE1755" w:rsidRDefault="00CC2110" w:rsidP="00F54208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Адрес Общества: </w:t>
      </w:r>
      <w:r w:rsidR="00F54208" w:rsidRPr="00BE1755">
        <w:rPr>
          <w:rFonts w:ascii="Calibri" w:hAnsi="Calibri"/>
          <w:color w:val="000000"/>
          <w:spacing w:val="-9"/>
        </w:rPr>
        <w:t xml:space="preserve">141310, Московская обл., </w:t>
      </w:r>
      <w:proofErr w:type="spellStart"/>
      <w:r w:rsidR="00F54208" w:rsidRPr="00BE1755">
        <w:rPr>
          <w:rFonts w:ascii="Calibri" w:hAnsi="Calibri"/>
          <w:color w:val="000000"/>
          <w:spacing w:val="-9"/>
        </w:rPr>
        <w:t>г.о</w:t>
      </w:r>
      <w:proofErr w:type="spellEnd"/>
      <w:r w:rsidR="00F54208" w:rsidRPr="00BE1755">
        <w:rPr>
          <w:rFonts w:ascii="Calibri" w:hAnsi="Calibri"/>
          <w:color w:val="000000"/>
          <w:spacing w:val="-9"/>
        </w:rPr>
        <w:t>. Сергиево-Посадский, г. Сергиев Посад, пр-т Красной Армии, д.212В, корп.(стр.) 5, оф.212</w:t>
      </w:r>
    </w:p>
    <w:p w14:paraId="1E6CAEE1" w14:textId="77777777" w:rsidR="002B426E" w:rsidRPr="00BE1755" w:rsidRDefault="00DD097E" w:rsidP="00A72254">
      <w:pPr>
        <w:ind w:firstLine="708"/>
        <w:jc w:val="both"/>
        <w:rPr>
          <w:rFonts w:ascii="Calibri" w:hAnsi="Calibri"/>
          <w:b/>
        </w:rPr>
      </w:pPr>
      <w:r>
        <w:rPr>
          <w:rFonts w:ascii="Calibri" w:hAnsi="Calibri"/>
        </w:rPr>
        <w:t>Вид о</w:t>
      </w:r>
      <w:r w:rsidR="009A755F">
        <w:rPr>
          <w:rFonts w:ascii="Calibri" w:hAnsi="Calibri"/>
        </w:rPr>
        <w:t>бщего собрания</w:t>
      </w:r>
      <w:r w:rsidR="002B426E" w:rsidRPr="00BE1755">
        <w:rPr>
          <w:rFonts w:ascii="Calibri" w:hAnsi="Calibri"/>
        </w:rPr>
        <w:t xml:space="preserve">: </w:t>
      </w:r>
      <w:r w:rsidR="00DE3E79" w:rsidRPr="00BE1755">
        <w:rPr>
          <w:rFonts w:ascii="Calibri" w:hAnsi="Calibri"/>
        </w:rPr>
        <w:t>внеочередное</w:t>
      </w:r>
    </w:p>
    <w:p w14:paraId="4A7DA82F" w14:textId="77777777" w:rsidR="002B426E" w:rsidRPr="00BE1755" w:rsidRDefault="002B426E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Форма проведения </w:t>
      </w:r>
      <w:r w:rsidR="00DD097E">
        <w:rPr>
          <w:rFonts w:ascii="Calibri" w:hAnsi="Calibri"/>
        </w:rPr>
        <w:t>о</w:t>
      </w:r>
      <w:r w:rsidR="009A755F">
        <w:rPr>
          <w:rFonts w:ascii="Calibri" w:hAnsi="Calibri"/>
        </w:rPr>
        <w:t>бщего собрания</w:t>
      </w:r>
      <w:r w:rsidRPr="00BE1755">
        <w:rPr>
          <w:rFonts w:ascii="Calibri" w:hAnsi="Calibri"/>
        </w:rPr>
        <w:t xml:space="preserve">: </w:t>
      </w:r>
      <w:r w:rsidR="00047FC4" w:rsidRPr="00BE1755">
        <w:rPr>
          <w:rFonts w:ascii="Calibri" w:hAnsi="Calibri"/>
        </w:rPr>
        <w:t>заочное голосование</w:t>
      </w:r>
    </w:p>
    <w:p w14:paraId="51A9E0A0" w14:textId="77777777" w:rsidR="00CC2110" w:rsidRPr="00BE1755" w:rsidRDefault="00CC2110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>Дата проведения</w:t>
      </w:r>
      <w:r w:rsidR="00DD097E">
        <w:rPr>
          <w:rFonts w:ascii="Calibri" w:hAnsi="Calibri"/>
        </w:rPr>
        <w:t xml:space="preserve"> внеочередного о</w:t>
      </w:r>
      <w:r w:rsidRPr="00BE1755">
        <w:rPr>
          <w:rFonts w:ascii="Calibri" w:hAnsi="Calibri"/>
        </w:rPr>
        <w:t>бщего собрания: «</w:t>
      </w:r>
      <w:r w:rsidR="00DE3E79" w:rsidRPr="00BE1755">
        <w:rPr>
          <w:rFonts w:ascii="Calibri" w:hAnsi="Calibri"/>
        </w:rPr>
        <w:t>16» ноября</w:t>
      </w:r>
      <w:r w:rsidRPr="00BE1755">
        <w:rPr>
          <w:rFonts w:ascii="Calibri" w:hAnsi="Calibri"/>
        </w:rPr>
        <w:t xml:space="preserve"> 202</w:t>
      </w:r>
      <w:r w:rsidR="00A26D6B" w:rsidRPr="00BE1755">
        <w:rPr>
          <w:rFonts w:ascii="Calibri" w:hAnsi="Calibri"/>
        </w:rPr>
        <w:t>2</w:t>
      </w:r>
      <w:r w:rsidRPr="00BE1755">
        <w:rPr>
          <w:rFonts w:ascii="Calibri" w:hAnsi="Calibri"/>
        </w:rPr>
        <w:t xml:space="preserve"> года</w:t>
      </w:r>
    </w:p>
    <w:p w14:paraId="7D1B33E3" w14:textId="77777777" w:rsidR="002B426E" w:rsidRPr="00BE1755" w:rsidRDefault="002B426E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>Дата</w:t>
      </w:r>
      <w:r w:rsidR="005E2E64" w:rsidRPr="00BE1755">
        <w:rPr>
          <w:rFonts w:ascii="Calibri" w:hAnsi="Calibri"/>
        </w:rPr>
        <w:t xml:space="preserve"> определения (</w:t>
      </w:r>
      <w:r w:rsidRPr="00BE1755">
        <w:rPr>
          <w:rFonts w:ascii="Calibri" w:hAnsi="Calibri"/>
        </w:rPr>
        <w:t>фикс</w:t>
      </w:r>
      <w:r w:rsidR="005E2E64" w:rsidRPr="00BE1755">
        <w:rPr>
          <w:rFonts w:ascii="Calibri" w:hAnsi="Calibri"/>
        </w:rPr>
        <w:t>ации</w:t>
      </w:r>
      <w:r w:rsidRPr="00BE1755">
        <w:rPr>
          <w:rFonts w:ascii="Calibri" w:hAnsi="Calibri"/>
        </w:rPr>
        <w:t>) лиц, име</w:t>
      </w:r>
      <w:r w:rsidR="005E2E64" w:rsidRPr="00BE1755">
        <w:rPr>
          <w:rFonts w:ascii="Calibri" w:hAnsi="Calibri"/>
        </w:rPr>
        <w:t>вших</w:t>
      </w:r>
      <w:r w:rsidRPr="00BE1755">
        <w:rPr>
          <w:rFonts w:ascii="Calibri" w:hAnsi="Calibri"/>
        </w:rPr>
        <w:t xml:space="preserve"> право на участие в </w:t>
      </w:r>
      <w:r w:rsidR="005E2E64" w:rsidRPr="00BE1755">
        <w:rPr>
          <w:rFonts w:ascii="Calibri" w:hAnsi="Calibri"/>
        </w:rPr>
        <w:t xml:space="preserve">общем </w:t>
      </w:r>
      <w:r w:rsidRPr="00BE1755">
        <w:rPr>
          <w:rFonts w:ascii="Calibri" w:hAnsi="Calibri"/>
        </w:rPr>
        <w:t>собрании:</w:t>
      </w:r>
      <w:r w:rsidR="00CC2110" w:rsidRPr="00BE1755">
        <w:rPr>
          <w:rFonts w:ascii="Calibri" w:hAnsi="Calibri"/>
        </w:rPr>
        <w:t xml:space="preserve"> «</w:t>
      </w:r>
      <w:r w:rsidR="00DE3E79" w:rsidRPr="00BE1755">
        <w:rPr>
          <w:rFonts w:ascii="Calibri" w:hAnsi="Calibri"/>
        </w:rPr>
        <w:t>23</w:t>
      </w:r>
      <w:r w:rsidR="00CC2110" w:rsidRPr="00BE1755">
        <w:rPr>
          <w:rFonts w:ascii="Calibri" w:hAnsi="Calibri"/>
        </w:rPr>
        <w:t>»</w:t>
      </w:r>
      <w:r w:rsidR="00DE3E79" w:rsidRPr="00BE1755">
        <w:rPr>
          <w:rFonts w:ascii="Calibri" w:hAnsi="Calibri"/>
        </w:rPr>
        <w:t xml:space="preserve"> октября</w:t>
      </w:r>
      <w:r w:rsidR="0049580F" w:rsidRPr="00BE1755">
        <w:rPr>
          <w:rFonts w:ascii="Calibri" w:hAnsi="Calibri"/>
        </w:rPr>
        <w:t xml:space="preserve"> 2</w:t>
      </w:r>
      <w:r w:rsidR="002B4986" w:rsidRPr="00BE1755">
        <w:rPr>
          <w:rFonts w:ascii="Calibri" w:hAnsi="Calibri"/>
        </w:rPr>
        <w:t>0</w:t>
      </w:r>
      <w:r w:rsidR="00047FC4" w:rsidRPr="00BE1755">
        <w:rPr>
          <w:rFonts w:ascii="Calibri" w:hAnsi="Calibri"/>
        </w:rPr>
        <w:t>2</w:t>
      </w:r>
      <w:r w:rsidR="00A26D6B" w:rsidRPr="00BE1755">
        <w:rPr>
          <w:rFonts w:ascii="Calibri" w:hAnsi="Calibri"/>
        </w:rPr>
        <w:t>2</w:t>
      </w:r>
      <w:r w:rsidR="004D1157" w:rsidRPr="00BE1755">
        <w:rPr>
          <w:rFonts w:ascii="Calibri" w:hAnsi="Calibri"/>
        </w:rPr>
        <w:t xml:space="preserve"> года</w:t>
      </w:r>
    </w:p>
    <w:p w14:paraId="17A27C89" w14:textId="77777777" w:rsidR="00CC2110" w:rsidRPr="00BE1755" w:rsidRDefault="00D60667" w:rsidP="00D60667">
      <w:pPr>
        <w:tabs>
          <w:tab w:val="left" w:pos="709"/>
        </w:tabs>
        <w:spacing w:after="120"/>
        <w:contextualSpacing/>
        <w:jc w:val="both"/>
        <w:rPr>
          <w:rFonts w:ascii="Calibri" w:hAnsi="Calibri"/>
        </w:rPr>
      </w:pPr>
      <w:r w:rsidRPr="00BE1755">
        <w:rPr>
          <w:rFonts w:ascii="Calibri" w:hAnsi="Calibri"/>
        </w:rPr>
        <w:tab/>
      </w:r>
      <w:r w:rsidR="00DE3E79" w:rsidRPr="00BE1755">
        <w:rPr>
          <w:rFonts w:ascii="Calibri" w:hAnsi="Calibri"/>
        </w:rPr>
        <w:t>Председательствующий на внеочередном о</w:t>
      </w:r>
      <w:r w:rsidR="00CC2110" w:rsidRPr="00BE1755">
        <w:rPr>
          <w:rFonts w:ascii="Calibri" w:hAnsi="Calibri"/>
        </w:rPr>
        <w:t>бщем собрании акцион</w:t>
      </w:r>
      <w:r w:rsidR="00F54208" w:rsidRPr="00BE1755">
        <w:rPr>
          <w:rFonts w:ascii="Calibri" w:hAnsi="Calibri"/>
        </w:rPr>
        <w:t>еров: Новиков Александр Валерьевич</w:t>
      </w:r>
    </w:p>
    <w:p w14:paraId="4F904AFE" w14:textId="77777777" w:rsidR="00CC2110" w:rsidRPr="00BE1755" w:rsidRDefault="00A72254" w:rsidP="00D60667">
      <w:pPr>
        <w:tabs>
          <w:tab w:val="left" w:pos="709"/>
        </w:tabs>
        <w:spacing w:after="120"/>
        <w:contextualSpacing/>
        <w:jc w:val="both"/>
        <w:rPr>
          <w:rFonts w:ascii="Calibri" w:hAnsi="Calibri"/>
        </w:rPr>
      </w:pPr>
      <w:r w:rsidRPr="00BE1755">
        <w:rPr>
          <w:rFonts w:ascii="Calibri" w:hAnsi="Calibri"/>
        </w:rPr>
        <w:tab/>
      </w:r>
      <w:r w:rsidR="00DE3E79" w:rsidRPr="00BE1755">
        <w:rPr>
          <w:rFonts w:ascii="Calibri" w:hAnsi="Calibri"/>
        </w:rPr>
        <w:t>Секретарь внеочередного о</w:t>
      </w:r>
      <w:r w:rsidR="00CC2110" w:rsidRPr="00BE1755">
        <w:rPr>
          <w:rFonts w:ascii="Calibri" w:hAnsi="Calibri"/>
        </w:rPr>
        <w:t>бщего собрания акцио</w:t>
      </w:r>
      <w:r w:rsidR="00F54208" w:rsidRPr="00BE1755">
        <w:rPr>
          <w:rFonts w:ascii="Calibri" w:hAnsi="Calibri"/>
        </w:rPr>
        <w:t>неров: Курганова Ольга Сергеевна</w:t>
      </w:r>
    </w:p>
    <w:p w14:paraId="6D99C717" w14:textId="77777777" w:rsidR="00CC2110" w:rsidRPr="00BE1755" w:rsidRDefault="00CC2110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>Функции счетной комиссии выполняет (полное наименование регистратора): Акционерное общество «РТ-Регистратор»</w:t>
      </w:r>
    </w:p>
    <w:p w14:paraId="3F77AEDF" w14:textId="77777777" w:rsidR="00CC2110" w:rsidRPr="00BE1755" w:rsidRDefault="00CC2110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Место нахождения регистратора: 119049, Москва г, Донская </w:t>
      </w:r>
      <w:proofErr w:type="spellStart"/>
      <w:r w:rsidRPr="00BE1755">
        <w:rPr>
          <w:rFonts w:ascii="Calibri" w:hAnsi="Calibri"/>
        </w:rPr>
        <w:t>ул</w:t>
      </w:r>
      <w:proofErr w:type="spellEnd"/>
      <w:r w:rsidRPr="00BE1755">
        <w:rPr>
          <w:rFonts w:ascii="Calibri" w:hAnsi="Calibri"/>
        </w:rPr>
        <w:t xml:space="preserve">, дом № 13, этаж 1А, </w:t>
      </w:r>
      <w:proofErr w:type="spellStart"/>
      <w:r w:rsidRPr="00BE1755">
        <w:rPr>
          <w:rFonts w:ascii="Calibri" w:hAnsi="Calibri"/>
        </w:rPr>
        <w:t>пом.XII</w:t>
      </w:r>
      <w:proofErr w:type="spellEnd"/>
      <w:r w:rsidRPr="00BE1755">
        <w:rPr>
          <w:rFonts w:ascii="Calibri" w:hAnsi="Calibri"/>
        </w:rPr>
        <w:t>, ком.11</w:t>
      </w:r>
    </w:p>
    <w:p w14:paraId="6D7C820B" w14:textId="77777777" w:rsidR="00CC2110" w:rsidRPr="00BE1755" w:rsidRDefault="00CC2110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Адрес регистратора: 119049, Москва г, Донская </w:t>
      </w:r>
      <w:proofErr w:type="spellStart"/>
      <w:r w:rsidRPr="00BE1755">
        <w:rPr>
          <w:rFonts w:ascii="Calibri" w:hAnsi="Calibri"/>
        </w:rPr>
        <w:t>ул</w:t>
      </w:r>
      <w:proofErr w:type="spellEnd"/>
      <w:r w:rsidRPr="00BE1755">
        <w:rPr>
          <w:rFonts w:ascii="Calibri" w:hAnsi="Calibri"/>
        </w:rPr>
        <w:t xml:space="preserve">, дом № 13, этаж 1А, </w:t>
      </w:r>
      <w:proofErr w:type="spellStart"/>
      <w:r w:rsidRPr="00BE1755">
        <w:rPr>
          <w:rFonts w:ascii="Calibri" w:hAnsi="Calibri"/>
        </w:rPr>
        <w:t>пом.XII</w:t>
      </w:r>
      <w:proofErr w:type="spellEnd"/>
      <w:r w:rsidRPr="00BE1755">
        <w:rPr>
          <w:rFonts w:ascii="Calibri" w:hAnsi="Calibri"/>
        </w:rPr>
        <w:t>, ком.11</w:t>
      </w:r>
    </w:p>
    <w:p w14:paraId="5C95C273" w14:textId="77777777" w:rsidR="00CC2110" w:rsidRPr="00BE1755" w:rsidRDefault="00CC2110" w:rsidP="00A72254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>Уполномоченный представитель регистратора</w:t>
      </w:r>
      <w:r w:rsidR="00F54208" w:rsidRPr="00BE1755">
        <w:rPr>
          <w:rFonts w:ascii="Calibri" w:hAnsi="Calibri"/>
        </w:rPr>
        <w:t>: Шуваев Юрий Владимирович, доверенность №100122/11 от 10.01.2022г.</w:t>
      </w:r>
    </w:p>
    <w:p w14:paraId="7851A9B0" w14:textId="77777777" w:rsidR="00CC2110" w:rsidRPr="00BE1755" w:rsidRDefault="00CC2110" w:rsidP="00FE51A3">
      <w:pPr>
        <w:jc w:val="both"/>
        <w:rPr>
          <w:rFonts w:ascii="Calibri" w:hAnsi="Calibri"/>
        </w:rPr>
      </w:pPr>
    </w:p>
    <w:p w14:paraId="6FE7C510" w14:textId="77777777" w:rsidR="002B426E" w:rsidRPr="00BE1755" w:rsidRDefault="00CC2110" w:rsidP="00FE51A3">
      <w:pPr>
        <w:jc w:val="both"/>
        <w:rPr>
          <w:rFonts w:ascii="Calibri" w:hAnsi="Calibri"/>
          <w:b/>
        </w:rPr>
      </w:pPr>
      <w:r w:rsidRPr="00BE1755">
        <w:rPr>
          <w:rFonts w:ascii="Calibri" w:hAnsi="Calibri"/>
          <w:b/>
        </w:rPr>
        <w:t>ПОВЕСТКА ДНЯ</w:t>
      </w:r>
      <w:r w:rsidR="002B426E" w:rsidRPr="00BE1755">
        <w:rPr>
          <w:rFonts w:ascii="Calibri" w:hAnsi="Calibri"/>
          <w:b/>
        </w:rPr>
        <w:t>:</w:t>
      </w:r>
    </w:p>
    <w:tbl>
      <w:tblPr>
        <w:tblW w:w="10389" w:type="dxa"/>
        <w:tblLook w:val="0000" w:firstRow="0" w:lastRow="0" w:firstColumn="0" w:lastColumn="0" w:noHBand="0" w:noVBand="0"/>
      </w:tblPr>
      <w:tblGrid>
        <w:gridCol w:w="10389"/>
      </w:tblGrid>
      <w:tr w:rsidR="00F54208" w:rsidRPr="00BE1755" w14:paraId="45157858" w14:textId="77777777" w:rsidTr="00DE3E79">
        <w:trPr>
          <w:trHeight w:val="357"/>
        </w:trPr>
        <w:tc>
          <w:tcPr>
            <w:tcW w:w="10389" w:type="dxa"/>
          </w:tcPr>
          <w:tbl>
            <w:tblPr>
              <w:tblW w:w="10173" w:type="dxa"/>
              <w:tblLook w:val="0000" w:firstRow="0" w:lastRow="0" w:firstColumn="0" w:lastColumn="0" w:noHBand="0" w:noVBand="0"/>
            </w:tblPr>
            <w:tblGrid>
              <w:gridCol w:w="10173"/>
            </w:tblGrid>
            <w:tr w:rsidR="00DE3E79" w:rsidRPr="00BE1755" w14:paraId="2AF54011" w14:textId="77777777" w:rsidTr="00BE1755">
              <w:tc>
                <w:tcPr>
                  <w:tcW w:w="10173" w:type="dxa"/>
                </w:tcPr>
                <w:p w14:paraId="297FE808" w14:textId="77777777" w:rsidR="00DE3E79" w:rsidRPr="00BE1755" w:rsidRDefault="00DE3E79" w:rsidP="00DE3E79">
                  <w:pPr>
                    <w:numPr>
                      <w:ilvl w:val="0"/>
                      <w:numId w:val="6"/>
                    </w:numPr>
                    <w:jc w:val="both"/>
                    <w:rPr>
                      <w:rFonts w:ascii="Calibri" w:hAnsi="Calibri"/>
                    </w:rPr>
                  </w:pPr>
                  <w:r w:rsidRPr="00BE1755">
                    <w:rPr>
                      <w:rFonts w:ascii="Calibri" w:hAnsi="Calibri"/>
                    </w:rPr>
                    <w:t>Утверждение Устава АО «ЗОМЗ» в новой редакции.</w:t>
                  </w:r>
                </w:p>
              </w:tc>
            </w:tr>
            <w:tr w:rsidR="00DE3E79" w:rsidRPr="00BE1755" w14:paraId="419BF004" w14:textId="77777777" w:rsidTr="00BE1755">
              <w:tc>
                <w:tcPr>
                  <w:tcW w:w="10173" w:type="dxa"/>
                </w:tcPr>
                <w:p w14:paraId="1DA798C1" w14:textId="77777777" w:rsidR="00DE3E79" w:rsidRPr="00BE1755" w:rsidRDefault="00DE3E79" w:rsidP="00DE3E79">
                  <w:pPr>
                    <w:numPr>
                      <w:ilvl w:val="0"/>
                      <w:numId w:val="6"/>
                    </w:numPr>
                    <w:jc w:val="both"/>
                    <w:rPr>
                      <w:rFonts w:ascii="Calibri" w:hAnsi="Calibri"/>
                    </w:rPr>
                  </w:pPr>
                  <w:r w:rsidRPr="00BE1755">
                    <w:rPr>
                      <w:rFonts w:ascii="Calibri" w:hAnsi="Calibri"/>
                    </w:rPr>
                    <w:t>Утверждение Положения об общем собрании акционеров АО «ЗОМЗ» в новой редакции.</w:t>
                  </w:r>
                </w:p>
              </w:tc>
            </w:tr>
            <w:tr w:rsidR="00DE3E79" w:rsidRPr="00BE1755" w14:paraId="21AF25CA" w14:textId="77777777" w:rsidTr="00BE1755">
              <w:tc>
                <w:tcPr>
                  <w:tcW w:w="10173" w:type="dxa"/>
                </w:tcPr>
                <w:p w14:paraId="1653A35F" w14:textId="77777777" w:rsidR="00DE3E79" w:rsidRPr="00BE1755" w:rsidRDefault="00DE3E79" w:rsidP="00DE3E79">
                  <w:pPr>
                    <w:numPr>
                      <w:ilvl w:val="0"/>
                      <w:numId w:val="6"/>
                    </w:numPr>
                    <w:jc w:val="both"/>
                    <w:rPr>
                      <w:rFonts w:ascii="Calibri" w:hAnsi="Calibri"/>
                    </w:rPr>
                  </w:pPr>
                  <w:r w:rsidRPr="00BE1755">
                    <w:rPr>
                      <w:rFonts w:ascii="Calibri" w:hAnsi="Calibri"/>
                    </w:rPr>
                    <w:t>Утверждение Положения о ревизионной комиссии АО «ЗОМЗ» в новой редакции.</w:t>
                  </w:r>
                </w:p>
              </w:tc>
            </w:tr>
            <w:tr w:rsidR="00DE3E79" w:rsidRPr="00BE1755" w14:paraId="3B7F5445" w14:textId="77777777" w:rsidTr="00BE1755">
              <w:tc>
                <w:tcPr>
                  <w:tcW w:w="10173" w:type="dxa"/>
                </w:tcPr>
                <w:p w14:paraId="57498BA6" w14:textId="77777777" w:rsidR="00DE3E79" w:rsidRPr="00BE1755" w:rsidRDefault="00DE3E79" w:rsidP="00DE3E79">
                  <w:pPr>
                    <w:ind w:left="720"/>
                    <w:jc w:val="both"/>
                    <w:rPr>
                      <w:rFonts w:ascii="Calibri" w:hAnsi="Calibri"/>
                    </w:rPr>
                  </w:pPr>
                </w:p>
              </w:tc>
            </w:tr>
          </w:tbl>
          <w:p w14:paraId="1ED0A34D" w14:textId="77777777" w:rsidR="00F54208" w:rsidRPr="00BE1755" w:rsidRDefault="00F54208" w:rsidP="00DE3E79">
            <w:pPr>
              <w:ind w:left="720"/>
              <w:jc w:val="both"/>
              <w:rPr>
                <w:rFonts w:ascii="Calibri" w:hAnsi="Calibri"/>
              </w:rPr>
            </w:pPr>
          </w:p>
        </w:tc>
      </w:tr>
    </w:tbl>
    <w:p w14:paraId="63B6AAB9" w14:textId="77777777" w:rsidR="0054125C" w:rsidRPr="00BE1755" w:rsidRDefault="00CC2110" w:rsidP="00FE51A3">
      <w:pPr>
        <w:tabs>
          <w:tab w:val="left" w:pos="1190"/>
        </w:tabs>
        <w:spacing w:after="120"/>
        <w:ind w:firstLine="567"/>
        <w:contextualSpacing/>
        <w:jc w:val="both"/>
        <w:rPr>
          <w:rFonts w:ascii="Calibri" w:hAnsi="Calibri"/>
          <w:b/>
        </w:rPr>
      </w:pPr>
      <w:r w:rsidRPr="00BE1755">
        <w:rPr>
          <w:rFonts w:ascii="Calibri" w:hAnsi="Calibri"/>
          <w:b/>
        </w:rPr>
        <w:t>По первому вопросу:</w:t>
      </w:r>
    </w:p>
    <w:p w14:paraId="71C0647B" w14:textId="77777777" w:rsidR="002B426E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</w:t>
      </w:r>
      <w:r w:rsidR="002B426E" w:rsidRPr="00BE1755">
        <w:rPr>
          <w:rFonts w:ascii="Calibri" w:hAnsi="Calibri"/>
        </w:rPr>
        <w:t>исло голосов, которыми обладали лица,</w:t>
      </w:r>
      <w:r w:rsidR="00F0418D" w:rsidRPr="00BE1755">
        <w:rPr>
          <w:rFonts w:ascii="Calibri" w:hAnsi="Calibri"/>
        </w:rPr>
        <w:t xml:space="preserve"> включенные в список лиц, </w:t>
      </w:r>
      <w:r w:rsidR="002B426E" w:rsidRPr="00BE1755">
        <w:rPr>
          <w:rFonts w:ascii="Calibri" w:hAnsi="Calibri"/>
        </w:rPr>
        <w:t>име</w:t>
      </w:r>
      <w:r w:rsidRPr="00BE1755">
        <w:rPr>
          <w:rFonts w:ascii="Calibri" w:hAnsi="Calibri"/>
        </w:rPr>
        <w:t>вш</w:t>
      </w:r>
      <w:r w:rsidR="00F0418D" w:rsidRPr="00BE1755">
        <w:rPr>
          <w:rFonts w:ascii="Calibri" w:hAnsi="Calibri"/>
        </w:rPr>
        <w:t>их</w:t>
      </w:r>
      <w:r w:rsidR="002B426E" w:rsidRPr="00BE1755">
        <w:rPr>
          <w:rFonts w:ascii="Calibri" w:hAnsi="Calibri"/>
        </w:rPr>
        <w:t xml:space="preserve"> п</w:t>
      </w:r>
      <w:r w:rsidR="00DE3E79" w:rsidRPr="00BE1755">
        <w:rPr>
          <w:rFonts w:ascii="Calibri" w:hAnsi="Calibri"/>
        </w:rPr>
        <w:t xml:space="preserve">раво на участие во внеочередном </w:t>
      </w:r>
      <w:r w:rsidR="002B426E" w:rsidRPr="00BE1755">
        <w:rPr>
          <w:rFonts w:ascii="Calibri" w:hAnsi="Calibri"/>
        </w:rPr>
        <w:t>общем собрании, по каждому вопросу повестки дня общего собрания:</w:t>
      </w:r>
    </w:p>
    <w:p w14:paraId="7CDBA463" w14:textId="77777777" w:rsidR="00047FC4" w:rsidRPr="00BE1755" w:rsidRDefault="00F54208" w:rsidP="00FE51A3">
      <w:pPr>
        <w:spacing w:after="120"/>
        <w:jc w:val="both"/>
        <w:rPr>
          <w:rFonts w:ascii="Calibri" w:hAnsi="Calibri"/>
        </w:rPr>
      </w:pPr>
      <w:r w:rsidRPr="00BE1755">
        <w:rPr>
          <w:rFonts w:ascii="Calibri" w:hAnsi="Calibri"/>
        </w:rPr>
        <w:t>238 176</w:t>
      </w:r>
      <w:r w:rsidR="00047FC4" w:rsidRPr="00BE1755">
        <w:rPr>
          <w:rFonts w:ascii="Calibri" w:hAnsi="Calibri"/>
        </w:rPr>
        <w:t xml:space="preserve"> голосов.</w:t>
      </w:r>
    </w:p>
    <w:p w14:paraId="113E64C7" w14:textId="77777777" w:rsidR="00CC2110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</w:t>
      </w:r>
      <w:r w:rsidR="00CC2110" w:rsidRPr="00BE1755">
        <w:rPr>
          <w:rFonts w:ascii="Calibri" w:hAnsi="Calibri"/>
        </w:rPr>
        <w:t>исло голосов, приходившихся на голосующие акции общества по каждому вопросу повестки дня</w:t>
      </w:r>
      <w:r w:rsidR="00DE3E79" w:rsidRPr="00BE1755">
        <w:rPr>
          <w:rFonts w:ascii="Calibri" w:hAnsi="Calibri"/>
        </w:rPr>
        <w:t xml:space="preserve"> внеочередного</w:t>
      </w:r>
      <w:r w:rsidR="00CC2110" w:rsidRPr="00BE1755">
        <w:rPr>
          <w:rFonts w:ascii="Calibri" w:hAnsi="Calibri"/>
        </w:rPr>
        <w:t xml:space="preserve"> общего собрания, определенное с учетом положений пункта 4.24 Положения Банка России от 16.11.2018 г. № 660-П:</w:t>
      </w:r>
    </w:p>
    <w:p w14:paraId="21ACCEAE" w14:textId="77777777" w:rsidR="00F0418D" w:rsidRPr="00BE1755" w:rsidRDefault="00F54208" w:rsidP="00FE51A3">
      <w:pPr>
        <w:spacing w:after="120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238 176 (100%) </w:t>
      </w:r>
      <w:r w:rsidR="00F0418D" w:rsidRPr="00BE1755">
        <w:rPr>
          <w:rFonts w:ascii="Calibri" w:hAnsi="Calibri"/>
        </w:rPr>
        <w:t>голосов.</w:t>
      </w:r>
    </w:p>
    <w:p w14:paraId="7D81BF60" w14:textId="77777777" w:rsidR="00F0418D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</w:t>
      </w:r>
      <w:r w:rsidR="00F0418D" w:rsidRPr="00BE1755">
        <w:rPr>
          <w:rFonts w:ascii="Calibri" w:hAnsi="Calibri"/>
        </w:rPr>
        <w:t>исло голосов, которыми обладали лица, принявшие участие в</w:t>
      </w:r>
      <w:r w:rsidR="002D7E09" w:rsidRPr="00BE1755">
        <w:rPr>
          <w:rFonts w:ascii="Calibri" w:hAnsi="Calibri"/>
        </w:rPr>
        <w:t xml:space="preserve">о внеочередном </w:t>
      </w:r>
      <w:r w:rsidR="00F0418D" w:rsidRPr="00BE1755">
        <w:rPr>
          <w:rFonts w:ascii="Calibri" w:hAnsi="Calibri"/>
        </w:rPr>
        <w:t>общем собрании, по каждому вопросу повестки дня общего собрания с указанием, имелся ли кворум по каждому вопросу:</w:t>
      </w:r>
    </w:p>
    <w:p w14:paraId="7597C1BB" w14:textId="77777777" w:rsidR="00F0418D" w:rsidRPr="00BE1755" w:rsidRDefault="0049580F" w:rsidP="00FE51A3">
      <w:pPr>
        <w:jc w:val="both"/>
        <w:rPr>
          <w:rFonts w:ascii="Calibri" w:hAnsi="Calibri"/>
        </w:rPr>
      </w:pPr>
      <w:r w:rsidRPr="00BE1755">
        <w:rPr>
          <w:rFonts w:ascii="Calibri" w:hAnsi="Calibri"/>
        </w:rPr>
        <w:t>186 526 (78.3144</w:t>
      </w:r>
      <w:r w:rsidR="00F54208" w:rsidRPr="00BE1755">
        <w:rPr>
          <w:rFonts w:ascii="Calibri" w:hAnsi="Calibri"/>
        </w:rPr>
        <w:t>%</w:t>
      </w:r>
      <w:r w:rsidR="00F0418D" w:rsidRPr="00BE1755">
        <w:rPr>
          <w:rFonts w:ascii="Calibri" w:hAnsi="Calibri"/>
        </w:rPr>
        <w:t>) голос</w:t>
      </w:r>
      <w:r w:rsidR="000B2936" w:rsidRPr="00BE1755">
        <w:rPr>
          <w:rFonts w:ascii="Calibri" w:hAnsi="Calibri"/>
        </w:rPr>
        <w:t>ов</w:t>
      </w:r>
    </w:p>
    <w:p w14:paraId="59F00683" w14:textId="77777777" w:rsidR="00F0418D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</w:t>
      </w:r>
      <w:r w:rsidR="00F0418D" w:rsidRPr="00BE1755">
        <w:rPr>
          <w:rFonts w:ascii="Calibri" w:hAnsi="Calibri"/>
        </w:rPr>
        <w:t>исло голосов, отданных за каждый из вариантов голосования ("за", "против" и "воздержался") по каждому вопросу повестки дня</w:t>
      </w:r>
      <w:r w:rsidR="0049580F" w:rsidRPr="00BE1755">
        <w:rPr>
          <w:rFonts w:ascii="Calibri" w:hAnsi="Calibri"/>
        </w:rPr>
        <w:t xml:space="preserve"> внеочередного</w:t>
      </w:r>
      <w:r w:rsidR="00F0418D" w:rsidRPr="00BE1755">
        <w:rPr>
          <w:rFonts w:ascii="Calibri" w:hAnsi="Calibri"/>
        </w:rPr>
        <w:t xml:space="preserve"> общего собрания, по которому имелся кворум: </w:t>
      </w:r>
    </w:p>
    <w:p w14:paraId="6836B8DD" w14:textId="77777777" w:rsidR="00F0418D" w:rsidRPr="00BE1755" w:rsidRDefault="00F0418D" w:rsidP="00FE51A3">
      <w:pPr>
        <w:ind w:left="200"/>
        <w:jc w:val="both"/>
        <w:rPr>
          <w:rFonts w:ascii="Calibri" w:hAnsi="Calibri"/>
        </w:rPr>
      </w:pPr>
    </w:p>
    <w:tbl>
      <w:tblPr>
        <w:tblW w:w="964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835"/>
        <w:gridCol w:w="2976"/>
        <w:gridCol w:w="2127"/>
      </w:tblGrid>
      <w:tr w:rsidR="00F0418D" w:rsidRPr="00BE1755" w14:paraId="55716E91" w14:textId="77777777" w:rsidTr="00587E6A">
        <w:trPr>
          <w:cantSplit/>
          <w:trHeight w:val="314"/>
        </w:trPr>
        <w:tc>
          <w:tcPr>
            <w:tcW w:w="1702" w:type="dxa"/>
            <w:shd w:val="clear" w:color="auto" w:fill="FFFFFF"/>
            <w:vAlign w:val="center"/>
          </w:tcPr>
          <w:p w14:paraId="165ED7FF" w14:textId="77777777" w:rsidR="00F0418D" w:rsidRPr="00BE1755" w:rsidRDefault="00F0418D" w:rsidP="00AB68DE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4F90FFB8" w14:textId="77777777" w:rsidR="00F0418D" w:rsidRPr="00BE1755" w:rsidRDefault="00F0418D" w:rsidP="00AB68DE">
            <w:pPr>
              <w:jc w:val="center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За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08AF0486" w14:textId="77777777" w:rsidR="00F0418D" w:rsidRPr="00BE1755" w:rsidRDefault="00F0418D" w:rsidP="00AB68DE">
            <w:pPr>
              <w:jc w:val="center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Против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3D4D3184" w14:textId="77777777" w:rsidR="00F0418D" w:rsidRPr="00BE1755" w:rsidRDefault="00F0418D" w:rsidP="00AB68DE">
            <w:pPr>
              <w:jc w:val="center"/>
              <w:rPr>
                <w:rFonts w:ascii="Calibri" w:hAnsi="Calibri"/>
                <w:b/>
              </w:rPr>
            </w:pPr>
            <w:r w:rsidRPr="00BE1755">
              <w:rPr>
                <w:rFonts w:ascii="Calibri" w:hAnsi="Calibri"/>
                <w:b/>
              </w:rPr>
              <w:t>Воздержался</w:t>
            </w:r>
          </w:p>
        </w:tc>
      </w:tr>
      <w:tr w:rsidR="00F0418D" w:rsidRPr="00BE1755" w14:paraId="2110B464" w14:textId="77777777" w:rsidTr="00587E6A">
        <w:trPr>
          <w:cantSplit/>
          <w:trHeight w:val="396"/>
        </w:trPr>
        <w:tc>
          <w:tcPr>
            <w:tcW w:w="1702" w:type="dxa"/>
            <w:shd w:val="clear" w:color="auto" w:fill="FFFFFF"/>
            <w:vAlign w:val="center"/>
          </w:tcPr>
          <w:p w14:paraId="7BAB93CD" w14:textId="77777777" w:rsidR="00F0418D" w:rsidRPr="00BE1755" w:rsidRDefault="00F0418D" w:rsidP="00AB68DE">
            <w:pPr>
              <w:jc w:val="center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Голоса</w:t>
            </w:r>
          </w:p>
        </w:tc>
        <w:tc>
          <w:tcPr>
            <w:tcW w:w="2835" w:type="dxa"/>
            <w:vAlign w:val="center"/>
          </w:tcPr>
          <w:p w14:paraId="00522B98" w14:textId="77777777" w:rsidR="00F0418D" w:rsidRPr="00BE1755" w:rsidRDefault="0049580F" w:rsidP="00AB68D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186 506</w:t>
            </w:r>
          </w:p>
        </w:tc>
        <w:tc>
          <w:tcPr>
            <w:tcW w:w="2976" w:type="dxa"/>
            <w:vAlign w:val="center"/>
          </w:tcPr>
          <w:p w14:paraId="6B5F0D1B" w14:textId="77777777" w:rsidR="00F0418D" w:rsidRPr="00BE1755" w:rsidRDefault="00F0418D" w:rsidP="00AB68DE">
            <w:pPr>
              <w:jc w:val="center"/>
              <w:rPr>
                <w:rFonts w:ascii="Calibri" w:hAnsi="Calibri"/>
                <w:lang w:val="en-US"/>
              </w:rPr>
            </w:pPr>
            <w:r w:rsidRPr="00BE1755">
              <w:rPr>
                <w:rFonts w:ascii="Calibri" w:hAnsi="Calibri"/>
                <w:lang w:val="en-US"/>
              </w:rPr>
              <w:t>0</w:t>
            </w:r>
          </w:p>
        </w:tc>
        <w:tc>
          <w:tcPr>
            <w:tcW w:w="2127" w:type="dxa"/>
            <w:vAlign w:val="center"/>
          </w:tcPr>
          <w:p w14:paraId="3886A911" w14:textId="77777777" w:rsidR="00F0418D" w:rsidRPr="00BE1755" w:rsidRDefault="00F54208" w:rsidP="00AB68D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0</w:t>
            </w:r>
          </w:p>
        </w:tc>
      </w:tr>
      <w:tr w:rsidR="00F0418D" w:rsidRPr="00BE1755" w14:paraId="6713E9F6" w14:textId="77777777" w:rsidTr="00587E6A">
        <w:trPr>
          <w:cantSplit/>
          <w:trHeight w:val="270"/>
        </w:trPr>
        <w:tc>
          <w:tcPr>
            <w:tcW w:w="1702" w:type="dxa"/>
            <w:shd w:val="clear" w:color="auto" w:fill="FFFFFF"/>
            <w:vAlign w:val="center"/>
          </w:tcPr>
          <w:p w14:paraId="18E5112F" w14:textId="77777777" w:rsidR="00F0418D" w:rsidRPr="00BE1755" w:rsidRDefault="00F0418D" w:rsidP="00AB68D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BE1755">
              <w:rPr>
                <w:rFonts w:ascii="Calibri" w:hAnsi="Calibri"/>
                <w:b/>
                <w:bCs/>
              </w:rPr>
              <w:t>%</w:t>
            </w:r>
          </w:p>
        </w:tc>
        <w:tc>
          <w:tcPr>
            <w:tcW w:w="2835" w:type="dxa"/>
            <w:vAlign w:val="center"/>
          </w:tcPr>
          <w:p w14:paraId="26D0FC09" w14:textId="77777777" w:rsidR="00F0418D" w:rsidRPr="00BE1755" w:rsidRDefault="0049580F" w:rsidP="00AB68D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99,9893</w:t>
            </w:r>
          </w:p>
        </w:tc>
        <w:tc>
          <w:tcPr>
            <w:tcW w:w="2976" w:type="dxa"/>
            <w:vAlign w:val="center"/>
          </w:tcPr>
          <w:p w14:paraId="3A61B572" w14:textId="77777777" w:rsidR="00F0418D" w:rsidRPr="00BE1755" w:rsidRDefault="00F0418D" w:rsidP="00AB68D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0</w:t>
            </w:r>
            <w:r w:rsidR="00E64FD2" w:rsidRPr="00BE1755">
              <w:rPr>
                <w:rFonts w:ascii="Calibri" w:hAnsi="Calibri"/>
              </w:rPr>
              <w:t>,</w:t>
            </w:r>
            <w:r w:rsidRPr="00BE1755">
              <w:rPr>
                <w:rFonts w:ascii="Calibri" w:hAnsi="Calibri"/>
              </w:rPr>
              <w:t>0000</w:t>
            </w:r>
          </w:p>
        </w:tc>
        <w:tc>
          <w:tcPr>
            <w:tcW w:w="2127" w:type="dxa"/>
            <w:vAlign w:val="center"/>
          </w:tcPr>
          <w:p w14:paraId="517A9787" w14:textId="77777777" w:rsidR="00F0418D" w:rsidRPr="00BE1755" w:rsidRDefault="00F54208" w:rsidP="00AB68D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0,0000</w:t>
            </w:r>
          </w:p>
        </w:tc>
      </w:tr>
      <w:tr w:rsidR="00F0418D" w:rsidRPr="00BE1755" w14:paraId="37B2BB00" w14:textId="77777777" w:rsidTr="00587E6A">
        <w:trPr>
          <w:cantSplit/>
          <w:trHeight w:val="270"/>
        </w:trPr>
        <w:tc>
          <w:tcPr>
            <w:tcW w:w="7513" w:type="dxa"/>
            <w:gridSpan w:val="3"/>
            <w:shd w:val="clear" w:color="auto" w:fill="FFFFFF"/>
            <w:vAlign w:val="center"/>
          </w:tcPr>
          <w:p w14:paraId="02036CFF" w14:textId="77777777" w:rsidR="00F0418D" w:rsidRPr="00BE1755" w:rsidRDefault="00F0418D" w:rsidP="00AB68D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Недействительные или неподсчитанные по иным основаниям *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587911F5" w14:textId="77777777" w:rsidR="00F0418D" w:rsidRPr="00BE1755" w:rsidRDefault="0049580F" w:rsidP="00AB68D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20</w:t>
            </w:r>
          </w:p>
        </w:tc>
      </w:tr>
    </w:tbl>
    <w:p w14:paraId="5EBCB50E" w14:textId="77777777" w:rsidR="0049580F" w:rsidRPr="00BE1755" w:rsidRDefault="0049580F" w:rsidP="0049580F">
      <w:pPr>
        <w:rPr>
          <w:rFonts w:ascii="Calibri" w:hAnsi="Calibri" w:cs="Calibri"/>
          <w:spacing w:val="-4"/>
          <w:sz w:val="22"/>
          <w:szCs w:val="22"/>
        </w:rPr>
      </w:pPr>
      <w:r w:rsidRPr="00BE1755">
        <w:rPr>
          <w:rFonts w:ascii="Calibri" w:hAnsi="Calibri" w:cs="Calibri"/>
          <w:b/>
          <w:bCs/>
          <w:spacing w:val="-4"/>
          <w:sz w:val="22"/>
          <w:szCs w:val="22"/>
        </w:rPr>
        <w:t>*</w:t>
      </w:r>
      <w:r w:rsidRPr="00BE1755">
        <w:rPr>
          <w:rFonts w:ascii="Calibri" w:hAnsi="Calibri" w:cs="Calibri"/>
          <w:spacing w:val="-4"/>
          <w:sz w:val="22"/>
          <w:szCs w:val="22"/>
        </w:rPr>
        <w:t xml:space="preserve"> Недействительные или неподсчитанные по иным основаниям, предусмотренным Положением, утвержденным приказом Банка России от 16.11.2018г. № 660-п.</w:t>
      </w:r>
    </w:p>
    <w:p w14:paraId="087AD3EC" w14:textId="77777777" w:rsidR="0049580F" w:rsidRPr="00BE1755" w:rsidRDefault="0049580F" w:rsidP="0049580F">
      <w:pPr>
        <w:rPr>
          <w:rFonts w:ascii="Calibri" w:hAnsi="Calibri" w:cs="Calibri"/>
          <w:spacing w:val="-4"/>
          <w:sz w:val="22"/>
          <w:szCs w:val="22"/>
        </w:rPr>
      </w:pPr>
    </w:p>
    <w:p w14:paraId="6B20C58C" w14:textId="77777777" w:rsidR="00F0418D" w:rsidRPr="00BE1755" w:rsidRDefault="00F0418D" w:rsidP="00FE51A3">
      <w:pPr>
        <w:ind w:firstLine="284"/>
        <w:jc w:val="both"/>
        <w:rPr>
          <w:rFonts w:ascii="Calibri" w:hAnsi="Calibri"/>
          <w:b/>
        </w:rPr>
      </w:pPr>
      <w:r w:rsidRPr="00BE1755">
        <w:rPr>
          <w:rFonts w:ascii="Calibri" w:hAnsi="Calibri"/>
          <w:b/>
        </w:rPr>
        <w:t>Формулировка решения, принятая</w:t>
      </w:r>
      <w:r w:rsidR="002D7E09" w:rsidRPr="00BE1755">
        <w:rPr>
          <w:rFonts w:ascii="Calibri" w:hAnsi="Calibri"/>
          <w:b/>
        </w:rPr>
        <w:t xml:space="preserve"> внеочередным</w:t>
      </w:r>
      <w:r w:rsidRPr="00BE1755">
        <w:rPr>
          <w:rFonts w:ascii="Calibri" w:hAnsi="Calibri"/>
          <w:b/>
        </w:rPr>
        <w:t xml:space="preserve"> Общим собранием акционеров по первому вопросу:</w:t>
      </w:r>
    </w:p>
    <w:p w14:paraId="63476A44" w14:textId="77777777" w:rsidR="0049580F" w:rsidRPr="00BE1755" w:rsidRDefault="0049580F" w:rsidP="0049580F">
      <w:pPr>
        <w:pStyle w:val="a7"/>
        <w:jc w:val="both"/>
        <w:rPr>
          <w:rFonts w:ascii="Calibri" w:hAnsi="Calibri" w:cs="Calibri"/>
          <w:sz w:val="22"/>
          <w:szCs w:val="22"/>
        </w:rPr>
      </w:pPr>
      <w:r w:rsidRPr="00BE1755">
        <w:rPr>
          <w:rFonts w:ascii="Calibri" w:hAnsi="Calibri"/>
          <w:bCs/>
          <w:sz w:val="22"/>
          <w:szCs w:val="22"/>
        </w:rPr>
        <w:t>Утвердить Устав АО «ЗОМЗ» в новой редакции согласно приложению №1 в составе информации (материалов), подлежащей предоставлению лицам, имеющим право на участие во внеочередном общем собрании акционеров АО «ЗОМЗ», которое принимает настоящее решение.</w:t>
      </w:r>
    </w:p>
    <w:p w14:paraId="45C4ADCF" w14:textId="77777777" w:rsidR="00F0418D" w:rsidRPr="00BE1755" w:rsidRDefault="00F0418D" w:rsidP="00FE51A3">
      <w:pPr>
        <w:jc w:val="both"/>
        <w:rPr>
          <w:rFonts w:ascii="Calibri" w:hAnsi="Calibri"/>
        </w:rPr>
      </w:pPr>
    </w:p>
    <w:p w14:paraId="254CC8C0" w14:textId="77777777" w:rsidR="008423BB" w:rsidRPr="00BE1755" w:rsidRDefault="008423BB" w:rsidP="00FE51A3">
      <w:pPr>
        <w:tabs>
          <w:tab w:val="left" w:pos="1190"/>
        </w:tabs>
        <w:spacing w:after="120"/>
        <w:ind w:firstLine="567"/>
        <w:contextualSpacing/>
        <w:jc w:val="both"/>
        <w:rPr>
          <w:rFonts w:ascii="Calibri" w:hAnsi="Calibri"/>
          <w:b/>
        </w:rPr>
      </w:pPr>
      <w:r w:rsidRPr="00BE1755">
        <w:rPr>
          <w:rFonts w:ascii="Calibri" w:hAnsi="Calibri"/>
          <w:b/>
        </w:rPr>
        <w:t>По второму вопросу:</w:t>
      </w:r>
    </w:p>
    <w:p w14:paraId="0DBE2C78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число голосов, которыми обладали лица, включенные в список лиц, имевших право на участие в</w:t>
      </w:r>
      <w:r w:rsidR="0049580F" w:rsidRPr="00BE1755">
        <w:rPr>
          <w:rFonts w:ascii="Calibri" w:hAnsi="Calibri"/>
        </w:rPr>
        <w:t>о внеочередном</w:t>
      </w:r>
      <w:r w:rsidRPr="00BE1755">
        <w:rPr>
          <w:rFonts w:ascii="Calibri" w:hAnsi="Calibri"/>
        </w:rPr>
        <w:t xml:space="preserve"> общем собрании, по каждому вопросу повестки дня общего собрания:</w:t>
      </w:r>
    </w:p>
    <w:p w14:paraId="53BCAC58" w14:textId="77777777" w:rsidR="008423BB" w:rsidRPr="00BE1755" w:rsidRDefault="002C2AE2" w:rsidP="00FE51A3">
      <w:pPr>
        <w:spacing w:after="120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238 176 </w:t>
      </w:r>
      <w:r w:rsidR="008423BB" w:rsidRPr="00BE1755">
        <w:rPr>
          <w:rFonts w:ascii="Calibri" w:hAnsi="Calibri"/>
        </w:rPr>
        <w:t>голосов.</w:t>
      </w:r>
    </w:p>
    <w:p w14:paraId="082C8104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число голосов, приходившихся на голосующие акции общества по каждому вопросу повестки дня</w:t>
      </w:r>
      <w:r w:rsidR="0049580F" w:rsidRPr="00BE1755">
        <w:rPr>
          <w:rFonts w:ascii="Calibri" w:hAnsi="Calibri"/>
        </w:rPr>
        <w:t xml:space="preserve"> внеочередного</w:t>
      </w:r>
      <w:r w:rsidRPr="00BE1755">
        <w:rPr>
          <w:rFonts w:ascii="Calibri" w:hAnsi="Calibri"/>
        </w:rPr>
        <w:t xml:space="preserve"> общего собрания, определенное с учетом положений пункта 4.24 Положения Банка России от 16.11.2018 г. № 660-П:</w:t>
      </w:r>
    </w:p>
    <w:p w14:paraId="2E5E3026" w14:textId="77777777" w:rsidR="008423BB" w:rsidRPr="00BE1755" w:rsidRDefault="002C2AE2" w:rsidP="00FE51A3">
      <w:pPr>
        <w:spacing w:after="120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238 176 (100%) </w:t>
      </w:r>
      <w:r w:rsidR="008423BB" w:rsidRPr="00BE1755">
        <w:rPr>
          <w:rFonts w:ascii="Calibri" w:hAnsi="Calibri"/>
        </w:rPr>
        <w:t>голосов.</w:t>
      </w:r>
    </w:p>
    <w:p w14:paraId="6E69F665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число голосов, которыми обладали лица, принявшие участие в</w:t>
      </w:r>
      <w:r w:rsidR="0049580F" w:rsidRPr="00BE1755">
        <w:rPr>
          <w:rFonts w:ascii="Calibri" w:hAnsi="Calibri"/>
        </w:rPr>
        <w:t>о внеочередном</w:t>
      </w:r>
      <w:r w:rsidRPr="00BE1755">
        <w:rPr>
          <w:rFonts w:ascii="Calibri" w:hAnsi="Calibri"/>
        </w:rPr>
        <w:t xml:space="preserve"> общем собрании, по каждому вопросу повестки дня общего собрания с указанием, имелся ли кворум по каждому вопросу:</w:t>
      </w:r>
    </w:p>
    <w:p w14:paraId="721E83AA" w14:textId="77777777" w:rsidR="00E64FD2" w:rsidRPr="00BE1755" w:rsidRDefault="0049580F" w:rsidP="00E64FD2">
      <w:pPr>
        <w:jc w:val="both"/>
        <w:rPr>
          <w:rFonts w:ascii="Calibri" w:hAnsi="Calibri"/>
        </w:rPr>
      </w:pPr>
      <w:r w:rsidRPr="00BE1755">
        <w:rPr>
          <w:rFonts w:ascii="Calibri" w:hAnsi="Calibri"/>
        </w:rPr>
        <w:t>186 526 (78.3144</w:t>
      </w:r>
      <w:r w:rsidR="002C2AE2" w:rsidRPr="00BE1755">
        <w:rPr>
          <w:rFonts w:ascii="Calibri" w:hAnsi="Calibri"/>
        </w:rPr>
        <w:t>%</w:t>
      </w:r>
      <w:r w:rsidR="00E64FD2" w:rsidRPr="00BE1755">
        <w:rPr>
          <w:rFonts w:ascii="Calibri" w:hAnsi="Calibri"/>
        </w:rPr>
        <w:t>) голосов</w:t>
      </w:r>
      <w:r w:rsidR="006A12D7" w:rsidRPr="00BE1755">
        <w:rPr>
          <w:rFonts w:ascii="Calibri" w:hAnsi="Calibri"/>
        </w:rPr>
        <w:t xml:space="preserve"> </w:t>
      </w:r>
    </w:p>
    <w:p w14:paraId="17ADFE15" w14:textId="77777777" w:rsidR="008423BB" w:rsidRPr="00BE1755" w:rsidRDefault="008423BB" w:rsidP="00E64FD2">
      <w:pPr>
        <w:ind w:firstLine="708"/>
        <w:jc w:val="both"/>
        <w:rPr>
          <w:rFonts w:ascii="Calibri" w:hAnsi="Calibri"/>
        </w:rPr>
      </w:pPr>
      <w:r w:rsidRPr="00BE1755">
        <w:rPr>
          <w:rFonts w:ascii="Calibri" w:hAnsi="Calibri"/>
        </w:rPr>
        <w:t>число голосов, отданных за каждый из вариантов голосования ("за", "против" и "воздержался") по каждому вопросу повестки дня</w:t>
      </w:r>
      <w:r w:rsidR="0049580F" w:rsidRPr="00BE1755">
        <w:rPr>
          <w:rFonts w:ascii="Calibri" w:hAnsi="Calibri"/>
        </w:rPr>
        <w:t xml:space="preserve"> внеочередного</w:t>
      </w:r>
      <w:r w:rsidRPr="00BE1755">
        <w:rPr>
          <w:rFonts w:ascii="Calibri" w:hAnsi="Calibri"/>
        </w:rPr>
        <w:t xml:space="preserve"> общего собрания, по которому имелся кворум: </w:t>
      </w:r>
    </w:p>
    <w:p w14:paraId="08F91FB5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</w:p>
    <w:tbl>
      <w:tblPr>
        <w:tblW w:w="964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835"/>
        <w:gridCol w:w="2976"/>
        <w:gridCol w:w="2127"/>
      </w:tblGrid>
      <w:tr w:rsidR="008423BB" w:rsidRPr="00BE1755" w14:paraId="6161AC40" w14:textId="77777777" w:rsidTr="00587E6A">
        <w:trPr>
          <w:cantSplit/>
          <w:trHeight w:val="314"/>
        </w:trPr>
        <w:tc>
          <w:tcPr>
            <w:tcW w:w="1702" w:type="dxa"/>
            <w:shd w:val="clear" w:color="auto" w:fill="FFFFFF"/>
            <w:vAlign w:val="center"/>
          </w:tcPr>
          <w:p w14:paraId="58421F72" w14:textId="77777777" w:rsidR="008423BB" w:rsidRPr="00BE1755" w:rsidRDefault="008423BB" w:rsidP="00AB68DE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7BBD3732" w14:textId="77777777" w:rsidR="008423BB" w:rsidRPr="00BE1755" w:rsidRDefault="008423BB" w:rsidP="00AB68DE">
            <w:pPr>
              <w:jc w:val="center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За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24FB70C0" w14:textId="77777777" w:rsidR="008423BB" w:rsidRPr="00BE1755" w:rsidRDefault="008423BB" w:rsidP="00AB68DE">
            <w:pPr>
              <w:jc w:val="center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Против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5D214BB1" w14:textId="77777777" w:rsidR="008423BB" w:rsidRPr="00BE1755" w:rsidRDefault="008423BB" w:rsidP="00AB68DE">
            <w:pPr>
              <w:jc w:val="center"/>
              <w:rPr>
                <w:rFonts w:ascii="Calibri" w:hAnsi="Calibri"/>
                <w:b/>
              </w:rPr>
            </w:pPr>
            <w:r w:rsidRPr="00BE1755">
              <w:rPr>
                <w:rFonts w:ascii="Calibri" w:hAnsi="Calibri"/>
                <w:b/>
              </w:rPr>
              <w:t>Воздержался</w:t>
            </w:r>
          </w:p>
        </w:tc>
      </w:tr>
      <w:tr w:rsidR="008423BB" w:rsidRPr="00BE1755" w14:paraId="01FA75F7" w14:textId="77777777" w:rsidTr="00587E6A">
        <w:trPr>
          <w:cantSplit/>
          <w:trHeight w:val="396"/>
        </w:trPr>
        <w:tc>
          <w:tcPr>
            <w:tcW w:w="1702" w:type="dxa"/>
            <w:shd w:val="clear" w:color="auto" w:fill="FFFFFF"/>
            <w:vAlign w:val="center"/>
          </w:tcPr>
          <w:p w14:paraId="7B1A031D" w14:textId="77777777" w:rsidR="008423BB" w:rsidRPr="00BE1755" w:rsidRDefault="008423BB" w:rsidP="00FE51A3">
            <w:pPr>
              <w:jc w:val="both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Голоса</w:t>
            </w:r>
          </w:p>
        </w:tc>
        <w:tc>
          <w:tcPr>
            <w:tcW w:w="2835" w:type="dxa"/>
            <w:vAlign w:val="center"/>
          </w:tcPr>
          <w:p w14:paraId="2FF67702" w14:textId="77777777" w:rsidR="008423BB" w:rsidRPr="00BE1755" w:rsidRDefault="0049580F" w:rsidP="00E64FD2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186 506</w:t>
            </w:r>
          </w:p>
        </w:tc>
        <w:tc>
          <w:tcPr>
            <w:tcW w:w="2976" w:type="dxa"/>
            <w:vAlign w:val="center"/>
          </w:tcPr>
          <w:p w14:paraId="1D404ACA" w14:textId="77777777" w:rsidR="008423BB" w:rsidRPr="00BE1755" w:rsidRDefault="008423BB" w:rsidP="00E64FD2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  <w:lang w:val="en-US"/>
              </w:rPr>
              <w:t>0</w:t>
            </w:r>
          </w:p>
        </w:tc>
        <w:tc>
          <w:tcPr>
            <w:tcW w:w="2127" w:type="dxa"/>
            <w:vAlign w:val="center"/>
          </w:tcPr>
          <w:p w14:paraId="4681F0AA" w14:textId="77777777" w:rsidR="008423BB" w:rsidRPr="00BE1755" w:rsidRDefault="002C2AE2" w:rsidP="00E64FD2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20</w:t>
            </w:r>
          </w:p>
        </w:tc>
      </w:tr>
      <w:tr w:rsidR="008423BB" w:rsidRPr="00BE1755" w14:paraId="33096468" w14:textId="77777777" w:rsidTr="00587E6A">
        <w:trPr>
          <w:cantSplit/>
          <w:trHeight w:val="270"/>
        </w:trPr>
        <w:tc>
          <w:tcPr>
            <w:tcW w:w="1702" w:type="dxa"/>
            <w:shd w:val="clear" w:color="auto" w:fill="FFFFFF"/>
            <w:vAlign w:val="center"/>
          </w:tcPr>
          <w:p w14:paraId="008C2DCC" w14:textId="77777777" w:rsidR="008423BB" w:rsidRPr="00BE1755" w:rsidRDefault="008423BB" w:rsidP="00FE51A3">
            <w:pPr>
              <w:jc w:val="both"/>
              <w:rPr>
                <w:rFonts w:ascii="Calibri" w:hAnsi="Calibri"/>
                <w:b/>
                <w:bCs/>
                <w:lang w:val="en-US"/>
              </w:rPr>
            </w:pPr>
            <w:r w:rsidRPr="00BE1755">
              <w:rPr>
                <w:rFonts w:ascii="Calibri" w:hAnsi="Calibri"/>
                <w:b/>
                <w:bCs/>
              </w:rPr>
              <w:t xml:space="preserve">% </w:t>
            </w:r>
          </w:p>
        </w:tc>
        <w:tc>
          <w:tcPr>
            <w:tcW w:w="2835" w:type="dxa"/>
            <w:vAlign w:val="center"/>
          </w:tcPr>
          <w:p w14:paraId="1CC58CE8" w14:textId="77777777" w:rsidR="008423BB" w:rsidRPr="00BE1755" w:rsidRDefault="000B2936" w:rsidP="00E64FD2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  <w:lang w:val="en-US"/>
              </w:rPr>
              <w:t>99</w:t>
            </w:r>
            <w:r w:rsidR="00E64FD2" w:rsidRPr="00BE1755">
              <w:rPr>
                <w:rFonts w:ascii="Calibri" w:hAnsi="Calibri"/>
              </w:rPr>
              <w:t>,</w:t>
            </w:r>
            <w:r w:rsidRPr="00BE1755">
              <w:rPr>
                <w:rFonts w:ascii="Calibri" w:hAnsi="Calibri"/>
                <w:lang w:val="en-US"/>
              </w:rPr>
              <w:t>9</w:t>
            </w:r>
            <w:r w:rsidR="0049580F" w:rsidRPr="00BE1755">
              <w:rPr>
                <w:rFonts w:ascii="Calibri" w:hAnsi="Calibri"/>
              </w:rPr>
              <w:t>893</w:t>
            </w:r>
          </w:p>
        </w:tc>
        <w:tc>
          <w:tcPr>
            <w:tcW w:w="2976" w:type="dxa"/>
            <w:vAlign w:val="center"/>
          </w:tcPr>
          <w:p w14:paraId="61BB67AE" w14:textId="77777777" w:rsidR="008423BB" w:rsidRPr="00BE1755" w:rsidRDefault="008423BB" w:rsidP="00C8486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0</w:t>
            </w:r>
            <w:r w:rsidR="00E64FD2" w:rsidRPr="00BE1755">
              <w:rPr>
                <w:rFonts w:ascii="Calibri" w:hAnsi="Calibri"/>
              </w:rPr>
              <w:t>,</w:t>
            </w:r>
            <w:r w:rsidRPr="00BE1755">
              <w:rPr>
                <w:rFonts w:ascii="Calibri" w:hAnsi="Calibri"/>
              </w:rPr>
              <w:t>0000</w:t>
            </w:r>
          </w:p>
        </w:tc>
        <w:tc>
          <w:tcPr>
            <w:tcW w:w="2127" w:type="dxa"/>
            <w:vAlign w:val="center"/>
          </w:tcPr>
          <w:p w14:paraId="6D856F3D" w14:textId="77777777" w:rsidR="008423BB" w:rsidRPr="00BE1755" w:rsidRDefault="000B2936" w:rsidP="00E64FD2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  <w:lang w:val="en-US"/>
              </w:rPr>
              <w:t>0</w:t>
            </w:r>
            <w:r w:rsidR="00E64FD2" w:rsidRPr="00BE1755">
              <w:rPr>
                <w:rFonts w:ascii="Calibri" w:hAnsi="Calibri"/>
              </w:rPr>
              <w:t>,</w:t>
            </w:r>
            <w:r w:rsidRPr="00BE1755">
              <w:rPr>
                <w:rFonts w:ascii="Calibri" w:hAnsi="Calibri"/>
                <w:lang w:val="en-US"/>
              </w:rPr>
              <w:t>0</w:t>
            </w:r>
            <w:r w:rsidR="002C2AE2" w:rsidRPr="00BE1755">
              <w:rPr>
                <w:rFonts w:ascii="Calibri" w:hAnsi="Calibri"/>
              </w:rPr>
              <w:t>107</w:t>
            </w:r>
          </w:p>
        </w:tc>
      </w:tr>
      <w:tr w:rsidR="008423BB" w:rsidRPr="00BE1755" w14:paraId="1265C8E7" w14:textId="77777777" w:rsidTr="00587E6A">
        <w:trPr>
          <w:cantSplit/>
          <w:trHeight w:val="270"/>
        </w:trPr>
        <w:tc>
          <w:tcPr>
            <w:tcW w:w="7513" w:type="dxa"/>
            <w:gridSpan w:val="3"/>
            <w:shd w:val="clear" w:color="auto" w:fill="FFFFFF"/>
            <w:vAlign w:val="center"/>
          </w:tcPr>
          <w:p w14:paraId="0A5DBD54" w14:textId="77777777" w:rsidR="008423BB" w:rsidRPr="00BE1755" w:rsidRDefault="008423BB" w:rsidP="00FE51A3">
            <w:pPr>
              <w:jc w:val="both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Недействительные или неподсчитанные по иным основаниям *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4935074C" w14:textId="77777777" w:rsidR="008423BB" w:rsidRPr="00BE1755" w:rsidRDefault="0049580F" w:rsidP="00E64FD2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20</w:t>
            </w:r>
          </w:p>
        </w:tc>
      </w:tr>
    </w:tbl>
    <w:p w14:paraId="65D8F4AC" w14:textId="77777777" w:rsidR="0049580F" w:rsidRPr="00BE1755" w:rsidRDefault="0049580F" w:rsidP="0049580F">
      <w:pPr>
        <w:rPr>
          <w:rFonts w:ascii="Calibri" w:hAnsi="Calibri" w:cs="Calibri"/>
          <w:spacing w:val="-4"/>
          <w:sz w:val="22"/>
          <w:szCs w:val="22"/>
        </w:rPr>
      </w:pPr>
      <w:r w:rsidRPr="00BE1755">
        <w:rPr>
          <w:rFonts w:ascii="Calibri" w:hAnsi="Calibri" w:cs="Calibri"/>
          <w:b/>
          <w:bCs/>
          <w:spacing w:val="-4"/>
          <w:sz w:val="22"/>
          <w:szCs w:val="22"/>
        </w:rPr>
        <w:t>*</w:t>
      </w:r>
      <w:r w:rsidRPr="00BE1755">
        <w:rPr>
          <w:rFonts w:ascii="Calibri" w:hAnsi="Calibri" w:cs="Calibri"/>
          <w:spacing w:val="-4"/>
          <w:sz w:val="22"/>
          <w:szCs w:val="22"/>
        </w:rPr>
        <w:t xml:space="preserve"> Недействительные или неподсчитанные по иным основаниям, предусмотренным Положением, утвержденным приказом Банка России от 16.11.2018г. № 660-п.</w:t>
      </w:r>
    </w:p>
    <w:p w14:paraId="4F2F5183" w14:textId="77777777" w:rsidR="00F0418D" w:rsidRPr="00BE1755" w:rsidRDefault="00F0418D" w:rsidP="00FE51A3">
      <w:pPr>
        <w:jc w:val="both"/>
        <w:rPr>
          <w:rFonts w:ascii="Calibri" w:hAnsi="Calibri"/>
        </w:rPr>
      </w:pPr>
    </w:p>
    <w:p w14:paraId="6556DF10" w14:textId="77777777" w:rsidR="008423BB" w:rsidRPr="00BE1755" w:rsidRDefault="008423BB" w:rsidP="00FE51A3">
      <w:pPr>
        <w:ind w:firstLine="284"/>
        <w:jc w:val="both"/>
        <w:rPr>
          <w:rFonts w:ascii="Calibri" w:hAnsi="Calibri"/>
          <w:b/>
        </w:rPr>
      </w:pPr>
      <w:r w:rsidRPr="00BE1755">
        <w:rPr>
          <w:rFonts w:ascii="Calibri" w:hAnsi="Calibri"/>
          <w:b/>
        </w:rPr>
        <w:t>Формулировка решения, принятая</w:t>
      </w:r>
      <w:r w:rsidR="002D7E09" w:rsidRPr="00BE1755">
        <w:rPr>
          <w:rFonts w:ascii="Calibri" w:hAnsi="Calibri"/>
          <w:b/>
        </w:rPr>
        <w:t xml:space="preserve"> внеочередным</w:t>
      </w:r>
      <w:r w:rsidRPr="00BE1755">
        <w:rPr>
          <w:rFonts w:ascii="Calibri" w:hAnsi="Calibri"/>
          <w:b/>
        </w:rPr>
        <w:t xml:space="preserve"> Общим собранием акционеров по второму вопросу:</w:t>
      </w:r>
    </w:p>
    <w:p w14:paraId="50B845CC" w14:textId="77777777" w:rsidR="0049580F" w:rsidRPr="00BE1755" w:rsidRDefault="0049580F" w:rsidP="0049580F">
      <w:pPr>
        <w:pStyle w:val="a7"/>
        <w:jc w:val="both"/>
        <w:rPr>
          <w:rFonts w:ascii="Calibri" w:hAnsi="Calibri" w:cs="Calibri"/>
          <w:sz w:val="22"/>
          <w:szCs w:val="22"/>
        </w:rPr>
      </w:pPr>
      <w:r w:rsidRPr="00BE1755">
        <w:rPr>
          <w:rFonts w:ascii="Calibri" w:hAnsi="Calibri"/>
          <w:bCs/>
          <w:sz w:val="22"/>
          <w:szCs w:val="22"/>
        </w:rPr>
        <w:t>Утвердить Положение об общем собрании акционеров в новой редакции согласно приложению №2 в составе информации (материалов), подлежащей предоставлению лицам, имеющим право на участие во внеочередном общем собрании акционеров АО «ЗОМЗ», которое принимает настоящее решение.</w:t>
      </w:r>
    </w:p>
    <w:p w14:paraId="485A8CE8" w14:textId="77777777" w:rsidR="002C2AE2" w:rsidRPr="00BE1755" w:rsidRDefault="002C2AE2" w:rsidP="002C2AE2">
      <w:pPr>
        <w:autoSpaceDE w:val="0"/>
        <w:autoSpaceDN w:val="0"/>
        <w:adjustRightInd w:val="0"/>
        <w:ind w:firstLine="540"/>
        <w:jc w:val="both"/>
        <w:rPr>
          <w:rFonts w:ascii="Calibri" w:hAnsi="Calibri"/>
          <w:b/>
          <w:bCs/>
        </w:rPr>
      </w:pPr>
    </w:p>
    <w:p w14:paraId="54DC8C67" w14:textId="77777777" w:rsidR="002D7E09" w:rsidRPr="00BE1755" w:rsidRDefault="002D7E09" w:rsidP="002C2AE2">
      <w:pPr>
        <w:autoSpaceDE w:val="0"/>
        <w:autoSpaceDN w:val="0"/>
        <w:adjustRightInd w:val="0"/>
        <w:ind w:firstLine="540"/>
        <w:jc w:val="both"/>
        <w:rPr>
          <w:rFonts w:ascii="Calibri" w:hAnsi="Calibri"/>
          <w:b/>
          <w:bCs/>
        </w:rPr>
      </w:pPr>
    </w:p>
    <w:p w14:paraId="2C032961" w14:textId="77777777" w:rsidR="008423BB" w:rsidRPr="00BE1755" w:rsidRDefault="008423BB" w:rsidP="00FE51A3">
      <w:pPr>
        <w:tabs>
          <w:tab w:val="left" w:pos="1190"/>
        </w:tabs>
        <w:spacing w:after="120"/>
        <w:ind w:firstLine="567"/>
        <w:contextualSpacing/>
        <w:jc w:val="both"/>
        <w:rPr>
          <w:rFonts w:ascii="Calibri" w:hAnsi="Calibri"/>
          <w:b/>
        </w:rPr>
      </w:pPr>
      <w:r w:rsidRPr="00BE1755">
        <w:rPr>
          <w:rFonts w:ascii="Calibri" w:hAnsi="Calibri"/>
          <w:b/>
        </w:rPr>
        <w:t>По третьему вопросу:</w:t>
      </w:r>
    </w:p>
    <w:p w14:paraId="10573F8A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lastRenderedPageBreak/>
        <w:t>число голосов, которыми обладали лица, включенные в список лиц, имевших право на участие в</w:t>
      </w:r>
      <w:r w:rsidR="0049580F" w:rsidRPr="00BE1755">
        <w:rPr>
          <w:rFonts w:ascii="Calibri" w:hAnsi="Calibri"/>
        </w:rPr>
        <w:t>о внеочередном</w:t>
      </w:r>
      <w:r w:rsidRPr="00BE1755">
        <w:rPr>
          <w:rFonts w:ascii="Calibri" w:hAnsi="Calibri"/>
        </w:rPr>
        <w:t xml:space="preserve"> общем собрании, по каждому вопросу повестки дня общего собрания:</w:t>
      </w:r>
    </w:p>
    <w:p w14:paraId="7E2D47AD" w14:textId="77777777" w:rsidR="008423BB" w:rsidRPr="00BE1755" w:rsidRDefault="002C2AE2" w:rsidP="002D7E09">
      <w:pPr>
        <w:spacing w:after="120"/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238 176 </w:t>
      </w:r>
      <w:r w:rsidR="008423BB" w:rsidRPr="00BE1755">
        <w:rPr>
          <w:rFonts w:ascii="Calibri" w:hAnsi="Calibri"/>
        </w:rPr>
        <w:t>голосов.</w:t>
      </w:r>
    </w:p>
    <w:p w14:paraId="2A23C10B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число голосов, приходившихся на голосующие акции общества по каждому вопросу повестки дня</w:t>
      </w:r>
      <w:r w:rsidR="0049580F" w:rsidRPr="00BE1755">
        <w:rPr>
          <w:rFonts w:ascii="Calibri" w:hAnsi="Calibri"/>
        </w:rPr>
        <w:t xml:space="preserve"> внеочередного</w:t>
      </w:r>
      <w:r w:rsidRPr="00BE1755">
        <w:rPr>
          <w:rFonts w:ascii="Calibri" w:hAnsi="Calibri"/>
        </w:rPr>
        <w:t xml:space="preserve"> общего собрания, определенное с учетом положений пункта 4.24 Положения Банка России от 16.11.2018 г. № 660-П:</w:t>
      </w:r>
    </w:p>
    <w:p w14:paraId="38B18CF3" w14:textId="77777777" w:rsidR="008423BB" w:rsidRPr="00BE1755" w:rsidRDefault="002C2AE2" w:rsidP="002D7E09">
      <w:pPr>
        <w:spacing w:after="120"/>
        <w:jc w:val="both"/>
        <w:rPr>
          <w:rFonts w:ascii="Calibri" w:hAnsi="Calibri"/>
        </w:rPr>
      </w:pPr>
      <w:r w:rsidRPr="00BE1755">
        <w:rPr>
          <w:rFonts w:ascii="Calibri" w:hAnsi="Calibri"/>
        </w:rPr>
        <w:t>238 176 (100%)</w:t>
      </w:r>
      <w:r w:rsidR="008423BB" w:rsidRPr="00BE1755">
        <w:rPr>
          <w:rFonts w:ascii="Calibri" w:hAnsi="Calibri"/>
        </w:rPr>
        <w:t xml:space="preserve"> голосов.</w:t>
      </w:r>
    </w:p>
    <w:p w14:paraId="0E792AD6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число голосов, которыми обладали лица, принявшие участие в</w:t>
      </w:r>
      <w:r w:rsidR="00DD097E">
        <w:rPr>
          <w:rFonts w:ascii="Calibri" w:hAnsi="Calibri"/>
        </w:rPr>
        <w:t xml:space="preserve">о </w:t>
      </w:r>
      <w:proofErr w:type="gramStart"/>
      <w:r w:rsidR="00DD097E">
        <w:rPr>
          <w:rFonts w:ascii="Calibri" w:hAnsi="Calibri"/>
        </w:rPr>
        <w:t>внеочередном</w:t>
      </w:r>
      <w:r w:rsidR="0049580F" w:rsidRPr="00BE1755">
        <w:rPr>
          <w:rFonts w:ascii="Calibri" w:hAnsi="Calibri"/>
        </w:rPr>
        <w:t xml:space="preserve"> </w:t>
      </w:r>
      <w:r w:rsidRPr="00BE1755">
        <w:rPr>
          <w:rFonts w:ascii="Calibri" w:hAnsi="Calibri"/>
        </w:rPr>
        <w:t xml:space="preserve"> общем</w:t>
      </w:r>
      <w:proofErr w:type="gramEnd"/>
      <w:r w:rsidRPr="00BE1755">
        <w:rPr>
          <w:rFonts w:ascii="Calibri" w:hAnsi="Calibri"/>
        </w:rPr>
        <w:t xml:space="preserve"> собрании, по каждому вопросу повестки дня общего собрания с указанием, имелся ли кворум по каждому вопросу:</w:t>
      </w:r>
    </w:p>
    <w:p w14:paraId="596CFE13" w14:textId="77777777" w:rsidR="00E64FD2" w:rsidRPr="00BE1755" w:rsidRDefault="0049580F" w:rsidP="00E64FD2">
      <w:pPr>
        <w:jc w:val="both"/>
        <w:rPr>
          <w:rFonts w:ascii="Calibri" w:hAnsi="Calibri"/>
        </w:rPr>
      </w:pPr>
      <w:r w:rsidRPr="00BE1755">
        <w:rPr>
          <w:rFonts w:ascii="Calibri" w:hAnsi="Calibri"/>
        </w:rPr>
        <w:t>186 526 (78.3144</w:t>
      </w:r>
      <w:r w:rsidR="002C2AE2" w:rsidRPr="00BE1755">
        <w:rPr>
          <w:rFonts w:ascii="Calibri" w:hAnsi="Calibri"/>
        </w:rPr>
        <w:t>%</w:t>
      </w:r>
      <w:r w:rsidR="00E64FD2" w:rsidRPr="00BE1755">
        <w:rPr>
          <w:rFonts w:ascii="Calibri" w:hAnsi="Calibri"/>
        </w:rPr>
        <w:t>) голосов</w:t>
      </w:r>
    </w:p>
    <w:p w14:paraId="455C10CB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</w:p>
    <w:p w14:paraId="77FD192E" w14:textId="77777777" w:rsidR="008423BB" w:rsidRPr="00BE1755" w:rsidRDefault="008423BB" w:rsidP="00FE51A3">
      <w:pPr>
        <w:ind w:firstLine="567"/>
        <w:jc w:val="both"/>
        <w:rPr>
          <w:rFonts w:ascii="Calibri" w:hAnsi="Calibri"/>
        </w:rPr>
      </w:pPr>
      <w:r w:rsidRPr="00BE1755">
        <w:rPr>
          <w:rFonts w:ascii="Calibri" w:hAnsi="Calibri"/>
        </w:rPr>
        <w:t>число голосов, отданных за каждый из вариантов голосования ("за", "против" и "воздержался") по каждому вопросу повестки дня</w:t>
      </w:r>
      <w:r w:rsidR="002D7E09" w:rsidRPr="00BE1755">
        <w:rPr>
          <w:rFonts w:ascii="Calibri" w:hAnsi="Calibri"/>
        </w:rPr>
        <w:t xml:space="preserve"> внеочередного</w:t>
      </w:r>
      <w:r w:rsidRPr="00BE1755">
        <w:rPr>
          <w:rFonts w:ascii="Calibri" w:hAnsi="Calibri"/>
        </w:rPr>
        <w:t xml:space="preserve"> общего собрания, по которому имелся кворум: </w:t>
      </w:r>
    </w:p>
    <w:tbl>
      <w:tblPr>
        <w:tblW w:w="964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835"/>
        <w:gridCol w:w="2976"/>
        <w:gridCol w:w="2127"/>
      </w:tblGrid>
      <w:tr w:rsidR="008423BB" w:rsidRPr="00BE1755" w14:paraId="2A3C44CA" w14:textId="77777777" w:rsidTr="00587E6A">
        <w:trPr>
          <w:cantSplit/>
          <w:trHeight w:val="314"/>
        </w:trPr>
        <w:tc>
          <w:tcPr>
            <w:tcW w:w="1702" w:type="dxa"/>
            <w:shd w:val="clear" w:color="auto" w:fill="FFFFFF"/>
            <w:vAlign w:val="center"/>
          </w:tcPr>
          <w:p w14:paraId="43BBE6F5" w14:textId="77777777" w:rsidR="008423BB" w:rsidRPr="00BE1755" w:rsidRDefault="008423BB" w:rsidP="00FE51A3">
            <w:pPr>
              <w:jc w:val="both"/>
              <w:rPr>
                <w:rFonts w:ascii="Calibri" w:hAnsi="Calibri"/>
                <w:b/>
                <w:bCs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1A98188D" w14:textId="77777777" w:rsidR="008423BB" w:rsidRPr="00BE1755" w:rsidRDefault="008423BB" w:rsidP="00AB68DE">
            <w:pPr>
              <w:jc w:val="center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За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57F2A101" w14:textId="77777777" w:rsidR="008423BB" w:rsidRPr="00BE1755" w:rsidRDefault="008423BB" w:rsidP="00AB68DE">
            <w:pPr>
              <w:jc w:val="center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Против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12177DA8" w14:textId="77777777" w:rsidR="008423BB" w:rsidRPr="00BE1755" w:rsidRDefault="008423BB" w:rsidP="00AB68DE">
            <w:pPr>
              <w:jc w:val="center"/>
              <w:rPr>
                <w:rFonts w:ascii="Calibri" w:hAnsi="Calibri"/>
                <w:b/>
              </w:rPr>
            </w:pPr>
            <w:r w:rsidRPr="00BE1755">
              <w:rPr>
                <w:rFonts w:ascii="Calibri" w:hAnsi="Calibri"/>
                <w:b/>
              </w:rPr>
              <w:t>Воздержался</w:t>
            </w:r>
          </w:p>
        </w:tc>
      </w:tr>
      <w:tr w:rsidR="008423BB" w:rsidRPr="00BE1755" w14:paraId="64590340" w14:textId="77777777" w:rsidTr="00587E6A">
        <w:trPr>
          <w:cantSplit/>
          <w:trHeight w:val="396"/>
        </w:trPr>
        <w:tc>
          <w:tcPr>
            <w:tcW w:w="1702" w:type="dxa"/>
            <w:shd w:val="clear" w:color="auto" w:fill="FFFFFF"/>
            <w:vAlign w:val="center"/>
          </w:tcPr>
          <w:p w14:paraId="6527BA0B" w14:textId="77777777" w:rsidR="008423BB" w:rsidRPr="00BE1755" w:rsidRDefault="008423BB" w:rsidP="00FE51A3">
            <w:pPr>
              <w:jc w:val="both"/>
              <w:rPr>
                <w:rFonts w:ascii="Calibri" w:hAnsi="Calibri"/>
                <w:b/>
                <w:bCs/>
              </w:rPr>
            </w:pPr>
            <w:r w:rsidRPr="00BE1755">
              <w:rPr>
                <w:rFonts w:ascii="Calibri" w:hAnsi="Calibri"/>
                <w:b/>
                <w:bCs/>
              </w:rPr>
              <w:t>Голоса</w:t>
            </w:r>
          </w:p>
        </w:tc>
        <w:tc>
          <w:tcPr>
            <w:tcW w:w="2835" w:type="dxa"/>
            <w:vAlign w:val="center"/>
          </w:tcPr>
          <w:p w14:paraId="40192ED5" w14:textId="77777777" w:rsidR="008423BB" w:rsidRPr="00BE1755" w:rsidRDefault="0049580F" w:rsidP="00C8486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186 506</w:t>
            </w:r>
          </w:p>
        </w:tc>
        <w:tc>
          <w:tcPr>
            <w:tcW w:w="2976" w:type="dxa"/>
            <w:vAlign w:val="center"/>
          </w:tcPr>
          <w:p w14:paraId="21267E5E" w14:textId="77777777" w:rsidR="008423BB" w:rsidRPr="00BE1755" w:rsidRDefault="002C2AE2" w:rsidP="00C8486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0</w:t>
            </w:r>
          </w:p>
        </w:tc>
        <w:tc>
          <w:tcPr>
            <w:tcW w:w="2127" w:type="dxa"/>
            <w:vAlign w:val="center"/>
          </w:tcPr>
          <w:p w14:paraId="5CCA9F95" w14:textId="77777777" w:rsidR="008423BB" w:rsidRPr="00BE1755" w:rsidRDefault="0049580F" w:rsidP="00C8486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0</w:t>
            </w:r>
          </w:p>
        </w:tc>
      </w:tr>
      <w:tr w:rsidR="008423BB" w:rsidRPr="00BE1755" w14:paraId="56B0EFC5" w14:textId="77777777" w:rsidTr="00587E6A">
        <w:trPr>
          <w:cantSplit/>
          <w:trHeight w:val="270"/>
        </w:trPr>
        <w:tc>
          <w:tcPr>
            <w:tcW w:w="1702" w:type="dxa"/>
            <w:shd w:val="clear" w:color="auto" w:fill="FFFFFF"/>
            <w:vAlign w:val="center"/>
          </w:tcPr>
          <w:p w14:paraId="45DE8C36" w14:textId="77777777" w:rsidR="008423BB" w:rsidRPr="00BE1755" w:rsidRDefault="008423BB" w:rsidP="00FE51A3">
            <w:pPr>
              <w:jc w:val="both"/>
              <w:rPr>
                <w:rFonts w:ascii="Calibri" w:hAnsi="Calibri"/>
                <w:b/>
                <w:bCs/>
                <w:lang w:val="en-US"/>
              </w:rPr>
            </w:pPr>
            <w:r w:rsidRPr="00BE1755">
              <w:rPr>
                <w:rFonts w:ascii="Calibri" w:hAnsi="Calibri"/>
                <w:b/>
                <w:bCs/>
              </w:rPr>
              <w:t xml:space="preserve">% </w:t>
            </w:r>
          </w:p>
        </w:tc>
        <w:tc>
          <w:tcPr>
            <w:tcW w:w="2835" w:type="dxa"/>
            <w:vAlign w:val="center"/>
          </w:tcPr>
          <w:p w14:paraId="05B5C4EB" w14:textId="77777777" w:rsidR="008423BB" w:rsidRPr="00BE1755" w:rsidRDefault="0049580F" w:rsidP="00C8486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99,9893</w:t>
            </w:r>
          </w:p>
        </w:tc>
        <w:tc>
          <w:tcPr>
            <w:tcW w:w="2976" w:type="dxa"/>
            <w:vAlign w:val="center"/>
          </w:tcPr>
          <w:p w14:paraId="295021EC" w14:textId="77777777" w:rsidR="008423BB" w:rsidRPr="00BE1755" w:rsidRDefault="002C2AE2" w:rsidP="00C8486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0,0000</w:t>
            </w:r>
          </w:p>
        </w:tc>
        <w:tc>
          <w:tcPr>
            <w:tcW w:w="2127" w:type="dxa"/>
            <w:vAlign w:val="center"/>
          </w:tcPr>
          <w:p w14:paraId="02321735" w14:textId="77777777" w:rsidR="008423BB" w:rsidRPr="00BE1755" w:rsidRDefault="006A12D7" w:rsidP="00C8486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  <w:lang w:val="en-US"/>
              </w:rPr>
              <w:t>0</w:t>
            </w:r>
            <w:r w:rsidR="0049580F" w:rsidRPr="00BE1755">
              <w:rPr>
                <w:rFonts w:ascii="Calibri" w:hAnsi="Calibri"/>
              </w:rPr>
              <w:t>,0000</w:t>
            </w:r>
          </w:p>
        </w:tc>
      </w:tr>
      <w:tr w:rsidR="008423BB" w:rsidRPr="00BE1755" w14:paraId="1F810F5D" w14:textId="77777777" w:rsidTr="00587E6A">
        <w:trPr>
          <w:cantSplit/>
          <w:trHeight w:val="270"/>
        </w:trPr>
        <w:tc>
          <w:tcPr>
            <w:tcW w:w="7513" w:type="dxa"/>
            <w:gridSpan w:val="3"/>
            <w:shd w:val="clear" w:color="auto" w:fill="FFFFFF"/>
            <w:vAlign w:val="center"/>
          </w:tcPr>
          <w:p w14:paraId="5CEB3627" w14:textId="77777777" w:rsidR="008423BB" w:rsidRPr="00BE1755" w:rsidRDefault="008423BB" w:rsidP="00FE51A3">
            <w:pPr>
              <w:jc w:val="both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Недействительные или неподсчитанные по иным основаниям *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468961FD" w14:textId="77777777" w:rsidR="008423BB" w:rsidRPr="00BE1755" w:rsidRDefault="0049580F" w:rsidP="00C8486E">
            <w:pPr>
              <w:jc w:val="center"/>
              <w:rPr>
                <w:rFonts w:ascii="Calibri" w:hAnsi="Calibri"/>
              </w:rPr>
            </w:pPr>
            <w:r w:rsidRPr="00BE1755">
              <w:rPr>
                <w:rFonts w:ascii="Calibri" w:hAnsi="Calibri"/>
              </w:rPr>
              <w:t>20</w:t>
            </w:r>
          </w:p>
        </w:tc>
      </w:tr>
    </w:tbl>
    <w:p w14:paraId="35371E34" w14:textId="77777777" w:rsidR="0049580F" w:rsidRPr="00BE1755" w:rsidRDefault="0049580F" w:rsidP="0049580F">
      <w:pPr>
        <w:rPr>
          <w:rFonts w:ascii="Calibri" w:hAnsi="Calibri" w:cs="Calibri"/>
          <w:spacing w:val="-4"/>
          <w:sz w:val="22"/>
          <w:szCs w:val="22"/>
        </w:rPr>
      </w:pPr>
      <w:r w:rsidRPr="00BE1755">
        <w:rPr>
          <w:rFonts w:ascii="Calibri" w:hAnsi="Calibri" w:cs="Calibri"/>
          <w:b/>
          <w:bCs/>
          <w:spacing w:val="-4"/>
          <w:sz w:val="22"/>
          <w:szCs w:val="22"/>
        </w:rPr>
        <w:t>*</w:t>
      </w:r>
      <w:r w:rsidRPr="00BE1755">
        <w:rPr>
          <w:rFonts w:ascii="Calibri" w:hAnsi="Calibri" w:cs="Calibri"/>
          <w:spacing w:val="-4"/>
          <w:sz w:val="22"/>
          <w:szCs w:val="22"/>
        </w:rPr>
        <w:t xml:space="preserve"> Недействительные или неподсчитанные по иным основаниям, предусмотренным Положением, утвержденным приказом Банка России от 16.11.2018г. № 660-п.</w:t>
      </w:r>
    </w:p>
    <w:p w14:paraId="1E8E8C4E" w14:textId="77777777" w:rsidR="0049580F" w:rsidRPr="00BE1755" w:rsidRDefault="0049580F" w:rsidP="00FE51A3">
      <w:pPr>
        <w:ind w:firstLine="284"/>
        <w:jc w:val="both"/>
        <w:rPr>
          <w:rFonts w:ascii="Calibri" w:hAnsi="Calibri"/>
          <w:b/>
        </w:rPr>
      </w:pPr>
    </w:p>
    <w:p w14:paraId="5DA956E3" w14:textId="77777777" w:rsidR="008423BB" w:rsidRPr="00BE1755" w:rsidRDefault="008423BB" w:rsidP="00FE51A3">
      <w:pPr>
        <w:ind w:firstLine="284"/>
        <w:jc w:val="both"/>
        <w:rPr>
          <w:rFonts w:ascii="Calibri" w:hAnsi="Calibri"/>
          <w:b/>
        </w:rPr>
      </w:pPr>
      <w:r w:rsidRPr="00BE1755">
        <w:rPr>
          <w:rFonts w:ascii="Calibri" w:hAnsi="Calibri"/>
          <w:b/>
        </w:rPr>
        <w:t>Формулировка решения, принятая</w:t>
      </w:r>
      <w:r w:rsidR="002D7E09" w:rsidRPr="00BE1755">
        <w:rPr>
          <w:rFonts w:ascii="Calibri" w:hAnsi="Calibri"/>
          <w:b/>
        </w:rPr>
        <w:t xml:space="preserve"> внеочередным</w:t>
      </w:r>
      <w:r w:rsidRPr="00BE1755">
        <w:rPr>
          <w:rFonts w:ascii="Calibri" w:hAnsi="Calibri"/>
          <w:b/>
        </w:rPr>
        <w:t xml:space="preserve"> Общим собранием акционеров по третьему вопросу:</w:t>
      </w:r>
    </w:p>
    <w:p w14:paraId="44773867" w14:textId="77777777" w:rsidR="008033A8" w:rsidRPr="00BE1755" w:rsidRDefault="008033A8" w:rsidP="00FE51A3">
      <w:pPr>
        <w:jc w:val="both"/>
        <w:rPr>
          <w:rFonts w:ascii="Calibri" w:hAnsi="Calibri"/>
          <w:b/>
        </w:rPr>
      </w:pPr>
    </w:p>
    <w:p w14:paraId="2CBB9D83" w14:textId="77777777" w:rsidR="0049580F" w:rsidRPr="00BE1755" w:rsidRDefault="0049580F" w:rsidP="0049580F">
      <w:pPr>
        <w:pStyle w:val="a7"/>
        <w:jc w:val="both"/>
        <w:rPr>
          <w:rFonts w:ascii="Calibri" w:hAnsi="Calibri" w:cs="Calibri"/>
          <w:sz w:val="22"/>
          <w:szCs w:val="22"/>
        </w:rPr>
      </w:pPr>
      <w:r w:rsidRPr="00BE1755">
        <w:rPr>
          <w:rFonts w:ascii="Calibri" w:hAnsi="Calibri"/>
          <w:bCs/>
          <w:sz w:val="22"/>
          <w:szCs w:val="22"/>
        </w:rPr>
        <w:t>Утвердить Положение о ревизионной комиссии АО «ЗОМЗ» в новой редакции согласно приложению №3 в составе информации (материалов), подлежащей предоставлению лицам, имеющим право на участие во внеочередном общем собрании акционеров АО «ЗОМЗ», которое принимает настоящее решение.</w:t>
      </w:r>
    </w:p>
    <w:p w14:paraId="3496791E" w14:textId="77777777" w:rsidR="0049580F" w:rsidRPr="00BE1755" w:rsidRDefault="0049580F" w:rsidP="00FE51A3">
      <w:pPr>
        <w:jc w:val="both"/>
        <w:rPr>
          <w:rFonts w:ascii="Calibri" w:hAnsi="Calibri"/>
          <w:b/>
        </w:rPr>
      </w:pPr>
    </w:p>
    <w:p w14:paraId="0BB1352A" w14:textId="77777777" w:rsidR="0049580F" w:rsidRPr="00BE1755" w:rsidRDefault="0049580F" w:rsidP="00FE51A3">
      <w:pPr>
        <w:jc w:val="both"/>
        <w:rPr>
          <w:rFonts w:ascii="Calibri" w:hAnsi="Calibri"/>
          <w:b/>
        </w:rPr>
      </w:pPr>
    </w:p>
    <w:p w14:paraId="285147C1" w14:textId="77777777" w:rsidR="002B55DF" w:rsidRPr="00BE1755" w:rsidRDefault="002B426E" w:rsidP="00FE51A3">
      <w:pPr>
        <w:jc w:val="both"/>
        <w:rPr>
          <w:rFonts w:ascii="Calibri" w:hAnsi="Calibri"/>
        </w:rPr>
      </w:pPr>
      <w:r w:rsidRPr="00BE1755">
        <w:rPr>
          <w:rFonts w:ascii="Calibri" w:hAnsi="Calibri"/>
          <w:b/>
        </w:rPr>
        <w:t xml:space="preserve"> </w:t>
      </w:r>
      <w:r w:rsidRPr="00BE1755">
        <w:rPr>
          <w:rFonts w:ascii="Calibri" w:hAnsi="Calibri"/>
        </w:rPr>
        <w:t>Председатель</w:t>
      </w:r>
      <w:r w:rsidR="002B55DF" w:rsidRPr="00BE1755">
        <w:rPr>
          <w:rFonts w:ascii="Calibri" w:hAnsi="Calibri"/>
        </w:rPr>
        <w:t>ствующий</w:t>
      </w:r>
    </w:p>
    <w:p w14:paraId="513A7321" w14:textId="77777777" w:rsidR="002D7E09" w:rsidRPr="00BE1755" w:rsidRDefault="002D7E09" w:rsidP="00FE51A3">
      <w:pPr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 н</w:t>
      </w:r>
      <w:r w:rsidR="002B55DF" w:rsidRPr="00BE1755">
        <w:rPr>
          <w:rFonts w:ascii="Calibri" w:hAnsi="Calibri"/>
        </w:rPr>
        <w:t>а</w:t>
      </w:r>
      <w:r w:rsidRPr="00BE1755">
        <w:rPr>
          <w:rFonts w:ascii="Calibri" w:hAnsi="Calibri"/>
        </w:rPr>
        <w:t xml:space="preserve"> внеочередном </w:t>
      </w:r>
    </w:p>
    <w:p w14:paraId="4A5FA5C9" w14:textId="77777777" w:rsidR="002B426E" w:rsidRPr="00BE1755" w:rsidRDefault="002D7E09" w:rsidP="00FE51A3">
      <w:pPr>
        <w:jc w:val="both"/>
        <w:rPr>
          <w:rFonts w:ascii="Calibri" w:hAnsi="Calibri"/>
        </w:rPr>
      </w:pPr>
      <w:r w:rsidRPr="00BE1755">
        <w:rPr>
          <w:rFonts w:ascii="Calibri" w:hAnsi="Calibri"/>
        </w:rPr>
        <w:t xml:space="preserve"> о</w:t>
      </w:r>
      <w:r w:rsidR="002B55DF" w:rsidRPr="00BE1755">
        <w:rPr>
          <w:rFonts w:ascii="Calibri" w:hAnsi="Calibri"/>
        </w:rPr>
        <w:t xml:space="preserve">бщем </w:t>
      </w:r>
      <w:r w:rsidR="002B426E" w:rsidRPr="00BE1755">
        <w:rPr>
          <w:rFonts w:ascii="Calibri" w:hAnsi="Calibri"/>
        </w:rPr>
        <w:t>собрани</w:t>
      </w:r>
      <w:r w:rsidR="002B55DF" w:rsidRPr="00BE1755">
        <w:rPr>
          <w:rFonts w:ascii="Calibri" w:hAnsi="Calibri"/>
        </w:rPr>
        <w:t>и акционеров</w:t>
      </w:r>
      <w:r w:rsidR="0054125C" w:rsidRPr="00BE1755">
        <w:rPr>
          <w:rFonts w:ascii="Calibri" w:hAnsi="Calibri"/>
          <w:b/>
        </w:rPr>
        <w:t xml:space="preserve">        </w:t>
      </w:r>
      <w:r w:rsidR="002B426E" w:rsidRPr="00BE1755">
        <w:rPr>
          <w:rFonts w:ascii="Calibri" w:hAnsi="Calibri"/>
          <w:b/>
        </w:rPr>
        <w:t xml:space="preserve"> </w:t>
      </w:r>
      <w:r w:rsidR="000C3C15" w:rsidRPr="00BE1755">
        <w:rPr>
          <w:rFonts w:ascii="Calibri" w:hAnsi="Calibri"/>
          <w:b/>
        </w:rPr>
        <w:t xml:space="preserve"> </w:t>
      </w:r>
      <w:r w:rsidR="002B55DF" w:rsidRPr="00BE1755">
        <w:rPr>
          <w:rFonts w:ascii="Calibri" w:hAnsi="Calibri"/>
          <w:b/>
        </w:rPr>
        <w:t xml:space="preserve"> </w:t>
      </w:r>
      <w:r w:rsidR="000C3C15" w:rsidRPr="00BE1755">
        <w:rPr>
          <w:rFonts w:ascii="Calibri" w:hAnsi="Calibri"/>
          <w:b/>
        </w:rPr>
        <w:t xml:space="preserve"> </w:t>
      </w:r>
      <w:r w:rsidR="002B55DF" w:rsidRPr="00BE1755">
        <w:rPr>
          <w:rFonts w:ascii="Calibri" w:hAnsi="Calibri"/>
          <w:b/>
        </w:rPr>
        <w:t xml:space="preserve">     </w:t>
      </w:r>
      <w:r w:rsidR="000C3C15" w:rsidRPr="00BE1755">
        <w:rPr>
          <w:rFonts w:ascii="Calibri" w:hAnsi="Calibri"/>
          <w:b/>
        </w:rPr>
        <w:t xml:space="preserve">  </w:t>
      </w:r>
      <w:r w:rsidR="002B55DF" w:rsidRPr="00BE1755">
        <w:rPr>
          <w:rFonts w:ascii="Calibri" w:hAnsi="Calibri"/>
          <w:b/>
        </w:rPr>
        <w:t xml:space="preserve">  </w:t>
      </w:r>
      <w:r w:rsidR="000C3C15" w:rsidRPr="00BE1755">
        <w:rPr>
          <w:rFonts w:ascii="Calibri" w:hAnsi="Calibri"/>
          <w:b/>
        </w:rPr>
        <w:t xml:space="preserve">  </w:t>
      </w:r>
      <w:r w:rsidR="002B426E" w:rsidRPr="00BE1755">
        <w:rPr>
          <w:rFonts w:ascii="Calibri" w:hAnsi="Calibri"/>
        </w:rPr>
        <w:t>__________________</w:t>
      </w:r>
      <w:r w:rsidR="0054125C" w:rsidRPr="00BE1755">
        <w:rPr>
          <w:rFonts w:ascii="Calibri" w:hAnsi="Calibri"/>
        </w:rPr>
        <w:t xml:space="preserve">  </w:t>
      </w:r>
      <w:r w:rsidR="003511B0" w:rsidRPr="00BE1755">
        <w:rPr>
          <w:rFonts w:ascii="Calibri" w:hAnsi="Calibri"/>
        </w:rPr>
        <w:t xml:space="preserve"> </w:t>
      </w:r>
      <w:r w:rsidR="002B55DF" w:rsidRPr="00BE1755">
        <w:rPr>
          <w:rFonts w:ascii="Calibri" w:hAnsi="Calibri"/>
        </w:rPr>
        <w:t xml:space="preserve">    </w:t>
      </w:r>
      <w:r w:rsidR="00A0537E" w:rsidRPr="00BE1755">
        <w:rPr>
          <w:rFonts w:ascii="Calibri" w:hAnsi="Calibri"/>
        </w:rPr>
        <w:t>А.В. Новиков</w:t>
      </w:r>
    </w:p>
    <w:p w14:paraId="5267DFF8" w14:textId="77777777" w:rsidR="008033A8" w:rsidRPr="00BE1755" w:rsidRDefault="008033A8" w:rsidP="00FE51A3">
      <w:pPr>
        <w:jc w:val="both"/>
        <w:rPr>
          <w:rFonts w:ascii="Calibri" w:hAnsi="Calibri"/>
        </w:rPr>
      </w:pPr>
    </w:p>
    <w:p w14:paraId="7607FFA9" w14:textId="77777777" w:rsidR="00926EAF" w:rsidRPr="00BE1755" w:rsidRDefault="00926EAF" w:rsidP="00FE51A3">
      <w:pPr>
        <w:jc w:val="both"/>
        <w:rPr>
          <w:rFonts w:ascii="Calibri" w:hAnsi="Calibri"/>
        </w:rPr>
      </w:pPr>
    </w:p>
    <w:p w14:paraId="2BE7FD0B" w14:textId="77777777" w:rsidR="00926EAF" w:rsidRPr="00BE1755" w:rsidRDefault="00926EAF" w:rsidP="00FE51A3">
      <w:pPr>
        <w:jc w:val="both"/>
        <w:rPr>
          <w:rFonts w:ascii="Calibri" w:hAnsi="Calibri"/>
          <w:b/>
          <w:color w:val="FF0000"/>
        </w:rPr>
      </w:pPr>
    </w:p>
    <w:p w14:paraId="7DE35234" w14:textId="77777777" w:rsidR="0054125C" w:rsidRPr="00BE1755" w:rsidRDefault="002B55DF" w:rsidP="00FE51A3">
      <w:pPr>
        <w:jc w:val="both"/>
        <w:rPr>
          <w:rFonts w:ascii="Calibri" w:hAnsi="Calibri"/>
          <w:b/>
        </w:rPr>
      </w:pPr>
      <w:r w:rsidRPr="00BE1755">
        <w:rPr>
          <w:rFonts w:ascii="Calibri" w:hAnsi="Calibri"/>
          <w:b/>
        </w:rPr>
        <w:t xml:space="preserve"> </w:t>
      </w:r>
    </w:p>
    <w:p w14:paraId="14D59279" w14:textId="77777777" w:rsidR="002D7E09" w:rsidRPr="00BE1755" w:rsidRDefault="002B426E" w:rsidP="00FE51A3">
      <w:pPr>
        <w:jc w:val="both"/>
        <w:rPr>
          <w:rFonts w:ascii="Calibri" w:hAnsi="Calibri"/>
        </w:rPr>
      </w:pPr>
      <w:r w:rsidRPr="00BE1755">
        <w:rPr>
          <w:rFonts w:ascii="Calibri" w:hAnsi="Calibri"/>
        </w:rPr>
        <w:t>Секретарь</w:t>
      </w:r>
      <w:r w:rsidR="002D7E09" w:rsidRPr="00BE1755">
        <w:rPr>
          <w:rFonts w:ascii="Calibri" w:hAnsi="Calibri"/>
        </w:rPr>
        <w:t xml:space="preserve"> внеочередного</w:t>
      </w:r>
    </w:p>
    <w:p w14:paraId="6060EFEA" w14:textId="77777777" w:rsidR="002B426E" w:rsidRPr="00BE1755" w:rsidRDefault="002D7E09" w:rsidP="00FE51A3">
      <w:pPr>
        <w:jc w:val="both"/>
        <w:rPr>
          <w:rFonts w:ascii="Calibri" w:hAnsi="Calibri"/>
        </w:rPr>
      </w:pPr>
      <w:r w:rsidRPr="00BE1755">
        <w:rPr>
          <w:rFonts w:ascii="Calibri" w:hAnsi="Calibri"/>
        </w:rPr>
        <w:t>о</w:t>
      </w:r>
      <w:r w:rsidR="002B55DF" w:rsidRPr="00BE1755">
        <w:rPr>
          <w:rFonts w:ascii="Calibri" w:hAnsi="Calibri"/>
        </w:rPr>
        <w:t>бщего</w:t>
      </w:r>
      <w:r w:rsidR="002B426E" w:rsidRPr="00BE1755">
        <w:rPr>
          <w:rFonts w:ascii="Calibri" w:hAnsi="Calibri"/>
        </w:rPr>
        <w:t xml:space="preserve"> собрания </w:t>
      </w:r>
      <w:r w:rsidR="002B55DF" w:rsidRPr="00BE1755">
        <w:rPr>
          <w:rFonts w:ascii="Calibri" w:hAnsi="Calibri"/>
        </w:rPr>
        <w:t>акционеров</w:t>
      </w:r>
      <w:r w:rsidR="0054125C" w:rsidRPr="00BE1755">
        <w:rPr>
          <w:rFonts w:ascii="Calibri" w:hAnsi="Calibri"/>
        </w:rPr>
        <w:t xml:space="preserve">    </w:t>
      </w:r>
      <w:r w:rsidR="002B55DF" w:rsidRPr="00BE1755">
        <w:rPr>
          <w:rFonts w:ascii="Calibri" w:hAnsi="Calibri"/>
        </w:rPr>
        <w:t xml:space="preserve">   </w:t>
      </w:r>
      <w:r w:rsidR="00A32E51">
        <w:rPr>
          <w:rFonts w:ascii="Calibri" w:hAnsi="Calibri"/>
        </w:rPr>
        <w:t xml:space="preserve">             </w:t>
      </w:r>
      <w:r w:rsidR="002B55DF" w:rsidRPr="00BE1755">
        <w:rPr>
          <w:rFonts w:ascii="Calibri" w:hAnsi="Calibri"/>
        </w:rPr>
        <w:t xml:space="preserve">  </w:t>
      </w:r>
      <w:r w:rsidR="0054125C" w:rsidRPr="00BE1755">
        <w:rPr>
          <w:rFonts w:ascii="Calibri" w:hAnsi="Calibri"/>
        </w:rPr>
        <w:t xml:space="preserve">__________________ </w:t>
      </w:r>
      <w:r w:rsidR="002B55DF" w:rsidRPr="00BE1755">
        <w:rPr>
          <w:rFonts w:ascii="Calibri" w:hAnsi="Calibri"/>
        </w:rPr>
        <w:t xml:space="preserve">     </w:t>
      </w:r>
      <w:r w:rsidR="00A0537E" w:rsidRPr="00BE1755">
        <w:rPr>
          <w:rFonts w:ascii="Calibri" w:hAnsi="Calibri"/>
        </w:rPr>
        <w:t>О.С. Курганова</w:t>
      </w:r>
    </w:p>
    <w:p w14:paraId="01E0DA8C" w14:textId="77777777" w:rsidR="00DE3E79" w:rsidRPr="00BE1755" w:rsidRDefault="00DE3E79" w:rsidP="00FE51A3">
      <w:pPr>
        <w:jc w:val="both"/>
        <w:rPr>
          <w:rFonts w:ascii="Calibri" w:hAnsi="Calibri"/>
        </w:rPr>
      </w:pPr>
    </w:p>
    <w:p w14:paraId="2A2CEDF9" w14:textId="77777777" w:rsidR="00DE3E79" w:rsidRPr="00BE1755" w:rsidRDefault="00DE3E79" w:rsidP="00FE51A3">
      <w:pPr>
        <w:jc w:val="both"/>
        <w:rPr>
          <w:rFonts w:ascii="Calibri" w:hAnsi="Calibri"/>
        </w:rPr>
      </w:pPr>
    </w:p>
    <w:p w14:paraId="18B23D62" w14:textId="77777777" w:rsidR="00DE3E79" w:rsidRPr="00BE1755" w:rsidRDefault="00DE3E79" w:rsidP="00DE3E79">
      <w:pPr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rFonts w:ascii="Calibri" w:hAnsi="Calibri" w:cs="Calibri"/>
          <w:sz w:val="22"/>
          <w:szCs w:val="22"/>
        </w:rPr>
      </w:pPr>
    </w:p>
    <w:p w14:paraId="08E98D81" w14:textId="77777777" w:rsidR="00DE3E79" w:rsidRPr="00BE1755" w:rsidRDefault="00DE3E79" w:rsidP="00FE51A3">
      <w:pPr>
        <w:jc w:val="both"/>
        <w:rPr>
          <w:rFonts w:ascii="Calibri" w:hAnsi="Calibri"/>
        </w:rPr>
      </w:pPr>
    </w:p>
    <w:sectPr w:rsidR="00DE3E79" w:rsidRPr="00BE1755" w:rsidSect="008033A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01DE8" w14:textId="77777777" w:rsidR="001258B0" w:rsidRDefault="001258B0" w:rsidP="00B57022">
      <w:r>
        <w:separator/>
      </w:r>
    </w:p>
  </w:endnote>
  <w:endnote w:type="continuationSeparator" w:id="0">
    <w:p w14:paraId="73CCF5E7" w14:textId="77777777" w:rsidR="001258B0" w:rsidRDefault="001258B0" w:rsidP="00B5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E3B3B" w14:textId="77777777" w:rsidR="001258B0" w:rsidRDefault="001258B0" w:rsidP="00B57022">
      <w:r>
        <w:separator/>
      </w:r>
    </w:p>
  </w:footnote>
  <w:footnote w:type="continuationSeparator" w:id="0">
    <w:p w14:paraId="4DFBF752" w14:textId="77777777" w:rsidR="001258B0" w:rsidRDefault="001258B0" w:rsidP="00B57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454A"/>
    <w:multiLevelType w:val="hybridMultilevel"/>
    <w:tmpl w:val="99E67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F16BE"/>
    <w:multiLevelType w:val="hybridMultilevel"/>
    <w:tmpl w:val="C1F66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A5CD8"/>
    <w:multiLevelType w:val="hybridMultilevel"/>
    <w:tmpl w:val="C1F66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41C28"/>
    <w:multiLevelType w:val="hybridMultilevel"/>
    <w:tmpl w:val="69B0E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164C9"/>
    <w:multiLevelType w:val="hybridMultilevel"/>
    <w:tmpl w:val="486E23DC"/>
    <w:lvl w:ilvl="0" w:tplc="F698AF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23C"/>
    <w:rsid w:val="00036C17"/>
    <w:rsid w:val="00040E3F"/>
    <w:rsid w:val="00047FC4"/>
    <w:rsid w:val="000504C0"/>
    <w:rsid w:val="000854A5"/>
    <w:rsid w:val="000A1E06"/>
    <w:rsid w:val="000A4E0B"/>
    <w:rsid w:val="000B2936"/>
    <w:rsid w:val="000C3C15"/>
    <w:rsid w:val="000F2A8E"/>
    <w:rsid w:val="001258B0"/>
    <w:rsid w:val="00145EA1"/>
    <w:rsid w:val="001731B4"/>
    <w:rsid w:val="001863C6"/>
    <w:rsid w:val="001A4A5D"/>
    <w:rsid w:val="00203B2B"/>
    <w:rsid w:val="00205E12"/>
    <w:rsid w:val="00210433"/>
    <w:rsid w:val="0022423C"/>
    <w:rsid w:val="00264AC8"/>
    <w:rsid w:val="002A1F8D"/>
    <w:rsid w:val="002B168A"/>
    <w:rsid w:val="002B426E"/>
    <w:rsid w:val="002B4967"/>
    <w:rsid w:val="002B4986"/>
    <w:rsid w:val="002B55DF"/>
    <w:rsid w:val="002C2AE2"/>
    <w:rsid w:val="002C2C5C"/>
    <w:rsid w:val="002D7E09"/>
    <w:rsid w:val="002F3BBD"/>
    <w:rsid w:val="003043EB"/>
    <w:rsid w:val="003062E0"/>
    <w:rsid w:val="003246C2"/>
    <w:rsid w:val="00325B16"/>
    <w:rsid w:val="00347F2C"/>
    <w:rsid w:val="003511B0"/>
    <w:rsid w:val="0036109A"/>
    <w:rsid w:val="003C1893"/>
    <w:rsid w:val="003E033C"/>
    <w:rsid w:val="003E21E5"/>
    <w:rsid w:val="003F1663"/>
    <w:rsid w:val="00417AE0"/>
    <w:rsid w:val="00420758"/>
    <w:rsid w:val="0042443D"/>
    <w:rsid w:val="00426C53"/>
    <w:rsid w:val="00457FFA"/>
    <w:rsid w:val="0049580F"/>
    <w:rsid w:val="004B4224"/>
    <w:rsid w:val="004B4760"/>
    <w:rsid w:val="004D1157"/>
    <w:rsid w:val="0050275A"/>
    <w:rsid w:val="00511918"/>
    <w:rsid w:val="005205BD"/>
    <w:rsid w:val="0054125C"/>
    <w:rsid w:val="00566625"/>
    <w:rsid w:val="00587E6A"/>
    <w:rsid w:val="00595E60"/>
    <w:rsid w:val="005E2E64"/>
    <w:rsid w:val="0060651A"/>
    <w:rsid w:val="00622577"/>
    <w:rsid w:val="0062579C"/>
    <w:rsid w:val="006275A6"/>
    <w:rsid w:val="00632904"/>
    <w:rsid w:val="00672E17"/>
    <w:rsid w:val="00692AD0"/>
    <w:rsid w:val="006A12D7"/>
    <w:rsid w:val="006B1216"/>
    <w:rsid w:val="006D33F2"/>
    <w:rsid w:val="007336C9"/>
    <w:rsid w:val="00767A02"/>
    <w:rsid w:val="00795F47"/>
    <w:rsid w:val="007F54BE"/>
    <w:rsid w:val="008033A8"/>
    <w:rsid w:val="00807076"/>
    <w:rsid w:val="00826611"/>
    <w:rsid w:val="008423BB"/>
    <w:rsid w:val="008815EC"/>
    <w:rsid w:val="00882607"/>
    <w:rsid w:val="008C7B06"/>
    <w:rsid w:val="008E1104"/>
    <w:rsid w:val="008E23CC"/>
    <w:rsid w:val="008E63E0"/>
    <w:rsid w:val="00926EAF"/>
    <w:rsid w:val="00934926"/>
    <w:rsid w:val="00975C22"/>
    <w:rsid w:val="009A755F"/>
    <w:rsid w:val="009B4DE8"/>
    <w:rsid w:val="009B75B4"/>
    <w:rsid w:val="009C07C3"/>
    <w:rsid w:val="009C6833"/>
    <w:rsid w:val="00A0537E"/>
    <w:rsid w:val="00A26D6B"/>
    <w:rsid w:val="00A306B8"/>
    <w:rsid w:val="00A32E51"/>
    <w:rsid w:val="00A5636D"/>
    <w:rsid w:val="00A72254"/>
    <w:rsid w:val="00A76463"/>
    <w:rsid w:val="00A76673"/>
    <w:rsid w:val="00A944D2"/>
    <w:rsid w:val="00AB68DE"/>
    <w:rsid w:val="00AE5336"/>
    <w:rsid w:val="00AF1075"/>
    <w:rsid w:val="00AF40CF"/>
    <w:rsid w:val="00B13830"/>
    <w:rsid w:val="00B33391"/>
    <w:rsid w:val="00B46CDA"/>
    <w:rsid w:val="00B57022"/>
    <w:rsid w:val="00B61A28"/>
    <w:rsid w:val="00B7375D"/>
    <w:rsid w:val="00B74F93"/>
    <w:rsid w:val="00B90FD6"/>
    <w:rsid w:val="00BA3E58"/>
    <w:rsid w:val="00BA62D7"/>
    <w:rsid w:val="00BB658A"/>
    <w:rsid w:val="00BC4013"/>
    <w:rsid w:val="00BE1755"/>
    <w:rsid w:val="00C36AD5"/>
    <w:rsid w:val="00C43A68"/>
    <w:rsid w:val="00C81CD7"/>
    <w:rsid w:val="00C8486E"/>
    <w:rsid w:val="00C9728B"/>
    <w:rsid w:val="00CA3DD0"/>
    <w:rsid w:val="00CA5E5F"/>
    <w:rsid w:val="00CB7A39"/>
    <w:rsid w:val="00CC2110"/>
    <w:rsid w:val="00CC3A10"/>
    <w:rsid w:val="00D34128"/>
    <w:rsid w:val="00D60667"/>
    <w:rsid w:val="00D84634"/>
    <w:rsid w:val="00D917B6"/>
    <w:rsid w:val="00DA5604"/>
    <w:rsid w:val="00DB6A51"/>
    <w:rsid w:val="00DD097E"/>
    <w:rsid w:val="00DE0BE1"/>
    <w:rsid w:val="00DE3E79"/>
    <w:rsid w:val="00E36CEA"/>
    <w:rsid w:val="00E43CA9"/>
    <w:rsid w:val="00E51350"/>
    <w:rsid w:val="00E64FD2"/>
    <w:rsid w:val="00E848C8"/>
    <w:rsid w:val="00E938D3"/>
    <w:rsid w:val="00EB2B51"/>
    <w:rsid w:val="00EE3D62"/>
    <w:rsid w:val="00F0418D"/>
    <w:rsid w:val="00F32C7E"/>
    <w:rsid w:val="00F3535B"/>
    <w:rsid w:val="00F54208"/>
    <w:rsid w:val="00F64EBF"/>
    <w:rsid w:val="00F80FE1"/>
    <w:rsid w:val="00F84FA0"/>
    <w:rsid w:val="00F922AE"/>
    <w:rsid w:val="00FC7CA9"/>
    <w:rsid w:val="00FE5121"/>
    <w:rsid w:val="00FE51A3"/>
    <w:rsid w:val="00FE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4FC06D"/>
  <w15:chartTrackingRefBased/>
  <w15:docId w15:val="{8D9FDCDB-6016-4245-B8D0-7281A7A2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DE3E79"/>
    <w:pPr>
      <w:keepNext/>
      <w:widowControl w:val="0"/>
      <w:jc w:val="center"/>
      <w:outlineLvl w:val="1"/>
    </w:pPr>
    <w:rPr>
      <w:b/>
      <w:sz w:val="22"/>
      <w:szCs w:val="20"/>
    </w:rPr>
  </w:style>
  <w:style w:type="paragraph" w:styleId="7">
    <w:name w:val="heading 7"/>
    <w:basedOn w:val="a"/>
    <w:next w:val="a"/>
    <w:link w:val="70"/>
    <w:qFormat/>
    <w:rsid w:val="00DE3E79"/>
    <w:pPr>
      <w:keepNext/>
      <w:widowControl w:val="0"/>
      <w:spacing w:line="220" w:lineRule="exact"/>
      <w:jc w:val="both"/>
      <w:outlineLvl w:val="6"/>
    </w:pPr>
    <w:rPr>
      <w:b/>
      <w:sz w:val="18"/>
      <w:szCs w:val="20"/>
    </w:rPr>
  </w:style>
  <w:style w:type="paragraph" w:styleId="8">
    <w:name w:val="heading 8"/>
    <w:basedOn w:val="a"/>
    <w:next w:val="a"/>
    <w:link w:val="80"/>
    <w:qFormat/>
    <w:rsid w:val="00DE3E79"/>
    <w:pPr>
      <w:keepNext/>
      <w:widowControl w:val="0"/>
      <w:jc w:val="center"/>
      <w:outlineLvl w:val="7"/>
    </w:pPr>
    <w:rPr>
      <w:b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0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B57022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B570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57022"/>
    <w:rPr>
      <w:sz w:val="24"/>
      <w:szCs w:val="24"/>
    </w:rPr>
  </w:style>
  <w:style w:type="paragraph" w:styleId="a7">
    <w:name w:val="No Spacing"/>
    <w:uiPriority w:val="99"/>
    <w:qFormat/>
    <w:rsid w:val="001863C6"/>
  </w:style>
  <w:style w:type="paragraph" w:customStyle="1" w:styleId="Normal">
    <w:name w:val="Normal"/>
    <w:rsid w:val="00F54208"/>
    <w:pPr>
      <w:widowControl w:val="0"/>
    </w:pPr>
    <w:rPr>
      <w:snapToGrid w:val="0"/>
    </w:rPr>
  </w:style>
  <w:style w:type="character" w:customStyle="1" w:styleId="20">
    <w:name w:val="Заголовок 2 Знак"/>
    <w:link w:val="2"/>
    <w:rsid w:val="00DE3E79"/>
    <w:rPr>
      <w:b/>
      <w:sz w:val="22"/>
    </w:rPr>
  </w:style>
  <w:style w:type="character" w:customStyle="1" w:styleId="70">
    <w:name w:val="Заголовок 7 Знак"/>
    <w:link w:val="7"/>
    <w:rsid w:val="00DE3E79"/>
    <w:rPr>
      <w:b/>
      <w:sz w:val="18"/>
    </w:rPr>
  </w:style>
  <w:style w:type="character" w:customStyle="1" w:styleId="80">
    <w:name w:val="Заголовок 8 Знак"/>
    <w:link w:val="8"/>
    <w:rsid w:val="00DE3E7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A026-68D6-40F3-9D07-43A6B3F70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Ольга</dc:creator>
  <cp:keywords/>
  <dc:description/>
  <cp:lastModifiedBy>Ермакова Жанна Викторовна</cp:lastModifiedBy>
  <cp:revision>2</cp:revision>
  <dcterms:created xsi:type="dcterms:W3CDTF">2022-11-17T11:20:00Z</dcterms:created>
  <dcterms:modified xsi:type="dcterms:W3CDTF">2022-11-17T11:20:00Z</dcterms:modified>
</cp:coreProperties>
</file>