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56E" w:rsidRDefault="009E3567" w:rsidP="009E3567">
      <w:pPr>
        <w:jc w:val="center"/>
        <w:rPr>
          <w:sz w:val="28"/>
          <w:szCs w:val="28"/>
        </w:rPr>
      </w:pPr>
      <w:r>
        <w:rPr>
          <w:sz w:val="28"/>
          <w:szCs w:val="28"/>
        </w:rPr>
        <w:t>Сообщение об утверждении годовой бухгалтерской отчетности Закрытого акционерного общества «Туризм»</w:t>
      </w:r>
    </w:p>
    <w:tbl>
      <w:tblPr>
        <w:tblStyle w:val="a3"/>
        <w:tblW w:w="0" w:type="auto"/>
        <w:tblLook w:val="04A0"/>
      </w:tblPr>
      <w:tblGrid>
        <w:gridCol w:w="4178"/>
        <w:gridCol w:w="5393"/>
      </w:tblGrid>
      <w:tr w:rsidR="009E3567" w:rsidTr="009E3567">
        <w:tc>
          <w:tcPr>
            <w:tcW w:w="9571" w:type="dxa"/>
            <w:gridSpan w:val="2"/>
          </w:tcPr>
          <w:p w:rsidR="009E3567" w:rsidRPr="009E3567" w:rsidRDefault="009E3567" w:rsidP="009E3567">
            <w:pPr>
              <w:pStyle w:val="a4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Общие сведения</w:t>
            </w:r>
          </w:p>
        </w:tc>
      </w:tr>
      <w:tr w:rsidR="009E3567" w:rsidTr="006A7C77">
        <w:tc>
          <w:tcPr>
            <w:tcW w:w="4178" w:type="dxa"/>
          </w:tcPr>
          <w:p w:rsidR="009E3567" w:rsidRPr="009E3567" w:rsidRDefault="009E3567" w:rsidP="009E3567">
            <w:pPr>
              <w:pStyle w:val="a4"/>
              <w:numPr>
                <w:ilvl w:val="1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Полное фирменное наименование эмитента</w:t>
            </w:r>
          </w:p>
        </w:tc>
        <w:tc>
          <w:tcPr>
            <w:tcW w:w="5393" w:type="dxa"/>
          </w:tcPr>
          <w:p w:rsidR="009E3567" w:rsidRPr="009E3567" w:rsidRDefault="009E3567" w:rsidP="009E3567">
            <w:pPr>
              <w:rPr>
                <w:b/>
                <w:sz w:val="28"/>
                <w:szCs w:val="28"/>
              </w:rPr>
            </w:pPr>
            <w:r w:rsidRPr="009E3567">
              <w:rPr>
                <w:b/>
                <w:sz w:val="28"/>
                <w:szCs w:val="28"/>
              </w:rPr>
              <w:t>Закрытое акционерное общество «Туризм»</w:t>
            </w:r>
          </w:p>
        </w:tc>
      </w:tr>
      <w:tr w:rsidR="009E3567" w:rsidTr="006A7C77">
        <w:tc>
          <w:tcPr>
            <w:tcW w:w="4178" w:type="dxa"/>
          </w:tcPr>
          <w:p w:rsidR="009E3567" w:rsidRDefault="009E3567" w:rsidP="009E35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1.2. Сокращенное фирменное наименование эмитента</w:t>
            </w:r>
          </w:p>
        </w:tc>
        <w:tc>
          <w:tcPr>
            <w:tcW w:w="5393" w:type="dxa"/>
          </w:tcPr>
          <w:p w:rsidR="009E3567" w:rsidRPr="009E3567" w:rsidRDefault="009E3567" w:rsidP="009E3567">
            <w:pPr>
              <w:jc w:val="center"/>
              <w:rPr>
                <w:b/>
                <w:sz w:val="28"/>
                <w:szCs w:val="28"/>
              </w:rPr>
            </w:pPr>
            <w:r w:rsidRPr="009E3567">
              <w:rPr>
                <w:b/>
                <w:sz w:val="28"/>
                <w:szCs w:val="28"/>
              </w:rPr>
              <w:t>ЗАО «Туризм»</w:t>
            </w:r>
          </w:p>
        </w:tc>
      </w:tr>
      <w:tr w:rsidR="009E3567" w:rsidTr="006A7C77">
        <w:tc>
          <w:tcPr>
            <w:tcW w:w="4178" w:type="dxa"/>
          </w:tcPr>
          <w:p w:rsidR="009E3567" w:rsidRDefault="009E3567" w:rsidP="009E35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1.3. Место нахождения эмитента</w:t>
            </w:r>
          </w:p>
        </w:tc>
        <w:tc>
          <w:tcPr>
            <w:tcW w:w="5393" w:type="dxa"/>
          </w:tcPr>
          <w:p w:rsidR="009E3567" w:rsidRPr="009E3567" w:rsidRDefault="009E3567" w:rsidP="009E35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354340, Краснодарский край, г. Сочи, ул. Ленина, д. 204</w:t>
            </w:r>
          </w:p>
        </w:tc>
      </w:tr>
      <w:tr w:rsidR="009E3567" w:rsidTr="006A7C77">
        <w:tc>
          <w:tcPr>
            <w:tcW w:w="4178" w:type="dxa"/>
          </w:tcPr>
          <w:p w:rsidR="009E3567" w:rsidRDefault="009E3567" w:rsidP="009E35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1.4. ОГРН  эмитента</w:t>
            </w:r>
          </w:p>
        </w:tc>
        <w:tc>
          <w:tcPr>
            <w:tcW w:w="5393" w:type="dxa"/>
          </w:tcPr>
          <w:p w:rsidR="009E3567" w:rsidRPr="009E3567" w:rsidRDefault="009E3567" w:rsidP="009E35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1022302715490</w:t>
            </w:r>
          </w:p>
        </w:tc>
      </w:tr>
      <w:tr w:rsidR="009E3567" w:rsidTr="006A7C77">
        <w:tc>
          <w:tcPr>
            <w:tcW w:w="4178" w:type="dxa"/>
          </w:tcPr>
          <w:p w:rsidR="009E3567" w:rsidRDefault="009E3567" w:rsidP="009E35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1.5. ИНН эмитента</w:t>
            </w:r>
          </w:p>
        </w:tc>
        <w:tc>
          <w:tcPr>
            <w:tcW w:w="5393" w:type="dxa"/>
          </w:tcPr>
          <w:p w:rsidR="009E3567" w:rsidRPr="009E3567" w:rsidRDefault="009E3567" w:rsidP="009E356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2317012721</w:t>
            </w:r>
          </w:p>
        </w:tc>
      </w:tr>
      <w:tr w:rsidR="009E3567" w:rsidTr="006A7C77">
        <w:tc>
          <w:tcPr>
            <w:tcW w:w="4178" w:type="dxa"/>
          </w:tcPr>
          <w:p w:rsidR="009E3567" w:rsidRPr="009E3567" w:rsidRDefault="009E3567" w:rsidP="009E35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1.6. Уникальный код эмитента, присвоенный регистрирующим органом</w:t>
            </w:r>
          </w:p>
        </w:tc>
        <w:tc>
          <w:tcPr>
            <w:tcW w:w="5393" w:type="dxa"/>
          </w:tcPr>
          <w:p w:rsidR="009E3567" w:rsidRDefault="009E3567" w:rsidP="009E35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</w:t>
            </w:r>
          </w:p>
        </w:tc>
      </w:tr>
      <w:tr w:rsidR="009E3567" w:rsidTr="006A7C77">
        <w:tc>
          <w:tcPr>
            <w:tcW w:w="4178" w:type="dxa"/>
          </w:tcPr>
          <w:p w:rsidR="009E3567" w:rsidRDefault="009E3567" w:rsidP="009E35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1.7. Адрес страницы в сети Интернет, используемой</w:t>
            </w:r>
            <w:r w:rsidR="00EB4803">
              <w:rPr>
                <w:sz w:val="28"/>
                <w:szCs w:val="28"/>
              </w:rPr>
              <w:t xml:space="preserve"> эмитентом для раскрытия информации</w:t>
            </w:r>
          </w:p>
        </w:tc>
        <w:tc>
          <w:tcPr>
            <w:tcW w:w="5393" w:type="dxa"/>
          </w:tcPr>
          <w:p w:rsidR="009E3567" w:rsidRPr="00D44610" w:rsidRDefault="00EB4803" w:rsidP="008A4AC7">
            <w:pPr>
              <w:rPr>
                <w:i/>
                <w:sz w:val="28"/>
                <w:szCs w:val="28"/>
              </w:rPr>
            </w:pPr>
            <w:r w:rsidRPr="00D44610">
              <w:rPr>
                <w:i/>
                <w:sz w:val="28"/>
                <w:szCs w:val="28"/>
                <w:lang w:val="en-US"/>
              </w:rPr>
              <w:t>http</w:t>
            </w:r>
            <w:r w:rsidRPr="00D44610">
              <w:rPr>
                <w:i/>
                <w:sz w:val="28"/>
                <w:szCs w:val="28"/>
              </w:rPr>
              <w:t>://</w:t>
            </w:r>
            <w:r w:rsidR="006F7982" w:rsidRPr="00D44610">
              <w:rPr>
                <w:i/>
                <w:sz w:val="28"/>
                <w:szCs w:val="28"/>
                <w:lang w:val="en-US"/>
              </w:rPr>
              <w:t>www</w:t>
            </w:r>
            <w:r w:rsidR="006F7982" w:rsidRPr="00D44610">
              <w:rPr>
                <w:i/>
                <w:sz w:val="28"/>
                <w:szCs w:val="28"/>
              </w:rPr>
              <w:t>.</w:t>
            </w:r>
            <w:r w:rsidR="006F7982" w:rsidRPr="00D44610">
              <w:rPr>
                <w:i/>
                <w:sz w:val="28"/>
                <w:szCs w:val="28"/>
                <w:lang w:val="en-US"/>
              </w:rPr>
              <w:t>di</w:t>
            </w:r>
            <w:r w:rsidR="008A4AC7">
              <w:rPr>
                <w:i/>
                <w:sz w:val="28"/>
                <w:szCs w:val="28"/>
                <w:lang w:val="en-US"/>
              </w:rPr>
              <w:t>s</w:t>
            </w:r>
            <w:r w:rsidR="008A4AC7">
              <w:rPr>
                <w:i/>
                <w:sz w:val="28"/>
                <w:szCs w:val="28"/>
              </w:rPr>
              <w:t>с</w:t>
            </w:r>
            <w:r w:rsidR="006F7982" w:rsidRPr="00D44610">
              <w:rPr>
                <w:i/>
                <w:sz w:val="28"/>
                <w:szCs w:val="28"/>
                <w:lang w:val="en-US"/>
              </w:rPr>
              <w:t>losure</w:t>
            </w:r>
            <w:r w:rsidR="006F7982" w:rsidRPr="00D44610">
              <w:rPr>
                <w:i/>
                <w:sz w:val="28"/>
                <w:szCs w:val="28"/>
              </w:rPr>
              <w:t>.</w:t>
            </w:r>
            <w:r w:rsidR="006F7982" w:rsidRPr="00D44610">
              <w:rPr>
                <w:i/>
                <w:sz w:val="28"/>
                <w:szCs w:val="28"/>
                <w:lang w:val="en-US"/>
              </w:rPr>
              <w:t>ru</w:t>
            </w:r>
            <w:r w:rsidR="006F7982" w:rsidRPr="00D44610">
              <w:rPr>
                <w:i/>
                <w:sz w:val="28"/>
                <w:szCs w:val="28"/>
              </w:rPr>
              <w:t>/</w:t>
            </w:r>
            <w:r w:rsidR="006F7982" w:rsidRPr="00D44610">
              <w:rPr>
                <w:i/>
                <w:sz w:val="28"/>
                <w:szCs w:val="28"/>
                <w:lang w:val="en-US"/>
              </w:rPr>
              <w:t>issuer</w:t>
            </w:r>
            <w:r w:rsidR="006F7982" w:rsidRPr="00D44610">
              <w:rPr>
                <w:i/>
                <w:sz w:val="28"/>
                <w:szCs w:val="28"/>
              </w:rPr>
              <w:t>/2317012721</w:t>
            </w:r>
          </w:p>
        </w:tc>
      </w:tr>
      <w:tr w:rsidR="00D44610" w:rsidTr="00D44610">
        <w:tc>
          <w:tcPr>
            <w:tcW w:w="9571" w:type="dxa"/>
            <w:gridSpan w:val="2"/>
          </w:tcPr>
          <w:p w:rsidR="00D44610" w:rsidRPr="00D44610" w:rsidRDefault="00D44610" w:rsidP="00D44610">
            <w:pPr>
              <w:pStyle w:val="a4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 сообщения</w:t>
            </w:r>
          </w:p>
        </w:tc>
      </w:tr>
      <w:tr w:rsidR="00D44610" w:rsidTr="00D44610">
        <w:tc>
          <w:tcPr>
            <w:tcW w:w="9571" w:type="dxa"/>
            <w:gridSpan w:val="2"/>
          </w:tcPr>
          <w:p w:rsidR="00D44610" w:rsidRDefault="0032521A" w:rsidP="0032521A">
            <w:pPr>
              <w:pStyle w:val="a4"/>
              <w:numPr>
                <w:ilvl w:val="1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документа, текст которого утвержден годовым общим собранием акционерного общества:</w:t>
            </w:r>
          </w:p>
          <w:p w:rsidR="0032521A" w:rsidRDefault="0032521A" w:rsidP="0032521A">
            <w:pPr>
              <w:ind w:left="36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Годовая бухгалтерская отчетность за 2015 год;</w:t>
            </w:r>
          </w:p>
          <w:p w:rsidR="0032521A" w:rsidRDefault="0032521A" w:rsidP="0032521A">
            <w:pPr>
              <w:pStyle w:val="a4"/>
              <w:numPr>
                <w:ilvl w:val="1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и место проведения годового общего собрания акционеров: 17 июня 2016 года</w:t>
            </w:r>
          </w:p>
          <w:p w:rsidR="006A7C77" w:rsidRPr="0032521A" w:rsidRDefault="006A7C77" w:rsidP="006A7C77">
            <w:pPr>
              <w:pStyle w:val="a4"/>
              <w:numPr>
                <w:ilvl w:val="1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и наименование документа:  Протокол №30 общего годового собрания акционеров от 17 июня 2016 года.</w:t>
            </w:r>
          </w:p>
        </w:tc>
      </w:tr>
      <w:tr w:rsidR="006A7C77" w:rsidTr="00D44610">
        <w:tc>
          <w:tcPr>
            <w:tcW w:w="9571" w:type="dxa"/>
            <w:gridSpan w:val="2"/>
          </w:tcPr>
          <w:p w:rsidR="006A7C77" w:rsidRDefault="006A7C77" w:rsidP="006A7C77">
            <w:pPr>
              <w:pStyle w:val="a4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Подпись</w:t>
            </w:r>
          </w:p>
        </w:tc>
      </w:tr>
      <w:tr w:rsidR="006A7C77" w:rsidTr="00D44610">
        <w:tc>
          <w:tcPr>
            <w:tcW w:w="9571" w:type="dxa"/>
            <w:gridSpan w:val="2"/>
          </w:tcPr>
          <w:p w:rsidR="006A7C77" w:rsidRDefault="006A7C77" w:rsidP="006A7C77">
            <w:pPr>
              <w:pStyle w:val="a4"/>
              <w:numPr>
                <w:ilvl w:val="1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 директор ЗАО «Туризм»</w:t>
            </w:r>
          </w:p>
          <w:p w:rsidR="006A7C77" w:rsidRDefault="006A7C77" w:rsidP="006A7C77">
            <w:pPr>
              <w:pStyle w:val="a4"/>
              <w:ind w:left="1080"/>
              <w:rPr>
                <w:sz w:val="28"/>
                <w:szCs w:val="28"/>
              </w:rPr>
            </w:pPr>
          </w:p>
          <w:p w:rsidR="006A7C77" w:rsidRDefault="006A7C77" w:rsidP="006A7C77">
            <w:pPr>
              <w:pStyle w:val="a4"/>
              <w:ind w:left="10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__________________С.П. Щелоков</w:t>
            </w:r>
          </w:p>
          <w:p w:rsidR="006A7C77" w:rsidRDefault="006A7C77" w:rsidP="006A7C77">
            <w:pPr>
              <w:pStyle w:val="a4"/>
              <w:ind w:left="1080"/>
            </w:pPr>
            <w:r>
              <w:rPr>
                <w:sz w:val="28"/>
                <w:szCs w:val="28"/>
              </w:rPr>
              <w:t xml:space="preserve">       (</w:t>
            </w:r>
            <w:r>
              <w:t>подпись)</w:t>
            </w:r>
          </w:p>
          <w:p w:rsidR="006A7C77" w:rsidRPr="006A7C77" w:rsidRDefault="006A7C77" w:rsidP="006A7C77">
            <w:pPr>
              <w:pStyle w:val="a4"/>
              <w:numPr>
                <w:ilvl w:val="1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Дата: 17 июня 2016 года              М.П.</w:t>
            </w:r>
          </w:p>
        </w:tc>
      </w:tr>
    </w:tbl>
    <w:p w:rsidR="009E3567" w:rsidRPr="006A7C77" w:rsidRDefault="009E3567" w:rsidP="006A7C77">
      <w:pPr>
        <w:rPr>
          <w:sz w:val="28"/>
          <w:szCs w:val="28"/>
        </w:rPr>
      </w:pPr>
    </w:p>
    <w:sectPr w:rsidR="009E3567" w:rsidRPr="006A7C77" w:rsidSect="009815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6945E0"/>
    <w:multiLevelType w:val="multilevel"/>
    <w:tmpl w:val="FB941C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E3567"/>
    <w:rsid w:val="0032521A"/>
    <w:rsid w:val="006A7C77"/>
    <w:rsid w:val="006F7982"/>
    <w:rsid w:val="0075480C"/>
    <w:rsid w:val="008A4AC7"/>
    <w:rsid w:val="0098156E"/>
    <w:rsid w:val="009E3567"/>
    <w:rsid w:val="00D44610"/>
    <w:rsid w:val="00EB48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5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35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E35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"Туризм"</Company>
  <LinksUpToDate>false</LinksUpToDate>
  <CharactersWithSpaces>1084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Туризм</dc:creator>
  <cp:keywords/>
  <dc:description/>
  <cp:lastModifiedBy>Туризм</cp:lastModifiedBy>
  <cp:revision>4</cp:revision>
  <dcterms:created xsi:type="dcterms:W3CDTF">2016-08-26T08:41:00Z</dcterms:created>
  <dcterms:modified xsi:type="dcterms:W3CDTF">2016-08-26T12:17:00Z</dcterms:modified>
</cp:coreProperties>
</file>