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CD0" w:rsidRDefault="009B6479">
      <w:pPr>
        <w:pStyle w:val="a3"/>
        <w:spacing w:before="67"/>
        <w:ind w:left="1734"/>
      </w:pPr>
      <w:bookmarkStart w:id="0" w:name="_GoBack"/>
      <w:r>
        <w:t>Сообщение о дате начала ведения реестра новым держателем реестра</w:t>
      </w:r>
    </w:p>
    <w:p w:rsidR="00853CD0" w:rsidRDefault="00853CD0">
      <w:pPr>
        <w:spacing w:before="3" w:after="1"/>
        <w:rPr>
          <w:b/>
          <w:sz w:val="25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9"/>
        <w:gridCol w:w="5528"/>
      </w:tblGrid>
      <w:tr w:rsidR="00853CD0">
        <w:trPr>
          <w:trHeight w:val="292"/>
        </w:trPr>
        <w:tc>
          <w:tcPr>
            <w:tcW w:w="10067" w:type="dxa"/>
            <w:gridSpan w:val="2"/>
          </w:tcPr>
          <w:bookmarkEnd w:id="0"/>
          <w:p w:rsidR="00853CD0" w:rsidRDefault="009B6479">
            <w:pPr>
              <w:pStyle w:val="TableParagraph"/>
              <w:spacing w:line="251" w:lineRule="exact"/>
              <w:ind w:left="4101"/>
              <w:rPr>
                <w:b/>
              </w:rPr>
            </w:pPr>
            <w:r>
              <w:rPr>
                <w:b/>
              </w:rPr>
              <w:t>1. Общие сведения</w:t>
            </w:r>
          </w:p>
        </w:tc>
      </w:tr>
      <w:tr w:rsidR="00853CD0" w:rsidRPr="005A7BD3" w:rsidTr="009B6479">
        <w:trPr>
          <w:trHeight w:val="508"/>
        </w:trPr>
        <w:tc>
          <w:tcPr>
            <w:tcW w:w="4539" w:type="dxa"/>
          </w:tcPr>
          <w:p w:rsidR="00853CD0" w:rsidRDefault="009B6479">
            <w:pPr>
              <w:pStyle w:val="TableParagraph"/>
              <w:spacing w:line="247" w:lineRule="exact"/>
            </w:pPr>
            <w:r>
              <w:t>1.1. Полное фирменное наименование</w:t>
            </w:r>
          </w:p>
          <w:p w:rsidR="00853CD0" w:rsidRDefault="009B6479" w:rsidP="005A7BD3">
            <w:pPr>
              <w:pStyle w:val="TableParagraph"/>
              <w:spacing w:before="38" w:line="276" w:lineRule="auto"/>
              <w:ind w:right="158"/>
            </w:pPr>
            <w:r>
              <w:t xml:space="preserve">эмитента </w:t>
            </w:r>
          </w:p>
        </w:tc>
        <w:tc>
          <w:tcPr>
            <w:tcW w:w="5528" w:type="dxa"/>
          </w:tcPr>
          <w:p w:rsidR="00853CD0" w:rsidRPr="005A7BD3" w:rsidRDefault="005A7BD3">
            <w:pPr>
              <w:pStyle w:val="TableParagraph"/>
              <w:spacing w:before="36"/>
              <w:ind w:left="84"/>
              <w:rPr>
                <w:b/>
                <w:i/>
              </w:rPr>
            </w:pPr>
            <w:r>
              <w:rPr>
                <w:b/>
                <w:i/>
              </w:rPr>
              <w:t>Акционерное общество «Научно-исследовательский институт «Сапфир»</w:t>
            </w:r>
          </w:p>
        </w:tc>
      </w:tr>
      <w:tr w:rsidR="00853CD0">
        <w:trPr>
          <w:trHeight w:val="580"/>
        </w:trPr>
        <w:tc>
          <w:tcPr>
            <w:tcW w:w="4539" w:type="dxa"/>
          </w:tcPr>
          <w:p w:rsidR="00853CD0" w:rsidRDefault="009B6479">
            <w:pPr>
              <w:pStyle w:val="TableParagraph"/>
              <w:spacing w:line="247" w:lineRule="exact"/>
            </w:pPr>
            <w:r>
              <w:t>1.2. Сокращенное фирменное наименование</w:t>
            </w:r>
          </w:p>
          <w:p w:rsidR="00853CD0" w:rsidRDefault="009B6479">
            <w:pPr>
              <w:pStyle w:val="TableParagraph"/>
              <w:spacing w:before="37"/>
            </w:pPr>
            <w:r>
              <w:t>эмитента:</w:t>
            </w:r>
          </w:p>
        </w:tc>
        <w:tc>
          <w:tcPr>
            <w:tcW w:w="5528" w:type="dxa"/>
          </w:tcPr>
          <w:p w:rsidR="00853CD0" w:rsidRDefault="005A7BD3">
            <w:pPr>
              <w:pStyle w:val="TableParagraph"/>
              <w:spacing w:before="37"/>
              <w:ind w:left="84"/>
              <w:rPr>
                <w:b/>
                <w:i/>
              </w:rPr>
            </w:pPr>
            <w:r>
              <w:rPr>
                <w:b/>
                <w:i/>
              </w:rPr>
              <w:t>АО «НИИ «Сапфир»</w:t>
            </w:r>
          </w:p>
        </w:tc>
      </w:tr>
      <w:tr w:rsidR="00853CD0">
        <w:trPr>
          <w:trHeight w:val="292"/>
        </w:trPr>
        <w:tc>
          <w:tcPr>
            <w:tcW w:w="4539" w:type="dxa"/>
          </w:tcPr>
          <w:p w:rsidR="00853CD0" w:rsidRDefault="009B6479">
            <w:pPr>
              <w:pStyle w:val="TableParagraph"/>
              <w:spacing w:line="247" w:lineRule="exact"/>
            </w:pPr>
            <w:r>
              <w:t>1.3. Место нахождения эмитента:</w:t>
            </w:r>
          </w:p>
        </w:tc>
        <w:tc>
          <w:tcPr>
            <w:tcW w:w="5528" w:type="dxa"/>
          </w:tcPr>
          <w:p w:rsidR="00853CD0" w:rsidRPr="005A7BD3" w:rsidRDefault="005A7BD3">
            <w:pPr>
              <w:pStyle w:val="TableParagraph"/>
              <w:spacing w:line="251" w:lineRule="exact"/>
              <w:ind w:left="26"/>
              <w:rPr>
                <w:b/>
                <w:i/>
              </w:rPr>
            </w:pPr>
            <w:r>
              <w:rPr>
                <w:b/>
                <w:i/>
              </w:rPr>
              <w:t>367008, г. Республика Дагестан, город Махачкала, улица Абу-</w:t>
            </w:r>
            <w:proofErr w:type="spellStart"/>
            <w:r>
              <w:rPr>
                <w:b/>
                <w:i/>
              </w:rPr>
              <w:t>Муслима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Атаева</w:t>
            </w:r>
            <w:proofErr w:type="spellEnd"/>
            <w:r w:rsidR="00171E00">
              <w:rPr>
                <w:b/>
                <w:i/>
              </w:rPr>
              <w:t>, д. 2Б</w:t>
            </w:r>
          </w:p>
        </w:tc>
      </w:tr>
      <w:tr w:rsidR="00853CD0">
        <w:trPr>
          <w:trHeight w:val="290"/>
        </w:trPr>
        <w:tc>
          <w:tcPr>
            <w:tcW w:w="4539" w:type="dxa"/>
          </w:tcPr>
          <w:p w:rsidR="00853CD0" w:rsidRDefault="009B6479">
            <w:pPr>
              <w:pStyle w:val="TableParagraph"/>
              <w:spacing w:line="247" w:lineRule="exact"/>
            </w:pPr>
            <w:r>
              <w:t>1.4. ОГРН эмитента:</w:t>
            </w:r>
          </w:p>
        </w:tc>
        <w:tc>
          <w:tcPr>
            <w:tcW w:w="5528" w:type="dxa"/>
          </w:tcPr>
          <w:p w:rsidR="00853CD0" w:rsidRDefault="00171E00">
            <w:pPr>
              <w:pStyle w:val="TableParagraph"/>
              <w:spacing w:line="251" w:lineRule="exact"/>
              <w:ind w:left="84"/>
              <w:rPr>
                <w:b/>
                <w:i/>
              </w:rPr>
            </w:pPr>
            <w:r w:rsidRPr="00171E00">
              <w:rPr>
                <w:b/>
                <w:i/>
              </w:rPr>
              <w:t>1020502457909</w:t>
            </w:r>
          </w:p>
        </w:tc>
      </w:tr>
      <w:tr w:rsidR="00853CD0">
        <w:trPr>
          <w:trHeight w:val="290"/>
        </w:trPr>
        <w:tc>
          <w:tcPr>
            <w:tcW w:w="4539" w:type="dxa"/>
          </w:tcPr>
          <w:p w:rsidR="00853CD0" w:rsidRDefault="009B6479">
            <w:pPr>
              <w:pStyle w:val="TableParagraph"/>
              <w:spacing w:line="247" w:lineRule="exact"/>
            </w:pPr>
            <w:r>
              <w:t>1.5. ИНН эмитента:</w:t>
            </w:r>
          </w:p>
        </w:tc>
        <w:tc>
          <w:tcPr>
            <w:tcW w:w="5528" w:type="dxa"/>
          </w:tcPr>
          <w:p w:rsidR="00853CD0" w:rsidRDefault="00171E00">
            <w:pPr>
              <w:pStyle w:val="TableParagraph"/>
              <w:spacing w:line="251" w:lineRule="exact"/>
              <w:ind w:left="84"/>
              <w:rPr>
                <w:b/>
                <w:i/>
              </w:rPr>
            </w:pPr>
            <w:r w:rsidRPr="00171E00">
              <w:rPr>
                <w:b/>
                <w:i/>
              </w:rPr>
              <w:t>0541016738</w:t>
            </w:r>
          </w:p>
        </w:tc>
      </w:tr>
      <w:tr w:rsidR="00853CD0">
        <w:trPr>
          <w:trHeight w:val="582"/>
        </w:trPr>
        <w:tc>
          <w:tcPr>
            <w:tcW w:w="4539" w:type="dxa"/>
          </w:tcPr>
          <w:p w:rsidR="00853CD0" w:rsidRDefault="009B6479">
            <w:pPr>
              <w:pStyle w:val="TableParagraph"/>
              <w:spacing w:line="247" w:lineRule="exact"/>
            </w:pPr>
            <w:r>
              <w:t>1.6. Уникальный код эмитента, присвоенный</w:t>
            </w:r>
          </w:p>
          <w:p w:rsidR="00853CD0" w:rsidRDefault="009B6479">
            <w:pPr>
              <w:pStyle w:val="TableParagraph"/>
              <w:spacing w:before="40"/>
            </w:pPr>
            <w:r>
              <w:t>регистрирующим органом:</w:t>
            </w:r>
          </w:p>
        </w:tc>
        <w:tc>
          <w:tcPr>
            <w:tcW w:w="5528" w:type="dxa"/>
          </w:tcPr>
          <w:p w:rsidR="00853CD0" w:rsidRPr="005A7BD3" w:rsidRDefault="005A7BD3">
            <w:pPr>
              <w:pStyle w:val="TableParagraph"/>
              <w:spacing w:before="145"/>
              <w:ind w:left="84"/>
              <w:rPr>
                <w:b/>
                <w:i/>
              </w:rPr>
            </w:pPr>
            <w:r w:rsidRPr="005A7BD3">
              <w:rPr>
                <w:b/>
                <w:i/>
              </w:rPr>
              <w:t>32198-</w:t>
            </w:r>
            <w:r>
              <w:rPr>
                <w:b/>
                <w:i/>
              </w:rPr>
              <w:t>Е</w:t>
            </w:r>
          </w:p>
        </w:tc>
      </w:tr>
      <w:tr w:rsidR="00853CD0" w:rsidTr="009B6479">
        <w:trPr>
          <w:trHeight w:val="593"/>
        </w:trPr>
        <w:tc>
          <w:tcPr>
            <w:tcW w:w="4539" w:type="dxa"/>
          </w:tcPr>
          <w:p w:rsidR="00853CD0" w:rsidRDefault="009B6479">
            <w:pPr>
              <w:pStyle w:val="TableParagraph"/>
              <w:spacing w:line="276" w:lineRule="auto"/>
              <w:ind w:right="685"/>
            </w:pPr>
            <w:r w:rsidRPr="00240A3D">
              <w:t>1.7. Адрес страницы в сети Интернет, используемой эмитентом для раскрытия информации:</w:t>
            </w:r>
          </w:p>
        </w:tc>
        <w:tc>
          <w:tcPr>
            <w:tcW w:w="5528" w:type="dxa"/>
          </w:tcPr>
          <w:p w:rsidR="00853CD0" w:rsidRDefault="00240A3D">
            <w:pPr>
              <w:pStyle w:val="TableParagraph"/>
              <w:spacing w:line="276" w:lineRule="auto"/>
              <w:ind w:left="26" w:right="170"/>
              <w:rPr>
                <w:b/>
                <w:i/>
              </w:rPr>
            </w:pPr>
            <w:r w:rsidRPr="00240A3D">
              <w:rPr>
                <w:b/>
                <w:i/>
              </w:rPr>
              <w:t>http://www.disclosure.ru/issuer/0541016738/</w:t>
            </w:r>
          </w:p>
        </w:tc>
      </w:tr>
    </w:tbl>
    <w:p w:rsidR="00853CD0" w:rsidRDefault="00240A3D" w:rsidP="00240A3D">
      <w:pPr>
        <w:tabs>
          <w:tab w:val="left" w:pos="1800"/>
        </w:tabs>
        <w:spacing w:before="1"/>
        <w:rPr>
          <w:b/>
        </w:rPr>
      </w:pPr>
      <w:r>
        <w:rPr>
          <w:b/>
        </w:rPr>
        <w:tab/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8"/>
      </w:tblGrid>
      <w:tr w:rsidR="00853CD0">
        <w:trPr>
          <w:trHeight w:val="251"/>
        </w:trPr>
        <w:tc>
          <w:tcPr>
            <w:tcW w:w="10068" w:type="dxa"/>
          </w:tcPr>
          <w:p w:rsidR="00853CD0" w:rsidRDefault="009B6479">
            <w:pPr>
              <w:pStyle w:val="TableParagraph"/>
              <w:spacing w:line="232" w:lineRule="exact"/>
              <w:ind w:left="3715"/>
              <w:rPr>
                <w:b/>
              </w:rPr>
            </w:pPr>
            <w:r>
              <w:rPr>
                <w:b/>
              </w:rPr>
              <w:t>2. Содержание сообщения</w:t>
            </w:r>
          </w:p>
        </w:tc>
      </w:tr>
      <w:tr w:rsidR="00853CD0">
        <w:trPr>
          <w:trHeight w:val="3036"/>
        </w:trPr>
        <w:tc>
          <w:tcPr>
            <w:tcW w:w="10068" w:type="dxa"/>
          </w:tcPr>
          <w:p w:rsidR="00853CD0" w:rsidRDefault="009B6479">
            <w:pPr>
              <w:pStyle w:val="TableParagraph"/>
              <w:numPr>
                <w:ilvl w:val="1"/>
                <w:numId w:val="1"/>
              </w:numPr>
              <w:tabs>
                <w:tab w:val="left" w:pos="547"/>
              </w:tabs>
              <w:spacing w:line="242" w:lineRule="auto"/>
              <w:ind w:right="96" w:firstLine="0"/>
            </w:pPr>
            <w:r>
              <w:t>Информация о держателе реестра, с которым заключен договор на ведение реестра (полное и сокращенное фирменные наименования, место нахождения, адрес, ИНН,</w:t>
            </w:r>
            <w:r>
              <w:rPr>
                <w:spacing w:val="-10"/>
              </w:rPr>
              <w:t xml:space="preserve"> </w:t>
            </w:r>
            <w:r>
              <w:t>ОГРН);</w:t>
            </w:r>
          </w:p>
          <w:p w:rsidR="00171E00" w:rsidRDefault="00171E00" w:rsidP="00171E00">
            <w:pPr>
              <w:pStyle w:val="TableParagraph"/>
              <w:tabs>
                <w:tab w:val="left" w:pos="547"/>
              </w:tabs>
              <w:spacing w:line="242" w:lineRule="auto"/>
              <w:ind w:left="107" w:right="96"/>
            </w:pPr>
          </w:p>
          <w:p w:rsidR="00853CD0" w:rsidRDefault="009B6479" w:rsidP="005A7BD3">
            <w:pPr>
              <w:pStyle w:val="TableParagraph"/>
              <w:ind w:left="107"/>
              <w:rPr>
                <w:b/>
                <w:i/>
              </w:rPr>
            </w:pPr>
            <w:r>
              <w:rPr>
                <w:b/>
                <w:i/>
              </w:rPr>
              <w:t xml:space="preserve">Полное фирменное наименование: Акционерное общество </w:t>
            </w:r>
            <w:r w:rsidR="00171E00">
              <w:rPr>
                <w:b/>
                <w:i/>
              </w:rPr>
              <w:t xml:space="preserve">«Новый регистратор» (в лице Самарского филиала АО «Новый регистратор», </w:t>
            </w:r>
            <w:r w:rsidR="00171E00" w:rsidRPr="00171E00">
              <w:rPr>
                <w:b/>
                <w:i/>
              </w:rPr>
              <w:t>443110, г.</w:t>
            </w:r>
            <w:r w:rsidR="00171E00">
              <w:rPr>
                <w:b/>
                <w:i/>
              </w:rPr>
              <w:t xml:space="preserve"> </w:t>
            </w:r>
            <w:r w:rsidR="00171E00" w:rsidRPr="00171E00">
              <w:rPr>
                <w:b/>
                <w:i/>
              </w:rPr>
              <w:t>Самара, пр.</w:t>
            </w:r>
            <w:r w:rsidR="00171E00">
              <w:rPr>
                <w:b/>
                <w:i/>
              </w:rPr>
              <w:t xml:space="preserve"> </w:t>
            </w:r>
            <w:r w:rsidR="00171E00" w:rsidRPr="00171E00">
              <w:rPr>
                <w:b/>
                <w:i/>
              </w:rPr>
              <w:t>Ленина, д.3</w:t>
            </w:r>
            <w:r w:rsidR="00171E00">
              <w:rPr>
                <w:b/>
                <w:i/>
              </w:rPr>
              <w:t>).</w:t>
            </w:r>
          </w:p>
          <w:p w:rsidR="00171E00" w:rsidRDefault="00171E00" w:rsidP="005A7BD3">
            <w:pPr>
              <w:pStyle w:val="TableParagraph"/>
              <w:ind w:left="107"/>
              <w:rPr>
                <w:b/>
                <w:i/>
              </w:rPr>
            </w:pPr>
            <w:r>
              <w:rPr>
                <w:b/>
                <w:i/>
              </w:rPr>
              <w:t xml:space="preserve">Сокращенное фирменное наименование: </w:t>
            </w:r>
            <w:r w:rsidRPr="00171E00">
              <w:rPr>
                <w:b/>
                <w:i/>
              </w:rPr>
              <w:t>АО «Новый регистратор»</w:t>
            </w:r>
          </w:p>
          <w:p w:rsidR="00171E00" w:rsidRDefault="00171E00" w:rsidP="00171E00">
            <w:pPr>
              <w:pStyle w:val="TableParagraph"/>
              <w:ind w:left="107"/>
              <w:rPr>
                <w:b/>
                <w:i/>
              </w:rPr>
            </w:pPr>
            <w:r>
              <w:rPr>
                <w:b/>
                <w:i/>
              </w:rPr>
              <w:t xml:space="preserve">Место нахождения: 107996, г. Москва, ул. </w:t>
            </w:r>
            <w:proofErr w:type="spellStart"/>
            <w:r>
              <w:rPr>
                <w:b/>
                <w:i/>
              </w:rPr>
              <w:t>Буженинова</w:t>
            </w:r>
            <w:proofErr w:type="spellEnd"/>
            <w:r>
              <w:rPr>
                <w:b/>
                <w:i/>
              </w:rPr>
              <w:t>, д. 30, стр. 1</w:t>
            </w:r>
          </w:p>
          <w:p w:rsidR="00171E00" w:rsidRDefault="00171E00" w:rsidP="00171E00">
            <w:pPr>
              <w:pStyle w:val="TableParagraph"/>
              <w:ind w:left="107"/>
              <w:rPr>
                <w:b/>
                <w:i/>
              </w:rPr>
            </w:pPr>
            <w:r>
              <w:rPr>
                <w:b/>
                <w:i/>
              </w:rPr>
              <w:t xml:space="preserve">ИНН </w:t>
            </w:r>
            <w:r w:rsidRPr="00171E00">
              <w:rPr>
                <w:b/>
                <w:i/>
              </w:rPr>
              <w:t>7719263354</w:t>
            </w:r>
          </w:p>
          <w:p w:rsidR="00171E00" w:rsidRDefault="00171E00" w:rsidP="00171E00">
            <w:pPr>
              <w:pStyle w:val="TableParagraph"/>
              <w:ind w:left="107"/>
              <w:rPr>
                <w:b/>
                <w:i/>
              </w:rPr>
            </w:pPr>
            <w:r>
              <w:rPr>
                <w:b/>
                <w:i/>
              </w:rPr>
              <w:t xml:space="preserve">ОГРН </w:t>
            </w:r>
            <w:r w:rsidRPr="00171E00">
              <w:rPr>
                <w:b/>
                <w:i/>
              </w:rPr>
              <w:t>1037719000384</w:t>
            </w:r>
          </w:p>
          <w:p w:rsidR="00853CD0" w:rsidRDefault="00853CD0">
            <w:pPr>
              <w:pStyle w:val="TableParagraph"/>
              <w:spacing w:before="1"/>
              <w:ind w:left="0"/>
              <w:rPr>
                <w:b/>
                <w:sz w:val="21"/>
              </w:rPr>
            </w:pPr>
          </w:p>
          <w:p w:rsidR="00853CD0" w:rsidRDefault="009B6479" w:rsidP="005A7BD3">
            <w:pPr>
              <w:pStyle w:val="TableParagraph"/>
              <w:numPr>
                <w:ilvl w:val="1"/>
                <w:numId w:val="1"/>
              </w:numPr>
              <w:tabs>
                <w:tab w:val="left" w:pos="495"/>
              </w:tabs>
              <w:spacing w:line="238" w:lineRule="exact"/>
              <w:ind w:left="494" w:hanging="387"/>
              <w:rPr>
                <w:b/>
              </w:rPr>
            </w:pPr>
            <w:r w:rsidRPr="005A4BF0">
              <w:t>Дата, с которой начато ведение реестра новым держателем реестра:</w:t>
            </w:r>
            <w:r>
              <w:t xml:space="preserve"> </w:t>
            </w:r>
            <w:r w:rsidR="005A4BF0">
              <w:t>26.07.2018</w:t>
            </w:r>
          </w:p>
        </w:tc>
      </w:tr>
    </w:tbl>
    <w:p w:rsidR="00853CD0" w:rsidRDefault="00853CD0">
      <w:pPr>
        <w:rPr>
          <w:b/>
          <w:sz w:val="20"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975"/>
        <w:gridCol w:w="1001"/>
        <w:gridCol w:w="2429"/>
        <w:gridCol w:w="5714"/>
      </w:tblGrid>
      <w:tr w:rsidR="00853CD0">
        <w:trPr>
          <w:trHeight w:val="253"/>
        </w:trPr>
        <w:tc>
          <w:tcPr>
            <w:tcW w:w="10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3CD0" w:rsidRDefault="009B6479">
            <w:pPr>
              <w:pStyle w:val="TableParagraph"/>
              <w:spacing w:line="234" w:lineRule="exact"/>
              <w:ind w:left="4517"/>
              <w:rPr>
                <w:b/>
              </w:rPr>
            </w:pPr>
            <w:r>
              <w:rPr>
                <w:b/>
              </w:rPr>
              <w:t>3. Подпись</w:t>
            </w:r>
          </w:p>
        </w:tc>
      </w:tr>
      <w:tr w:rsidR="00853CD0">
        <w:trPr>
          <w:trHeight w:val="1143"/>
        </w:trPr>
        <w:tc>
          <w:tcPr>
            <w:tcW w:w="440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5A7BD3" w:rsidRDefault="009B6479" w:rsidP="005A7BD3">
            <w:pPr>
              <w:pStyle w:val="TableParagraph"/>
              <w:spacing w:line="276" w:lineRule="auto"/>
              <w:ind w:left="86" w:right="447"/>
            </w:pPr>
            <w:r>
              <w:t xml:space="preserve">3.1. </w:t>
            </w:r>
            <w:r w:rsidR="005A4BF0">
              <w:t>Генеральный директор АО «НИИ «Сапфир»</w:t>
            </w:r>
          </w:p>
          <w:p w:rsidR="00853CD0" w:rsidRDefault="00853CD0">
            <w:pPr>
              <w:pStyle w:val="TableParagraph"/>
              <w:ind w:left="86"/>
            </w:pPr>
          </w:p>
        </w:tc>
        <w:tc>
          <w:tcPr>
            <w:tcW w:w="5714" w:type="dxa"/>
            <w:tcBorders>
              <w:top w:val="single" w:sz="4" w:space="0" w:color="000000"/>
              <w:right w:val="single" w:sz="4" w:space="0" w:color="000000"/>
            </w:tcBorders>
          </w:tcPr>
          <w:p w:rsidR="00853CD0" w:rsidRDefault="005A4BF0">
            <w:pPr>
              <w:pStyle w:val="TableParagraph"/>
              <w:ind w:left="1624"/>
            </w:pPr>
            <w:proofErr w:type="spellStart"/>
            <w:r>
              <w:t>Тагилаев</w:t>
            </w:r>
            <w:proofErr w:type="spellEnd"/>
            <w:r>
              <w:t xml:space="preserve"> А.Р.</w:t>
            </w:r>
          </w:p>
        </w:tc>
      </w:tr>
      <w:tr w:rsidR="00853CD0">
        <w:trPr>
          <w:trHeight w:val="295"/>
        </w:trPr>
        <w:tc>
          <w:tcPr>
            <w:tcW w:w="10119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:rsidR="00853CD0" w:rsidRDefault="00853CD0">
            <w:pPr>
              <w:pStyle w:val="TableParagraph"/>
              <w:spacing w:before="14"/>
              <w:ind w:left="4288" w:right="4861"/>
              <w:jc w:val="center"/>
            </w:pPr>
          </w:p>
        </w:tc>
      </w:tr>
      <w:tr w:rsidR="00853CD0">
        <w:trPr>
          <w:trHeight w:val="315"/>
        </w:trPr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</w:tcPr>
          <w:p w:rsidR="00853CD0" w:rsidRDefault="009B6479">
            <w:pPr>
              <w:pStyle w:val="TableParagraph"/>
              <w:spacing w:before="19"/>
              <w:ind w:left="86"/>
            </w:pPr>
            <w:r>
              <w:t>3.2. Дата</w:t>
            </w:r>
          </w:p>
        </w:tc>
        <w:tc>
          <w:tcPr>
            <w:tcW w:w="1001" w:type="dxa"/>
            <w:tcBorders>
              <w:bottom w:val="single" w:sz="4" w:space="0" w:color="000000"/>
            </w:tcBorders>
          </w:tcPr>
          <w:p w:rsidR="00853CD0" w:rsidRDefault="00853CD0">
            <w:pPr>
              <w:pStyle w:val="TableParagraph"/>
              <w:spacing w:before="19"/>
              <w:ind w:left="66"/>
            </w:pPr>
          </w:p>
        </w:tc>
        <w:tc>
          <w:tcPr>
            <w:tcW w:w="2429" w:type="dxa"/>
            <w:tcBorders>
              <w:bottom w:val="single" w:sz="4" w:space="0" w:color="000000"/>
            </w:tcBorders>
          </w:tcPr>
          <w:p w:rsidR="00853CD0" w:rsidRDefault="00853CD0">
            <w:pPr>
              <w:pStyle w:val="TableParagraph"/>
              <w:spacing w:before="19"/>
              <w:ind w:left="71"/>
            </w:pPr>
          </w:p>
        </w:tc>
        <w:tc>
          <w:tcPr>
            <w:tcW w:w="5714" w:type="dxa"/>
            <w:tcBorders>
              <w:bottom w:val="single" w:sz="4" w:space="0" w:color="000000"/>
              <w:right w:val="single" w:sz="4" w:space="0" w:color="000000"/>
            </w:tcBorders>
          </w:tcPr>
          <w:p w:rsidR="00853CD0" w:rsidRDefault="009B6479">
            <w:pPr>
              <w:pStyle w:val="TableParagraph"/>
              <w:spacing w:before="19"/>
              <w:ind w:left="475"/>
            </w:pPr>
            <w:r>
              <w:t>М.П.</w:t>
            </w:r>
          </w:p>
        </w:tc>
      </w:tr>
    </w:tbl>
    <w:p w:rsidR="00EA3F76" w:rsidRDefault="00EA3F76"/>
    <w:sectPr w:rsidR="00EA3F76">
      <w:type w:val="continuous"/>
      <w:pgSz w:w="11910" w:h="16840"/>
      <w:pgMar w:top="340" w:right="40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7A4C51"/>
    <w:multiLevelType w:val="multilevel"/>
    <w:tmpl w:val="50CC0500"/>
    <w:lvl w:ilvl="0">
      <w:start w:val="2"/>
      <w:numFmt w:val="decimal"/>
      <w:lvlText w:val="%1"/>
      <w:lvlJc w:val="left"/>
      <w:pPr>
        <w:ind w:left="107" w:hanging="44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7" w:hanging="4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numFmt w:val="bullet"/>
      <w:lvlText w:val="•"/>
      <w:lvlJc w:val="left"/>
      <w:pPr>
        <w:ind w:left="2091" w:hanging="44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087" w:hanging="44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083" w:hanging="44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079" w:hanging="44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74" w:hanging="44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070" w:hanging="44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066" w:hanging="440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CD0"/>
    <w:rsid w:val="00171E00"/>
    <w:rsid w:val="00240A3D"/>
    <w:rsid w:val="005A4BF0"/>
    <w:rsid w:val="005A7BD3"/>
    <w:rsid w:val="00853CD0"/>
    <w:rsid w:val="009B6479"/>
    <w:rsid w:val="00EA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2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2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Петрухина Вера Николаевна</dc:creator>
  <cp:lastModifiedBy>Джамал Имамудинович Шамсудинов</cp:lastModifiedBy>
  <cp:revision>2</cp:revision>
  <dcterms:created xsi:type="dcterms:W3CDTF">2018-08-16T11:46:00Z</dcterms:created>
  <dcterms:modified xsi:type="dcterms:W3CDTF">2018-08-16T11:46:00Z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2018-08-15T00:00:00Z</vt:filetime>
  </property>
</Properties>
</file>