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1E" w:rsidRDefault="00237F1E">
      <w:pPr>
        <w:spacing w:before="120"/>
        <w:rPr>
          <w:sz w:val="26"/>
          <w:szCs w:val="26"/>
        </w:rPr>
      </w:pPr>
    </w:p>
    <w:p w:rsidR="00237F1E" w:rsidRDefault="00237F1E">
      <w:pPr>
        <w:spacing w:before="120"/>
        <w:jc w:val="center"/>
        <w:rPr>
          <w:sz w:val="26"/>
          <w:szCs w:val="26"/>
        </w:rPr>
      </w:pPr>
    </w:p>
    <w:p w:rsidR="00237F1E" w:rsidRDefault="00237F1E">
      <w:pPr>
        <w:spacing w:before="120"/>
        <w:rPr>
          <w:sz w:val="26"/>
          <w:szCs w:val="26"/>
        </w:rPr>
      </w:pPr>
    </w:p>
    <w:p w:rsidR="00237F1E" w:rsidRDefault="00B22AA5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237F1E" w:rsidRDefault="00B22AA5">
      <w:pPr>
        <w:ind w:left="2835" w:right="2835"/>
        <w:jc w:val="center"/>
        <w:rPr>
          <w:sz w:val="22"/>
          <w:szCs w:val="22"/>
        </w:rPr>
      </w:pPr>
      <w:r>
        <w:rPr>
          <w:sz w:val="22"/>
          <w:szCs w:val="22"/>
        </w:rPr>
        <w:t>Открытое акционерное общество  «Челябинск-Лада»</w:t>
      </w:r>
    </w:p>
    <w:p w:rsidR="00237F1E" w:rsidRDefault="00B22AA5">
      <w:pPr>
        <w:pBdr>
          <w:top w:val="single" w:sz="4" w:space="1" w:color="00000A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5074" w:type="dxa"/>
        <w:jc w:val="center"/>
        <w:tblCellMar>
          <w:left w:w="28" w:type="dxa"/>
          <w:right w:w="28" w:type="dxa"/>
        </w:tblCellMar>
        <w:tblLook w:val="0000"/>
      </w:tblPr>
      <w:tblGrid>
        <w:gridCol w:w="2296"/>
        <w:gridCol w:w="397"/>
        <w:gridCol w:w="397"/>
        <w:gridCol w:w="396"/>
        <w:gridCol w:w="397"/>
        <w:gridCol w:w="396"/>
        <w:gridCol w:w="397"/>
        <w:gridCol w:w="398"/>
      </w:tblGrid>
      <w:tr w:rsidR="00237F1E">
        <w:trPr>
          <w:trHeight w:val="454"/>
          <w:jc w:val="center"/>
        </w:trPr>
        <w:tc>
          <w:tcPr>
            <w:tcW w:w="2295" w:type="dxa"/>
            <w:shd w:val="clear" w:color="auto" w:fill="auto"/>
            <w:vAlign w:val="center"/>
          </w:tcPr>
          <w:p w:rsidR="00237F1E" w:rsidRDefault="00B22A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237F1E" w:rsidRDefault="00B22AA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237F1E" w:rsidRDefault="00B22AA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237F1E" w:rsidRDefault="00B22AA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237F1E" w:rsidRDefault="00B22AA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237F1E" w:rsidRDefault="00B22AA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37F1E" w:rsidRDefault="00B22AA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237F1E" w:rsidRDefault="00B22AA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237F1E" w:rsidRDefault="00237F1E">
      <w:pPr>
        <w:jc w:val="center"/>
        <w:rPr>
          <w:sz w:val="24"/>
          <w:szCs w:val="24"/>
        </w:rPr>
      </w:pPr>
    </w:p>
    <w:tbl>
      <w:tblPr>
        <w:tblW w:w="5245" w:type="dxa"/>
        <w:jc w:val="center"/>
        <w:tblCellMar>
          <w:left w:w="28" w:type="dxa"/>
          <w:right w:w="28" w:type="dxa"/>
        </w:tblCellMar>
        <w:tblLook w:val="0000"/>
      </w:tblPr>
      <w:tblGrid>
        <w:gridCol w:w="596"/>
        <w:gridCol w:w="511"/>
        <w:gridCol w:w="510"/>
        <w:gridCol w:w="286"/>
        <w:gridCol w:w="510"/>
        <w:gridCol w:w="511"/>
        <w:gridCol w:w="285"/>
        <w:gridCol w:w="511"/>
        <w:gridCol w:w="510"/>
        <w:gridCol w:w="511"/>
        <w:gridCol w:w="504"/>
      </w:tblGrid>
      <w:tr w:rsidR="00237F1E">
        <w:trPr>
          <w:trHeight w:val="454"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237F1E" w:rsidRDefault="00B22A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237F1E" w:rsidRDefault="00B868B5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237F1E" w:rsidRDefault="002D55B3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86" w:type="dxa"/>
            <w:shd w:val="clear" w:color="auto" w:fill="auto"/>
            <w:vAlign w:val="center"/>
          </w:tcPr>
          <w:p w:rsidR="00237F1E" w:rsidRDefault="00237F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237F1E" w:rsidRDefault="00AE2F2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237F1E" w:rsidRDefault="002D55B3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237F1E" w:rsidRDefault="00237F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237F1E" w:rsidRDefault="00B22AA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237F1E" w:rsidRDefault="00B22AA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237F1E" w:rsidRDefault="00B22AA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237F1E" w:rsidRDefault="00AE2F27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</w:tr>
    </w:tbl>
    <w:p w:rsidR="00237F1E" w:rsidRDefault="00B22AA5">
      <w:pPr>
        <w:ind w:left="5529" w:right="4932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237F1E" w:rsidRDefault="00B22AA5">
      <w:pPr>
        <w:spacing w:before="240"/>
        <w:rPr>
          <w:rFonts w:eastAsia="Times New Roman"/>
          <w:sz w:val="22"/>
          <w:szCs w:val="22"/>
          <w:lang w:eastAsia="zh-CN"/>
        </w:rPr>
      </w:pPr>
      <w:r>
        <w:rPr>
          <w:sz w:val="24"/>
          <w:szCs w:val="24"/>
        </w:rPr>
        <w:t xml:space="preserve">Адрес эмитента:  </w:t>
      </w:r>
      <w:r>
        <w:rPr>
          <w:b/>
          <w:bCs/>
          <w:sz w:val="24"/>
          <w:szCs w:val="24"/>
        </w:rPr>
        <w:t>454014, Российская Федерация, Челябинская область, г. Челябинск, ул. Молодогвардейцев, 2</w:t>
      </w:r>
    </w:p>
    <w:p w:rsidR="00237F1E" w:rsidRDefault="00B22AA5">
      <w:pPr>
        <w:pBdr>
          <w:top w:val="single" w:sz="4" w:space="1" w:color="00000A"/>
        </w:pBdr>
        <w:ind w:left="1803" w:right="2097"/>
        <w:jc w:val="center"/>
        <w:rPr>
          <w:sz w:val="18"/>
          <w:szCs w:val="18"/>
        </w:rPr>
      </w:pPr>
      <w:r>
        <w:rPr>
          <w:sz w:val="18"/>
          <w:szCs w:val="18"/>
        </w:rPr>
        <w:t>(адрес эмитента – акционерного общества, указанный в едином государственном реестре</w:t>
      </w:r>
      <w:r>
        <w:rPr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:rsidR="00237F1E" w:rsidRDefault="00B22AA5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237F1E" w:rsidRDefault="00B22AA5">
      <w:r>
        <w:rPr>
          <w:sz w:val="24"/>
          <w:szCs w:val="24"/>
        </w:rPr>
        <w:t xml:space="preserve">Адрес страницы в сети Интернет:  </w:t>
      </w:r>
      <w:hyperlink r:id="rId7">
        <w:r>
          <w:rPr>
            <w:rStyle w:val="-"/>
            <w:rFonts w:ascii="Arial" w:hAnsi="Arial" w:cs="Arial"/>
            <w:sz w:val="18"/>
            <w:szCs w:val="18"/>
            <w:highlight w:val="white"/>
          </w:rPr>
          <w:t>http://www.e-disclosure.ru/portal/company.aspx?id=25306</w:t>
        </w:r>
      </w:hyperlink>
    </w:p>
    <w:p w:rsidR="00237F1E" w:rsidRDefault="00B22AA5">
      <w:pPr>
        <w:pBdr>
          <w:top w:val="single" w:sz="4" w:space="1" w:color="00000A"/>
        </w:pBdr>
        <w:spacing w:after="240"/>
        <w:ind w:left="3561" w:right="2098"/>
        <w:jc w:val="center"/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9951" w:type="dxa"/>
        <w:tblInd w:w="-10" w:type="dxa"/>
        <w:tblBorders>
          <w:top w:val="single" w:sz="4" w:space="0" w:color="00000A"/>
          <w:left w:val="single" w:sz="4" w:space="0" w:color="00000A"/>
        </w:tblBorders>
        <w:tblCellMar>
          <w:left w:w="18" w:type="dxa"/>
          <w:right w:w="28" w:type="dxa"/>
        </w:tblCellMar>
        <w:tblLook w:val="0000"/>
      </w:tblPr>
      <w:tblGrid>
        <w:gridCol w:w="172"/>
        <w:gridCol w:w="95"/>
        <w:gridCol w:w="329"/>
        <w:gridCol w:w="227"/>
        <w:gridCol w:w="1614"/>
        <w:gridCol w:w="283"/>
        <w:gridCol w:w="283"/>
        <w:gridCol w:w="2128"/>
        <w:gridCol w:w="851"/>
        <w:gridCol w:w="1417"/>
        <w:gridCol w:w="284"/>
        <w:gridCol w:w="1984"/>
        <w:gridCol w:w="284"/>
      </w:tblGrid>
      <w:tr w:rsidR="00237F1E">
        <w:trPr>
          <w:cantSplit/>
        </w:trPr>
        <w:tc>
          <w:tcPr>
            <w:tcW w:w="17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237F1E" w:rsidRDefault="00237F1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59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237F1E" w:rsidRDefault="00B22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851" w:type="dxa"/>
            <w:tcBorders>
              <w:top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237F1E" w:rsidRDefault="00237F1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237F1E" w:rsidRDefault="00237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237F1E" w:rsidRDefault="00237F1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237F1E" w:rsidRDefault="00B22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Нагайцев П.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37F1E" w:rsidRDefault="00237F1E">
            <w:pPr>
              <w:rPr>
                <w:sz w:val="24"/>
                <w:szCs w:val="24"/>
              </w:rPr>
            </w:pPr>
          </w:p>
        </w:tc>
      </w:tr>
      <w:tr w:rsidR="00237F1E">
        <w:trPr>
          <w:cantSplit/>
        </w:trPr>
        <w:tc>
          <w:tcPr>
            <w:tcW w:w="171" w:type="dxa"/>
            <w:tcBorders>
              <w:lef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237F1E" w:rsidRDefault="00237F1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7"/>
            <w:shd w:val="clear" w:color="auto" w:fill="auto"/>
            <w:tcMar>
              <w:left w:w="33" w:type="dxa"/>
            </w:tcMar>
          </w:tcPr>
          <w:p w:rsidR="00237F1E" w:rsidRDefault="00B22A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237F1E" w:rsidRDefault="00237F1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33" w:type="dxa"/>
            </w:tcMar>
          </w:tcPr>
          <w:p w:rsidR="00237F1E" w:rsidRDefault="00B22A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284" w:type="dxa"/>
            <w:shd w:val="clear" w:color="auto" w:fill="auto"/>
            <w:tcMar>
              <w:left w:w="33" w:type="dxa"/>
            </w:tcMar>
          </w:tcPr>
          <w:p w:rsidR="00237F1E" w:rsidRDefault="00237F1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tcMar>
              <w:left w:w="33" w:type="dxa"/>
            </w:tcMar>
          </w:tcPr>
          <w:p w:rsidR="00237F1E" w:rsidRDefault="00B22A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37F1E" w:rsidRDefault="00237F1E">
            <w:pPr>
              <w:rPr>
                <w:sz w:val="18"/>
                <w:szCs w:val="18"/>
              </w:rPr>
            </w:pPr>
          </w:p>
        </w:tc>
      </w:tr>
      <w:tr w:rsidR="00237F1E">
        <w:trPr>
          <w:cantSplit/>
        </w:trPr>
        <w:tc>
          <w:tcPr>
            <w:tcW w:w="266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237F1E" w:rsidRDefault="00B22AA5">
            <w:pPr>
              <w:ind w:left="57"/>
              <w:jc w:val="right"/>
            </w:pPr>
            <w:r>
              <w:t>"</w:t>
            </w:r>
          </w:p>
        </w:tc>
        <w:tc>
          <w:tcPr>
            <w:tcW w:w="3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237F1E" w:rsidRDefault="00AE2F27">
            <w:pPr>
              <w:jc w:val="center"/>
            </w:pPr>
            <w:r>
              <w:t>3</w:t>
            </w:r>
            <w:r w:rsidR="002D55B3">
              <w:t>0</w:t>
            </w:r>
          </w:p>
        </w:tc>
        <w:tc>
          <w:tcPr>
            <w:tcW w:w="227" w:type="dxa"/>
            <w:shd w:val="clear" w:color="auto" w:fill="auto"/>
            <w:tcMar>
              <w:left w:w="33" w:type="dxa"/>
            </w:tcMar>
            <w:vAlign w:val="bottom"/>
          </w:tcPr>
          <w:p w:rsidR="00237F1E" w:rsidRDefault="00B22AA5">
            <w:r>
              <w:t>”</w:t>
            </w:r>
          </w:p>
        </w:tc>
        <w:tc>
          <w:tcPr>
            <w:tcW w:w="16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237F1E" w:rsidRPr="00B868B5" w:rsidRDefault="002D55B3">
            <w:pPr>
              <w:jc w:val="center"/>
            </w:pPr>
            <w:r>
              <w:t>июня</w:t>
            </w:r>
          </w:p>
        </w:tc>
        <w:tc>
          <w:tcPr>
            <w:tcW w:w="283" w:type="dxa"/>
            <w:shd w:val="clear" w:color="auto" w:fill="auto"/>
            <w:tcMar>
              <w:left w:w="33" w:type="dxa"/>
            </w:tcMar>
            <w:vAlign w:val="bottom"/>
          </w:tcPr>
          <w:p w:rsidR="00237F1E" w:rsidRDefault="00B22AA5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237F1E" w:rsidRDefault="00B22AA5" w:rsidP="00B868B5">
            <w:r>
              <w:t>1</w:t>
            </w:r>
            <w:r w:rsidR="00B868B5">
              <w:t>8</w:t>
            </w:r>
          </w:p>
        </w:tc>
        <w:tc>
          <w:tcPr>
            <w:tcW w:w="6948" w:type="dxa"/>
            <w:gridSpan w:val="6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37F1E" w:rsidRDefault="00B22AA5">
            <w:pPr>
              <w:ind w:left="57"/>
            </w:pPr>
            <w:r>
              <w:t>г.</w:t>
            </w:r>
          </w:p>
        </w:tc>
      </w:tr>
      <w:tr w:rsidR="00237F1E">
        <w:trPr>
          <w:cantSplit/>
          <w:trHeight w:val="480"/>
        </w:trPr>
        <w:tc>
          <w:tcPr>
            <w:tcW w:w="995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37F1E" w:rsidRDefault="00237F1E"/>
        </w:tc>
      </w:tr>
    </w:tbl>
    <w:p w:rsidR="00237F1E" w:rsidRDefault="00B22AA5">
      <w:pPr>
        <w:rPr>
          <w:sz w:val="24"/>
          <w:szCs w:val="24"/>
        </w:rPr>
      </w:pPr>
      <w:r>
        <w:br w:type="page"/>
      </w:r>
    </w:p>
    <w:tbl>
      <w:tblPr>
        <w:tblW w:w="3412" w:type="dxa"/>
        <w:jc w:val="right"/>
        <w:tblBorders>
          <w:bottom w:val="single" w:sz="4" w:space="0" w:color="00000A"/>
          <w:insideH w:val="single" w:sz="4" w:space="0" w:color="00000A"/>
        </w:tblBorders>
        <w:tblCellMar>
          <w:left w:w="33" w:type="dxa"/>
          <w:right w:w="28" w:type="dxa"/>
        </w:tblCellMar>
        <w:tblLook w:val="0000"/>
      </w:tblPr>
      <w:tblGrid>
        <w:gridCol w:w="1425"/>
        <w:gridCol w:w="1987"/>
      </w:tblGrid>
      <w:tr w:rsidR="00237F1E" w:rsidTr="00B868B5">
        <w:trPr>
          <w:cantSplit/>
          <w:jc w:val="right"/>
        </w:trPr>
        <w:tc>
          <w:tcPr>
            <w:tcW w:w="3412" w:type="dxa"/>
            <w:gridSpan w:val="2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237F1E" w:rsidRDefault="00B22A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237F1E" w:rsidTr="00B868B5">
        <w:trPr>
          <w:jc w:val="right"/>
        </w:trPr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237F1E" w:rsidRDefault="00B22AA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237F1E" w:rsidRDefault="00B22AA5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7448006921</w:t>
            </w:r>
          </w:p>
        </w:tc>
      </w:tr>
      <w:tr w:rsidR="00237F1E" w:rsidTr="00B868B5">
        <w:trPr>
          <w:jc w:val="right"/>
        </w:trPr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237F1E" w:rsidRDefault="00B22AA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237F1E" w:rsidRDefault="00B22AA5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1027402545862</w:t>
            </w:r>
          </w:p>
        </w:tc>
      </w:tr>
    </w:tbl>
    <w:p w:rsidR="00237F1E" w:rsidRDefault="00237F1E">
      <w:pPr>
        <w:rPr>
          <w:sz w:val="24"/>
          <w:szCs w:val="24"/>
        </w:rPr>
      </w:pPr>
    </w:p>
    <w:tbl>
      <w:tblPr>
        <w:tblW w:w="9785" w:type="dxa"/>
        <w:tblCellMar>
          <w:left w:w="28" w:type="dxa"/>
          <w:right w:w="28" w:type="dxa"/>
        </w:tblCellMar>
        <w:tblLook w:val="0000"/>
      </w:tblPr>
      <w:tblGrid>
        <w:gridCol w:w="5701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2"/>
      </w:tblGrid>
      <w:tr w:rsidR="00237F1E">
        <w:tc>
          <w:tcPr>
            <w:tcW w:w="5699" w:type="dxa"/>
            <w:shd w:val="clear" w:color="auto" w:fill="auto"/>
            <w:vAlign w:val="bottom"/>
          </w:tcPr>
          <w:p w:rsidR="00237F1E" w:rsidRDefault="00B22AA5">
            <w:pPr>
              <w:ind w:firstLine="567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I.</w:t>
            </w:r>
            <w:r>
              <w:rPr>
                <w:b/>
                <w:bCs/>
                <w:sz w:val="22"/>
                <w:szCs w:val="22"/>
              </w:rPr>
              <w:t xml:space="preserve">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237F1E" w:rsidRDefault="00B868B5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237F1E" w:rsidRDefault="00B868B5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237F1E" w:rsidRDefault="00237F1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237F1E" w:rsidRDefault="00AE2F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237F1E" w:rsidRDefault="00AE2F27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237F1E" w:rsidRDefault="00237F1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237F1E" w:rsidRDefault="00B22A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237F1E" w:rsidRDefault="00B22A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237F1E" w:rsidRDefault="00B22A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237F1E" w:rsidRDefault="00AE2F27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</w:tbl>
    <w:p w:rsidR="00237F1E" w:rsidRDefault="00237F1E">
      <w:pPr>
        <w:rPr>
          <w:sz w:val="22"/>
          <w:szCs w:val="22"/>
        </w:rPr>
      </w:pPr>
    </w:p>
    <w:tbl>
      <w:tblPr>
        <w:tblW w:w="1519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  <w:right w:w="28" w:type="dxa"/>
        </w:tblCellMar>
        <w:tblLook w:val="0000"/>
      </w:tblPr>
      <w:tblGrid>
        <w:gridCol w:w="566"/>
        <w:gridCol w:w="3856"/>
        <w:gridCol w:w="2890"/>
        <w:gridCol w:w="2353"/>
        <w:gridCol w:w="1446"/>
        <w:gridCol w:w="2041"/>
        <w:gridCol w:w="2043"/>
      </w:tblGrid>
      <w:tr w:rsidR="00237F1E" w:rsidTr="002D55B3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37F1E" w:rsidRDefault="00B22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37F1E" w:rsidRDefault="00B22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37F1E" w:rsidRDefault="00B22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37F1E" w:rsidRDefault="00B22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(основания), в силу которого (которых) лицо признается аффилиро</w:t>
            </w:r>
            <w:r>
              <w:rPr>
                <w:sz w:val="22"/>
                <w:szCs w:val="22"/>
              </w:rPr>
              <w:softHyphen/>
              <w:t>ванным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37F1E" w:rsidRDefault="00B22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</w:t>
            </w:r>
            <w:r>
              <w:rPr>
                <w:sz w:val="22"/>
                <w:szCs w:val="22"/>
              </w:rPr>
              <w:softHyphen/>
              <w:t>ния основания (оснований)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37F1E" w:rsidRDefault="00B22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</w:t>
            </w:r>
            <w:r>
              <w:rPr>
                <w:sz w:val="22"/>
                <w:szCs w:val="22"/>
              </w:rPr>
              <w:softHyphen/>
              <w:t>ванного лица в уставном капитале акционерного общества, %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37F1E" w:rsidRDefault="00B22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</w:t>
            </w:r>
            <w:r>
              <w:rPr>
                <w:sz w:val="22"/>
                <w:szCs w:val="22"/>
              </w:rPr>
              <w:softHyphen/>
              <w:t>ванному лицу обыкновенных акций акционерного общества, %</w:t>
            </w:r>
          </w:p>
        </w:tc>
      </w:tr>
      <w:tr w:rsidR="00237F1E" w:rsidTr="002D55B3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37F1E" w:rsidRDefault="00B22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37F1E" w:rsidRDefault="00B22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37F1E" w:rsidRDefault="00B22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37F1E" w:rsidRDefault="00B22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37F1E" w:rsidRDefault="00B22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37F1E" w:rsidRDefault="00B22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37F1E" w:rsidRDefault="00B22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D55B3" w:rsidTr="002D55B3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 w:rsidP="00BA0A8C">
            <w:r>
              <w:rPr>
                <w:sz w:val="22"/>
                <w:szCs w:val="22"/>
              </w:rPr>
              <w:t>Надыров Роман Геннадьевич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 w:rsidP="00BA0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 w:rsidP="00BA0A8C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 w:rsidP="00BA0A8C">
            <w:pPr>
              <w:jc w:val="center"/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.06.2018</w:t>
            </w:r>
          </w:p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</w:p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55B3" w:rsidTr="002D55B3">
        <w:trPr>
          <w:trHeight w:val="1179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 w:rsidP="00BA0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Мендыбаев Айдар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 w:rsidP="00BA0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 w:rsidP="00BA0A8C">
            <w:pPr>
              <w:rPr>
                <w:rStyle w:val="SUBST"/>
                <w:b w:val="0"/>
                <w:i w:val="0"/>
                <w:color w:val="000000" w:themeColor="text1"/>
                <w:sz w:val="22"/>
                <w:szCs w:val="22"/>
              </w:rPr>
            </w:pPr>
          </w:p>
          <w:p w:rsidR="002D55B3" w:rsidRPr="00C27986" w:rsidRDefault="002D55B3" w:rsidP="00BA0A8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</w:p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</w:p>
          <w:p w:rsidR="002D55B3" w:rsidRPr="00C27986" w:rsidRDefault="002D55B3" w:rsidP="00BA0A8C">
            <w:pPr>
              <w:jc w:val="center"/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.06.2018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37F1E" w:rsidTr="002D55B3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37F1E" w:rsidRDefault="00B22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37F1E" w:rsidRDefault="00B86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 «АЗИЯ АВТО УСТЬ-КАМЕНОГОРСК»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B868B5" w:rsidRDefault="00B868B5" w:rsidP="00B86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107996, РФ, Москва, </w:t>
            </w:r>
          </w:p>
          <w:p w:rsidR="00237F1E" w:rsidRDefault="00B868B5" w:rsidP="00B86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Кузнецкий мост, 21/5, этаж 3, пом. II, комн. 75А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37F1E" w:rsidRDefault="00B22A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  <w:p w:rsidR="00237F1E" w:rsidRDefault="00237F1E">
            <w:pPr>
              <w:rPr>
                <w:color w:val="000000"/>
                <w:sz w:val="22"/>
                <w:szCs w:val="22"/>
              </w:rPr>
            </w:pPr>
          </w:p>
          <w:p w:rsidR="00237F1E" w:rsidRDefault="00B22AA5">
            <w:r>
              <w:rPr>
                <w:rFonts w:eastAsia="Times New Roman"/>
                <w:sz w:val="22"/>
                <w:szCs w:val="22"/>
                <w:lang w:eastAsia="zh-CN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37F1E" w:rsidRDefault="00237F1E">
            <w:pPr>
              <w:jc w:val="center"/>
              <w:rPr>
                <w:sz w:val="22"/>
                <w:szCs w:val="22"/>
              </w:rPr>
            </w:pPr>
          </w:p>
          <w:p w:rsidR="00237F1E" w:rsidRDefault="00B22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08.05.2015</w:t>
            </w:r>
          </w:p>
          <w:p w:rsidR="00237F1E" w:rsidRDefault="00237F1E">
            <w:pPr>
              <w:rPr>
                <w:sz w:val="22"/>
                <w:szCs w:val="22"/>
              </w:rPr>
            </w:pPr>
          </w:p>
          <w:p w:rsidR="00237F1E" w:rsidRDefault="00237F1E">
            <w:pPr>
              <w:rPr>
                <w:sz w:val="22"/>
                <w:szCs w:val="22"/>
              </w:rPr>
            </w:pPr>
          </w:p>
          <w:p w:rsidR="00237F1E" w:rsidRDefault="00237F1E">
            <w:pPr>
              <w:rPr>
                <w:sz w:val="22"/>
                <w:szCs w:val="22"/>
              </w:rPr>
            </w:pPr>
          </w:p>
          <w:p w:rsidR="00237F1E" w:rsidRDefault="00237F1E">
            <w:pPr>
              <w:rPr>
                <w:sz w:val="22"/>
                <w:szCs w:val="22"/>
              </w:rPr>
            </w:pPr>
          </w:p>
          <w:p w:rsidR="00237F1E" w:rsidRDefault="00B22AA5">
            <w:r>
              <w:rPr>
                <w:sz w:val="22"/>
                <w:szCs w:val="22"/>
              </w:rPr>
              <w:t xml:space="preserve">   08.05.2015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37F1E" w:rsidRDefault="00237F1E">
            <w:pPr>
              <w:jc w:val="center"/>
              <w:rPr>
                <w:sz w:val="22"/>
                <w:szCs w:val="22"/>
              </w:rPr>
            </w:pPr>
          </w:p>
          <w:p w:rsidR="00237F1E" w:rsidRDefault="00237F1E">
            <w:pPr>
              <w:jc w:val="center"/>
              <w:rPr>
                <w:sz w:val="22"/>
                <w:szCs w:val="22"/>
              </w:rPr>
            </w:pPr>
          </w:p>
          <w:p w:rsidR="00237F1E" w:rsidRDefault="00237F1E">
            <w:pPr>
              <w:jc w:val="center"/>
              <w:rPr>
                <w:sz w:val="22"/>
                <w:szCs w:val="22"/>
              </w:rPr>
            </w:pPr>
          </w:p>
          <w:p w:rsidR="00237F1E" w:rsidRDefault="00B22AA5">
            <w:pPr>
              <w:jc w:val="center"/>
            </w:pPr>
            <w:r>
              <w:rPr>
                <w:sz w:val="22"/>
                <w:szCs w:val="22"/>
              </w:rPr>
              <w:t>89,59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37F1E" w:rsidRDefault="00237F1E">
            <w:pPr>
              <w:jc w:val="center"/>
              <w:rPr>
                <w:sz w:val="22"/>
                <w:szCs w:val="22"/>
              </w:rPr>
            </w:pPr>
          </w:p>
          <w:p w:rsidR="00237F1E" w:rsidRDefault="00237F1E">
            <w:pPr>
              <w:jc w:val="center"/>
              <w:rPr>
                <w:sz w:val="22"/>
                <w:szCs w:val="22"/>
              </w:rPr>
            </w:pPr>
          </w:p>
          <w:p w:rsidR="00237F1E" w:rsidRDefault="00237F1E">
            <w:pPr>
              <w:jc w:val="center"/>
              <w:rPr>
                <w:sz w:val="22"/>
                <w:szCs w:val="22"/>
              </w:rPr>
            </w:pPr>
          </w:p>
          <w:p w:rsidR="00237F1E" w:rsidRDefault="00B22AA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89,59</w:t>
            </w:r>
          </w:p>
        </w:tc>
      </w:tr>
      <w:tr w:rsidR="002D55B3" w:rsidTr="002D55B3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 w:rsidP="002D5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Соснов Сергей 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 w:rsidP="00BA0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 w:rsidP="00BA0A8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2D55B3" w:rsidRDefault="002D55B3" w:rsidP="00BA0A8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2D55B3" w:rsidRDefault="002D55B3" w:rsidP="00BA0A8C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</w:p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</w:p>
          <w:p w:rsidR="002D55B3" w:rsidRDefault="002D55B3" w:rsidP="00BA0A8C">
            <w:pPr>
              <w:jc w:val="center"/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.06.2018</w:t>
            </w:r>
          </w:p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55B3" w:rsidTr="002D55B3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 w:rsidP="00BA0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Абдухаликов Рустам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 w:rsidP="00BA0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 w:rsidP="00BA0A8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 w:rsidP="00BA0A8C">
            <w:pPr>
              <w:jc w:val="center"/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.06.2018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55B3" w:rsidTr="002D55B3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 w:rsidP="00BA0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Резник Владимир Иванович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 w:rsidP="00BA0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 w:rsidP="00BA0A8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Лицо является членом совета директоров </w:t>
            </w: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акционерного общества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 w:rsidP="00BA0A8C">
            <w:pPr>
              <w:jc w:val="center"/>
            </w:pPr>
            <w:r>
              <w:rPr>
                <w:sz w:val="22"/>
                <w:szCs w:val="22"/>
              </w:rPr>
              <w:lastRenderedPageBreak/>
              <w:t>0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.06.2018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37F1E" w:rsidTr="002D55B3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37F1E" w:rsidRDefault="00B22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37F1E" w:rsidRDefault="00B22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Нагайцев Павел Александрович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37F1E" w:rsidRDefault="00B22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37F1E" w:rsidRDefault="00B22AA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37F1E" w:rsidRDefault="00237F1E">
            <w:pPr>
              <w:jc w:val="center"/>
              <w:rPr>
                <w:sz w:val="22"/>
                <w:szCs w:val="22"/>
              </w:rPr>
            </w:pPr>
          </w:p>
          <w:p w:rsidR="00237F1E" w:rsidRDefault="00B22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11.08.2015 г.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37F1E" w:rsidRDefault="00B22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37F1E" w:rsidRDefault="00B22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37F1E" w:rsidRDefault="00B22AA5">
      <w:pPr>
        <w:spacing w:before="240" w:after="20"/>
        <w:ind w:firstLine="567"/>
        <w:rPr>
          <w:b/>
          <w:bCs/>
          <w:sz w:val="22"/>
          <w:szCs w:val="22"/>
        </w:rPr>
      </w:pPr>
      <w:r>
        <w:rPr>
          <w:sz w:val="22"/>
          <w:szCs w:val="22"/>
        </w:rPr>
        <w:t>Раздел II.</w:t>
      </w:r>
      <w:r>
        <w:rPr>
          <w:b/>
          <w:bCs/>
          <w:sz w:val="22"/>
          <w:szCs w:val="22"/>
        </w:rPr>
        <w:t xml:space="preserve"> Изменения, произошедшие в списке аффилированных лиц, за период</w:t>
      </w:r>
    </w:p>
    <w:tbl>
      <w:tblPr>
        <w:tblW w:w="9760" w:type="dxa"/>
        <w:tblCellMar>
          <w:left w:w="28" w:type="dxa"/>
          <w:right w:w="28" w:type="dxa"/>
        </w:tblCellMar>
        <w:tblLook w:val="0000"/>
      </w:tblPr>
      <w:tblGrid>
        <w:gridCol w:w="1078"/>
        <w:gridCol w:w="456"/>
        <w:gridCol w:w="456"/>
        <w:gridCol w:w="226"/>
        <w:gridCol w:w="454"/>
        <w:gridCol w:w="454"/>
        <w:gridCol w:w="226"/>
        <w:gridCol w:w="454"/>
        <w:gridCol w:w="454"/>
        <w:gridCol w:w="454"/>
        <w:gridCol w:w="454"/>
        <w:gridCol w:w="510"/>
        <w:gridCol w:w="454"/>
        <w:gridCol w:w="454"/>
        <w:gridCol w:w="226"/>
        <w:gridCol w:w="454"/>
        <w:gridCol w:w="454"/>
        <w:gridCol w:w="226"/>
        <w:gridCol w:w="454"/>
        <w:gridCol w:w="454"/>
        <w:gridCol w:w="454"/>
        <w:gridCol w:w="454"/>
      </w:tblGrid>
      <w:tr w:rsidR="00237F1E">
        <w:tc>
          <w:tcPr>
            <w:tcW w:w="1077" w:type="dxa"/>
            <w:shd w:val="clear" w:color="auto" w:fill="auto"/>
            <w:vAlign w:val="bottom"/>
          </w:tcPr>
          <w:p w:rsidR="00237F1E" w:rsidRDefault="00B22AA5">
            <w:pPr>
              <w:ind w:firstLine="79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237F1E" w:rsidRDefault="00B22A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237F1E" w:rsidRDefault="00B22A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6" w:type="dxa"/>
            <w:shd w:val="clear" w:color="auto" w:fill="auto"/>
            <w:vAlign w:val="bottom"/>
          </w:tcPr>
          <w:p w:rsidR="00237F1E" w:rsidRDefault="00237F1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237F1E" w:rsidRDefault="00AE2F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237F1E" w:rsidRDefault="002D55B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6" w:type="dxa"/>
            <w:shd w:val="clear" w:color="auto" w:fill="auto"/>
            <w:vAlign w:val="bottom"/>
          </w:tcPr>
          <w:p w:rsidR="00237F1E" w:rsidRDefault="00237F1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237F1E" w:rsidRDefault="00B22A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237F1E" w:rsidRDefault="00B22A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237F1E" w:rsidRDefault="00B22A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237F1E" w:rsidRDefault="00AE2F27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237F1E" w:rsidRDefault="00B22A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237F1E" w:rsidRDefault="00B868B5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237F1E" w:rsidRDefault="002D55B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6" w:type="dxa"/>
            <w:shd w:val="clear" w:color="auto" w:fill="auto"/>
            <w:vAlign w:val="bottom"/>
          </w:tcPr>
          <w:p w:rsidR="00237F1E" w:rsidRDefault="00237F1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237F1E" w:rsidRDefault="00AE2F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237F1E" w:rsidRDefault="002D55B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6" w:type="dxa"/>
            <w:shd w:val="clear" w:color="auto" w:fill="auto"/>
            <w:vAlign w:val="bottom"/>
          </w:tcPr>
          <w:p w:rsidR="00237F1E" w:rsidRDefault="00237F1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237F1E" w:rsidRDefault="00B22A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237F1E" w:rsidRDefault="00B22A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237F1E" w:rsidRDefault="00B22A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237F1E" w:rsidRDefault="00AE2F27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</w:tbl>
    <w:p w:rsidR="00237F1E" w:rsidRDefault="00237F1E">
      <w:pPr>
        <w:rPr>
          <w:sz w:val="22"/>
          <w:szCs w:val="22"/>
        </w:rPr>
      </w:pPr>
    </w:p>
    <w:tbl>
      <w:tblPr>
        <w:tblW w:w="1519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  <w:right w:w="28" w:type="dxa"/>
        </w:tblCellMar>
        <w:tblLook w:val="0000"/>
      </w:tblPr>
      <w:tblGrid>
        <w:gridCol w:w="565"/>
        <w:gridCol w:w="8962"/>
        <w:gridCol w:w="2608"/>
        <w:gridCol w:w="3061"/>
      </w:tblGrid>
      <w:tr w:rsidR="002D55B3" w:rsidTr="00BA0A8C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внесения изменения в список аффилиро</w:t>
            </w:r>
            <w:r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2D55B3" w:rsidTr="00BA0A8C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ind w:firstLine="720"/>
            </w:pPr>
            <w:r>
              <w:rPr>
                <w:sz w:val="22"/>
                <w:szCs w:val="22"/>
              </w:rPr>
              <w:t xml:space="preserve">Изменение содержания сведений об аффилированном лице акционерного общества 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.06.2018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</w:pPr>
            <w:r>
              <w:rPr>
                <w:sz w:val="22"/>
                <w:szCs w:val="22"/>
              </w:rPr>
              <w:t>30.06.2018</w:t>
            </w:r>
          </w:p>
        </w:tc>
      </w:tr>
    </w:tbl>
    <w:p w:rsidR="002D55B3" w:rsidRDefault="002D55B3" w:rsidP="002D55B3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  <w:right w:w="28" w:type="dxa"/>
        </w:tblCellMar>
        <w:tblLook w:val="0000"/>
      </w:tblPr>
      <w:tblGrid>
        <w:gridCol w:w="566"/>
        <w:gridCol w:w="3514"/>
        <w:gridCol w:w="3232"/>
        <w:gridCol w:w="2211"/>
        <w:gridCol w:w="1588"/>
        <w:gridCol w:w="2041"/>
        <w:gridCol w:w="2043"/>
      </w:tblGrid>
      <w:tr w:rsidR="002D55B3" w:rsidTr="00BA0A8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D55B3" w:rsidTr="00BA0A8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r>
              <w:rPr>
                <w:sz w:val="22"/>
                <w:szCs w:val="22"/>
              </w:rPr>
              <w:t>Надыров Роман Геннадьевич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</w:pPr>
            <w:r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.06.2017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D55B3" w:rsidRDefault="002D55B3" w:rsidP="002D55B3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  <w:right w:w="28" w:type="dxa"/>
        </w:tblCellMar>
        <w:tblLook w:val="0000"/>
      </w:tblPr>
      <w:tblGrid>
        <w:gridCol w:w="566"/>
        <w:gridCol w:w="3514"/>
        <w:gridCol w:w="3232"/>
        <w:gridCol w:w="2211"/>
        <w:gridCol w:w="1588"/>
        <w:gridCol w:w="2041"/>
        <w:gridCol w:w="2043"/>
      </w:tblGrid>
      <w:tr w:rsidR="002D55B3" w:rsidTr="00BA0A8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D55B3" w:rsidTr="00BA0A8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r>
              <w:rPr>
                <w:sz w:val="22"/>
                <w:szCs w:val="22"/>
              </w:rPr>
              <w:t>Надыров Роман Геннадьевич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06.06.2018 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D55B3" w:rsidRDefault="002D55B3" w:rsidP="002D55B3"/>
    <w:tbl>
      <w:tblPr>
        <w:tblW w:w="1519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  <w:right w:w="28" w:type="dxa"/>
        </w:tblCellMar>
        <w:tblLook w:val="0000"/>
      </w:tblPr>
      <w:tblGrid>
        <w:gridCol w:w="565"/>
        <w:gridCol w:w="8962"/>
        <w:gridCol w:w="2608"/>
        <w:gridCol w:w="3061"/>
      </w:tblGrid>
      <w:tr w:rsidR="002D55B3" w:rsidTr="00BA0A8C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внесения изменения в список аффилиро</w:t>
            </w:r>
            <w:r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2D55B3" w:rsidTr="00BA0A8C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ind w:firstLine="720"/>
            </w:pPr>
            <w:r>
              <w:rPr>
                <w:sz w:val="22"/>
                <w:szCs w:val="22"/>
              </w:rPr>
              <w:t xml:space="preserve">Изменение содержания сведений об аффилированном лице акционерного общества 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.06.2018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</w:pPr>
            <w:r>
              <w:rPr>
                <w:sz w:val="22"/>
                <w:szCs w:val="22"/>
              </w:rPr>
              <w:t>30.06.2018</w:t>
            </w:r>
          </w:p>
        </w:tc>
      </w:tr>
    </w:tbl>
    <w:p w:rsidR="002D55B3" w:rsidRDefault="002D55B3" w:rsidP="002D55B3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  <w:right w:w="28" w:type="dxa"/>
        </w:tblCellMar>
        <w:tblLook w:val="0000"/>
      </w:tblPr>
      <w:tblGrid>
        <w:gridCol w:w="566"/>
        <w:gridCol w:w="3514"/>
        <w:gridCol w:w="3232"/>
        <w:gridCol w:w="2211"/>
        <w:gridCol w:w="1588"/>
        <w:gridCol w:w="2041"/>
        <w:gridCol w:w="2043"/>
      </w:tblGrid>
      <w:tr w:rsidR="002D55B3" w:rsidTr="00BA0A8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D55B3" w:rsidTr="00BA0A8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</w:p>
          <w:p w:rsidR="002D55B3" w:rsidRDefault="002D55B3" w:rsidP="00BA0A8C">
            <w:pPr>
              <w:jc w:val="center"/>
            </w:pPr>
            <w:r>
              <w:rPr>
                <w:sz w:val="22"/>
                <w:szCs w:val="22"/>
              </w:rPr>
              <w:t>Аксенов Константин Борисович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2D55B3" w:rsidRDefault="002D55B3" w:rsidP="00BA0A8C"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2D55B3" w:rsidRDefault="002D55B3" w:rsidP="00BA0A8C">
            <w:r>
              <w:rPr>
                <w:rStyle w:val="SUBST"/>
                <w:rFonts w:eastAsia="Times New Roman"/>
                <w:b w:val="0"/>
                <w:i w:val="0"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  <w:r>
              <w:rPr>
                <w:rStyle w:val="SUBST"/>
                <w:rFonts w:eastAsia="Times New Roman"/>
                <w:b w:val="0"/>
                <w:i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</w:p>
          <w:p w:rsidR="002D55B3" w:rsidRDefault="002D55B3" w:rsidP="00BA0A8C">
            <w:pPr>
              <w:jc w:val="center"/>
            </w:pPr>
            <w:r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.06.2017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D55B3" w:rsidRDefault="002D55B3" w:rsidP="002D55B3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  <w:right w:w="28" w:type="dxa"/>
        </w:tblCellMar>
        <w:tblLook w:val="0000"/>
      </w:tblPr>
      <w:tblGrid>
        <w:gridCol w:w="566"/>
        <w:gridCol w:w="3514"/>
        <w:gridCol w:w="3232"/>
        <w:gridCol w:w="2211"/>
        <w:gridCol w:w="1588"/>
        <w:gridCol w:w="2041"/>
        <w:gridCol w:w="2043"/>
      </w:tblGrid>
      <w:tr w:rsidR="002D55B3" w:rsidTr="00BA0A8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D55B3" w:rsidTr="00BA0A8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Мендыбаев Айдар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rFonts w:eastAsia="Times New Roman"/>
                <w:b w:val="0"/>
                <w:i w:val="0"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06.06.2018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D55B3" w:rsidRDefault="002D55B3" w:rsidP="002D55B3"/>
    <w:tbl>
      <w:tblPr>
        <w:tblW w:w="1519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  <w:right w:w="28" w:type="dxa"/>
        </w:tblCellMar>
        <w:tblLook w:val="0000"/>
      </w:tblPr>
      <w:tblGrid>
        <w:gridCol w:w="565"/>
        <w:gridCol w:w="8962"/>
        <w:gridCol w:w="2608"/>
        <w:gridCol w:w="3061"/>
      </w:tblGrid>
      <w:tr w:rsidR="002D55B3" w:rsidTr="00BA0A8C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внесения изменения в список аффилиро</w:t>
            </w:r>
            <w:r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2D55B3" w:rsidTr="00BA0A8C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ind w:firstLine="720"/>
            </w:pPr>
            <w:r>
              <w:rPr>
                <w:sz w:val="22"/>
                <w:szCs w:val="22"/>
              </w:rPr>
              <w:t xml:space="preserve">Изменение содержания сведений об аффилированном лице акционерного общества 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.06.2018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</w:pPr>
            <w:r>
              <w:rPr>
                <w:sz w:val="22"/>
                <w:szCs w:val="22"/>
              </w:rPr>
              <w:t>30.06.2018</w:t>
            </w:r>
          </w:p>
        </w:tc>
      </w:tr>
    </w:tbl>
    <w:p w:rsidR="002D55B3" w:rsidRDefault="002D55B3" w:rsidP="002D55B3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  <w:right w:w="28" w:type="dxa"/>
        </w:tblCellMar>
        <w:tblLook w:val="0000"/>
      </w:tblPr>
      <w:tblGrid>
        <w:gridCol w:w="566"/>
        <w:gridCol w:w="3514"/>
        <w:gridCol w:w="3232"/>
        <w:gridCol w:w="2211"/>
        <w:gridCol w:w="1588"/>
        <w:gridCol w:w="2041"/>
        <w:gridCol w:w="2043"/>
      </w:tblGrid>
      <w:tr w:rsidR="002D55B3" w:rsidTr="00BA0A8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D55B3" w:rsidTr="00BA0A8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</w:p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</w:p>
          <w:p w:rsidR="002D55B3" w:rsidRDefault="002D55B3" w:rsidP="00BA0A8C">
            <w:r>
              <w:rPr>
                <w:sz w:val="22"/>
                <w:szCs w:val="22"/>
              </w:rPr>
              <w:t>Соснов Сергей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2D55B3" w:rsidRDefault="002D55B3" w:rsidP="00BA0A8C">
            <w:pPr>
              <w:jc w:val="center"/>
            </w:pPr>
            <w:r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2D55B3" w:rsidRDefault="002D55B3" w:rsidP="00BA0A8C">
            <w:r>
              <w:rPr>
                <w:rFonts w:eastAsia="Times New Roman"/>
                <w:color w:val="000000"/>
                <w:sz w:val="22"/>
                <w:szCs w:val="22"/>
              </w:rPr>
              <w:t>Лицо является членом совета директоров акционерного</w:t>
            </w:r>
            <w:r>
              <w:rPr>
                <w:rStyle w:val="SUBST"/>
                <w:rFonts w:eastAsia="Times New Roman"/>
                <w:b w:val="0"/>
                <w:i w:val="0"/>
                <w:color w:val="000000"/>
                <w:sz w:val="22"/>
                <w:szCs w:val="22"/>
              </w:rPr>
              <w:t xml:space="preserve"> общества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</w:p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</w:p>
          <w:p w:rsidR="002D55B3" w:rsidRDefault="002D55B3" w:rsidP="00BA0A8C">
            <w:pPr>
              <w:jc w:val="center"/>
            </w:pPr>
            <w:r>
              <w:rPr>
                <w:sz w:val="22"/>
                <w:szCs w:val="22"/>
              </w:rPr>
              <w:t>30.06</w:t>
            </w:r>
            <w:r>
              <w:rPr>
                <w:sz w:val="22"/>
                <w:szCs w:val="22"/>
              </w:rPr>
              <w:t>.2017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D55B3" w:rsidRDefault="002D55B3" w:rsidP="002D55B3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  <w:right w:w="28" w:type="dxa"/>
        </w:tblCellMar>
        <w:tblLook w:val="0000"/>
      </w:tblPr>
      <w:tblGrid>
        <w:gridCol w:w="566"/>
        <w:gridCol w:w="3514"/>
        <w:gridCol w:w="3232"/>
        <w:gridCol w:w="2211"/>
        <w:gridCol w:w="1588"/>
        <w:gridCol w:w="2041"/>
        <w:gridCol w:w="2043"/>
      </w:tblGrid>
      <w:tr w:rsidR="002D55B3" w:rsidTr="00BA0A8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D55B3" w:rsidTr="00BA0A8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</w:p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</w:p>
          <w:p w:rsidR="002D55B3" w:rsidRDefault="002D55B3" w:rsidP="00BA0A8C">
            <w:r>
              <w:rPr>
                <w:sz w:val="22"/>
                <w:szCs w:val="22"/>
              </w:rPr>
              <w:t>Соснов Сергей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2D55B3" w:rsidRDefault="002D55B3" w:rsidP="00BA0A8C">
            <w:pPr>
              <w:jc w:val="center"/>
            </w:pPr>
            <w:r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2D55B3" w:rsidRDefault="002D55B3" w:rsidP="00BA0A8C">
            <w:r>
              <w:rPr>
                <w:rFonts w:eastAsia="Times New Roman"/>
                <w:color w:val="000000"/>
                <w:sz w:val="22"/>
                <w:szCs w:val="22"/>
              </w:rPr>
              <w:t>Лицо является членом совета директоров акционерного</w:t>
            </w:r>
            <w:r>
              <w:rPr>
                <w:rStyle w:val="SUBST"/>
                <w:rFonts w:eastAsia="Times New Roman"/>
                <w:b w:val="0"/>
                <w:i w:val="0"/>
                <w:color w:val="000000"/>
                <w:sz w:val="22"/>
                <w:szCs w:val="22"/>
              </w:rPr>
              <w:t xml:space="preserve"> общества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</w:p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</w:p>
          <w:p w:rsidR="002D55B3" w:rsidRDefault="002D55B3" w:rsidP="00BA0A8C">
            <w:pPr>
              <w:jc w:val="center"/>
            </w:pPr>
            <w:r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.2017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D55B3" w:rsidRDefault="002D55B3" w:rsidP="002D55B3"/>
    <w:tbl>
      <w:tblPr>
        <w:tblW w:w="1519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  <w:right w:w="28" w:type="dxa"/>
        </w:tblCellMar>
        <w:tblLook w:val="0000"/>
      </w:tblPr>
      <w:tblGrid>
        <w:gridCol w:w="565"/>
        <w:gridCol w:w="8962"/>
        <w:gridCol w:w="2608"/>
        <w:gridCol w:w="3061"/>
      </w:tblGrid>
      <w:tr w:rsidR="002D55B3" w:rsidTr="00BA0A8C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внесения изменения в список аффилиро</w:t>
            </w:r>
            <w:r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2D55B3" w:rsidTr="00BA0A8C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ind w:firstLine="720"/>
            </w:pPr>
            <w:r>
              <w:rPr>
                <w:sz w:val="22"/>
                <w:szCs w:val="22"/>
              </w:rPr>
              <w:t xml:space="preserve">Изменение содержания сведений об аффилированном лице акционерного общества 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.06.2018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</w:pPr>
            <w:r>
              <w:rPr>
                <w:sz w:val="22"/>
                <w:szCs w:val="22"/>
              </w:rPr>
              <w:t>30.06.2018</w:t>
            </w:r>
          </w:p>
        </w:tc>
      </w:tr>
    </w:tbl>
    <w:p w:rsidR="002D55B3" w:rsidRDefault="002D55B3" w:rsidP="002D55B3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  <w:right w:w="28" w:type="dxa"/>
        </w:tblCellMar>
        <w:tblLook w:val="0000"/>
      </w:tblPr>
      <w:tblGrid>
        <w:gridCol w:w="566"/>
        <w:gridCol w:w="3514"/>
        <w:gridCol w:w="3232"/>
        <w:gridCol w:w="2211"/>
        <w:gridCol w:w="1588"/>
        <w:gridCol w:w="2041"/>
        <w:gridCol w:w="2043"/>
      </w:tblGrid>
      <w:tr w:rsidR="002D55B3" w:rsidTr="00BA0A8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D55B3" w:rsidTr="00BA0A8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</w:p>
          <w:p w:rsidR="002D55B3" w:rsidRDefault="002D55B3" w:rsidP="00BA0A8C">
            <w:pPr>
              <w:rPr>
                <w:sz w:val="22"/>
                <w:szCs w:val="22"/>
              </w:rPr>
            </w:pPr>
          </w:p>
          <w:p w:rsidR="002D55B3" w:rsidRDefault="002D55B3" w:rsidP="00BA0A8C">
            <w:r>
              <w:rPr>
                <w:sz w:val="22"/>
                <w:szCs w:val="22"/>
              </w:rPr>
              <w:t>Абдухаликов Рустам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2D55B3" w:rsidRDefault="002D55B3" w:rsidP="00BA0A8C">
            <w:r>
              <w:rPr>
                <w:sz w:val="22"/>
                <w:szCs w:val="22"/>
              </w:rPr>
              <w:t>Согласие не получено</w:t>
            </w:r>
          </w:p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2D55B3" w:rsidRDefault="002D55B3" w:rsidP="00BA0A8C">
            <w:r>
              <w:rPr>
                <w:rFonts w:eastAsia="Times New Roman"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2D55B3" w:rsidRDefault="002D55B3" w:rsidP="00BA0A8C">
            <w:pPr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</w:p>
          <w:p w:rsidR="002D55B3" w:rsidRDefault="002D55B3" w:rsidP="00BA0A8C">
            <w:pPr>
              <w:jc w:val="center"/>
            </w:pPr>
            <w:r>
              <w:rPr>
                <w:sz w:val="22"/>
                <w:szCs w:val="22"/>
              </w:rPr>
              <w:t>30.06</w:t>
            </w:r>
            <w:r>
              <w:rPr>
                <w:sz w:val="22"/>
                <w:szCs w:val="22"/>
              </w:rPr>
              <w:t>.2017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D55B3" w:rsidRDefault="002D55B3" w:rsidP="002D55B3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  <w:right w:w="28" w:type="dxa"/>
        </w:tblCellMar>
        <w:tblLook w:val="0000"/>
      </w:tblPr>
      <w:tblGrid>
        <w:gridCol w:w="566"/>
        <w:gridCol w:w="3514"/>
        <w:gridCol w:w="3232"/>
        <w:gridCol w:w="2211"/>
        <w:gridCol w:w="1588"/>
        <w:gridCol w:w="2041"/>
        <w:gridCol w:w="2043"/>
      </w:tblGrid>
      <w:tr w:rsidR="002D55B3" w:rsidTr="00BA0A8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D55B3" w:rsidTr="00BA0A8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</w:p>
          <w:p w:rsidR="002D55B3" w:rsidRDefault="002D55B3" w:rsidP="00BA0A8C">
            <w:pPr>
              <w:rPr>
                <w:sz w:val="22"/>
                <w:szCs w:val="22"/>
              </w:rPr>
            </w:pPr>
          </w:p>
          <w:p w:rsidR="002D55B3" w:rsidRDefault="002D55B3" w:rsidP="00BA0A8C">
            <w:r>
              <w:rPr>
                <w:sz w:val="22"/>
                <w:szCs w:val="22"/>
              </w:rPr>
              <w:t>Абдухаликов Рустам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2D55B3" w:rsidRDefault="002D55B3" w:rsidP="00BA0A8C">
            <w:r>
              <w:rPr>
                <w:sz w:val="22"/>
                <w:szCs w:val="22"/>
              </w:rPr>
              <w:t>Согласие не получено</w:t>
            </w:r>
          </w:p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2D55B3" w:rsidRDefault="002D55B3" w:rsidP="00BA0A8C">
            <w:r>
              <w:rPr>
                <w:rFonts w:eastAsia="Times New Roman"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2D55B3" w:rsidRDefault="002D55B3" w:rsidP="00BA0A8C">
            <w:pPr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</w:p>
          <w:p w:rsidR="002D55B3" w:rsidRDefault="002D55B3" w:rsidP="00BA0A8C">
            <w:pPr>
              <w:jc w:val="center"/>
            </w:pPr>
            <w:r>
              <w:rPr>
                <w:sz w:val="22"/>
                <w:szCs w:val="22"/>
              </w:rPr>
              <w:t>06.06.2018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D55B3" w:rsidRDefault="002D55B3" w:rsidP="002D55B3"/>
    <w:tbl>
      <w:tblPr>
        <w:tblW w:w="1519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  <w:right w:w="28" w:type="dxa"/>
        </w:tblCellMar>
        <w:tblLook w:val="0000"/>
      </w:tblPr>
      <w:tblGrid>
        <w:gridCol w:w="565"/>
        <w:gridCol w:w="8962"/>
        <w:gridCol w:w="2608"/>
        <w:gridCol w:w="3061"/>
      </w:tblGrid>
      <w:tr w:rsidR="002D55B3" w:rsidTr="00BA0A8C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внесения изменения в список аффилиро</w:t>
            </w:r>
            <w:r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2D55B3" w:rsidTr="00BA0A8C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ind w:firstLine="720"/>
            </w:pPr>
            <w:r>
              <w:rPr>
                <w:sz w:val="22"/>
                <w:szCs w:val="22"/>
              </w:rPr>
              <w:t xml:space="preserve">Изменение содержания сведений об аффилированном лице акционерного общества 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</w:pPr>
            <w:r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</w:pPr>
            <w:r>
              <w:rPr>
                <w:sz w:val="22"/>
                <w:szCs w:val="22"/>
              </w:rPr>
              <w:t>30.06.201</w:t>
            </w:r>
            <w:r>
              <w:rPr>
                <w:sz w:val="22"/>
                <w:szCs w:val="22"/>
              </w:rPr>
              <w:t>8</w:t>
            </w:r>
          </w:p>
        </w:tc>
      </w:tr>
    </w:tbl>
    <w:p w:rsidR="002D55B3" w:rsidRDefault="002D55B3" w:rsidP="002D55B3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  <w:right w:w="28" w:type="dxa"/>
        </w:tblCellMar>
        <w:tblLook w:val="0000"/>
      </w:tblPr>
      <w:tblGrid>
        <w:gridCol w:w="566"/>
        <w:gridCol w:w="3514"/>
        <w:gridCol w:w="3232"/>
        <w:gridCol w:w="2211"/>
        <w:gridCol w:w="1588"/>
        <w:gridCol w:w="2041"/>
        <w:gridCol w:w="2043"/>
      </w:tblGrid>
      <w:tr w:rsidR="002D55B3" w:rsidTr="00BA0A8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D55B3" w:rsidTr="00BA0A8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</w:p>
          <w:p w:rsidR="002D55B3" w:rsidRDefault="002D55B3" w:rsidP="00BA0A8C">
            <w:r>
              <w:rPr>
                <w:sz w:val="22"/>
                <w:szCs w:val="22"/>
              </w:rPr>
              <w:lastRenderedPageBreak/>
              <w:t>Резник Владимир Иванович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2D55B3" w:rsidRDefault="002D55B3" w:rsidP="00BA0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Российская Федерация</w:t>
            </w:r>
          </w:p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2D55B3" w:rsidRDefault="002D55B3" w:rsidP="00BA0A8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Лицо является членом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совета директоров акционерного общества</w:t>
            </w:r>
          </w:p>
          <w:p w:rsidR="002D55B3" w:rsidRDefault="002D55B3" w:rsidP="00BA0A8C">
            <w:pPr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</w:p>
          <w:p w:rsidR="002D55B3" w:rsidRDefault="002D55B3" w:rsidP="00BA0A8C">
            <w:pPr>
              <w:jc w:val="center"/>
            </w:pPr>
            <w:r>
              <w:rPr>
                <w:sz w:val="22"/>
                <w:szCs w:val="22"/>
              </w:rPr>
              <w:lastRenderedPageBreak/>
              <w:t>30.06</w:t>
            </w:r>
            <w:r>
              <w:rPr>
                <w:sz w:val="22"/>
                <w:szCs w:val="22"/>
              </w:rPr>
              <w:t>.2017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D55B3" w:rsidRDefault="002D55B3" w:rsidP="002D55B3">
      <w:pPr>
        <w:rPr>
          <w:sz w:val="22"/>
          <w:szCs w:val="22"/>
        </w:rPr>
      </w:pPr>
      <w:r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  <w:right w:w="28" w:type="dxa"/>
        </w:tblCellMar>
        <w:tblLook w:val="0000"/>
      </w:tblPr>
      <w:tblGrid>
        <w:gridCol w:w="566"/>
        <w:gridCol w:w="3514"/>
        <w:gridCol w:w="3232"/>
        <w:gridCol w:w="2211"/>
        <w:gridCol w:w="1588"/>
        <w:gridCol w:w="2041"/>
        <w:gridCol w:w="2043"/>
      </w:tblGrid>
      <w:tr w:rsidR="002D55B3" w:rsidTr="00BA0A8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D55B3" w:rsidTr="00BA0A8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</w:p>
          <w:p w:rsidR="002D55B3" w:rsidRDefault="002D55B3" w:rsidP="00BA0A8C">
            <w:r>
              <w:rPr>
                <w:sz w:val="22"/>
                <w:szCs w:val="22"/>
              </w:rPr>
              <w:t>Резник Владимир Иванович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2D55B3" w:rsidRDefault="002D55B3" w:rsidP="00BA0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2D55B3" w:rsidRDefault="002D55B3" w:rsidP="00BA0A8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2D55B3" w:rsidRDefault="002D55B3" w:rsidP="00BA0A8C">
            <w:pPr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</w:p>
          <w:p w:rsidR="002D55B3" w:rsidRDefault="002D55B3" w:rsidP="00BA0A8C">
            <w:pPr>
              <w:jc w:val="center"/>
            </w:pPr>
            <w:r>
              <w:rPr>
                <w:sz w:val="22"/>
                <w:szCs w:val="22"/>
              </w:rPr>
              <w:t>06.06.2018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D55B3" w:rsidRDefault="002D55B3" w:rsidP="002D55B3"/>
    <w:tbl>
      <w:tblPr>
        <w:tblW w:w="1519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  <w:right w:w="28" w:type="dxa"/>
        </w:tblCellMar>
        <w:tblLook w:val="0000"/>
      </w:tblPr>
      <w:tblGrid>
        <w:gridCol w:w="565"/>
        <w:gridCol w:w="8962"/>
        <w:gridCol w:w="2608"/>
        <w:gridCol w:w="3061"/>
      </w:tblGrid>
      <w:tr w:rsidR="002D55B3" w:rsidTr="00BA0A8C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внесения изменения в список аффилиро</w:t>
            </w:r>
            <w:r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2D55B3" w:rsidTr="00BA0A8C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ind w:firstLine="720"/>
            </w:pPr>
            <w:r>
              <w:rPr>
                <w:sz w:val="22"/>
                <w:szCs w:val="22"/>
              </w:rPr>
              <w:t xml:space="preserve">Изменение содержания сведений об аффилированном лице акционерного общества 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</w:pPr>
            <w:r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</w:pPr>
            <w:r>
              <w:rPr>
                <w:sz w:val="22"/>
                <w:szCs w:val="22"/>
              </w:rPr>
              <w:t>30.06.201</w:t>
            </w:r>
            <w:r>
              <w:rPr>
                <w:sz w:val="22"/>
                <w:szCs w:val="22"/>
              </w:rPr>
              <w:t>8</w:t>
            </w:r>
          </w:p>
        </w:tc>
      </w:tr>
    </w:tbl>
    <w:p w:rsidR="002D55B3" w:rsidRDefault="002D55B3" w:rsidP="002D55B3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  <w:right w:w="28" w:type="dxa"/>
        </w:tblCellMar>
        <w:tblLook w:val="0000"/>
      </w:tblPr>
      <w:tblGrid>
        <w:gridCol w:w="566"/>
        <w:gridCol w:w="3514"/>
        <w:gridCol w:w="3232"/>
        <w:gridCol w:w="2211"/>
        <w:gridCol w:w="1588"/>
        <w:gridCol w:w="2041"/>
        <w:gridCol w:w="2043"/>
      </w:tblGrid>
      <w:tr w:rsidR="002D55B3" w:rsidTr="00BA0A8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D55B3" w:rsidTr="00BA0A8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</w:p>
          <w:p w:rsidR="002D55B3" w:rsidRDefault="002D55B3" w:rsidP="00BA0A8C">
            <w:pPr>
              <w:rPr>
                <w:sz w:val="22"/>
                <w:szCs w:val="22"/>
              </w:rPr>
            </w:pPr>
          </w:p>
          <w:p w:rsidR="002D55B3" w:rsidRDefault="002D55B3" w:rsidP="00BA0A8C">
            <w:r>
              <w:rPr>
                <w:sz w:val="22"/>
                <w:szCs w:val="22"/>
              </w:rPr>
              <w:t>Абдухаликов Рустам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2D55B3" w:rsidRDefault="002D55B3" w:rsidP="00BA0A8C">
            <w:r>
              <w:rPr>
                <w:sz w:val="22"/>
                <w:szCs w:val="22"/>
              </w:rPr>
              <w:t>Согласие не получено</w:t>
            </w:r>
          </w:p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2D55B3" w:rsidRDefault="002D55B3" w:rsidP="00BA0A8C">
            <w:r>
              <w:rPr>
                <w:rFonts w:eastAsia="Times New Roman"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2D55B3" w:rsidRDefault="002D55B3" w:rsidP="00BA0A8C">
            <w:pPr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</w:p>
          <w:p w:rsidR="002D55B3" w:rsidRDefault="002D55B3" w:rsidP="00BA0A8C">
            <w:pPr>
              <w:jc w:val="center"/>
            </w:pPr>
            <w:r>
              <w:rPr>
                <w:sz w:val="22"/>
                <w:szCs w:val="22"/>
              </w:rPr>
              <w:t>30.06</w:t>
            </w:r>
            <w:r>
              <w:rPr>
                <w:sz w:val="22"/>
                <w:szCs w:val="22"/>
              </w:rPr>
              <w:t>.2017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D55B3" w:rsidRDefault="002D55B3" w:rsidP="002D55B3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  <w:right w:w="28" w:type="dxa"/>
        </w:tblCellMar>
        <w:tblLook w:val="0000"/>
      </w:tblPr>
      <w:tblGrid>
        <w:gridCol w:w="566"/>
        <w:gridCol w:w="3514"/>
        <w:gridCol w:w="3232"/>
        <w:gridCol w:w="2211"/>
        <w:gridCol w:w="1588"/>
        <w:gridCol w:w="2041"/>
        <w:gridCol w:w="2043"/>
      </w:tblGrid>
      <w:tr w:rsidR="002D55B3" w:rsidTr="00BA0A8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D55B3" w:rsidTr="00BA0A8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</w:p>
          <w:p w:rsidR="002D55B3" w:rsidRDefault="002D55B3" w:rsidP="00BA0A8C">
            <w:pPr>
              <w:rPr>
                <w:sz w:val="22"/>
                <w:szCs w:val="22"/>
              </w:rPr>
            </w:pPr>
          </w:p>
          <w:p w:rsidR="002D55B3" w:rsidRDefault="002D55B3" w:rsidP="00BA0A8C">
            <w:r>
              <w:rPr>
                <w:sz w:val="22"/>
                <w:szCs w:val="22"/>
              </w:rPr>
              <w:t>Абдухаликов Рустам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2D55B3" w:rsidRDefault="002D55B3" w:rsidP="00BA0A8C">
            <w:r>
              <w:rPr>
                <w:sz w:val="22"/>
                <w:szCs w:val="22"/>
              </w:rPr>
              <w:t>Согласие не получено</w:t>
            </w:r>
          </w:p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2D55B3" w:rsidRDefault="002D55B3" w:rsidP="00BA0A8C">
            <w:r>
              <w:rPr>
                <w:rFonts w:eastAsia="Times New Roman"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2D55B3" w:rsidRDefault="002D55B3" w:rsidP="00BA0A8C">
            <w:pPr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</w:p>
          <w:p w:rsidR="002D55B3" w:rsidRDefault="002D55B3" w:rsidP="00BA0A8C">
            <w:pPr>
              <w:jc w:val="center"/>
            </w:pPr>
            <w:r>
              <w:rPr>
                <w:sz w:val="22"/>
                <w:szCs w:val="22"/>
              </w:rPr>
              <w:t>06.06.2018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37F1E" w:rsidRDefault="00237F1E" w:rsidP="00B868B5">
      <w:pPr>
        <w:spacing w:before="240" w:after="20"/>
        <w:rPr>
          <w:b/>
          <w:sz w:val="22"/>
          <w:szCs w:val="22"/>
        </w:rPr>
      </w:pPr>
    </w:p>
    <w:p w:rsidR="00237F1E" w:rsidRDefault="00237F1E"/>
    <w:sectPr w:rsidR="00237F1E" w:rsidSect="00B868B5">
      <w:headerReference w:type="default" r:id="rId8"/>
      <w:pgSz w:w="16838" w:h="11906" w:orient="landscape"/>
      <w:pgMar w:top="709" w:right="851" w:bottom="567" w:left="851" w:header="397" w:footer="0" w:gutter="0"/>
      <w:cols w:space="708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869" w:rsidRDefault="00D35869" w:rsidP="00237F1E">
      <w:r>
        <w:separator/>
      </w:r>
    </w:p>
  </w:endnote>
  <w:endnote w:type="continuationSeparator" w:id="0">
    <w:p w:rsidR="00D35869" w:rsidRDefault="00D35869" w:rsidP="00237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869" w:rsidRDefault="00D35869" w:rsidP="00237F1E">
      <w:r>
        <w:separator/>
      </w:r>
    </w:p>
  </w:footnote>
  <w:footnote w:type="continuationSeparator" w:id="0">
    <w:p w:rsidR="00D35869" w:rsidRDefault="00D35869" w:rsidP="00237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1E" w:rsidRDefault="00237F1E">
    <w:pPr>
      <w:pStyle w:val="Header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7F1E"/>
    <w:rsid w:val="001371BB"/>
    <w:rsid w:val="001A535E"/>
    <w:rsid w:val="001D758E"/>
    <w:rsid w:val="00237F1E"/>
    <w:rsid w:val="002D55B3"/>
    <w:rsid w:val="00AE2F27"/>
    <w:rsid w:val="00B22AA5"/>
    <w:rsid w:val="00B868B5"/>
    <w:rsid w:val="00D3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A5"/>
    <w:rPr>
      <w:rFonts w:ascii="Times New Roman" w:hAnsi="Times New Roman"/>
      <w:color w:val="00000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locked/>
    <w:rsid w:val="001D37F7"/>
    <w:rPr>
      <w:rFonts w:ascii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1D37F7"/>
    <w:rPr>
      <w:rFonts w:ascii="Times New Roman" w:hAnsi="Times New Roman" w:cs="Times New Roman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qFormat/>
    <w:rsid w:val="00BC750A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qFormat/>
    <w:rsid w:val="00BC750A"/>
    <w:rPr>
      <w:rFonts w:ascii="Times New Roman" w:hAnsi="Times New Roman"/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BC750A"/>
    <w:rPr>
      <w:rFonts w:ascii="Times New Roman" w:hAnsi="Times New Roman"/>
      <w:b/>
      <w:bCs/>
      <w:sz w:val="20"/>
      <w:szCs w:val="20"/>
    </w:rPr>
  </w:style>
  <w:style w:type="character" w:customStyle="1" w:styleId="a8">
    <w:name w:val="Текст выноски Знак"/>
    <w:basedOn w:val="a0"/>
    <w:uiPriority w:val="99"/>
    <w:semiHidden/>
    <w:qFormat/>
    <w:rsid w:val="00BC750A"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qFormat/>
    <w:rsid w:val="000B2ECC"/>
    <w:rPr>
      <w:b/>
      <w:i/>
      <w:sz w:val="20"/>
    </w:rPr>
  </w:style>
  <w:style w:type="character" w:customStyle="1" w:styleId="-">
    <w:name w:val="Интернет-ссылка"/>
    <w:uiPriority w:val="99"/>
    <w:unhideWhenUsed/>
    <w:rsid w:val="00C27986"/>
    <w:rPr>
      <w:color w:val="0000FF"/>
      <w:u w:val="single"/>
    </w:rPr>
  </w:style>
  <w:style w:type="paragraph" w:customStyle="1" w:styleId="a9">
    <w:name w:val="Заголовок"/>
    <w:basedOn w:val="a"/>
    <w:next w:val="aa"/>
    <w:qFormat/>
    <w:rsid w:val="001D37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1D37F7"/>
    <w:pPr>
      <w:spacing w:after="140" w:line="288" w:lineRule="auto"/>
    </w:pPr>
  </w:style>
  <w:style w:type="paragraph" w:styleId="ab">
    <w:name w:val="List"/>
    <w:basedOn w:val="aa"/>
    <w:rsid w:val="001D37F7"/>
    <w:rPr>
      <w:rFonts w:cs="Mangal"/>
    </w:rPr>
  </w:style>
  <w:style w:type="paragraph" w:customStyle="1" w:styleId="Caption">
    <w:name w:val="Caption"/>
    <w:basedOn w:val="a"/>
    <w:qFormat/>
    <w:rsid w:val="00237F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1D37F7"/>
    <w:pPr>
      <w:suppressLineNumbers/>
    </w:pPr>
    <w:rPr>
      <w:rFonts w:cs="Mangal"/>
    </w:rPr>
  </w:style>
  <w:style w:type="paragraph" w:styleId="ad">
    <w:name w:val="Title"/>
    <w:basedOn w:val="a"/>
    <w:qFormat/>
    <w:rsid w:val="001D37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er">
    <w:name w:val="Header"/>
    <w:basedOn w:val="a"/>
    <w:uiPriority w:val="99"/>
    <w:rsid w:val="001D37F7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uiPriority w:val="99"/>
    <w:rsid w:val="001D37F7"/>
    <w:pPr>
      <w:tabs>
        <w:tab w:val="center" w:pos="4153"/>
        <w:tab w:val="right" w:pos="8306"/>
      </w:tabs>
    </w:pPr>
  </w:style>
  <w:style w:type="paragraph" w:styleId="ae">
    <w:name w:val="annotation text"/>
    <w:basedOn w:val="a"/>
    <w:uiPriority w:val="99"/>
    <w:unhideWhenUsed/>
    <w:qFormat/>
    <w:rsid w:val="00BC750A"/>
  </w:style>
  <w:style w:type="paragraph" w:styleId="af">
    <w:name w:val="annotation subject"/>
    <w:basedOn w:val="ae"/>
    <w:uiPriority w:val="99"/>
    <w:semiHidden/>
    <w:unhideWhenUsed/>
    <w:qFormat/>
    <w:rsid w:val="00BC750A"/>
    <w:rPr>
      <w:b/>
      <w:bCs/>
    </w:rPr>
  </w:style>
  <w:style w:type="paragraph" w:styleId="af0">
    <w:name w:val="Balloon Text"/>
    <w:basedOn w:val="a"/>
    <w:uiPriority w:val="99"/>
    <w:semiHidden/>
    <w:unhideWhenUsed/>
    <w:qFormat/>
    <w:rsid w:val="00BC750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DC42F3"/>
    <w:pPr>
      <w:ind w:left="720"/>
      <w:contextualSpacing/>
    </w:pPr>
  </w:style>
  <w:style w:type="paragraph" w:customStyle="1" w:styleId="af2">
    <w:name w:val="Содержимое таблицы"/>
    <w:basedOn w:val="a"/>
    <w:qFormat/>
    <w:rsid w:val="001D37F7"/>
  </w:style>
  <w:style w:type="paragraph" w:customStyle="1" w:styleId="af3">
    <w:name w:val="Заголовок таблицы"/>
    <w:basedOn w:val="af2"/>
    <w:qFormat/>
    <w:rsid w:val="001D37F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253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27540-B5F2-47A3-9E35-87FAD049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997</Words>
  <Characters>5684</Characters>
  <Application>Microsoft Office Word</Application>
  <DocSecurity>0</DocSecurity>
  <Lines>47</Lines>
  <Paragraphs>13</Paragraphs>
  <ScaleCrop>false</ScaleCrop>
  <Company>КонсультантПлюс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IRONMANN (AKA SHAMAN)</cp:lastModifiedBy>
  <cp:revision>2</cp:revision>
  <cp:lastPrinted>2017-10-02T14:04:00Z</cp:lastPrinted>
  <dcterms:created xsi:type="dcterms:W3CDTF">2018-07-03T04:43:00Z</dcterms:created>
  <dcterms:modified xsi:type="dcterms:W3CDTF">2018-07-03T04:43:00Z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