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90" w:rsidRDefault="00BA6890" w:rsidP="0084538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BA6890" w:rsidRDefault="00BA6890" w:rsidP="0084538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BA6890" w:rsidRPr="00BA0609" w:rsidRDefault="00BA6890" w:rsidP="0084538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BA0609">
        <w:rPr>
          <w:rFonts w:ascii="Times New Roman" w:eastAsia="Arial Unicode MS" w:hAnsi="Times New Roman"/>
          <w:b/>
          <w:sz w:val="28"/>
          <w:szCs w:val="28"/>
        </w:rPr>
        <w:t xml:space="preserve">Е Ж Е К В А </w:t>
      </w:r>
      <w:proofErr w:type="gramStart"/>
      <w:r w:rsidRPr="00BA0609">
        <w:rPr>
          <w:rFonts w:ascii="Times New Roman" w:eastAsia="Arial Unicode MS" w:hAnsi="Times New Roman"/>
          <w:b/>
          <w:sz w:val="28"/>
          <w:szCs w:val="28"/>
        </w:rPr>
        <w:t>Р</w:t>
      </w:r>
      <w:proofErr w:type="gramEnd"/>
      <w:r w:rsidRPr="00BA0609">
        <w:rPr>
          <w:rFonts w:ascii="Times New Roman" w:eastAsia="Arial Unicode MS" w:hAnsi="Times New Roman"/>
          <w:b/>
          <w:sz w:val="28"/>
          <w:szCs w:val="28"/>
        </w:rPr>
        <w:t xml:space="preserve"> Т А Л Ь Н Ы Й    О Т Ч Е Т</w:t>
      </w:r>
    </w:p>
    <w:p w:rsidR="00BA6890" w:rsidRPr="00BA0609" w:rsidRDefault="00BA6890" w:rsidP="00845382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A6890" w:rsidRPr="00BA0609" w:rsidRDefault="00BA6890" w:rsidP="00845382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A0609">
        <w:rPr>
          <w:rFonts w:ascii="Times New Roman" w:eastAsia="Arial Unicode MS" w:hAnsi="Times New Roman"/>
          <w:b/>
          <w:sz w:val="24"/>
          <w:szCs w:val="24"/>
        </w:rPr>
        <w:t>Публичное акционерное общество «</w:t>
      </w:r>
      <w:proofErr w:type="spellStart"/>
      <w:r w:rsidRPr="00BA0609">
        <w:rPr>
          <w:rFonts w:ascii="Times New Roman" w:eastAsia="Arial Unicode MS" w:hAnsi="Times New Roman"/>
          <w:b/>
          <w:sz w:val="24"/>
          <w:szCs w:val="24"/>
        </w:rPr>
        <w:t>Сосьвапромгеология</w:t>
      </w:r>
      <w:proofErr w:type="spellEnd"/>
      <w:r w:rsidRPr="00BA0609">
        <w:rPr>
          <w:rFonts w:ascii="Times New Roman" w:eastAsia="Arial Unicode MS" w:hAnsi="Times New Roman"/>
          <w:b/>
          <w:sz w:val="24"/>
          <w:szCs w:val="24"/>
        </w:rPr>
        <w:t>»</w:t>
      </w:r>
    </w:p>
    <w:p w:rsidR="00BA6890" w:rsidRPr="00BA0609" w:rsidRDefault="00BA6890" w:rsidP="00845382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A0609">
        <w:rPr>
          <w:rFonts w:ascii="Times New Roman" w:eastAsia="Arial Unicode MS" w:hAnsi="Times New Roman"/>
          <w:b/>
          <w:sz w:val="24"/>
          <w:szCs w:val="24"/>
        </w:rPr>
        <w:t>Код эмитента 32066-</w:t>
      </w:r>
      <w:r w:rsidRPr="00BA0609">
        <w:rPr>
          <w:rFonts w:ascii="Times New Roman" w:eastAsia="Arial Unicode MS" w:hAnsi="Times New Roman"/>
          <w:b/>
          <w:sz w:val="24"/>
          <w:szCs w:val="24"/>
          <w:lang w:val="en-US"/>
        </w:rPr>
        <w:t>D</w:t>
      </w:r>
      <w:r w:rsidRPr="00BA0609">
        <w:rPr>
          <w:rFonts w:ascii="Times New Roman" w:eastAsia="Arial Unicode MS" w:hAnsi="Times New Roman"/>
          <w:b/>
          <w:sz w:val="24"/>
          <w:szCs w:val="24"/>
        </w:rPr>
        <w:t xml:space="preserve">    </w:t>
      </w:r>
    </w:p>
    <w:p w:rsidR="00BA6890" w:rsidRPr="00BA0609" w:rsidRDefault="00BA6890" w:rsidP="00845382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A6890" w:rsidRPr="00BA0609" w:rsidRDefault="00BA6890" w:rsidP="00845382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A0609">
        <w:rPr>
          <w:rFonts w:ascii="Times New Roman" w:eastAsia="Arial Unicode MS" w:hAnsi="Times New Roman"/>
          <w:b/>
          <w:sz w:val="24"/>
          <w:szCs w:val="24"/>
        </w:rPr>
        <w:t>За 1 квартал 2016 г.</w:t>
      </w:r>
    </w:p>
    <w:p w:rsidR="00BA6890" w:rsidRPr="00BA0609" w:rsidRDefault="00BA6890" w:rsidP="008453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890" w:rsidRPr="00241E3A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241E3A">
        <w:rPr>
          <w:rFonts w:ascii="Times New Roman" w:hAnsi="Times New Roman"/>
          <w:sz w:val="24"/>
          <w:szCs w:val="24"/>
        </w:rPr>
        <w:t xml:space="preserve">Адрес эмитента: </w:t>
      </w:r>
    </w:p>
    <w:p w:rsidR="00BA6890" w:rsidRPr="00241E3A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241E3A">
        <w:rPr>
          <w:rFonts w:ascii="Times New Roman" w:hAnsi="Times New Roman"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BA6890" w:rsidRPr="00903003" w:rsidTr="00903003">
        <w:trPr>
          <w:trHeight w:val="2552"/>
        </w:trPr>
        <w:tc>
          <w:tcPr>
            <w:tcW w:w="9345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                 ________________            </w:t>
            </w:r>
            <w:proofErr w:type="spellStart"/>
            <w:r w:rsidRPr="00903003">
              <w:rPr>
                <w:rFonts w:ascii="Times New Roman" w:hAnsi="Times New Roman"/>
                <w:sz w:val="24"/>
                <w:szCs w:val="24"/>
              </w:rPr>
              <w:t>А.А.Андреев</w:t>
            </w:r>
            <w:proofErr w:type="spellEnd"/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 w:rsidR="00656BD5" w:rsidRPr="00656BD5">
              <w:rPr>
                <w:rFonts w:ascii="Times New Roman" w:hAnsi="Times New Roman"/>
                <w:sz w:val="24"/>
                <w:szCs w:val="24"/>
              </w:rPr>
              <w:t>16</w:t>
            </w:r>
            <w:r w:rsidRPr="00656BD5">
              <w:rPr>
                <w:rFonts w:ascii="Times New Roman" w:hAnsi="Times New Roman"/>
                <w:sz w:val="24"/>
                <w:szCs w:val="24"/>
              </w:rPr>
              <w:t xml:space="preserve"> мая 2016 г.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подпись</w:t>
            </w: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 xml:space="preserve">Главный бухгалтер                         ________________            </w:t>
            </w:r>
            <w:proofErr w:type="spellStart"/>
            <w:r w:rsidRPr="00903003">
              <w:rPr>
                <w:rFonts w:ascii="Times New Roman" w:hAnsi="Times New Roman"/>
                <w:sz w:val="24"/>
                <w:szCs w:val="24"/>
              </w:rPr>
              <w:t>Н.М.Музалевская</w:t>
            </w:r>
            <w:proofErr w:type="spellEnd"/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 w:rsidR="00656BD5" w:rsidRPr="00656BD5">
              <w:rPr>
                <w:rFonts w:ascii="Times New Roman" w:hAnsi="Times New Roman"/>
                <w:sz w:val="24"/>
                <w:szCs w:val="24"/>
              </w:rPr>
              <w:t>16</w:t>
            </w:r>
            <w:r w:rsidRPr="00656BD5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bookmarkStart w:id="0" w:name="_GoBack"/>
            <w:bookmarkEnd w:id="0"/>
            <w:r w:rsidRPr="00656BD5"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подпись </w:t>
            </w: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890" w:rsidRPr="00241E3A" w:rsidRDefault="00BA6890" w:rsidP="0084538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BA6890" w:rsidRPr="00903003" w:rsidTr="00903003">
        <w:tc>
          <w:tcPr>
            <w:tcW w:w="9345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903003">
              <w:rPr>
                <w:rFonts w:ascii="Times New Roman" w:hAnsi="Times New Roman"/>
                <w:sz w:val="24"/>
                <w:szCs w:val="24"/>
              </w:rPr>
              <w:t>Музалевская</w:t>
            </w:r>
            <w:proofErr w:type="spellEnd"/>
            <w:r w:rsidRPr="00903003">
              <w:rPr>
                <w:rFonts w:ascii="Times New Roman" w:hAnsi="Times New Roman"/>
                <w:sz w:val="24"/>
                <w:szCs w:val="24"/>
              </w:rPr>
              <w:t xml:space="preserve"> Наталья Михайловна, Главный бухгалтер</w:t>
            </w: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Телефон: (3462) 950-614</w:t>
            </w: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Факс: (34674) 45-4-94, 45-4-95</w:t>
            </w: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9030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muza</w:t>
              </w:r>
              <w:r w:rsidRPr="00903003">
                <w:rPr>
                  <w:rStyle w:val="a4"/>
                  <w:rFonts w:ascii="Times New Roman" w:hAnsi="Times New Roman"/>
                  <w:sz w:val="24"/>
                  <w:szCs w:val="24"/>
                </w:rPr>
                <w:t>03@</w:t>
              </w:r>
              <w:r w:rsidRPr="009030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90300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030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 xml:space="preserve">Адрес страницы (страниц) в сети интернет, на которой раскрывается информация, содержащаяся в настоящем ежеквартальном отчете: </w:t>
            </w: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>://</w:t>
            </w:r>
            <w:r w:rsidRPr="0090300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>.</w:t>
            </w:r>
            <w:r w:rsidRPr="00903003">
              <w:rPr>
                <w:rFonts w:ascii="Times New Roman" w:hAnsi="Times New Roman"/>
                <w:sz w:val="24"/>
                <w:szCs w:val="24"/>
                <w:lang w:val="en-US"/>
              </w:rPr>
              <w:t>disclosure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0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03003">
              <w:rPr>
                <w:rFonts w:ascii="Times New Roman" w:hAnsi="Times New Roman"/>
                <w:sz w:val="24"/>
                <w:szCs w:val="24"/>
              </w:rPr>
              <w:t>/</w:t>
            </w:r>
            <w:r w:rsidRPr="00903003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 xml:space="preserve">/8613005274/  </w:t>
            </w: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Pr="00341CD9" w:rsidRDefault="00BA6890" w:rsidP="007D3430">
      <w:pPr>
        <w:jc w:val="center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Оглавление</w:t>
      </w:r>
    </w:p>
    <w:p w:rsidR="00BA6890" w:rsidRPr="00341CD9" w:rsidRDefault="00BA6890" w:rsidP="007D343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Оглавление</w:t>
      </w:r>
      <w:r w:rsidR="00EA0B2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 2</w:t>
      </w:r>
    </w:p>
    <w:p w:rsidR="00BA6890" w:rsidRPr="00341CD9" w:rsidRDefault="00BA6890" w:rsidP="009E7200">
      <w:pPr>
        <w:jc w:val="both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Введение</w:t>
      </w:r>
      <w:r w:rsidR="00505BE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 7</w:t>
      </w:r>
    </w:p>
    <w:p w:rsidR="00BA6890" w:rsidRPr="00341CD9" w:rsidRDefault="00BA6890" w:rsidP="009E7200">
      <w:pPr>
        <w:jc w:val="both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Раздел 1.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отчет.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1.1.Сведения о банковских счетах эмитента</w:t>
      </w:r>
      <w:r w:rsidR="00EA0B29">
        <w:rPr>
          <w:rFonts w:ascii="Times New Roman" w:hAnsi="Times New Roman"/>
          <w:sz w:val="24"/>
          <w:szCs w:val="24"/>
        </w:rPr>
        <w:t>…………………………………………</w:t>
      </w:r>
      <w:r w:rsidR="00505BE5">
        <w:rPr>
          <w:rFonts w:ascii="Times New Roman" w:hAnsi="Times New Roman"/>
          <w:sz w:val="24"/>
          <w:szCs w:val="24"/>
        </w:rPr>
        <w:t>……..</w:t>
      </w:r>
      <w:r w:rsidR="00EA0B29">
        <w:rPr>
          <w:rFonts w:ascii="Times New Roman" w:hAnsi="Times New Roman"/>
          <w:sz w:val="24"/>
          <w:szCs w:val="24"/>
        </w:rPr>
        <w:t xml:space="preserve"> </w:t>
      </w:r>
      <w:r w:rsidR="00505BE5">
        <w:rPr>
          <w:rFonts w:ascii="Times New Roman" w:hAnsi="Times New Roman"/>
          <w:sz w:val="24"/>
          <w:szCs w:val="24"/>
        </w:rPr>
        <w:t>8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1.2. Сведения об аудиторе (аудиторах)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………………………………………….. 9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1.3. Сведения об оценщике (оценщиках)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…………………………………………10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1.4. Сведения о консультантах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…………………………………………………….10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1.5. Сведения о лицах, подписавших ежеквартальный отчет</w:t>
      </w:r>
      <w:r w:rsidR="00505BE5">
        <w:rPr>
          <w:rFonts w:ascii="Times New Roman" w:hAnsi="Times New Roman"/>
          <w:sz w:val="24"/>
          <w:szCs w:val="24"/>
        </w:rPr>
        <w:t>………………………………10</w:t>
      </w:r>
    </w:p>
    <w:p w:rsidR="00BA6890" w:rsidRPr="00341CD9" w:rsidRDefault="00BA6890" w:rsidP="00920195">
      <w:pPr>
        <w:jc w:val="both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Раздел 2. Основная информация о финансово-экономическом состоянии эмитента</w:t>
      </w:r>
    </w:p>
    <w:p w:rsidR="00BA6890" w:rsidRPr="00341CD9" w:rsidRDefault="00BA6890" w:rsidP="00920195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2.1. Показатели финансово-экономической деятельности эмитента</w:t>
      </w:r>
      <w:r w:rsidR="00505BE5">
        <w:rPr>
          <w:rFonts w:ascii="Times New Roman" w:hAnsi="Times New Roman"/>
          <w:sz w:val="24"/>
          <w:szCs w:val="24"/>
        </w:rPr>
        <w:t>………………………11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2.2.Рыночная капитализация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 11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2.3.Обязательства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…………………………………………………………………... 11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2.3.1. Заемные средства и кредиторская задолженность</w:t>
      </w:r>
      <w:r w:rsidR="00505BE5">
        <w:rPr>
          <w:rFonts w:ascii="Times New Roman" w:hAnsi="Times New Roman"/>
          <w:sz w:val="24"/>
          <w:szCs w:val="24"/>
        </w:rPr>
        <w:t>……………………………………11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2.3.2. Кредитная история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……………………………………………………………11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 xml:space="preserve">2.3.3. Обязательства эмитента из предоставленного им обеспечения </w:t>
      </w:r>
      <w:r w:rsidR="00505BE5">
        <w:rPr>
          <w:rFonts w:ascii="Times New Roman" w:hAnsi="Times New Roman"/>
          <w:sz w:val="24"/>
          <w:szCs w:val="24"/>
        </w:rPr>
        <w:t>…………………….11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2.3.4. Прочие обязательства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………………………………………………………..11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41CD9">
        <w:rPr>
          <w:rFonts w:ascii="Times New Roman" w:hAnsi="Times New Roman"/>
          <w:sz w:val="24"/>
          <w:szCs w:val="24"/>
        </w:rPr>
        <w:t>Риски, связанные с приобретением размещаемых (размещенных) ценных бумаг.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2.4.1.Отраслевые риски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………………………………………………………………………. 12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2.4.2.Страновые и региональные риски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…………………………………………………….. 12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2.4.3.Финансовые риски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……………………………………………………………………….12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2.4.4.Правовые риски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…………………………………………………………………………. 12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2.4.5.Риск потери деловой репутации (</w:t>
      </w:r>
      <w:proofErr w:type="spellStart"/>
      <w:r w:rsidRPr="00341CD9">
        <w:rPr>
          <w:rFonts w:ascii="Times New Roman" w:hAnsi="Times New Roman"/>
          <w:sz w:val="24"/>
          <w:szCs w:val="24"/>
        </w:rPr>
        <w:t>репутационный</w:t>
      </w:r>
      <w:proofErr w:type="spellEnd"/>
      <w:r w:rsidRPr="00341CD9">
        <w:rPr>
          <w:rFonts w:ascii="Times New Roman" w:hAnsi="Times New Roman"/>
          <w:sz w:val="24"/>
          <w:szCs w:val="24"/>
        </w:rPr>
        <w:t xml:space="preserve"> риск)</w:t>
      </w:r>
      <w:r w:rsidR="00505BE5">
        <w:rPr>
          <w:rFonts w:ascii="Times New Roman" w:hAnsi="Times New Roman"/>
          <w:sz w:val="24"/>
          <w:szCs w:val="24"/>
        </w:rPr>
        <w:t>…………………………….. 13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2.4.6.Стратегический риск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…………………………………………………………………….13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2.4.7. Риски, связанные с деятельностью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………………………………………….13</w:t>
      </w:r>
    </w:p>
    <w:p w:rsidR="00BA6890" w:rsidRPr="00341CD9" w:rsidRDefault="00BA6890" w:rsidP="008D4F6B">
      <w:pPr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Раздел 3. Подробная информация об эмитенте.</w:t>
      </w:r>
    </w:p>
    <w:p w:rsidR="00BA6890" w:rsidRPr="00341CD9" w:rsidRDefault="00BA6890" w:rsidP="008D4F6B">
      <w:pPr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3.1. История создания и развития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…………………………………………………. 13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3.1.1. Данные о фирменном наименовании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……………………………………….13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lastRenderedPageBreak/>
        <w:t>3.1.2. Сведения о государственной регистрации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 14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3.1.3. Сведения о создании и развитии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……………………………………………14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3.1.4.Контактная информация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…………………………………………………………………14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3.1.6. Филиалы и представительства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………………………………………………………….14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3.2. Основная хозяйственная деятельность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……………………………………….14</w:t>
      </w:r>
      <w:r w:rsidRPr="00341CD9">
        <w:rPr>
          <w:rFonts w:ascii="Times New Roman" w:hAnsi="Times New Roman"/>
          <w:sz w:val="24"/>
          <w:szCs w:val="24"/>
        </w:rPr>
        <w:t xml:space="preserve"> 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3.2.1.Основные виды экономической деятельности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……………………………..14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3.2.2. Основная хозяйственная деятельность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……………………………………..15</w:t>
      </w:r>
      <w:r w:rsidRPr="00341CD9">
        <w:rPr>
          <w:rFonts w:ascii="Times New Roman" w:hAnsi="Times New Roman"/>
          <w:sz w:val="24"/>
          <w:szCs w:val="24"/>
        </w:rPr>
        <w:t xml:space="preserve"> 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3.2.3. Материалы, товары (сырье) и поставщики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…………………………………15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3.2.4. Рынки сбыта продукции (работ, услуг)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…………………………………….15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3.2.5. Сведения о налич</w:t>
      </w:r>
      <w:proofErr w:type="gramStart"/>
      <w:r w:rsidRPr="00341CD9">
        <w:rPr>
          <w:rFonts w:ascii="Times New Roman" w:hAnsi="Times New Roman"/>
          <w:sz w:val="24"/>
          <w:szCs w:val="24"/>
        </w:rPr>
        <w:t>ии у э</w:t>
      </w:r>
      <w:proofErr w:type="gramEnd"/>
      <w:r w:rsidRPr="00341CD9">
        <w:rPr>
          <w:rFonts w:ascii="Times New Roman" w:hAnsi="Times New Roman"/>
          <w:sz w:val="24"/>
          <w:szCs w:val="24"/>
        </w:rPr>
        <w:t>митента разрешений (лицензий) или допусков к отдельным видам работ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……………………………………………………………………………………..15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3.2.6. Сведения о деятельности отдельных категорий эмитентов</w:t>
      </w:r>
      <w:r w:rsidR="00505BE5">
        <w:rPr>
          <w:rFonts w:ascii="Times New Roman" w:hAnsi="Times New Roman"/>
          <w:sz w:val="24"/>
          <w:szCs w:val="24"/>
        </w:rPr>
        <w:t>………………………….15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3.2.7. Дополнительные сведения об эмитентах, основной деятельностью которых является добыча полезных ископаемых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…………………………………………………………………15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3.2.8. Дополнительные требования к эмитентам, основной деятельностью которых является оказание услуг связи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………………………………………………………………...15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3.3. Планы будущей деятельности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………………………………………………... 15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3.4. Участие эмитента в банковских группах, банковских холдингах, холдингах и ассоциациях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……………………………………………………………………………………..16</w:t>
      </w:r>
      <w:r w:rsidRPr="00341CD9">
        <w:rPr>
          <w:rFonts w:ascii="Times New Roman" w:hAnsi="Times New Roman"/>
          <w:sz w:val="24"/>
          <w:szCs w:val="24"/>
        </w:rPr>
        <w:t xml:space="preserve"> 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3.5. Подконтрольные эмитенту организации, имеющие для него существенное значение</w:t>
      </w:r>
      <w:r w:rsidR="0034089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…………………………………………………………………………………………16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 xml:space="preserve"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средств. </w:t>
      </w:r>
      <w:r w:rsidR="00340890">
        <w:rPr>
          <w:rFonts w:ascii="Times New Roman" w:hAnsi="Times New Roman"/>
          <w:sz w:val="24"/>
          <w:szCs w:val="24"/>
        </w:rPr>
        <w:t>……………………………………………………………………………..16</w:t>
      </w:r>
    </w:p>
    <w:p w:rsidR="00BA6890" w:rsidRPr="00341CD9" w:rsidRDefault="00BA6890" w:rsidP="006F2867">
      <w:pPr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Раздел 4. Сведения о финансово-хозяйственной деятельности.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4.1. Результаты финансово-хозяйственной деятельности эмитента</w:t>
      </w:r>
      <w:r w:rsidR="00340890">
        <w:rPr>
          <w:rFonts w:ascii="Times New Roman" w:hAnsi="Times New Roman"/>
          <w:sz w:val="24"/>
          <w:szCs w:val="24"/>
        </w:rPr>
        <w:t>……………………… 16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4.2.Ликвидность эмитента, достаточность капитала и оборотных средств</w:t>
      </w:r>
      <w:r w:rsidR="00340890">
        <w:rPr>
          <w:rFonts w:ascii="Times New Roman" w:hAnsi="Times New Roman"/>
          <w:sz w:val="24"/>
          <w:szCs w:val="24"/>
        </w:rPr>
        <w:t>……………… 16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4.3. Финансовые вложения эмитента</w:t>
      </w:r>
      <w:r w:rsidR="00340890">
        <w:rPr>
          <w:rFonts w:ascii="Times New Roman" w:hAnsi="Times New Roman"/>
          <w:sz w:val="24"/>
          <w:szCs w:val="24"/>
        </w:rPr>
        <w:t>…………………………………………………………16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4.4.Нематериальные активы эмитента</w:t>
      </w:r>
      <w:r w:rsidR="00340890">
        <w:rPr>
          <w:rFonts w:ascii="Times New Roman" w:hAnsi="Times New Roman"/>
          <w:sz w:val="24"/>
          <w:szCs w:val="24"/>
        </w:rPr>
        <w:t>………………………………………………………..16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4.5.Сведения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="00340890">
        <w:rPr>
          <w:rFonts w:ascii="Times New Roman" w:hAnsi="Times New Roman"/>
          <w:sz w:val="24"/>
          <w:szCs w:val="24"/>
        </w:rPr>
        <w:t>……………………. 17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4.6. Анализ тенденций развития в сфере основной деятельности эмитента</w:t>
      </w:r>
      <w:r w:rsidR="00340890">
        <w:rPr>
          <w:rFonts w:ascii="Times New Roman" w:hAnsi="Times New Roman"/>
          <w:sz w:val="24"/>
          <w:szCs w:val="24"/>
        </w:rPr>
        <w:t>……………... 17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4.7.Анализ факторов и условий, влияющих на деятельность эмитента</w:t>
      </w:r>
      <w:r w:rsidR="00340890">
        <w:rPr>
          <w:rFonts w:ascii="Times New Roman" w:hAnsi="Times New Roman"/>
          <w:sz w:val="24"/>
          <w:szCs w:val="24"/>
        </w:rPr>
        <w:t>……………………17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4.8.Конкуренты эмитента</w:t>
      </w:r>
      <w:r w:rsidR="00340890">
        <w:rPr>
          <w:rFonts w:ascii="Times New Roman" w:hAnsi="Times New Roman"/>
          <w:sz w:val="24"/>
          <w:szCs w:val="24"/>
        </w:rPr>
        <w:t>…………………………………………………………………….. 17</w:t>
      </w:r>
    </w:p>
    <w:p w:rsidR="00BA6890" w:rsidRPr="00EA0B29" w:rsidRDefault="00BA6890" w:rsidP="006F2867">
      <w:pPr>
        <w:jc w:val="both"/>
        <w:rPr>
          <w:rFonts w:ascii="Times New Roman" w:hAnsi="Times New Roman"/>
          <w:b/>
          <w:sz w:val="24"/>
          <w:szCs w:val="24"/>
        </w:rPr>
      </w:pPr>
      <w:r w:rsidRPr="00EA0B29">
        <w:rPr>
          <w:rFonts w:ascii="Times New Roman" w:hAnsi="Times New Roman"/>
          <w:b/>
          <w:sz w:val="24"/>
          <w:szCs w:val="24"/>
        </w:rPr>
        <w:lastRenderedPageBreak/>
        <w:t xml:space="preserve">Раздел 5. Подробные сведения о лицах, входящих в состав органов управления эмитента, органов эмитента по </w:t>
      </w:r>
      <w:proofErr w:type="gramStart"/>
      <w:r w:rsidRPr="00EA0B29">
        <w:rPr>
          <w:rFonts w:ascii="Times New Roman" w:hAnsi="Times New Roman"/>
          <w:b/>
          <w:sz w:val="24"/>
          <w:szCs w:val="24"/>
        </w:rPr>
        <w:t>контролю за</w:t>
      </w:r>
      <w:proofErr w:type="gramEnd"/>
      <w:r w:rsidRPr="00EA0B29">
        <w:rPr>
          <w:rFonts w:ascii="Times New Roman" w:hAnsi="Times New Roman"/>
          <w:b/>
          <w:sz w:val="24"/>
          <w:szCs w:val="24"/>
        </w:rPr>
        <w:t xml:space="preserve"> его финансово-хозяйственной деятельностью, и краткие сведения о сотрудниках (работниках) эмитента.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5.1.Сведения о структуре и компетенции органов управления эмитента</w:t>
      </w:r>
      <w:r w:rsidR="00340890">
        <w:rPr>
          <w:rFonts w:ascii="Times New Roman" w:hAnsi="Times New Roman"/>
          <w:sz w:val="24"/>
          <w:szCs w:val="24"/>
        </w:rPr>
        <w:t>…………………17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5.2.Информация о лицах, входящих в состав органов управления эмитента</w:t>
      </w:r>
      <w:r w:rsidR="00340890">
        <w:rPr>
          <w:rFonts w:ascii="Times New Roman" w:hAnsi="Times New Roman"/>
          <w:sz w:val="24"/>
          <w:szCs w:val="24"/>
        </w:rPr>
        <w:t>……………...18</w:t>
      </w:r>
      <w:r w:rsidRPr="00EA0B29">
        <w:rPr>
          <w:rFonts w:ascii="Times New Roman" w:hAnsi="Times New Roman"/>
          <w:sz w:val="24"/>
          <w:szCs w:val="24"/>
        </w:rPr>
        <w:t xml:space="preserve"> 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5.2.1.Состав директоров (наблюдательного совета) эмитента</w:t>
      </w:r>
      <w:r w:rsidR="00340890">
        <w:rPr>
          <w:rFonts w:ascii="Times New Roman" w:hAnsi="Times New Roman"/>
          <w:sz w:val="24"/>
          <w:szCs w:val="24"/>
        </w:rPr>
        <w:t>…………………………….. 18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5.2.2. Информация о единоличном исполнительном органе эмитента</w:t>
      </w:r>
      <w:r w:rsidR="00340890">
        <w:rPr>
          <w:rFonts w:ascii="Times New Roman" w:hAnsi="Times New Roman"/>
          <w:sz w:val="24"/>
          <w:szCs w:val="24"/>
        </w:rPr>
        <w:t>…………………… 23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5.2.3. Состав коллегиального исполнительного органа эмитента</w:t>
      </w:r>
      <w:r w:rsidR="00340890">
        <w:rPr>
          <w:rFonts w:ascii="Times New Roman" w:hAnsi="Times New Roman"/>
          <w:sz w:val="24"/>
          <w:szCs w:val="24"/>
        </w:rPr>
        <w:t>………………………… 24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5.3.Сведения о размере вознаграждения и/или компенсации расходов по каждому органу управления эмитента</w:t>
      </w:r>
      <w:r w:rsidR="00340890">
        <w:rPr>
          <w:rFonts w:ascii="Times New Roman" w:hAnsi="Times New Roman"/>
          <w:sz w:val="24"/>
          <w:szCs w:val="24"/>
        </w:rPr>
        <w:t>…………………………………………………………………………...24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 xml:space="preserve">5.4.Сведения о структуре и компетенции органов </w:t>
      </w:r>
      <w:proofErr w:type="gramStart"/>
      <w:r w:rsidRPr="00EA0B2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A0B29">
        <w:rPr>
          <w:rFonts w:ascii="Times New Roman" w:hAnsi="Times New Roman"/>
          <w:sz w:val="24"/>
          <w:szCs w:val="24"/>
        </w:rPr>
        <w:t xml:space="preserve"> финансово-хозяйственной деятельностью эмитента, а также об организации системы управления рисками и внутреннего контроля </w:t>
      </w:r>
      <w:r w:rsidR="00340890">
        <w:rPr>
          <w:rFonts w:ascii="Times New Roman" w:hAnsi="Times New Roman"/>
          <w:sz w:val="24"/>
          <w:szCs w:val="24"/>
        </w:rPr>
        <w:t>…………………………………………………………………………24</w:t>
      </w:r>
      <w:r w:rsidRPr="00EA0B29">
        <w:rPr>
          <w:rFonts w:ascii="Times New Roman" w:hAnsi="Times New Roman"/>
          <w:sz w:val="24"/>
          <w:szCs w:val="24"/>
        </w:rPr>
        <w:t xml:space="preserve"> 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 xml:space="preserve">5.5. Информация о лицах, входящих в состав органов </w:t>
      </w:r>
      <w:proofErr w:type="gramStart"/>
      <w:r w:rsidRPr="00EA0B2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A0B29">
        <w:rPr>
          <w:rFonts w:ascii="Times New Roman" w:hAnsi="Times New Roman"/>
          <w:sz w:val="24"/>
          <w:szCs w:val="24"/>
        </w:rPr>
        <w:t xml:space="preserve"> финансово-хозяйственной деятельностью эмитента</w:t>
      </w:r>
      <w:r w:rsidR="00340890">
        <w:rPr>
          <w:rFonts w:ascii="Times New Roman" w:hAnsi="Times New Roman"/>
          <w:sz w:val="24"/>
          <w:szCs w:val="24"/>
        </w:rPr>
        <w:t>……………………………………………………..27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 xml:space="preserve">5.6.Сведения о размере вознаграждения и (или) компенсации расходов по органу </w:t>
      </w:r>
      <w:proofErr w:type="gramStart"/>
      <w:r w:rsidRPr="00EA0B2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A0B29">
        <w:rPr>
          <w:rFonts w:ascii="Times New Roman" w:hAnsi="Times New Roman"/>
          <w:sz w:val="24"/>
          <w:szCs w:val="24"/>
        </w:rPr>
        <w:t xml:space="preserve"> финансово-хозяйственной деятельностью эмитента</w:t>
      </w:r>
      <w:r w:rsidR="00340890">
        <w:rPr>
          <w:rFonts w:ascii="Times New Roman" w:hAnsi="Times New Roman"/>
          <w:sz w:val="24"/>
          <w:szCs w:val="24"/>
        </w:rPr>
        <w:t>……………………………………. 29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5.7. Данные о любых обязательствах эмитента перед сотрудниками (работниками), касающихся возможности их участия в уставном капитале эмитента</w:t>
      </w:r>
      <w:r w:rsidR="00340890">
        <w:rPr>
          <w:rFonts w:ascii="Times New Roman" w:hAnsi="Times New Roman"/>
          <w:sz w:val="24"/>
          <w:szCs w:val="24"/>
        </w:rPr>
        <w:t>…………………… 31</w:t>
      </w:r>
    </w:p>
    <w:p w:rsidR="00BA6890" w:rsidRPr="00EA0B29" w:rsidRDefault="00BA6890" w:rsidP="0077543D">
      <w:pPr>
        <w:rPr>
          <w:rFonts w:ascii="Times New Roman" w:hAnsi="Times New Roman"/>
          <w:b/>
          <w:sz w:val="24"/>
          <w:szCs w:val="24"/>
        </w:rPr>
      </w:pPr>
      <w:r w:rsidRPr="00EA0B29">
        <w:rPr>
          <w:rFonts w:ascii="Times New Roman" w:hAnsi="Times New Roman"/>
          <w:b/>
          <w:sz w:val="24"/>
          <w:szCs w:val="24"/>
        </w:rPr>
        <w:t>Раздел 6.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6.1. Сведения об общем количестве акционеров (участников) эмитента</w:t>
      </w:r>
      <w:r w:rsidR="00340890">
        <w:rPr>
          <w:rFonts w:ascii="Times New Roman" w:hAnsi="Times New Roman"/>
          <w:sz w:val="24"/>
          <w:szCs w:val="24"/>
        </w:rPr>
        <w:t>………………….31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EA0B29">
        <w:rPr>
          <w:rFonts w:ascii="Times New Roman" w:hAnsi="Times New Roman"/>
          <w:sz w:val="24"/>
          <w:szCs w:val="24"/>
        </w:rPr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 владеющих не менее чем 20 процентами уставного капитала или не менее чем 20 процентами их обыкновенных акций</w:t>
      </w:r>
      <w:r w:rsidR="00340890">
        <w:rPr>
          <w:rFonts w:ascii="Times New Roman" w:hAnsi="Times New Roman"/>
          <w:sz w:val="24"/>
          <w:szCs w:val="24"/>
        </w:rPr>
        <w:t>………………………………………………………..32</w:t>
      </w:r>
      <w:proofErr w:type="gramEnd"/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6.3. Сведения о доле участия государства или муниципального образования в уставном капитале эмитента, наличии специального права («золотой акции»)</w:t>
      </w:r>
      <w:r w:rsidR="00340890">
        <w:rPr>
          <w:rFonts w:ascii="Times New Roman" w:hAnsi="Times New Roman"/>
          <w:sz w:val="24"/>
          <w:szCs w:val="24"/>
        </w:rPr>
        <w:t>…………………… 32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6.4. Сведения об ограничениях на участие в уставном капитале эмитента</w:t>
      </w:r>
      <w:r w:rsidR="00340890">
        <w:rPr>
          <w:rFonts w:ascii="Times New Roman" w:hAnsi="Times New Roman"/>
          <w:sz w:val="24"/>
          <w:szCs w:val="24"/>
        </w:rPr>
        <w:t>………………32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6.5.Сведения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r w:rsidR="00340890">
        <w:rPr>
          <w:rFonts w:ascii="Times New Roman" w:hAnsi="Times New Roman"/>
          <w:sz w:val="24"/>
          <w:szCs w:val="24"/>
        </w:rPr>
        <w:t>……………………………………32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6.6.Сведения о совершенных эмитентом сделках, в совершении которых имелась заинтересованность</w:t>
      </w:r>
      <w:r w:rsidR="00340890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 w:rsidR="00B5200A">
        <w:rPr>
          <w:rFonts w:ascii="Times New Roman" w:hAnsi="Times New Roman"/>
          <w:sz w:val="24"/>
          <w:szCs w:val="24"/>
        </w:rPr>
        <w:t>33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6.7. Сведения о размере дебиторской задолженности</w:t>
      </w:r>
      <w:r w:rsidR="00B5200A">
        <w:rPr>
          <w:rFonts w:ascii="Times New Roman" w:hAnsi="Times New Roman"/>
          <w:sz w:val="24"/>
          <w:szCs w:val="24"/>
        </w:rPr>
        <w:t>………………………………………33</w:t>
      </w:r>
    </w:p>
    <w:p w:rsidR="00BA6890" w:rsidRPr="00EA0B29" w:rsidRDefault="00BA6890" w:rsidP="001A641C">
      <w:pPr>
        <w:jc w:val="both"/>
        <w:rPr>
          <w:rFonts w:ascii="Times New Roman" w:hAnsi="Times New Roman"/>
          <w:b/>
          <w:sz w:val="24"/>
          <w:szCs w:val="24"/>
        </w:rPr>
      </w:pPr>
      <w:r w:rsidRPr="00EA0B29">
        <w:rPr>
          <w:rFonts w:ascii="Times New Roman" w:hAnsi="Times New Roman"/>
          <w:b/>
          <w:sz w:val="24"/>
          <w:szCs w:val="24"/>
        </w:rPr>
        <w:t>Раздел 7. Бухгалтерская (финансовая) отчетность эмитента и иная финансовая информация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lastRenderedPageBreak/>
        <w:t>7.1.Годовая  (финансовая) отчетность эмитента</w:t>
      </w:r>
      <w:r w:rsidR="00B5200A">
        <w:rPr>
          <w:rFonts w:ascii="Times New Roman" w:hAnsi="Times New Roman"/>
          <w:sz w:val="24"/>
          <w:szCs w:val="24"/>
        </w:rPr>
        <w:t>……………………………………………. 33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7.2. Промежуточная бухгалтерская (финансовая) отчетность эмитента</w:t>
      </w:r>
      <w:r w:rsidR="00B5200A">
        <w:rPr>
          <w:rFonts w:ascii="Times New Roman" w:hAnsi="Times New Roman"/>
          <w:sz w:val="24"/>
          <w:szCs w:val="24"/>
        </w:rPr>
        <w:t>………………….. 43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7.3. Консолидированная финансовая отчетность эмитента</w:t>
      </w:r>
      <w:r w:rsidR="00B5200A">
        <w:rPr>
          <w:rFonts w:ascii="Times New Roman" w:hAnsi="Times New Roman"/>
          <w:sz w:val="24"/>
          <w:szCs w:val="24"/>
        </w:rPr>
        <w:t>……………………………….. 47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 xml:space="preserve">7.4.Сведения об учетной политике эмитента </w:t>
      </w:r>
      <w:r w:rsidR="00B5200A">
        <w:rPr>
          <w:rFonts w:ascii="Times New Roman" w:hAnsi="Times New Roman"/>
          <w:sz w:val="24"/>
          <w:szCs w:val="24"/>
        </w:rPr>
        <w:t>………………………………………………. 47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7.5. Сведения об общей сумме экспорта, а также о доле, которую составляет экспорт в общем объеме продаж.</w:t>
      </w:r>
      <w:r w:rsidR="00B5200A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……………………………………………………………………….. 52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r w:rsidR="00B5200A">
        <w:rPr>
          <w:rFonts w:ascii="Times New Roman" w:hAnsi="Times New Roman"/>
          <w:sz w:val="24"/>
          <w:szCs w:val="24"/>
        </w:rPr>
        <w:t>………………………….52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r w:rsidR="00B5200A">
        <w:rPr>
          <w:rFonts w:ascii="Times New Roman" w:hAnsi="Times New Roman"/>
          <w:sz w:val="24"/>
          <w:szCs w:val="24"/>
        </w:rPr>
        <w:t>….52</w:t>
      </w:r>
    </w:p>
    <w:p w:rsidR="00BA6890" w:rsidRPr="00EA0B29" w:rsidRDefault="00BA6890" w:rsidP="00707609">
      <w:pPr>
        <w:jc w:val="both"/>
        <w:rPr>
          <w:rFonts w:ascii="Times New Roman" w:hAnsi="Times New Roman"/>
          <w:b/>
          <w:sz w:val="24"/>
          <w:szCs w:val="24"/>
        </w:rPr>
      </w:pPr>
      <w:r w:rsidRPr="00EA0B29">
        <w:rPr>
          <w:rFonts w:ascii="Times New Roman" w:hAnsi="Times New Roman"/>
          <w:b/>
          <w:sz w:val="24"/>
          <w:szCs w:val="24"/>
        </w:rPr>
        <w:t>Раздел 8. Дополнительные сведения об эмитенте и о размещенных им эмиссионных ценных бумагах.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8.1. Дополнительные сведения об эмитенте</w:t>
      </w:r>
      <w:r w:rsidR="00B5200A">
        <w:rPr>
          <w:rFonts w:ascii="Times New Roman" w:hAnsi="Times New Roman"/>
          <w:sz w:val="24"/>
          <w:szCs w:val="24"/>
        </w:rPr>
        <w:t>………………………………………………….53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8.1.1.Сведения о размере, структуре уставного капитала эмитента</w:t>
      </w:r>
      <w:r w:rsidR="00B5200A">
        <w:rPr>
          <w:rFonts w:ascii="Times New Roman" w:hAnsi="Times New Roman"/>
          <w:sz w:val="24"/>
          <w:szCs w:val="24"/>
        </w:rPr>
        <w:t>……………………….53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</w:t>
      </w:r>
      <w:r w:rsidR="003F5F15">
        <w:rPr>
          <w:rFonts w:ascii="Times New Roman" w:hAnsi="Times New Roman"/>
          <w:sz w:val="24"/>
          <w:szCs w:val="24"/>
        </w:rPr>
        <w:t>1.</w:t>
      </w:r>
      <w:r w:rsidRPr="00EA0B29">
        <w:rPr>
          <w:rFonts w:ascii="Times New Roman" w:hAnsi="Times New Roman"/>
          <w:sz w:val="24"/>
          <w:szCs w:val="24"/>
        </w:rPr>
        <w:t>2.Сведения об изменениях размера уставного капитала эмитента</w:t>
      </w:r>
      <w:r w:rsidR="00B5200A">
        <w:rPr>
          <w:rFonts w:ascii="Times New Roman" w:hAnsi="Times New Roman"/>
          <w:sz w:val="24"/>
          <w:szCs w:val="24"/>
        </w:rPr>
        <w:t>……</w:t>
      </w:r>
      <w:r w:rsidR="003F5F15">
        <w:rPr>
          <w:rFonts w:ascii="Times New Roman" w:hAnsi="Times New Roman"/>
          <w:sz w:val="24"/>
          <w:szCs w:val="24"/>
        </w:rPr>
        <w:t>….</w:t>
      </w:r>
      <w:r w:rsidR="00B5200A">
        <w:rPr>
          <w:rFonts w:ascii="Times New Roman" w:hAnsi="Times New Roman"/>
          <w:sz w:val="24"/>
          <w:szCs w:val="24"/>
        </w:rPr>
        <w:t>……………53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8.1.3. Сведения о порядке созыва и проведения собрания (заседания) высшего органа управления эмитента</w:t>
      </w:r>
      <w:r w:rsidR="00B5200A">
        <w:rPr>
          <w:rFonts w:ascii="Times New Roman" w:hAnsi="Times New Roman"/>
          <w:sz w:val="24"/>
          <w:szCs w:val="24"/>
        </w:rPr>
        <w:t>………………………………………………………………………….. 53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8.1.4. Сведения о коммерческих организациях, в которых эмитент владеет не менее</w:t>
      </w:r>
      <w:proofErr w:type="gramStart"/>
      <w:r w:rsidRPr="00EA0B29">
        <w:rPr>
          <w:rFonts w:ascii="Times New Roman" w:hAnsi="Times New Roman"/>
          <w:sz w:val="24"/>
          <w:szCs w:val="24"/>
        </w:rPr>
        <w:t>,</w:t>
      </w:r>
      <w:proofErr w:type="gramEnd"/>
      <w:r w:rsidRPr="00EA0B29">
        <w:rPr>
          <w:rFonts w:ascii="Times New Roman" w:hAnsi="Times New Roman"/>
          <w:sz w:val="24"/>
          <w:szCs w:val="24"/>
        </w:rPr>
        <w:t xml:space="preserve"> чем пятью процентами уставного капитала либо не менее чем пятью процентами обыкновенных акций</w:t>
      </w:r>
      <w:r w:rsidR="003F5F15">
        <w:rPr>
          <w:rFonts w:ascii="Times New Roman" w:hAnsi="Times New Roman"/>
          <w:sz w:val="24"/>
          <w:szCs w:val="24"/>
        </w:rPr>
        <w:t>………………………………………………………………………….. 54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 xml:space="preserve">8.1.5. Сведения о существенных сделках, совершенных эмитентом </w:t>
      </w:r>
      <w:r w:rsidR="003F5F15">
        <w:rPr>
          <w:rFonts w:ascii="Times New Roman" w:hAnsi="Times New Roman"/>
          <w:sz w:val="24"/>
          <w:szCs w:val="24"/>
        </w:rPr>
        <w:t>………………………54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8.1.6. Сведения о кредитных рейтингах эмитента</w:t>
      </w:r>
      <w:r w:rsidR="003F5F15">
        <w:rPr>
          <w:rFonts w:ascii="Times New Roman" w:hAnsi="Times New Roman"/>
          <w:sz w:val="24"/>
          <w:szCs w:val="24"/>
        </w:rPr>
        <w:t>……………………………………………55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8.2. Сведения о каждой категории (типе) акций эмитента</w:t>
      </w:r>
      <w:r w:rsidR="003F5F15">
        <w:rPr>
          <w:rFonts w:ascii="Times New Roman" w:hAnsi="Times New Roman"/>
          <w:sz w:val="24"/>
          <w:szCs w:val="24"/>
        </w:rPr>
        <w:t>…………………………………. 55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8.3.Сведения о предыдущих выпусках эмиссионных ценных бумаг эмитента, за исключением акций эмитента</w:t>
      </w:r>
      <w:r w:rsidR="003F5F15">
        <w:rPr>
          <w:rFonts w:ascii="Times New Roman" w:hAnsi="Times New Roman"/>
          <w:sz w:val="24"/>
          <w:szCs w:val="24"/>
        </w:rPr>
        <w:t>…………………………………………………………………55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8.3.1.Сведения о выпусках, все ценные бумаги которых погашены</w:t>
      </w:r>
      <w:r w:rsidR="003F5F15">
        <w:rPr>
          <w:rFonts w:ascii="Times New Roman" w:hAnsi="Times New Roman"/>
          <w:sz w:val="24"/>
          <w:szCs w:val="24"/>
        </w:rPr>
        <w:t>………………………. 55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8.3.2. Сведения о выпусках, ценные бумаги которых не являются погашенными</w:t>
      </w:r>
      <w:r w:rsidR="003F5F15">
        <w:rPr>
          <w:rFonts w:ascii="Times New Roman" w:hAnsi="Times New Roman"/>
          <w:sz w:val="24"/>
          <w:szCs w:val="24"/>
        </w:rPr>
        <w:t>………..55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EA0B29">
        <w:rPr>
          <w:rFonts w:ascii="Times New Roman" w:hAnsi="Times New Roman"/>
          <w:sz w:val="24"/>
          <w:szCs w:val="24"/>
        </w:rP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 w:rsidR="004368F4">
        <w:rPr>
          <w:rFonts w:ascii="Times New Roman" w:hAnsi="Times New Roman"/>
          <w:sz w:val="24"/>
          <w:szCs w:val="24"/>
        </w:rPr>
        <w:t>………………………………………………………..56</w:t>
      </w:r>
      <w:proofErr w:type="gramEnd"/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8.4.1. Дополнительные сведения об ипотечном покрытии  по облигациям эмитента с ипотечным покрытием</w:t>
      </w:r>
      <w:r w:rsidR="004368F4">
        <w:rPr>
          <w:rFonts w:ascii="Times New Roman" w:hAnsi="Times New Roman"/>
          <w:sz w:val="24"/>
          <w:szCs w:val="24"/>
        </w:rPr>
        <w:t>…………………………………………………………………………56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r w:rsidR="004368F4">
        <w:rPr>
          <w:rFonts w:ascii="Times New Roman" w:hAnsi="Times New Roman"/>
          <w:sz w:val="24"/>
          <w:szCs w:val="24"/>
        </w:rPr>
        <w:t>…………….56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 xml:space="preserve">8.5. Сведения об организациях, осуществляющих учет прав на эмиссионные ценные бумаги эмитента </w:t>
      </w:r>
      <w:r w:rsidR="004368F4">
        <w:rPr>
          <w:rFonts w:ascii="Times New Roman" w:hAnsi="Times New Roman"/>
          <w:sz w:val="24"/>
          <w:szCs w:val="24"/>
        </w:rPr>
        <w:t>………………………………………………………………………………..56</w:t>
      </w:r>
      <w:r w:rsidRPr="00EA0B29">
        <w:rPr>
          <w:rFonts w:ascii="Times New Roman" w:hAnsi="Times New Roman"/>
          <w:sz w:val="24"/>
          <w:szCs w:val="24"/>
        </w:rPr>
        <w:t xml:space="preserve"> 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lastRenderedPageBreak/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 w:rsidR="004368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……………………………………………………………………………………56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 xml:space="preserve">8.7. </w:t>
      </w:r>
      <w:proofErr w:type="gramStart"/>
      <w:r w:rsidRPr="00EA0B29">
        <w:rPr>
          <w:rFonts w:ascii="Times New Roman" w:hAnsi="Times New Roman"/>
          <w:sz w:val="24"/>
          <w:szCs w:val="24"/>
        </w:rP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r w:rsidR="004368F4">
        <w:rPr>
          <w:rFonts w:ascii="Times New Roman" w:hAnsi="Times New Roman"/>
          <w:sz w:val="24"/>
          <w:szCs w:val="24"/>
        </w:rPr>
        <w:t>……………………………..57</w:t>
      </w:r>
      <w:proofErr w:type="gramEnd"/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8.7.1. Сведения об объявленных и выплаченных дивидендах по акциям эмитента</w:t>
      </w:r>
      <w:r w:rsidR="004368F4">
        <w:rPr>
          <w:rFonts w:ascii="Times New Roman" w:hAnsi="Times New Roman"/>
          <w:sz w:val="24"/>
          <w:szCs w:val="24"/>
        </w:rPr>
        <w:t>……… 57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8.7.2. Сведения о начисленных и выплаченных доходах по облигациям эмитента</w:t>
      </w:r>
      <w:r w:rsidR="004368F4">
        <w:rPr>
          <w:rFonts w:ascii="Times New Roman" w:hAnsi="Times New Roman"/>
          <w:sz w:val="24"/>
          <w:szCs w:val="24"/>
        </w:rPr>
        <w:t>……… 57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8.8. Иные сведения</w:t>
      </w:r>
      <w:r w:rsidR="004368F4">
        <w:rPr>
          <w:rFonts w:ascii="Times New Roman" w:hAnsi="Times New Roman"/>
          <w:sz w:val="24"/>
          <w:szCs w:val="24"/>
        </w:rPr>
        <w:t>……………………………………………………………………………. 57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 xml:space="preserve">8.9. Сведения о предоставляемых ценных бумагах и эмитенте представляемых ценных бумаг, право </w:t>
      </w:r>
      <w:proofErr w:type="gramStart"/>
      <w:r w:rsidRPr="00EA0B29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EA0B29">
        <w:rPr>
          <w:rFonts w:ascii="Times New Roman" w:hAnsi="Times New Roman"/>
          <w:sz w:val="24"/>
          <w:szCs w:val="24"/>
        </w:rPr>
        <w:t xml:space="preserve"> на которые удостоверяется российскими депозитарными расписками</w:t>
      </w:r>
      <w:r w:rsidR="004368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 57</w:t>
      </w:r>
    </w:p>
    <w:p w:rsidR="00EA0B29" w:rsidRPr="00EA0B29" w:rsidRDefault="00EA0B29" w:rsidP="00EA0B29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Приложение к ежеквартальному отчету. Аудиторское заключение к годовой бухгалтерской</w:t>
      </w:r>
      <w:r w:rsidR="00505BE5">
        <w:rPr>
          <w:rFonts w:ascii="Times New Roman" w:hAnsi="Times New Roman"/>
          <w:sz w:val="24"/>
          <w:szCs w:val="24"/>
        </w:rPr>
        <w:t xml:space="preserve"> </w:t>
      </w:r>
      <w:r w:rsidRPr="00EA0B29">
        <w:rPr>
          <w:rFonts w:ascii="Times New Roman" w:hAnsi="Times New Roman"/>
          <w:sz w:val="24"/>
          <w:szCs w:val="24"/>
        </w:rPr>
        <w:t>(финансовой) отчетности эмитента</w:t>
      </w:r>
      <w:r w:rsidRPr="00EA0B29">
        <w:rPr>
          <w:rFonts w:ascii="Times New Roman" w:hAnsi="Times New Roman"/>
          <w:sz w:val="24"/>
          <w:szCs w:val="24"/>
        </w:rPr>
        <w:tab/>
      </w:r>
    </w:p>
    <w:p w:rsidR="00BA6890" w:rsidRPr="00EA0B29" w:rsidRDefault="00EA0B29" w:rsidP="00505BE5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Приложение к ежеквартальному отчету. Приложение к годовому бухгалтерскому балансу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21103B" w:rsidRDefault="00BA6890" w:rsidP="009E7200">
      <w:pPr>
        <w:jc w:val="both"/>
        <w:rPr>
          <w:rFonts w:ascii="Arial" w:hAnsi="Arial" w:cs="Arial"/>
          <w:sz w:val="24"/>
          <w:szCs w:val="24"/>
        </w:rPr>
      </w:pPr>
      <w:r w:rsidRPr="0021103B">
        <w:rPr>
          <w:rFonts w:ascii="Arial" w:hAnsi="Arial" w:cs="Arial"/>
          <w:sz w:val="24"/>
          <w:szCs w:val="24"/>
        </w:rPr>
        <w:t xml:space="preserve"> </w:t>
      </w:r>
    </w:p>
    <w:p w:rsidR="00BA6890" w:rsidRPr="00157B40" w:rsidRDefault="00BA6890" w:rsidP="009E7200">
      <w:pPr>
        <w:jc w:val="both"/>
        <w:rPr>
          <w:rFonts w:ascii="Arial" w:hAnsi="Arial" w:cs="Arial"/>
          <w:sz w:val="24"/>
          <w:szCs w:val="24"/>
        </w:rPr>
      </w:pPr>
    </w:p>
    <w:p w:rsidR="00BA6890" w:rsidRPr="00157B40" w:rsidRDefault="00BA6890" w:rsidP="009E72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A6890" w:rsidRPr="005C03C0" w:rsidRDefault="00BA6890" w:rsidP="009E720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Pr="00341CD9" w:rsidRDefault="00BA6890" w:rsidP="004638BE">
      <w:pPr>
        <w:jc w:val="center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Введение</w:t>
      </w:r>
    </w:p>
    <w:p w:rsidR="00BA6890" w:rsidRPr="00C17E0C" w:rsidRDefault="00BA6890" w:rsidP="00C17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7E0C">
        <w:rPr>
          <w:rFonts w:ascii="Times New Roman" w:hAnsi="Times New Roman"/>
          <w:sz w:val="24"/>
          <w:szCs w:val="24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BA6890" w:rsidRPr="00C17E0C" w:rsidRDefault="00BA6890" w:rsidP="00C17E0C">
      <w:pPr>
        <w:jc w:val="both"/>
        <w:rPr>
          <w:rFonts w:ascii="Times New Roman" w:hAnsi="Times New Roman"/>
          <w:b/>
          <w:sz w:val="24"/>
          <w:szCs w:val="24"/>
        </w:rPr>
      </w:pPr>
      <w:r w:rsidRPr="00C17E0C">
        <w:rPr>
          <w:rFonts w:ascii="Times New Roman" w:hAnsi="Times New Roman"/>
          <w:b/>
          <w:sz w:val="24"/>
          <w:szCs w:val="24"/>
        </w:rPr>
        <w:t>Эмитент является акционерным обществом, у которого отсутствуют признаки публичного акционерного общества, установленные в пункте 1 статьи 66.3 Гражданского кодекса Российской Федерации, но фирменное наименование содержит указание на публичный статус.</w:t>
      </w:r>
    </w:p>
    <w:p w:rsidR="00BA6890" w:rsidRPr="00341CD9" w:rsidRDefault="00BA6890" w:rsidP="00C17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Настоящий ежеквартальный отчет содержит оценки и прогнозы уполномоченных органов управления эмитента касательно будущих событий и (или)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890" w:rsidRPr="00341CD9" w:rsidRDefault="00BA6890" w:rsidP="00B9157F">
      <w:pPr>
        <w:jc w:val="center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</w:p>
    <w:p w:rsidR="00BA6890" w:rsidRPr="00341CD9" w:rsidRDefault="00BA6890" w:rsidP="00B9157F">
      <w:pPr>
        <w:jc w:val="center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отчет.</w:t>
      </w:r>
    </w:p>
    <w:p w:rsidR="00BA6890" w:rsidRPr="00341CD9" w:rsidRDefault="00BA6890" w:rsidP="007D3430">
      <w:pPr>
        <w:jc w:val="both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1.1.Сведения о банковских счетах эмитента</w:t>
      </w:r>
    </w:p>
    <w:p w:rsidR="00BA6890" w:rsidRPr="00341CD9" w:rsidRDefault="00BA6890" w:rsidP="007D343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 xml:space="preserve">1. </w:t>
      </w:r>
      <w:r w:rsidRPr="00341CD9">
        <w:rPr>
          <w:rFonts w:ascii="Times New Roman" w:hAnsi="Times New Roman"/>
          <w:b/>
          <w:i/>
          <w:sz w:val="24"/>
          <w:szCs w:val="24"/>
        </w:rPr>
        <w:t>Западно-Сибирский Сберегательный банк РФ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 xml:space="preserve">Место нахождения: 628148, РФ, Тюменская область, ХМАО-Югра, Березовский район, с. </w:t>
      </w:r>
      <w:proofErr w:type="spellStart"/>
      <w:r w:rsidRPr="00341CD9">
        <w:rPr>
          <w:rFonts w:ascii="Times New Roman" w:hAnsi="Times New Roman"/>
          <w:i/>
          <w:sz w:val="24"/>
          <w:szCs w:val="24"/>
        </w:rPr>
        <w:t>Саранпауль</w:t>
      </w:r>
      <w:proofErr w:type="spellEnd"/>
      <w:r w:rsidRPr="00341CD9">
        <w:rPr>
          <w:rFonts w:ascii="Times New Roman" w:hAnsi="Times New Roman"/>
          <w:i/>
          <w:sz w:val="24"/>
          <w:szCs w:val="24"/>
        </w:rPr>
        <w:t xml:space="preserve">, ул. Семяшкина, 13 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ИНН 7707083893  КПП 860102001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БИК 047102651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Расчетный счет 40702810667120100111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41CD9">
        <w:rPr>
          <w:rFonts w:ascii="Times New Roman" w:hAnsi="Times New Roman"/>
          <w:i/>
          <w:sz w:val="24"/>
          <w:szCs w:val="24"/>
        </w:rPr>
        <w:t>Кор счет</w:t>
      </w:r>
      <w:proofErr w:type="gramEnd"/>
      <w:r w:rsidRPr="00341CD9">
        <w:rPr>
          <w:rFonts w:ascii="Times New Roman" w:hAnsi="Times New Roman"/>
          <w:i/>
          <w:sz w:val="24"/>
          <w:szCs w:val="24"/>
        </w:rPr>
        <w:t xml:space="preserve"> 30101810800000000651</w:t>
      </w:r>
    </w:p>
    <w:p w:rsidR="00BA6890" w:rsidRPr="00341CD9" w:rsidRDefault="00BA6890" w:rsidP="007D343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41CD9">
        <w:rPr>
          <w:rFonts w:ascii="Times New Roman" w:hAnsi="Times New Roman"/>
          <w:b/>
          <w:i/>
          <w:sz w:val="24"/>
          <w:szCs w:val="24"/>
        </w:rPr>
        <w:t>2. Ф-л ЗС ПАО Ханты-Мансийский Банк Открытие</w:t>
      </w:r>
    </w:p>
    <w:p w:rsidR="00BA6890" w:rsidRPr="00341CD9" w:rsidRDefault="00BA6890" w:rsidP="006B5492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 xml:space="preserve">Место нахождения: 628148, РФ, Тюменская область, ХМАО-Югра, Березовский район, с. </w:t>
      </w:r>
      <w:proofErr w:type="spellStart"/>
      <w:r w:rsidRPr="00341CD9">
        <w:rPr>
          <w:rFonts w:ascii="Times New Roman" w:hAnsi="Times New Roman"/>
          <w:i/>
          <w:sz w:val="24"/>
          <w:szCs w:val="24"/>
        </w:rPr>
        <w:t>Саранпауль</w:t>
      </w:r>
      <w:proofErr w:type="spellEnd"/>
      <w:r w:rsidRPr="00341CD9">
        <w:rPr>
          <w:rFonts w:ascii="Times New Roman" w:hAnsi="Times New Roman"/>
          <w:i/>
          <w:sz w:val="24"/>
          <w:szCs w:val="24"/>
        </w:rPr>
        <w:t xml:space="preserve">, ул. Семяшкина, 13 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ИНН 8601000666   КПП 860143001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БИК 047162782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Расчетный счет 40702810500130000006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41CD9">
        <w:rPr>
          <w:rFonts w:ascii="Times New Roman" w:hAnsi="Times New Roman"/>
          <w:i/>
          <w:sz w:val="24"/>
          <w:szCs w:val="24"/>
        </w:rPr>
        <w:t>Кор счет</w:t>
      </w:r>
      <w:proofErr w:type="gramEnd"/>
      <w:r w:rsidRPr="00341CD9">
        <w:rPr>
          <w:rFonts w:ascii="Times New Roman" w:hAnsi="Times New Roman"/>
          <w:i/>
          <w:sz w:val="24"/>
          <w:szCs w:val="24"/>
        </w:rPr>
        <w:t xml:space="preserve"> 30101810771620000782 </w:t>
      </w:r>
    </w:p>
    <w:p w:rsidR="00BA6890" w:rsidRPr="00341CD9" w:rsidRDefault="00BA6890" w:rsidP="007D343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41CD9">
        <w:rPr>
          <w:rFonts w:ascii="Times New Roman" w:hAnsi="Times New Roman"/>
          <w:b/>
          <w:i/>
          <w:sz w:val="24"/>
          <w:szCs w:val="24"/>
        </w:rPr>
        <w:t>3. Ф-л «Западно-Сибирский» ПАО «Ханты-Мансийский банк Открытие»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Место нахождения: 628403, РФ, Тюменская область, ХМАО-Югра, город Сургут, ул</w:t>
      </w:r>
      <w:proofErr w:type="gramStart"/>
      <w:r w:rsidRPr="00341CD9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341CD9">
        <w:rPr>
          <w:rFonts w:ascii="Times New Roman" w:hAnsi="Times New Roman"/>
          <w:i/>
          <w:sz w:val="24"/>
          <w:szCs w:val="24"/>
        </w:rPr>
        <w:t>ривокзальная,20/1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ИНН 8601000666  КПП 860145003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БИК 047162782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Расчетный счет 40702810200050000800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41CD9">
        <w:rPr>
          <w:rFonts w:ascii="Times New Roman" w:hAnsi="Times New Roman"/>
          <w:i/>
          <w:sz w:val="24"/>
          <w:szCs w:val="24"/>
        </w:rPr>
        <w:t>Кор счет</w:t>
      </w:r>
      <w:proofErr w:type="gramEnd"/>
      <w:r w:rsidRPr="00341CD9">
        <w:rPr>
          <w:rFonts w:ascii="Times New Roman" w:hAnsi="Times New Roman"/>
          <w:i/>
          <w:sz w:val="24"/>
          <w:szCs w:val="24"/>
        </w:rPr>
        <w:t xml:space="preserve"> 30101810771620000782</w:t>
      </w:r>
    </w:p>
    <w:p w:rsidR="00BA6890" w:rsidRPr="00341CD9" w:rsidRDefault="00BA6890" w:rsidP="007D343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41CD9">
        <w:rPr>
          <w:rFonts w:ascii="Times New Roman" w:hAnsi="Times New Roman"/>
          <w:b/>
          <w:i/>
          <w:sz w:val="24"/>
          <w:szCs w:val="24"/>
        </w:rPr>
        <w:t>4. ОАО «СКБ-БАНК»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 xml:space="preserve">Место нахождения: 628403, РФ, Тюменская область, ХМАО-Югра, </w:t>
      </w:r>
      <w:proofErr w:type="spellStart"/>
      <w:r w:rsidRPr="00341CD9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341CD9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341CD9">
        <w:rPr>
          <w:rFonts w:ascii="Times New Roman" w:hAnsi="Times New Roman"/>
          <w:i/>
          <w:sz w:val="24"/>
          <w:szCs w:val="24"/>
        </w:rPr>
        <w:t>ургут</w:t>
      </w:r>
      <w:proofErr w:type="spellEnd"/>
      <w:r w:rsidRPr="00341CD9">
        <w:rPr>
          <w:rFonts w:ascii="Times New Roman" w:hAnsi="Times New Roman"/>
          <w:i/>
          <w:sz w:val="24"/>
          <w:szCs w:val="24"/>
        </w:rPr>
        <w:t>, ул.Энгельса,11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ИНН 6608003052  КПП 667101001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БИК 046577756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Расчетный счет 40702810221500000136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41CD9">
        <w:rPr>
          <w:rFonts w:ascii="Times New Roman" w:hAnsi="Times New Roman"/>
          <w:i/>
          <w:sz w:val="24"/>
          <w:szCs w:val="24"/>
        </w:rPr>
        <w:t>Кор счет</w:t>
      </w:r>
      <w:proofErr w:type="gramEnd"/>
      <w:r w:rsidRPr="00341CD9">
        <w:rPr>
          <w:rFonts w:ascii="Times New Roman" w:hAnsi="Times New Roman"/>
          <w:i/>
          <w:sz w:val="24"/>
          <w:szCs w:val="24"/>
        </w:rPr>
        <w:t xml:space="preserve"> 30101810800000000756</w:t>
      </w:r>
    </w:p>
    <w:p w:rsidR="00BA6890" w:rsidRPr="00341CD9" w:rsidRDefault="00BA6890" w:rsidP="007D343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41CD9">
        <w:rPr>
          <w:rFonts w:ascii="Times New Roman" w:hAnsi="Times New Roman"/>
          <w:b/>
          <w:i/>
          <w:sz w:val="24"/>
          <w:szCs w:val="24"/>
        </w:rPr>
        <w:t xml:space="preserve">5. Ф-л «Западно-Сибирский» ПАО «Ханты-Мансийский банк Открытие»  </w:t>
      </w:r>
    </w:p>
    <w:p w:rsidR="00BA6890" w:rsidRPr="00341CD9" w:rsidRDefault="00BA6890" w:rsidP="004D0227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lastRenderedPageBreak/>
        <w:t>Место нахождения: 628403, РФ, Тюменская область, ХМАО-Югра, город Сургут, ул</w:t>
      </w:r>
      <w:proofErr w:type="gramStart"/>
      <w:r w:rsidRPr="00341CD9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341CD9">
        <w:rPr>
          <w:rFonts w:ascii="Times New Roman" w:hAnsi="Times New Roman"/>
          <w:i/>
          <w:sz w:val="24"/>
          <w:szCs w:val="24"/>
        </w:rPr>
        <w:t>ривокзальная,20/1</w:t>
      </w:r>
    </w:p>
    <w:p w:rsidR="00BA6890" w:rsidRPr="00341CD9" w:rsidRDefault="00BA6890" w:rsidP="004D0227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ИНН 8601000666  КПП 860145003</w:t>
      </w:r>
    </w:p>
    <w:p w:rsidR="00BA6890" w:rsidRPr="00341CD9" w:rsidRDefault="00BA6890" w:rsidP="004D0227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БИК 047162782</w:t>
      </w:r>
    </w:p>
    <w:p w:rsidR="00BA6890" w:rsidRPr="00341CD9" w:rsidRDefault="00BA6890" w:rsidP="004D0227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Валютный 40702978700050001966</w:t>
      </w:r>
    </w:p>
    <w:p w:rsidR="00BA6890" w:rsidRPr="00341CD9" w:rsidRDefault="00BA6890" w:rsidP="004D0227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41CD9">
        <w:rPr>
          <w:rFonts w:ascii="Times New Roman" w:hAnsi="Times New Roman"/>
          <w:i/>
          <w:sz w:val="24"/>
          <w:szCs w:val="24"/>
        </w:rPr>
        <w:t>Кор счет</w:t>
      </w:r>
      <w:proofErr w:type="gramEnd"/>
      <w:r w:rsidRPr="00341CD9">
        <w:rPr>
          <w:rFonts w:ascii="Times New Roman" w:hAnsi="Times New Roman"/>
          <w:i/>
          <w:sz w:val="24"/>
          <w:szCs w:val="24"/>
        </w:rPr>
        <w:t xml:space="preserve"> 30101810771620000782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341CD9" w:rsidRDefault="00BA6890" w:rsidP="004D0227">
      <w:pPr>
        <w:jc w:val="both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1.2. Сведения об аудиторе (аудиторской организации) эмитента</w:t>
      </w:r>
    </w:p>
    <w:p w:rsidR="00BA6890" w:rsidRPr="004D5520" w:rsidRDefault="00BA6890" w:rsidP="004D0227">
      <w:pPr>
        <w:jc w:val="both"/>
        <w:rPr>
          <w:rFonts w:ascii="Times New Roman" w:hAnsi="Times New Roman"/>
          <w:b/>
          <w:sz w:val="24"/>
          <w:szCs w:val="24"/>
        </w:rPr>
      </w:pPr>
      <w:r w:rsidRPr="004D5520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4D5520">
        <w:rPr>
          <w:rFonts w:ascii="Times New Roman" w:hAnsi="Times New Roman"/>
          <w:b/>
          <w:sz w:val="24"/>
          <w:szCs w:val="24"/>
        </w:rPr>
        <w:t>Югория</w:t>
      </w:r>
      <w:proofErr w:type="spellEnd"/>
      <w:r w:rsidRPr="004D5520">
        <w:rPr>
          <w:rFonts w:ascii="Times New Roman" w:hAnsi="Times New Roman"/>
          <w:b/>
          <w:sz w:val="24"/>
          <w:szCs w:val="24"/>
        </w:rPr>
        <w:t>-Аудит»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Место нахождения: 628400, Тюменская область, ХМАО-Югра, г. Сургут, ул. Ленина, 30-84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Почтовый адрес: 628400, Тюменская область, ХМАО-Югра, г. Сургут, проспект Комсомольский, 36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ОГРН 1028600602678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Телефон 8 (3462) 31-79-72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Государственная регистрация: свидетельство о государственной регистрац</w:t>
      </w:r>
      <w:proofErr w:type="gramStart"/>
      <w:r w:rsidRPr="00341CD9">
        <w:rPr>
          <w:rFonts w:ascii="Times New Roman" w:hAnsi="Times New Roman"/>
          <w:sz w:val="24"/>
          <w:szCs w:val="24"/>
        </w:rPr>
        <w:t>ии  ООО</w:t>
      </w:r>
      <w:proofErr w:type="gramEnd"/>
      <w:r w:rsidRPr="00341CD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41CD9">
        <w:rPr>
          <w:rFonts w:ascii="Times New Roman" w:hAnsi="Times New Roman"/>
          <w:sz w:val="24"/>
          <w:szCs w:val="24"/>
        </w:rPr>
        <w:t>Югория</w:t>
      </w:r>
      <w:proofErr w:type="spellEnd"/>
      <w:r w:rsidRPr="00341CD9">
        <w:rPr>
          <w:rFonts w:ascii="Times New Roman" w:hAnsi="Times New Roman"/>
          <w:sz w:val="24"/>
          <w:szCs w:val="24"/>
        </w:rPr>
        <w:t>-Аудит» № 06-9722 от 18.03.1999 г., выдано администрацией г. Сургута;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Лицензия на осуществление аудиторской деятельности: Е004062 от 07.04.2003 г., утверждена Приказом Министерства финансов РФ за № 97.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41CD9">
        <w:rPr>
          <w:rFonts w:ascii="Times New Roman" w:hAnsi="Times New Roman"/>
          <w:sz w:val="24"/>
          <w:szCs w:val="24"/>
        </w:rPr>
        <w:t>ООО «</w:t>
      </w:r>
      <w:proofErr w:type="spellStart"/>
      <w:r w:rsidRPr="00341CD9">
        <w:rPr>
          <w:rFonts w:ascii="Times New Roman" w:hAnsi="Times New Roman"/>
          <w:sz w:val="24"/>
          <w:szCs w:val="24"/>
        </w:rPr>
        <w:t>Югория</w:t>
      </w:r>
      <w:proofErr w:type="spellEnd"/>
      <w:r w:rsidRPr="00341CD9">
        <w:rPr>
          <w:rFonts w:ascii="Times New Roman" w:hAnsi="Times New Roman"/>
          <w:sz w:val="24"/>
          <w:szCs w:val="24"/>
        </w:rPr>
        <w:t xml:space="preserve">-Аудит» является членом Саморегулируемой организации (СРО) аудиторов Некоммерческое Партнерство «Аудиторская Ассоциация Содружество» (свидетельство о членстве № 6091, основной регистрационный номер (ОРНЗ) в реестре аудиторов и аудиторских организаций 11206058444, местонахождение СРО: 119192, г. Москва, Мичуринский проспект, д.21, корпус 4, тел (495) 734-22-22, факс (495) 734-04-22, </w:t>
      </w:r>
      <w:r w:rsidRPr="00341CD9">
        <w:rPr>
          <w:rFonts w:ascii="Times New Roman" w:hAnsi="Times New Roman"/>
          <w:sz w:val="24"/>
          <w:szCs w:val="24"/>
          <w:lang w:val="en-US"/>
        </w:rPr>
        <w:t>e</w:t>
      </w:r>
      <w:r w:rsidRPr="00341CD9">
        <w:rPr>
          <w:rFonts w:ascii="Times New Roman" w:hAnsi="Times New Roman"/>
          <w:sz w:val="24"/>
          <w:szCs w:val="24"/>
        </w:rPr>
        <w:t>-</w:t>
      </w:r>
      <w:r w:rsidRPr="00341CD9">
        <w:rPr>
          <w:rFonts w:ascii="Times New Roman" w:hAnsi="Times New Roman"/>
          <w:sz w:val="24"/>
          <w:szCs w:val="24"/>
          <w:lang w:val="en-US"/>
        </w:rPr>
        <w:t>mail</w:t>
      </w:r>
      <w:r w:rsidRPr="00341CD9"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 w:rsidRPr="00341CD9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  <w:r w:rsidRPr="00341CD9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341CD9">
          <w:rPr>
            <w:rStyle w:val="a4"/>
            <w:rFonts w:ascii="Times New Roman" w:hAnsi="Times New Roman"/>
            <w:sz w:val="24"/>
            <w:szCs w:val="24"/>
            <w:lang w:val="en-US"/>
          </w:rPr>
          <w:t>auditop</w:t>
        </w:r>
        <w:proofErr w:type="spellEnd"/>
        <w:r w:rsidRPr="00341CD9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341CD9">
          <w:rPr>
            <w:rStyle w:val="a4"/>
            <w:rFonts w:ascii="Times New Roman" w:hAnsi="Times New Roman"/>
            <w:sz w:val="24"/>
            <w:szCs w:val="24"/>
            <w:lang w:val="en-US"/>
          </w:rPr>
          <w:t>sro</w:t>
        </w:r>
        <w:proofErr w:type="spellEnd"/>
        <w:r w:rsidRPr="00341CD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341CD9"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</w:hyperlink>
      <w:proofErr w:type="gramEnd"/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Свидетельство о членстве № 6091. Аудиторская организация является членом Некоммерческого партнерства «Аудиторская Ассоциация Содружество» в соответствии с решением Правления НП ААС от 19.10.2012 г. (протокол № 86) и включена в реестр аудиторов и аудиторских организаций НП ААС 19.10.2012 г. за основным регистрационным номером записи 11206058444.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 xml:space="preserve">Квалификационный аттестат аудитора № К002902. В соответствии с Решением центральной </w:t>
      </w:r>
      <w:proofErr w:type="spellStart"/>
      <w:r w:rsidRPr="00341CD9">
        <w:rPr>
          <w:rFonts w:ascii="Times New Roman" w:hAnsi="Times New Roman"/>
          <w:sz w:val="24"/>
          <w:szCs w:val="24"/>
        </w:rPr>
        <w:t>аттестационно</w:t>
      </w:r>
      <w:proofErr w:type="spellEnd"/>
      <w:r w:rsidRPr="00341CD9">
        <w:rPr>
          <w:rFonts w:ascii="Times New Roman" w:hAnsi="Times New Roman"/>
          <w:sz w:val="24"/>
          <w:szCs w:val="24"/>
        </w:rPr>
        <w:t xml:space="preserve">-лицензионной аудиторской комиссии Минфина России от 28.11.1996 г., протокол № 38 </w:t>
      </w:r>
      <w:proofErr w:type="spellStart"/>
      <w:r w:rsidRPr="00341CD9">
        <w:rPr>
          <w:rFonts w:ascii="Times New Roman" w:hAnsi="Times New Roman"/>
          <w:sz w:val="24"/>
          <w:szCs w:val="24"/>
        </w:rPr>
        <w:t>Кычковой</w:t>
      </w:r>
      <w:proofErr w:type="spellEnd"/>
      <w:r w:rsidRPr="00341CD9">
        <w:rPr>
          <w:rFonts w:ascii="Times New Roman" w:hAnsi="Times New Roman"/>
          <w:sz w:val="24"/>
          <w:szCs w:val="24"/>
        </w:rPr>
        <w:t xml:space="preserve"> Елене Александровне предоставляется право осуществления аудиторской деятельности в области ОБЩЕГО АУДИТА.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ОГРН 1028600602678 на основании Свидетельства о внесении в Единый государственный реестр юридических лиц, серия 86 № 002073130.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Проведение аудиторской проверки бухгалтерской отчетности за 2015 год.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Сумма вознаграждения 100 000 (Сто тысяч) рублей.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41CD9">
        <w:rPr>
          <w:rFonts w:ascii="Times New Roman" w:hAnsi="Times New Roman"/>
          <w:sz w:val="24"/>
          <w:szCs w:val="24"/>
        </w:rPr>
        <w:lastRenderedPageBreak/>
        <w:t>Отчетные года из числа последних пяти лет, за которые аудитором проводилась независимая проверка годовой бухгалтерской отчетности.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1"/>
      </w:tblGrid>
      <w:tr w:rsidR="00BA6890" w:rsidRPr="00903003" w:rsidTr="00903003">
        <w:tc>
          <w:tcPr>
            <w:tcW w:w="5411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Бухгалтерская (финансовая отчетность), Год</w:t>
            </w:r>
          </w:p>
        </w:tc>
      </w:tr>
      <w:tr w:rsidR="00BA6890" w:rsidRPr="00903003" w:rsidTr="00903003">
        <w:tc>
          <w:tcPr>
            <w:tcW w:w="5411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A6890" w:rsidRPr="00903003" w:rsidTr="00903003">
        <w:tc>
          <w:tcPr>
            <w:tcW w:w="5411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A6890" w:rsidRPr="00903003" w:rsidTr="00903003">
        <w:tc>
          <w:tcPr>
            <w:tcW w:w="5411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BA6890" w:rsidRPr="00903003" w:rsidTr="00903003">
        <w:tc>
          <w:tcPr>
            <w:tcW w:w="5411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A6890" w:rsidRPr="00903003" w:rsidTr="00903003">
        <w:tc>
          <w:tcPr>
            <w:tcW w:w="5411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:rsidR="00BA6890" w:rsidRDefault="00BA6890" w:rsidP="004F4C7A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4F4C7A" w:rsidRDefault="00BA6890" w:rsidP="004F4C7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Порядок выбора аудитора эмитента</w:t>
      </w:r>
      <w:r>
        <w:rPr>
          <w:rFonts w:ascii="Times New Roman" w:hAnsi="Times New Roman"/>
          <w:sz w:val="24"/>
          <w:szCs w:val="24"/>
        </w:rPr>
        <w:t>:</w:t>
      </w:r>
    </w:p>
    <w:p w:rsidR="00BA6890" w:rsidRPr="00341CD9" w:rsidRDefault="00BA6890" w:rsidP="004F4C7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Наличие процедуры тендера, связанного с выбором аудитора, не предусмотрено</w:t>
      </w:r>
    </w:p>
    <w:p w:rsidR="00BA6890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D5520">
        <w:rPr>
          <w:rFonts w:ascii="Times New Roman" w:hAnsi="Times New Roman"/>
          <w:sz w:val="24"/>
          <w:szCs w:val="24"/>
        </w:rPr>
        <w:t>Факторов, которые могут оказать влияние на независимость аудитора (аудиторской организации) от эмитента, в том числе указывается информация о наличии существенных интересов, связывающих аудитора (лиц, занимающих должности в органах управления и органах контроля за финансово-хозяйственной деятельностью аудиторской организации) с эмитентом (лицами, занимающими должности в органах управления и органах контроля за финансово-хозяйственной деятельностью эмитента), нет</w:t>
      </w:r>
      <w:proofErr w:type="gramEnd"/>
    </w:p>
    <w:p w:rsidR="00BA6890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Наличие процедуры тендера, связанного с выбором аудитора, не предусмотрено.</w:t>
      </w:r>
    </w:p>
    <w:p w:rsidR="00BA6890" w:rsidRPr="00341CD9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Работ аудитора, в рамках специальных аудиторских заданий, не проводилось</w:t>
      </w:r>
    </w:p>
    <w:p w:rsidR="00BA6890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341CD9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1.3. Сведения об оценщике эмитента.</w:t>
      </w:r>
    </w:p>
    <w:p w:rsidR="00BA6890" w:rsidRPr="00341CD9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Оценщики по основаниям, перечисленным в настоящем пункте, в течение 12 месяцев до даты окончания отчетного квартала не привлекались.</w:t>
      </w:r>
    </w:p>
    <w:p w:rsidR="00BA6890" w:rsidRPr="00341CD9" w:rsidRDefault="00BA6890" w:rsidP="00845382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341CD9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1.4. Сведения о консультантах эмитента.</w:t>
      </w:r>
    </w:p>
    <w:p w:rsidR="00BA6890" w:rsidRPr="00341CD9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привлекались.</w:t>
      </w:r>
    </w:p>
    <w:p w:rsidR="00BA6890" w:rsidRPr="00341CD9" w:rsidRDefault="00BA6890" w:rsidP="00845382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341CD9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1.5. Сведения о лицах, подписавших ежеквартальный отчет</w:t>
      </w: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>:</w:t>
      </w:r>
      <w:r w:rsidRPr="00341CD9">
        <w:rPr>
          <w:rFonts w:ascii="Times New Roman" w:hAnsi="Times New Roman"/>
          <w:sz w:val="24"/>
          <w:szCs w:val="24"/>
        </w:rPr>
        <w:t xml:space="preserve"> </w:t>
      </w:r>
      <w:r w:rsidRPr="004F4C7A">
        <w:rPr>
          <w:rFonts w:ascii="Times New Roman" w:hAnsi="Times New Roman"/>
          <w:b/>
          <w:sz w:val="24"/>
          <w:szCs w:val="24"/>
        </w:rPr>
        <w:t>Андреев Андрей Александрович</w:t>
      </w:r>
      <w:r w:rsidRPr="00341CD9">
        <w:rPr>
          <w:rFonts w:ascii="Times New Roman" w:hAnsi="Times New Roman"/>
          <w:sz w:val="24"/>
          <w:szCs w:val="24"/>
        </w:rPr>
        <w:t xml:space="preserve"> </w:t>
      </w: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Год рождения: 1967</w:t>
      </w: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Сведения об основном месте работы:</w:t>
      </w: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Публичное акционерное общество «</w:t>
      </w:r>
      <w:proofErr w:type="spellStart"/>
      <w:r w:rsidRPr="00341CD9">
        <w:rPr>
          <w:rFonts w:ascii="Times New Roman" w:hAnsi="Times New Roman"/>
          <w:sz w:val="24"/>
          <w:szCs w:val="24"/>
        </w:rPr>
        <w:t>Сосьвапромгеология</w:t>
      </w:r>
      <w:proofErr w:type="spellEnd"/>
      <w:r w:rsidRPr="00341CD9">
        <w:rPr>
          <w:rFonts w:ascii="Times New Roman" w:hAnsi="Times New Roman"/>
          <w:sz w:val="24"/>
          <w:szCs w:val="24"/>
        </w:rPr>
        <w:t>»</w:t>
      </w: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Должность: Генеральный директор</w:t>
      </w: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>:</w:t>
      </w:r>
      <w:r w:rsidRPr="00341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C7A">
        <w:rPr>
          <w:rFonts w:ascii="Times New Roman" w:hAnsi="Times New Roman"/>
          <w:b/>
          <w:sz w:val="24"/>
          <w:szCs w:val="24"/>
        </w:rPr>
        <w:t>Музалевская</w:t>
      </w:r>
      <w:proofErr w:type="spellEnd"/>
      <w:r w:rsidRPr="004F4C7A">
        <w:rPr>
          <w:rFonts w:ascii="Times New Roman" w:hAnsi="Times New Roman"/>
          <w:b/>
          <w:sz w:val="24"/>
          <w:szCs w:val="24"/>
        </w:rPr>
        <w:t xml:space="preserve"> Наталья Михайловна</w:t>
      </w: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Год рождения: 1973</w:t>
      </w: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lastRenderedPageBreak/>
        <w:t>Сведения об основном месте работы:</w:t>
      </w: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Публичное акционерное общество «</w:t>
      </w:r>
      <w:proofErr w:type="spellStart"/>
      <w:r w:rsidRPr="00341CD9">
        <w:rPr>
          <w:rFonts w:ascii="Times New Roman" w:hAnsi="Times New Roman"/>
          <w:sz w:val="24"/>
          <w:szCs w:val="24"/>
        </w:rPr>
        <w:t>Сосьвапромгеология</w:t>
      </w:r>
      <w:proofErr w:type="spellEnd"/>
      <w:r w:rsidRPr="00341CD9">
        <w:rPr>
          <w:rFonts w:ascii="Times New Roman" w:hAnsi="Times New Roman"/>
          <w:sz w:val="24"/>
          <w:szCs w:val="24"/>
        </w:rPr>
        <w:t>»</w:t>
      </w: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Должность: Главный бухгалтер</w:t>
      </w: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Pr="004F4C7A" w:rsidRDefault="00BA6890" w:rsidP="00845382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4F4C7A" w:rsidRDefault="00BA6890" w:rsidP="00A30919">
      <w:pPr>
        <w:jc w:val="center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Раздел 2. Основная информация о финансово-экономическом состоянии эмитента</w:t>
      </w:r>
    </w:p>
    <w:p w:rsidR="00BA6890" w:rsidRPr="004F4C7A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2.1. Показатели финансово-экономической деятельности эмитента</w:t>
      </w:r>
    </w:p>
    <w:p w:rsidR="00BA6890" w:rsidRPr="004F4C7A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4F4C7A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2.2.Рыночная капитализация эмитента</w:t>
      </w:r>
    </w:p>
    <w:p w:rsidR="00BA6890" w:rsidRPr="004F4C7A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Не указывается эмитентами, обыкновенные именные акции которых не допущены к обращению организатором торговли.</w:t>
      </w:r>
    </w:p>
    <w:p w:rsidR="00BA6890" w:rsidRPr="004F4C7A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2.3.Обязательства эмитента</w:t>
      </w:r>
    </w:p>
    <w:p w:rsidR="00BA6890" w:rsidRPr="004F4C7A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2.3.1. Заемные средства и кредиторская задолженность.</w:t>
      </w:r>
    </w:p>
    <w:p w:rsidR="00BA6890" w:rsidRPr="004F4C7A" w:rsidRDefault="00BA6890" w:rsidP="006A3979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4F4C7A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2.3.2. Кредитная история эмитента</w:t>
      </w:r>
    </w:p>
    <w:p w:rsidR="00BA6890" w:rsidRPr="004F4C7A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4F4C7A" w:rsidRDefault="00BA6890" w:rsidP="003E493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2.3.3. Обязательства эмитента из предоставленного им обеспечения</w:t>
      </w:r>
      <w:r w:rsidRPr="004F4C7A">
        <w:rPr>
          <w:rFonts w:ascii="Times New Roman" w:hAnsi="Times New Roman"/>
          <w:sz w:val="24"/>
          <w:szCs w:val="24"/>
        </w:rPr>
        <w:t xml:space="preserve"> </w:t>
      </w:r>
    </w:p>
    <w:p w:rsidR="00BA6890" w:rsidRPr="004F4C7A" w:rsidRDefault="00BA6890" w:rsidP="003E493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4F4C7A" w:rsidRDefault="00BA6890" w:rsidP="003E493A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2.3.4. Прочие обязательства эмитента</w:t>
      </w:r>
    </w:p>
    <w:p w:rsidR="00BA6890" w:rsidRPr="004F4C7A" w:rsidRDefault="00BA6890" w:rsidP="003E493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имеется.</w:t>
      </w:r>
    </w:p>
    <w:p w:rsidR="00BA6890" w:rsidRPr="004F4C7A" w:rsidRDefault="00BA6890" w:rsidP="003E493A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4F4C7A" w:rsidRDefault="00BA6890" w:rsidP="003E493A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2.4.Риски, связанные с приобретением размещаемых (размещенных) ценных бумаг.</w:t>
      </w:r>
    </w:p>
    <w:p w:rsidR="00BA6890" w:rsidRPr="004F4C7A" w:rsidRDefault="00BA6890" w:rsidP="003E493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Политика эмитента в области управления рисками:</w:t>
      </w:r>
    </w:p>
    <w:p w:rsidR="00BA6890" w:rsidRPr="004F4C7A" w:rsidRDefault="00BA6890" w:rsidP="003E493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Эмитент выявляет в своей деятельности риски, описанные ниже:</w:t>
      </w:r>
    </w:p>
    <w:p w:rsidR="00BA6890" w:rsidRPr="004F4C7A" w:rsidRDefault="00BA6890" w:rsidP="003E493A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2.4.1.Отраслевые риски</w:t>
      </w:r>
    </w:p>
    <w:p w:rsidR="00BA6890" w:rsidRPr="004F4C7A" w:rsidRDefault="00BA6890" w:rsidP="003E493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ПАО «</w:t>
      </w:r>
      <w:proofErr w:type="spellStart"/>
      <w:r w:rsidRPr="004F4C7A">
        <w:rPr>
          <w:rFonts w:ascii="Times New Roman" w:hAnsi="Times New Roman"/>
          <w:sz w:val="24"/>
          <w:szCs w:val="24"/>
        </w:rPr>
        <w:t>Сосьвапромгеология</w:t>
      </w:r>
      <w:proofErr w:type="spellEnd"/>
      <w:r w:rsidRPr="004F4C7A">
        <w:rPr>
          <w:rFonts w:ascii="Times New Roman" w:hAnsi="Times New Roman"/>
          <w:sz w:val="24"/>
          <w:szCs w:val="24"/>
        </w:rPr>
        <w:t>» с 2011 года не имеет государственных контрактов в области геологии. Это ухудшило финансовое состояние организации.</w:t>
      </w:r>
    </w:p>
    <w:p w:rsidR="00BA6890" w:rsidRPr="004F4C7A" w:rsidRDefault="00BA6890" w:rsidP="003E493A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2.4.2.Страновые и региональные риски</w:t>
      </w:r>
    </w:p>
    <w:p w:rsidR="00BA6890" w:rsidRPr="004F4C7A" w:rsidRDefault="00BA6890" w:rsidP="003E493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 xml:space="preserve">Организация осуществляет свою деятельность на территории РФ. Таким образом, организация подвержена политическим и экономическим рискам, присущим России в целом:  </w:t>
      </w:r>
    </w:p>
    <w:p w:rsidR="00BA6890" w:rsidRPr="004F4C7A" w:rsidRDefault="00BA6890" w:rsidP="004F4C7A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 xml:space="preserve">Политическая нестабильность в России, как следствие нестабильности в мировой конъюнктуре, оказывает негативное влияние на развитие бизнеса в РФ. </w:t>
      </w:r>
    </w:p>
    <w:p w:rsidR="00BA6890" w:rsidRPr="004F4C7A" w:rsidRDefault="00BA6890" w:rsidP="004F4C7A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Экономические условия в России оказывают неблагоприятное воздействие на потребительский спрос населения, что существенным образом может отразиться на деятельности компании.</w:t>
      </w:r>
    </w:p>
    <w:p w:rsidR="00BA6890" w:rsidRPr="004F4C7A" w:rsidRDefault="00BA6890" w:rsidP="004F4C7A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Сложившиеся условия российской экономики, включая замедление темпов роста ВВП, резкое снижение мировых цен на нефть и газ, катастрофическое колебание курса рубля, увеличение темпов роста инфляции, а также последствия непродуманной денежно-кредитной политики оказывают неблагоприятное воздействие на российскую экономику и, как следствие, на деятельность ПАО «</w:t>
      </w:r>
      <w:proofErr w:type="spellStart"/>
      <w:r w:rsidRPr="004F4C7A">
        <w:rPr>
          <w:rFonts w:ascii="Times New Roman" w:hAnsi="Times New Roman"/>
          <w:sz w:val="24"/>
          <w:szCs w:val="24"/>
        </w:rPr>
        <w:t>Сосьвапромгеология</w:t>
      </w:r>
      <w:proofErr w:type="spellEnd"/>
      <w:r w:rsidRPr="004F4C7A">
        <w:rPr>
          <w:rFonts w:ascii="Times New Roman" w:hAnsi="Times New Roman"/>
          <w:sz w:val="24"/>
          <w:szCs w:val="24"/>
        </w:rPr>
        <w:t>».</w:t>
      </w:r>
    </w:p>
    <w:p w:rsidR="00BA6890" w:rsidRPr="004F4C7A" w:rsidRDefault="00BA6890" w:rsidP="004F4C7A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Нестабильность российской экономики в целом оказывает отрицательное воздействие на инвестиционный климат в России. Привлекательность инвестиций в российскую экономику снижается, что негативно сказывается на развитии бизнеса, и, как следствие на деятельности ПАО «</w:t>
      </w:r>
      <w:proofErr w:type="spellStart"/>
      <w:r w:rsidRPr="004F4C7A">
        <w:rPr>
          <w:rFonts w:ascii="Times New Roman" w:hAnsi="Times New Roman"/>
          <w:sz w:val="24"/>
          <w:szCs w:val="24"/>
        </w:rPr>
        <w:t>Сосьвапромгеология</w:t>
      </w:r>
      <w:proofErr w:type="spellEnd"/>
      <w:r w:rsidRPr="004F4C7A">
        <w:rPr>
          <w:rFonts w:ascii="Times New Roman" w:hAnsi="Times New Roman"/>
          <w:sz w:val="24"/>
          <w:szCs w:val="24"/>
        </w:rPr>
        <w:t>».</w:t>
      </w:r>
    </w:p>
    <w:p w:rsidR="00BA6890" w:rsidRDefault="00BA6890" w:rsidP="0067080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A6890" w:rsidRPr="007D2663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2.4.3.Финансовые риски</w:t>
      </w:r>
    </w:p>
    <w:p w:rsidR="00BA6890" w:rsidRPr="007D2663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Колебания обменных курсов не могут существенно повлиять на результаты деятельности организации, так как у эмитента нет дебиторской и кредиторской задолженности, номинированной в иностранной валюте.</w:t>
      </w:r>
    </w:p>
    <w:p w:rsidR="00BA6890" w:rsidRPr="007D2663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 xml:space="preserve">Эмитент ведет взвешенную финансовую политику, направленную на снижение последствий негативных изменений </w:t>
      </w:r>
      <w:r>
        <w:rPr>
          <w:rFonts w:ascii="Times New Roman" w:hAnsi="Times New Roman"/>
          <w:sz w:val="24"/>
          <w:szCs w:val="24"/>
        </w:rPr>
        <w:t>в</w:t>
      </w:r>
      <w:r w:rsidRPr="007D2663">
        <w:rPr>
          <w:rFonts w:ascii="Times New Roman" w:hAnsi="Times New Roman"/>
          <w:sz w:val="24"/>
          <w:szCs w:val="24"/>
        </w:rPr>
        <w:t xml:space="preserve"> финансовой сфере.</w:t>
      </w:r>
    </w:p>
    <w:p w:rsidR="00BA6890" w:rsidRPr="007D2663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2.4.4.Правовые риски</w:t>
      </w:r>
    </w:p>
    <w:p w:rsidR="00BA6890" w:rsidRPr="007D2663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Правовые риски, связанные с изменением валютного регулирования.</w:t>
      </w:r>
    </w:p>
    <w:p w:rsidR="00BA6890" w:rsidRPr="007D2663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Эмитент не обладает сведениями о планирующихся изменениях в валютном регулировании, которые могли бы негативно сказаться на его деятельности.</w:t>
      </w:r>
    </w:p>
    <w:p w:rsidR="00BA6890" w:rsidRPr="007D2663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Изменение в налоговом законодательстве.</w:t>
      </w:r>
    </w:p>
    <w:p w:rsidR="00BA6890" w:rsidRPr="007D2663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Нижеследующие изменения могут негативно отразиться на деятельности эмитента:</w:t>
      </w:r>
    </w:p>
    <w:p w:rsidR="00BA6890" w:rsidRPr="007D2663" w:rsidRDefault="00BA6890" w:rsidP="00A1272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lastRenderedPageBreak/>
        <w:t xml:space="preserve">Внесение изменений или дополнений в нормативные акты о налогах и сборах, касающиеся увеличения налоговой нагрузки на эмитента; </w:t>
      </w:r>
    </w:p>
    <w:p w:rsidR="00BA6890" w:rsidRPr="007D2663" w:rsidRDefault="00BA6890" w:rsidP="00A1272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Введение новых видов налогов;</w:t>
      </w:r>
    </w:p>
    <w:p w:rsidR="00BA6890" w:rsidRPr="007D2663" w:rsidRDefault="00BA6890" w:rsidP="00A1272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Изменение требований к содержанию форм налоговых деклараций и бухгалтерской отчетности;</w:t>
      </w:r>
    </w:p>
    <w:p w:rsidR="00BA6890" w:rsidRPr="007D2663" w:rsidRDefault="00BA6890" w:rsidP="00A1272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Частые изменения и дополнения нормативно-правовых актов, несмотря на стремление эмитента выполнять все требования законодательства, приводят к увеличению рисков, связанных с выплатой существенных штрафов и пеней.</w:t>
      </w:r>
    </w:p>
    <w:p w:rsidR="00BA6890" w:rsidRPr="007D2663" w:rsidRDefault="00BA6890" w:rsidP="00297C5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Эмитент не участвует в судебных процессах, которые могут негативно сказаться на результатах его деятельности.</w:t>
      </w:r>
    </w:p>
    <w:p w:rsidR="00BA6890" w:rsidRPr="007D2663" w:rsidRDefault="00BA6890" w:rsidP="00297C50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2.4.5.Риск потери деловой репутации (</w:t>
      </w:r>
      <w:proofErr w:type="spellStart"/>
      <w:r w:rsidRPr="007D2663">
        <w:rPr>
          <w:rFonts w:ascii="Times New Roman" w:hAnsi="Times New Roman"/>
          <w:b/>
          <w:sz w:val="24"/>
          <w:szCs w:val="24"/>
        </w:rPr>
        <w:t>репутационный</w:t>
      </w:r>
      <w:proofErr w:type="spellEnd"/>
      <w:r w:rsidRPr="007D2663">
        <w:rPr>
          <w:rFonts w:ascii="Times New Roman" w:hAnsi="Times New Roman"/>
          <w:b/>
          <w:sz w:val="24"/>
          <w:szCs w:val="24"/>
        </w:rPr>
        <w:t xml:space="preserve"> риск).</w:t>
      </w:r>
    </w:p>
    <w:p w:rsidR="00BA6890" w:rsidRPr="007D2663" w:rsidRDefault="00BA6890" w:rsidP="00297C50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В современных условиях эмитент, как и любая другая компания подвержена риску возникновения убытков вследствие потери деловой репутации. ПАО «</w:t>
      </w:r>
      <w:proofErr w:type="spellStart"/>
      <w:r w:rsidRPr="007D2663">
        <w:rPr>
          <w:rFonts w:ascii="Times New Roman" w:hAnsi="Times New Roman"/>
          <w:sz w:val="24"/>
          <w:szCs w:val="24"/>
        </w:rPr>
        <w:t>Сосьвапромгеология</w:t>
      </w:r>
      <w:proofErr w:type="spellEnd"/>
      <w:r w:rsidRPr="007D2663">
        <w:rPr>
          <w:rFonts w:ascii="Times New Roman" w:hAnsi="Times New Roman"/>
          <w:sz w:val="24"/>
          <w:szCs w:val="24"/>
        </w:rPr>
        <w:t xml:space="preserve">» в целях снижения </w:t>
      </w:r>
      <w:proofErr w:type="spellStart"/>
      <w:r w:rsidRPr="007D2663">
        <w:rPr>
          <w:rFonts w:ascii="Times New Roman" w:hAnsi="Times New Roman"/>
          <w:sz w:val="24"/>
          <w:szCs w:val="24"/>
        </w:rPr>
        <w:t>репутационных</w:t>
      </w:r>
      <w:proofErr w:type="spellEnd"/>
      <w:r w:rsidRPr="007D2663">
        <w:rPr>
          <w:rFonts w:ascii="Times New Roman" w:hAnsi="Times New Roman"/>
          <w:sz w:val="24"/>
          <w:szCs w:val="24"/>
        </w:rPr>
        <w:t xml:space="preserve"> рисков проводит следующие мероприятия:</w:t>
      </w:r>
    </w:p>
    <w:p w:rsidR="00BA6890" w:rsidRPr="007D2663" w:rsidRDefault="00BA6890" w:rsidP="0055668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 xml:space="preserve">Постоянный </w:t>
      </w:r>
      <w:proofErr w:type="gramStart"/>
      <w:r w:rsidRPr="007D26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D2663">
        <w:rPr>
          <w:rFonts w:ascii="Times New Roman" w:hAnsi="Times New Roman"/>
          <w:sz w:val="24"/>
          <w:szCs w:val="24"/>
        </w:rPr>
        <w:t xml:space="preserve"> соблюдением работниками, акционерами и их аффилированными лицами законодательства РФ и организации внутреннего контроля в целях противодействия легализации (отмыванию) доходов, полученных преступным путем и финансированию терроризма;</w:t>
      </w:r>
    </w:p>
    <w:p w:rsidR="00BA6890" w:rsidRPr="007D2663" w:rsidRDefault="00BA6890" w:rsidP="0055668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D26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D2663">
        <w:rPr>
          <w:rFonts w:ascii="Times New Roman" w:hAnsi="Times New Roman"/>
          <w:sz w:val="24"/>
          <w:szCs w:val="24"/>
        </w:rPr>
        <w:t xml:space="preserve"> достоверностью финансовой отчетности и иной публикуемой информации, представляемой акционерами и контрагентами, органам регулирования и надзора и другим заинтересованным лицам;</w:t>
      </w:r>
    </w:p>
    <w:p w:rsidR="00BA6890" w:rsidRPr="007D2663" w:rsidRDefault="00BA6890" w:rsidP="0055668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D26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D2663">
        <w:rPr>
          <w:rFonts w:ascii="Times New Roman" w:hAnsi="Times New Roman"/>
          <w:sz w:val="24"/>
          <w:szCs w:val="24"/>
        </w:rPr>
        <w:t xml:space="preserve"> надлежащим исполнением работниками договорных и прочих обязательных к исполнению обязательств;</w:t>
      </w:r>
    </w:p>
    <w:p w:rsidR="00BA6890" w:rsidRPr="007D2663" w:rsidRDefault="00BA6890" w:rsidP="0055668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Обеспечение постоянного повышения квалификации работников, в том числе постоянный доступ к актуальной законодательной базе и внутренним документам эмитента.</w:t>
      </w:r>
    </w:p>
    <w:p w:rsidR="00BA6890" w:rsidRPr="007D2663" w:rsidRDefault="00BA6890" w:rsidP="008863CB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2.4.6.Стратегический риск.</w:t>
      </w:r>
    </w:p>
    <w:p w:rsidR="00BA6890" w:rsidRPr="007D2663" w:rsidRDefault="00BA6890" w:rsidP="008863CB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Специфика геологоразведочной отрасли не подразумевает широкого выбора перспективных направлений деятельности. Основным риском, препятствующим успешной деятельности ПАО «</w:t>
      </w:r>
      <w:proofErr w:type="spellStart"/>
      <w:r w:rsidRPr="007D2663">
        <w:rPr>
          <w:rFonts w:ascii="Times New Roman" w:hAnsi="Times New Roman"/>
          <w:sz w:val="24"/>
          <w:szCs w:val="24"/>
        </w:rPr>
        <w:t>Сосьвапромгеология</w:t>
      </w:r>
      <w:proofErr w:type="spellEnd"/>
      <w:r w:rsidRPr="007D2663">
        <w:rPr>
          <w:rFonts w:ascii="Times New Roman" w:hAnsi="Times New Roman"/>
          <w:sz w:val="24"/>
          <w:szCs w:val="24"/>
        </w:rPr>
        <w:t>» является риск снижения спроса на геологоразведочные мероприятия у государства в условиях кризиса.</w:t>
      </w:r>
    </w:p>
    <w:p w:rsidR="00BA6890" w:rsidRPr="007D2663" w:rsidRDefault="00BA6890" w:rsidP="008863CB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2.4.7. Риски, связанные с деятельностью эмитента.</w:t>
      </w:r>
    </w:p>
    <w:p w:rsidR="00BA6890" w:rsidRPr="007D2663" w:rsidRDefault="00BA6890" w:rsidP="008863CB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 xml:space="preserve">Риски, связанные с возможной ответственностью эмитента по долгам третьих лиц отсутствуют, т.к. эмитент не предоставлял обеспечений по обязательствам третьих лиц.  </w:t>
      </w:r>
    </w:p>
    <w:p w:rsidR="00BA6890" w:rsidRDefault="00BA6890" w:rsidP="008863CB">
      <w:pPr>
        <w:jc w:val="both"/>
        <w:rPr>
          <w:rFonts w:ascii="Arial" w:hAnsi="Arial" w:cs="Arial"/>
          <w:sz w:val="24"/>
          <w:szCs w:val="24"/>
        </w:rPr>
      </w:pPr>
    </w:p>
    <w:p w:rsidR="00BA6890" w:rsidRPr="007D2663" w:rsidRDefault="00BA6890" w:rsidP="002228E8">
      <w:pPr>
        <w:jc w:val="center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Раздел 3. Подробная информация об эмитенте.</w:t>
      </w:r>
    </w:p>
    <w:p w:rsidR="00BA6890" w:rsidRPr="007D2663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3.1.История создания и развития эмитента.</w:t>
      </w:r>
    </w:p>
    <w:p w:rsidR="00BA6890" w:rsidRPr="007D2663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3.1.1. Данные о фирменном наименовании эмитента.</w:t>
      </w:r>
    </w:p>
    <w:p w:rsidR="00BA6890" w:rsidRPr="007D2663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 xml:space="preserve">Полное фирменное наименование эмитента: </w:t>
      </w:r>
      <w:r w:rsidRPr="007D2663">
        <w:rPr>
          <w:rFonts w:ascii="Times New Roman" w:hAnsi="Times New Roman"/>
          <w:b/>
          <w:sz w:val="24"/>
          <w:szCs w:val="24"/>
        </w:rPr>
        <w:t>Публичное акционерное общество «</w:t>
      </w:r>
      <w:proofErr w:type="spellStart"/>
      <w:r w:rsidRPr="007D2663">
        <w:rPr>
          <w:rFonts w:ascii="Times New Roman" w:hAnsi="Times New Roman"/>
          <w:b/>
          <w:sz w:val="24"/>
          <w:szCs w:val="24"/>
        </w:rPr>
        <w:t>Сосьвапромгеология</w:t>
      </w:r>
      <w:proofErr w:type="spellEnd"/>
      <w:r w:rsidRPr="007D2663">
        <w:rPr>
          <w:rFonts w:ascii="Times New Roman" w:hAnsi="Times New Roman"/>
          <w:b/>
          <w:sz w:val="24"/>
          <w:szCs w:val="24"/>
        </w:rPr>
        <w:t>»</w:t>
      </w:r>
    </w:p>
    <w:p w:rsidR="00BA6890" w:rsidRPr="007D2663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lastRenderedPageBreak/>
        <w:t xml:space="preserve">Дата введения действующего полного фирменного наименования: </w:t>
      </w:r>
      <w:r w:rsidRPr="007D2663">
        <w:rPr>
          <w:rFonts w:ascii="Times New Roman" w:hAnsi="Times New Roman"/>
          <w:b/>
          <w:sz w:val="24"/>
          <w:szCs w:val="24"/>
        </w:rPr>
        <w:t>15.01.2015 г.</w:t>
      </w:r>
    </w:p>
    <w:p w:rsidR="00BA6890" w:rsidRPr="007D2663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Сокращенное фирменное наименование эмитента</w:t>
      </w:r>
      <w:r w:rsidRPr="007D2663">
        <w:rPr>
          <w:rFonts w:ascii="Times New Roman" w:hAnsi="Times New Roman"/>
          <w:b/>
          <w:sz w:val="24"/>
          <w:szCs w:val="24"/>
        </w:rPr>
        <w:t>: ПАО «</w:t>
      </w:r>
      <w:proofErr w:type="spellStart"/>
      <w:r w:rsidRPr="007D2663">
        <w:rPr>
          <w:rFonts w:ascii="Times New Roman" w:hAnsi="Times New Roman"/>
          <w:b/>
          <w:sz w:val="24"/>
          <w:szCs w:val="24"/>
        </w:rPr>
        <w:t>Сосьвапромгеология</w:t>
      </w:r>
      <w:proofErr w:type="spellEnd"/>
      <w:r w:rsidRPr="007D2663">
        <w:rPr>
          <w:rFonts w:ascii="Times New Roman" w:hAnsi="Times New Roman"/>
          <w:b/>
          <w:sz w:val="24"/>
          <w:szCs w:val="24"/>
        </w:rPr>
        <w:t>»</w:t>
      </w:r>
    </w:p>
    <w:p w:rsidR="00BA6890" w:rsidRPr="007D2663" w:rsidRDefault="00BA6890" w:rsidP="00245F4E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 xml:space="preserve">Дата введения действующего сокращенного фирменного наименования: </w:t>
      </w:r>
      <w:r w:rsidRPr="007D2663">
        <w:rPr>
          <w:rFonts w:ascii="Times New Roman" w:hAnsi="Times New Roman"/>
          <w:b/>
          <w:sz w:val="24"/>
          <w:szCs w:val="24"/>
        </w:rPr>
        <w:t>15.01.2015 г.</w:t>
      </w:r>
    </w:p>
    <w:p w:rsidR="00BA6890" w:rsidRPr="007D2663" w:rsidRDefault="00BA6890" w:rsidP="00245F4E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Все предшествующие наименования эмитента в течени</w:t>
      </w:r>
      <w:r>
        <w:rPr>
          <w:rFonts w:ascii="Times New Roman" w:hAnsi="Times New Roman"/>
          <w:sz w:val="24"/>
          <w:szCs w:val="24"/>
        </w:rPr>
        <w:t>е</w:t>
      </w:r>
      <w:r w:rsidRPr="007D2663">
        <w:rPr>
          <w:rFonts w:ascii="Times New Roman" w:hAnsi="Times New Roman"/>
          <w:sz w:val="24"/>
          <w:szCs w:val="24"/>
        </w:rPr>
        <w:t xml:space="preserve"> времени его существования: </w:t>
      </w:r>
      <w:r w:rsidRPr="007D2663">
        <w:rPr>
          <w:rFonts w:ascii="Times New Roman" w:hAnsi="Times New Roman"/>
          <w:b/>
          <w:sz w:val="24"/>
          <w:szCs w:val="24"/>
        </w:rPr>
        <w:t>с 04.03.2003 г. до 14.01.2015 г.</w:t>
      </w:r>
      <w:r w:rsidRPr="007D2663">
        <w:rPr>
          <w:rFonts w:ascii="Times New Roman" w:hAnsi="Times New Roman"/>
          <w:sz w:val="24"/>
          <w:szCs w:val="24"/>
        </w:rPr>
        <w:t xml:space="preserve"> </w:t>
      </w:r>
      <w:r w:rsidRPr="007D2663">
        <w:rPr>
          <w:rFonts w:ascii="Times New Roman" w:hAnsi="Times New Roman"/>
          <w:b/>
          <w:sz w:val="24"/>
          <w:szCs w:val="24"/>
        </w:rPr>
        <w:t>Открытое акционерное общество «</w:t>
      </w:r>
      <w:proofErr w:type="spellStart"/>
      <w:r w:rsidRPr="007D2663">
        <w:rPr>
          <w:rFonts w:ascii="Times New Roman" w:hAnsi="Times New Roman"/>
          <w:b/>
          <w:sz w:val="24"/>
          <w:szCs w:val="24"/>
        </w:rPr>
        <w:t>Сосьвапромгеология</w:t>
      </w:r>
      <w:proofErr w:type="spellEnd"/>
      <w:r w:rsidRPr="007D2663">
        <w:rPr>
          <w:rFonts w:ascii="Times New Roman" w:hAnsi="Times New Roman"/>
          <w:b/>
          <w:sz w:val="24"/>
          <w:szCs w:val="24"/>
        </w:rPr>
        <w:t>».</w:t>
      </w:r>
    </w:p>
    <w:p w:rsidR="00BA6890" w:rsidRPr="007D2663" w:rsidRDefault="00BA6890" w:rsidP="00245F4E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3.1.2. Сведения о государственной регистрации эмитента.</w:t>
      </w:r>
    </w:p>
    <w:p w:rsidR="00BA6890" w:rsidRPr="007D2663" w:rsidRDefault="00BA6890" w:rsidP="00245F4E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Данные о первичной государственной регистрации.</w:t>
      </w:r>
    </w:p>
    <w:p w:rsidR="00BA6890" w:rsidRPr="007D2663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Основной государственный регистрационный номер: 1038603050232.</w:t>
      </w:r>
    </w:p>
    <w:p w:rsidR="00BA6890" w:rsidRPr="007D2663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ИНН 8613005274</w:t>
      </w:r>
    </w:p>
    <w:p w:rsidR="00BA6890" w:rsidRPr="007D2663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КПП 861301001</w:t>
      </w:r>
    </w:p>
    <w:p w:rsidR="00BA6890" w:rsidRPr="007D2663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Свидетельство о постановке на учет российской организации в налоговом органе по месту ее нахождения, серия 86 № 002261384, Межрайонной инспекцией Федеральной налоговой службы № 8 по ХМАО-Югре от 04.03.2003 г.</w:t>
      </w:r>
    </w:p>
    <w:p w:rsidR="00BA6890" w:rsidRPr="007D2663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3.1.3. Сведения о создании и развитии эмитента.</w:t>
      </w:r>
    </w:p>
    <w:p w:rsidR="00BA6890" w:rsidRPr="007612A0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>Эмитент создан на неопределенный срок.</w:t>
      </w:r>
    </w:p>
    <w:p w:rsidR="00BA6890" w:rsidRPr="007612A0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>Эмитент существует с 04.03.2003 г.</w:t>
      </w:r>
    </w:p>
    <w:p w:rsidR="00BA6890" w:rsidRPr="007612A0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>Эмитент создан для выполнения геологоразведочных работ, буровых работ, поиск, разведка, добыча полезных ископаемых.</w:t>
      </w:r>
    </w:p>
    <w:p w:rsidR="00BA6890" w:rsidRPr="007D2663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3.1.4.Контактная информация.</w:t>
      </w:r>
    </w:p>
    <w:p w:rsidR="00BA6890" w:rsidRPr="007612A0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 xml:space="preserve">Место нахождения эмитента: 628148, Ханты-мансийский автономный округ – Югра, Березовский район, село </w:t>
      </w:r>
      <w:proofErr w:type="spellStart"/>
      <w:r w:rsidRPr="007612A0">
        <w:rPr>
          <w:rFonts w:ascii="Times New Roman" w:hAnsi="Times New Roman"/>
          <w:sz w:val="24"/>
          <w:szCs w:val="24"/>
        </w:rPr>
        <w:t>Саранпауль</w:t>
      </w:r>
      <w:proofErr w:type="spellEnd"/>
      <w:r w:rsidRPr="007612A0">
        <w:rPr>
          <w:rFonts w:ascii="Times New Roman" w:hAnsi="Times New Roman"/>
          <w:sz w:val="24"/>
          <w:szCs w:val="24"/>
        </w:rPr>
        <w:t xml:space="preserve">, улица </w:t>
      </w:r>
      <w:proofErr w:type="spellStart"/>
      <w:r w:rsidRPr="007612A0">
        <w:rPr>
          <w:rFonts w:ascii="Times New Roman" w:hAnsi="Times New Roman"/>
          <w:sz w:val="24"/>
          <w:szCs w:val="24"/>
        </w:rPr>
        <w:t>Ятринская</w:t>
      </w:r>
      <w:proofErr w:type="spellEnd"/>
      <w:r w:rsidRPr="007612A0">
        <w:rPr>
          <w:rFonts w:ascii="Times New Roman" w:hAnsi="Times New Roman"/>
          <w:sz w:val="24"/>
          <w:szCs w:val="24"/>
        </w:rPr>
        <w:t>, дом 22.</w:t>
      </w:r>
    </w:p>
    <w:p w:rsidR="00BA6890" w:rsidRPr="007612A0" w:rsidRDefault="00BA6890" w:rsidP="00622C93">
      <w:pPr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 xml:space="preserve">Адрес эмитента, указанный в едином государственном реестре юридических лиц: 628148, Ханты-мансийский автономный округ – Югра, Березовский район, село </w:t>
      </w:r>
      <w:proofErr w:type="spellStart"/>
      <w:r w:rsidRPr="007612A0">
        <w:rPr>
          <w:rFonts w:ascii="Times New Roman" w:hAnsi="Times New Roman"/>
          <w:sz w:val="24"/>
          <w:szCs w:val="24"/>
        </w:rPr>
        <w:t>Саранпауль</w:t>
      </w:r>
      <w:proofErr w:type="spellEnd"/>
      <w:r w:rsidRPr="007612A0">
        <w:rPr>
          <w:rFonts w:ascii="Times New Roman" w:hAnsi="Times New Roman"/>
          <w:sz w:val="24"/>
          <w:szCs w:val="24"/>
        </w:rPr>
        <w:t xml:space="preserve">, улица </w:t>
      </w:r>
      <w:proofErr w:type="spellStart"/>
      <w:r w:rsidRPr="007612A0">
        <w:rPr>
          <w:rFonts w:ascii="Times New Roman" w:hAnsi="Times New Roman"/>
          <w:sz w:val="24"/>
          <w:szCs w:val="24"/>
        </w:rPr>
        <w:t>Ятринская</w:t>
      </w:r>
      <w:proofErr w:type="spellEnd"/>
      <w:r w:rsidRPr="007612A0">
        <w:rPr>
          <w:rFonts w:ascii="Times New Roman" w:hAnsi="Times New Roman"/>
          <w:sz w:val="24"/>
          <w:szCs w:val="24"/>
        </w:rPr>
        <w:t>, дом 22.</w:t>
      </w:r>
    </w:p>
    <w:p w:rsidR="00BA6890" w:rsidRPr="007612A0" w:rsidRDefault="00BA6890" w:rsidP="008249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>Телефон: (3462) 950-614</w:t>
      </w:r>
    </w:p>
    <w:p w:rsidR="00BA6890" w:rsidRPr="007612A0" w:rsidRDefault="00BA6890" w:rsidP="008249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</w:rPr>
        <w:t>:</w:t>
      </w:r>
      <w:r w:rsidRPr="007612A0">
        <w:rPr>
          <w:rFonts w:ascii="Times New Roman" w:hAnsi="Times New Roman"/>
          <w:sz w:val="24"/>
          <w:szCs w:val="24"/>
        </w:rPr>
        <w:t xml:space="preserve">      (34674) 45-4-94, 45-4-95.</w:t>
      </w:r>
    </w:p>
    <w:p w:rsidR="00BA6890" w:rsidRPr="007612A0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0" w:history="1">
        <w:r w:rsidRPr="007612A0">
          <w:rPr>
            <w:rStyle w:val="a4"/>
            <w:rFonts w:ascii="Times New Roman" w:hAnsi="Times New Roman"/>
            <w:sz w:val="24"/>
            <w:szCs w:val="24"/>
            <w:lang w:val="en-US"/>
          </w:rPr>
          <w:t>muza</w:t>
        </w:r>
        <w:r w:rsidRPr="007612A0">
          <w:rPr>
            <w:rStyle w:val="a4"/>
            <w:rFonts w:ascii="Times New Roman" w:hAnsi="Times New Roman"/>
            <w:sz w:val="24"/>
            <w:szCs w:val="24"/>
          </w:rPr>
          <w:t>03@</w:t>
        </w:r>
        <w:r w:rsidRPr="007612A0">
          <w:rPr>
            <w:rStyle w:val="a4"/>
            <w:rFonts w:ascii="Times New Roman" w:hAnsi="Times New Roman"/>
            <w:sz w:val="24"/>
            <w:szCs w:val="24"/>
            <w:lang w:val="en-US"/>
          </w:rPr>
          <w:t>list</w:t>
        </w:r>
        <w:r w:rsidRPr="007612A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612A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612A0">
        <w:rPr>
          <w:rFonts w:ascii="Times New Roman" w:hAnsi="Times New Roman"/>
          <w:sz w:val="24"/>
          <w:szCs w:val="24"/>
        </w:rPr>
        <w:t xml:space="preserve">    </w:t>
      </w:r>
      <w:hyperlink r:id="rId11" w:history="1">
        <w:r w:rsidRPr="007612A0">
          <w:rPr>
            <w:rStyle w:val="a4"/>
            <w:rFonts w:ascii="Times New Roman" w:hAnsi="Times New Roman"/>
            <w:sz w:val="24"/>
            <w:szCs w:val="24"/>
            <w:lang w:val="en-US"/>
          </w:rPr>
          <w:t>spgeology</w:t>
        </w:r>
        <w:r w:rsidRPr="007612A0">
          <w:rPr>
            <w:rStyle w:val="a4"/>
            <w:rFonts w:ascii="Times New Roman" w:hAnsi="Times New Roman"/>
            <w:sz w:val="24"/>
            <w:szCs w:val="24"/>
          </w:rPr>
          <w:t>@</w:t>
        </w:r>
        <w:r w:rsidRPr="007612A0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7612A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612A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A6890" w:rsidRPr="007612A0" w:rsidRDefault="00BA6890" w:rsidP="001F18FC">
      <w:pPr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 xml:space="preserve">Адрес страницы в сети интернет, на которой доступна информация об эмитенте, выпущенных и/или выпускаемых им ценных бумаг: </w:t>
      </w:r>
      <w:r w:rsidRPr="00241E3A">
        <w:rPr>
          <w:rFonts w:ascii="Times New Roman" w:hAnsi="Times New Roman"/>
          <w:sz w:val="24"/>
          <w:szCs w:val="24"/>
          <w:lang w:val="en-US"/>
        </w:rPr>
        <w:t>http</w:t>
      </w:r>
      <w:r w:rsidRPr="00241E3A">
        <w:rPr>
          <w:rFonts w:ascii="Times New Roman" w:hAnsi="Times New Roman"/>
          <w:sz w:val="24"/>
          <w:szCs w:val="24"/>
        </w:rPr>
        <w:t>://</w:t>
      </w:r>
      <w:r w:rsidRPr="00241E3A">
        <w:rPr>
          <w:rFonts w:ascii="Times New Roman" w:hAnsi="Times New Roman"/>
          <w:sz w:val="24"/>
          <w:szCs w:val="24"/>
          <w:lang w:val="en-US"/>
        </w:rPr>
        <w:t>www</w:t>
      </w:r>
      <w:r w:rsidRPr="00241E3A">
        <w:rPr>
          <w:rFonts w:ascii="Times New Roman" w:hAnsi="Times New Roman"/>
          <w:sz w:val="24"/>
          <w:szCs w:val="24"/>
        </w:rPr>
        <w:t>.</w:t>
      </w:r>
      <w:r w:rsidRPr="00241E3A">
        <w:rPr>
          <w:rFonts w:ascii="Times New Roman" w:hAnsi="Times New Roman"/>
          <w:sz w:val="24"/>
          <w:szCs w:val="24"/>
          <w:lang w:val="en-US"/>
        </w:rPr>
        <w:t>disclosure</w:t>
      </w:r>
      <w:r w:rsidRPr="00241E3A">
        <w:rPr>
          <w:rFonts w:ascii="Times New Roman" w:hAnsi="Times New Roman"/>
          <w:sz w:val="24"/>
          <w:szCs w:val="24"/>
        </w:rPr>
        <w:t>.</w:t>
      </w:r>
      <w:proofErr w:type="spellStart"/>
      <w:r w:rsidRPr="00241E3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41E3A">
        <w:rPr>
          <w:rFonts w:ascii="Times New Roman" w:hAnsi="Times New Roman"/>
          <w:sz w:val="24"/>
          <w:szCs w:val="24"/>
        </w:rPr>
        <w:t>/</w:t>
      </w:r>
      <w:r w:rsidRPr="00241E3A">
        <w:rPr>
          <w:rFonts w:ascii="Times New Roman" w:hAnsi="Times New Roman"/>
          <w:sz w:val="24"/>
          <w:szCs w:val="24"/>
          <w:lang w:val="en-US"/>
        </w:rPr>
        <w:t>issuer</w:t>
      </w:r>
      <w:r w:rsidRPr="00241E3A">
        <w:rPr>
          <w:rFonts w:ascii="Times New Roman" w:hAnsi="Times New Roman"/>
          <w:sz w:val="24"/>
          <w:szCs w:val="24"/>
        </w:rPr>
        <w:t xml:space="preserve">/8613005274/ </w:t>
      </w:r>
      <w:r w:rsidRPr="007612A0">
        <w:rPr>
          <w:rFonts w:ascii="Times New Roman" w:hAnsi="Times New Roman"/>
          <w:sz w:val="24"/>
          <w:szCs w:val="24"/>
        </w:rPr>
        <w:t xml:space="preserve"> </w:t>
      </w: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 xml:space="preserve">3.1.5. Идентификационный номер налогоплательщика  </w:t>
      </w:r>
    </w:p>
    <w:p w:rsidR="00BA6890" w:rsidRPr="00824986" w:rsidRDefault="00BA6890" w:rsidP="00393B75">
      <w:pPr>
        <w:jc w:val="both"/>
        <w:rPr>
          <w:rFonts w:ascii="Times New Roman" w:hAnsi="Times New Roman"/>
          <w:i/>
          <w:sz w:val="24"/>
          <w:szCs w:val="24"/>
        </w:rPr>
      </w:pPr>
      <w:r w:rsidRPr="00824986">
        <w:rPr>
          <w:rFonts w:ascii="Times New Roman" w:hAnsi="Times New Roman"/>
          <w:i/>
          <w:sz w:val="24"/>
          <w:szCs w:val="24"/>
        </w:rPr>
        <w:t>ИНН 8613005274</w:t>
      </w: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3.1.6. Филиалы и представительства</w:t>
      </w:r>
    </w:p>
    <w:p w:rsidR="00BA6890" w:rsidRPr="00824986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Эмитент не имеет филиалов и представительств.</w:t>
      </w: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 xml:space="preserve">3.2. Основная хозяйственная деятельность эмитента </w:t>
      </w: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3.2.1.Основные виды экономической деятельности эмитента</w:t>
      </w:r>
    </w:p>
    <w:p w:rsidR="00BA6890" w:rsidRPr="00824986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lastRenderedPageBreak/>
        <w:t>Код вида экономической деятельности, которая является для эмитента основной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BA6890" w:rsidRPr="00903003" w:rsidTr="00903003">
        <w:tc>
          <w:tcPr>
            <w:tcW w:w="4672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b/>
                <w:i/>
                <w:sz w:val="24"/>
                <w:szCs w:val="24"/>
              </w:rPr>
              <w:t>Коды ОКВЭД</w:t>
            </w:r>
          </w:p>
        </w:tc>
        <w:tc>
          <w:tcPr>
            <w:tcW w:w="4673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6890" w:rsidRPr="00903003" w:rsidTr="00903003">
        <w:tc>
          <w:tcPr>
            <w:tcW w:w="4672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74.20.2</w:t>
            </w:r>
          </w:p>
        </w:tc>
        <w:tc>
          <w:tcPr>
            <w:tcW w:w="4673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Геолого-разведочные</w:t>
            </w:r>
            <w:proofErr w:type="gramEnd"/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, геофизические и геохимические работы в области изучения недр</w:t>
            </w:r>
          </w:p>
        </w:tc>
      </w:tr>
      <w:tr w:rsidR="00BA6890" w:rsidRPr="00903003" w:rsidTr="00903003">
        <w:tc>
          <w:tcPr>
            <w:tcW w:w="4672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74.20.32</w:t>
            </w:r>
          </w:p>
        </w:tc>
        <w:tc>
          <w:tcPr>
            <w:tcW w:w="4673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Картографическая деятельность, включая в области наименований географических объектов</w:t>
            </w:r>
          </w:p>
        </w:tc>
      </w:tr>
      <w:tr w:rsidR="00BA6890" w:rsidRPr="00903003" w:rsidTr="00903003">
        <w:tc>
          <w:tcPr>
            <w:tcW w:w="4672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74.20.31</w:t>
            </w:r>
          </w:p>
        </w:tc>
        <w:tc>
          <w:tcPr>
            <w:tcW w:w="4673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Топографо-геодезическая деятельность</w:t>
            </w:r>
          </w:p>
        </w:tc>
      </w:tr>
      <w:tr w:rsidR="00BA6890" w:rsidRPr="00903003" w:rsidTr="00903003">
        <w:tc>
          <w:tcPr>
            <w:tcW w:w="4672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74.20.35</w:t>
            </w:r>
          </w:p>
        </w:tc>
        <w:tc>
          <w:tcPr>
            <w:tcW w:w="4673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Инженерные изыскания для строительства</w:t>
            </w:r>
          </w:p>
        </w:tc>
      </w:tr>
    </w:tbl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 xml:space="preserve">3.2.2. Основная хозяйственная деятельность эмитента </w:t>
      </w:r>
    </w:p>
    <w:p w:rsidR="00BA6890" w:rsidRPr="00824986" w:rsidRDefault="00BA6890" w:rsidP="00844AC0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824986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3.2.3. Материалы, товары (сырье) и поставщики эмитента</w:t>
      </w:r>
    </w:p>
    <w:p w:rsidR="00BA6890" w:rsidRPr="00824986" w:rsidRDefault="00BA6890" w:rsidP="00844AC0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824986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3.2.4. Рынки сбыта продукции (работ, услуг) эмитента</w:t>
      </w:r>
    </w:p>
    <w:p w:rsidR="00BA6890" w:rsidRPr="00824986" w:rsidRDefault="00BA6890" w:rsidP="00844AC0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Поисково-разведочные работы эмитент выполняет на территории Ханты-Мансийского автономного округа – Югры.</w:t>
      </w:r>
    </w:p>
    <w:p w:rsidR="00BA6890" w:rsidRPr="00824986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3.2.5. Сведения о налич</w:t>
      </w:r>
      <w:proofErr w:type="gramStart"/>
      <w:r w:rsidRPr="00824986">
        <w:rPr>
          <w:rFonts w:ascii="Times New Roman" w:hAnsi="Times New Roman"/>
          <w:b/>
          <w:sz w:val="24"/>
          <w:szCs w:val="24"/>
        </w:rPr>
        <w:t>ии у э</w:t>
      </w:r>
      <w:proofErr w:type="gramEnd"/>
      <w:r w:rsidRPr="00824986">
        <w:rPr>
          <w:rFonts w:ascii="Times New Roman" w:hAnsi="Times New Roman"/>
          <w:b/>
          <w:sz w:val="24"/>
          <w:szCs w:val="24"/>
        </w:rPr>
        <w:t>митента разрешений (лицензий) или допусков к отдельным видам работ</w:t>
      </w:r>
    </w:p>
    <w:p w:rsidR="00BA6890" w:rsidRPr="00824986" w:rsidRDefault="00BA6890" w:rsidP="00844AC0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Эмитент имеет 13 лицензий на поисково-разведочные работы.</w:t>
      </w:r>
    </w:p>
    <w:p w:rsidR="00BA6890" w:rsidRPr="00824986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3.2.6. Сведения о деятельности отдельных категорий эмитентов</w:t>
      </w:r>
    </w:p>
    <w:p w:rsidR="00BA6890" w:rsidRPr="00824986" w:rsidRDefault="00BA6890" w:rsidP="00844AC0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Эмитент не является акционерным инвестиционным фондом, страховой или кредитной организацией, ипотечным агентом.</w:t>
      </w:r>
    </w:p>
    <w:p w:rsidR="00BA6890" w:rsidRPr="00824986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3.2.7. Дополнительные сведения об эмитентах, основной деятельностью которых является добыча полезных ископаемых</w:t>
      </w:r>
    </w:p>
    <w:p w:rsidR="00BA6890" w:rsidRPr="00824986" w:rsidRDefault="00BA6890" w:rsidP="00844AC0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Основной деятельностью эмитента не является добыча полезных ископаемых.</w:t>
      </w:r>
    </w:p>
    <w:p w:rsidR="00BA6890" w:rsidRPr="00824986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3.2.8. Дополнительные требования к эмитентам, основной деятельностью которых является оказание услуг связи</w:t>
      </w:r>
    </w:p>
    <w:p w:rsidR="00BA6890" w:rsidRPr="00824986" w:rsidRDefault="00BA6890" w:rsidP="00844AC0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Основной деятельностью эмитента не является оказание услуг связи. </w:t>
      </w:r>
    </w:p>
    <w:p w:rsidR="00BA6890" w:rsidRPr="00824986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3.3. Планы будущей деятельности эмитента</w:t>
      </w:r>
    </w:p>
    <w:p w:rsidR="00BA6890" w:rsidRPr="00824986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lastRenderedPageBreak/>
        <w:t>В перспективе Публичное акционерное общество «</w:t>
      </w:r>
      <w:proofErr w:type="spellStart"/>
      <w:r w:rsidRPr="00824986">
        <w:rPr>
          <w:rFonts w:ascii="Times New Roman" w:hAnsi="Times New Roman"/>
          <w:sz w:val="24"/>
          <w:szCs w:val="24"/>
        </w:rPr>
        <w:t>Сосьвапромгеология</w:t>
      </w:r>
      <w:proofErr w:type="spellEnd"/>
      <w:r w:rsidRPr="00824986">
        <w:rPr>
          <w:rFonts w:ascii="Times New Roman" w:hAnsi="Times New Roman"/>
          <w:sz w:val="24"/>
          <w:szCs w:val="24"/>
        </w:rPr>
        <w:t>» собирается и далее заниматься поисково-разведочными работами.</w:t>
      </w: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 xml:space="preserve">3.4. Участие эмитента в банковских группах, банковских холдингах, холдингах и ассоциациях. </w:t>
      </w:r>
    </w:p>
    <w:p w:rsidR="00BA6890" w:rsidRPr="00824986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Эмитент не участвует в банковских группах, банковских холдингах, холдингах и ассоциациях. </w:t>
      </w: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3.5. Подконтрольные эмитенту организации, имеющие для него существенное значение</w:t>
      </w:r>
    </w:p>
    <w:p w:rsidR="00BA6890" w:rsidRPr="00824986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Эмитент не имеет подконтрольных организаций, имеющих для него существенное значение.</w:t>
      </w: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 xml:space="preserve"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средств. </w:t>
      </w:r>
    </w:p>
    <w:p w:rsidR="00BA6890" w:rsidRPr="00824986" w:rsidRDefault="00BA6890" w:rsidP="00D20A67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824986" w:rsidRDefault="00BA6890" w:rsidP="00D20A67">
      <w:pPr>
        <w:jc w:val="center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 xml:space="preserve">Раздел 4. </w:t>
      </w:r>
    </w:p>
    <w:p w:rsidR="00BA6890" w:rsidRPr="00824986" w:rsidRDefault="00BA6890" w:rsidP="00D20A67">
      <w:pPr>
        <w:jc w:val="center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Сведения о финансово-хозяйственной деятельности.</w:t>
      </w:r>
    </w:p>
    <w:p w:rsidR="00BA6890" w:rsidRPr="00824986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4.1. Результаты финансово-хозяйственной деятельности эмитента.</w:t>
      </w:r>
    </w:p>
    <w:p w:rsidR="00BA6890" w:rsidRPr="00824986" w:rsidRDefault="00BA6890" w:rsidP="004E488F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824986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4.2.Ликвидность эмитента, достаточность капитала и оборотных средств</w:t>
      </w:r>
    </w:p>
    <w:p w:rsidR="00BA6890" w:rsidRPr="00824986" w:rsidRDefault="00BA6890" w:rsidP="004E488F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824986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4.3. Финансовые вложения эмитента</w:t>
      </w:r>
    </w:p>
    <w:p w:rsidR="00BA6890" w:rsidRPr="00824986" w:rsidRDefault="00BA6890" w:rsidP="00D03308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340890" w:rsidRDefault="00BA6890" w:rsidP="007B0E62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4.4.Нематериальные активы эмитента</w:t>
      </w:r>
    </w:p>
    <w:p w:rsidR="00BA6890" w:rsidRPr="00824986" w:rsidRDefault="00BA6890" w:rsidP="007B0E62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lastRenderedPageBreak/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824986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4.5.Сведения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BA6890" w:rsidRPr="00824986" w:rsidRDefault="00BA6890" w:rsidP="001B1531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Информация о политике эмитента в области научно-технического развития на соответствующий отчетный период, предшествующий дате окончания последнего отчетного квартала, включая раскрытие затрат на осуществление научно-технической деятельности за счет собственных средств эмитента в такой отчетный период: отсутствует.</w:t>
      </w:r>
    </w:p>
    <w:p w:rsidR="00BA6890" w:rsidRPr="00824986" w:rsidRDefault="00BA6890" w:rsidP="001B1531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Факторы риска, связанные с возможностью истечения сроков действия основных для эмитента патентов, лицензий на использование товарных знаков: отсутствуют.</w:t>
      </w:r>
    </w:p>
    <w:p w:rsidR="00BA6890" w:rsidRPr="00824986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4.6. Анализ тенденций развития в сфере основной деятельности эмитента.</w:t>
      </w:r>
    </w:p>
    <w:p w:rsidR="00BA6890" w:rsidRPr="00824986" w:rsidRDefault="00BA6890" w:rsidP="001B1531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За последние 5 лет ПАО «</w:t>
      </w:r>
      <w:proofErr w:type="spellStart"/>
      <w:r w:rsidRPr="00824986">
        <w:rPr>
          <w:rFonts w:ascii="Times New Roman" w:hAnsi="Times New Roman"/>
          <w:sz w:val="24"/>
          <w:szCs w:val="24"/>
        </w:rPr>
        <w:t>Сосьвапромгеология</w:t>
      </w:r>
      <w:proofErr w:type="spellEnd"/>
      <w:r w:rsidRPr="00824986">
        <w:rPr>
          <w:rFonts w:ascii="Times New Roman" w:hAnsi="Times New Roman"/>
          <w:sz w:val="24"/>
          <w:szCs w:val="24"/>
        </w:rPr>
        <w:t>» не получило от ХМАО-Югра ни одного государственного контракта. По этой причине развитие в сфере основной деятельности не продвигается вперед.</w:t>
      </w:r>
    </w:p>
    <w:p w:rsidR="00BA6890" w:rsidRPr="00824986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4.7.Анализ факторов и условий, влияющих на деятельность эмитента</w:t>
      </w:r>
    </w:p>
    <w:p w:rsidR="00BA6890" w:rsidRPr="00824986" w:rsidRDefault="00BA6890" w:rsidP="001B1531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В качестве основного фактора, влияющего как на состояние отрасли в целом, так и на деятельность общества, является потребность региона ХМАО-Югра на поисково-разведочные работы в сфере геологии. </w:t>
      </w:r>
    </w:p>
    <w:p w:rsidR="00BA6890" w:rsidRPr="00824986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4.8.Конкуренты эмитента</w:t>
      </w:r>
    </w:p>
    <w:p w:rsidR="00BA6890" w:rsidRPr="00824986" w:rsidRDefault="00BA6890" w:rsidP="001B1531">
      <w:pPr>
        <w:jc w:val="both"/>
        <w:rPr>
          <w:rFonts w:ascii="Times New Roman" w:hAnsi="Times New Roman"/>
          <w:i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По причине отсутствия государственных заказов, эмитент не имеет конкурентов</w:t>
      </w:r>
      <w:r w:rsidRPr="00824986">
        <w:rPr>
          <w:rFonts w:ascii="Times New Roman" w:hAnsi="Times New Roman"/>
          <w:i/>
          <w:sz w:val="24"/>
          <w:szCs w:val="24"/>
        </w:rPr>
        <w:t>.</w:t>
      </w:r>
    </w:p>
    <w:p w:rsidR="00BA6890" w:rsidRPr="00824986" w:rsidRDefault="00BA6890" w:rsidP="00845382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824986" w:rsidRDefault="00BA6890" w:rsidP="005E3A06">
      <w:pPr>
        <w:jc w:val="center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 xml:space="preserve">Раздел 5. Подробные сведения о лицах, входящих в состав органов управления эмитента, органов эмитента по </w:t>
      </w:r>
      <w:proofErr w:type="gramStart"/>
      <w:r w:rsidRPr="00824986">
        <w:rPr>
          <w:rFonts w:ascii="Times New Roman" w:hAnsi="Times New Roman"/>
          <w:b/>
          <w:sz w:val="24"/>
          <w:szCs w:val="24"/>
        </w:rPr>
        <w:t>контролю за</w:t>
      </w:r>
      <w:proofErr w:type="gramEnd"/>
      <w:r w:rsidRPr="00824986">
        <w:rPr>
          <w:rFonts w:ascii="Times New Roman" w:hAnsi="Times New Roman"/>
          <w:b/>
          <w:sz w:val="24"/>
          <w:szCs w:val="24"/>
        </w:rPr>
        <w:t xml:space="preserve"> его финансово-хозяйственной деятельностью, и краткие сведения о сотрудниках (работниках) эмитента.</w:t>
      </w:r>
    </w:p>
    <w:p w:rsidR="00BA6890" w:rsidRPr="00824986" w:rsidRDefault="00BA6890" w:rsidP="001A5C86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5.1.Сведения о структуре и компетенции органов управления эмитента</w:t>
      </w:r>
    </w:p>
    <w:p w:rsidR="00BA6890" w:rsidRPr="00824986" w:rsidRDefault="00BA6890" w:rsidP="001A5C86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Полное описание структуры органов управления эмитента и их компетенции в соответствии с уставом (учредительными документами) эмитента: </w:t>
      </w:r>
    </w:p>
    <w:p w:rsidR="00BA6890" w:rsidRPr="00824986" w:rsidRDefault="00BA6890" w:rsidP="001A5C86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Высшим органом управления Общества является Общее собрание акционеров (далее по тексту – «Общее собрание» или «Собрание»).</w:t>
      </w:r>
    </w:p>
    <w:p w:rsidR="00BA6890" w:rsidRPr="00824986" w:rsidRDefault="00BA6890" w:rsidP="001A5C86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К компетенции общего собрания относятся: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внесение изменений и дополнений в Устав Общества или утверждение Устава Общества в новой редакции;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реорганизация Общества;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lastRenderedPageBreak/>
        <w:t>определение количественного состава Совета директоров Общества, избрание его членов и досрочное прекращение их полномочий;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определение количества, номинальной стоимости, категории (типа) объявленных акций и прав, предоставляемых этими акциями;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увеличение уставного капитала Общества путем увеличения номинальной стоимости акций или путем размещения дополнительных акций;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уменьшение уставного капитала Общества путем уменьшения номинальной стоимости акций, путем приобретения Обществом части акций в целях сокращения их общего количества, а также путем погашения приобретенных или выкупленных Обществом акций;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образование исполнительного органа Общества, досрочное прекращение его полномочий;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избрание членов Ревизионной комиссии Общества и досрочное прекращение их полномочий;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утверждение аудитора Общества;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выплата (объявление) дивидендов по результатам первого квартала, полугодия, девяти месяцев финансового года;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4986">
        <w:rPr>
          <w:rFonts w:ascii="Times New Roman" w:hAnsi="Times New Roman"/>
          <w:sz w:val="24"/>
          <w:szCs w:val="24"/>
        </w:rPr>
        <w:t>утверждение годовых отчетов, годовой бухгалтерской отчетности, в том числе отчетов о прибылях и убытках (счетов прибылей и убытков) Общества, а также распределение прибыли (в том числе выплата (объявление) дивидендов, за исключением прибыли, распределенной в качестве дивидендов по результатам первого квартала, полугодия, девяти месяцев финансового года) и убытков Общества по результатам финансового года;</w:t>
      </w:r>
      <w:proofErr w:type="gramEnd"/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определение порядка ведения Общего собрания акционеров;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избрание членов Счетной комиссии и досрочное прекращение их полномочий;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дробление и консолидация акций;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принятие решений об одобрении сделок в случаях, предусмотренных ст. 83 Федерального закона от 26.12.1995 № 208-ФЗ "Об акционерных обществах";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принятие решений об одобрении крупных сделок в случаях, предусмотренных ст. 79 Федерального закона от 26.12.1995 № 208-ФЗ "Об акционерных обществах";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24986">
        <w:rPr>
          <w:rFonts w:ascii="Times New Roman" w:hAnsi="Times New Roman"/>
          <w:sz w:val="24"/>
          <w:szCs w:val="24"/>
        </w:rPr>
        <w:t>приобретение Обществом размещенных акций в случаях, предусмотренных Федеральным законом от 26.12.1995 № 208-ФЗ "Об акционерных обществах";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принятие решения об участии в финансово-промышленных группах, ассоциациях и иных объединениях коммерческих организаций;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утверждение внутренних документов, регулирующих деятельность органов Общества;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принятие решения об обращении с </w:t>
      </w:r>
      <w:proofErr w:type="gramStart"/>
      <w:r w:rsidRPr="00824986">
        <w:rPr>
          <w:rFonts w:ascii="Times New Roman" w:hAnsi="Times New Roman"/>
          <w:sz w:val="24"/>
          <w:szCs w:val="24"/>
        </w:rPr>
        <w:t>заявлением</w:t>
      </w:r>
      <w:proofErr w:type="gramEnd"/>
      <w:r w:rsidRPr="00824986">
        <w:rPr>
          <w:rFonts w:ascii="Times New Roman" w:hAnsi="Times New Roman"/>
          <w:sz w:val="24"/>
          <w:szCs w:val="24"/>
        </w:rPr>
        <w:t xml:space="preserve"> о листинге акций Общества и (или) </w:t>
      </w:r>
      <w:r>
        <w:rPr>
          <w:rFonts w:ascii="Times New Roman" w:hAnsi="Times New Roman"/>
          <w:sz w:val="24"/>
          <w:szCs w:val="24"/>
        </w:rPr>
        <w:t>э</w:t>
      </w:r>
      <w:r w:rsidRPr="00824986">
        <w:rPr>
          <w:rFonts w:ascii="Times New Roman" w:hAnsi="Times New Roman"/>
          <w:sz w:val="24"/>
          <w:szCs w:val="24"/>
        </w:rPr>
        <w:t>миссионных ценных бумаг общества, конвертируемых в акции общества;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принятие решения об обращении с </w:t>
      </w:r>
      <w:proofErr w:type="gramStart"/>
      <w:r w:rsidRPr="00824986">
        <w:rPr>
          <w:rFonts w:ascii="Times New Roman" w:hAnsi="Times New Roman"/>
          <w:sz w:val="24"/>
          <w:szCs w:val="24"/>
        </w:rPr>
        <w:t>заявлением</w:t>
      </w:r>
      <w:proofErr w:type="gramEnd"/>
      <w:r w:rsidRPr="008249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24986">
        <w:rPr>
          <w:rFonts w:ascii="Times New Roman" w:hAnsi="Times New Roman"/>
          <w:sz w:val="24"/>
          <w:szCs w:val="24"/>
        </w:rPr>
        <w:t>делистинге</w:t>
      </w:r>
      <w:proofErr w:type="spellEnd"/>
      <w:r w:rsidRPr="00824986">
        <w:rPr>
          <w:rFonts w:ascii="Times New Roman" w:hAnsi="Times New Roman"/>
          <w:sz w:val="24"/>
          <w:szCs w:val="24"/>
        </w:rPr>
        <w:t xml:space="preserve"> акций Общества и (или) эмиссионных ценных бумаг Общества, конвертируемых в его акции;</w:t>
      </w:r>
    </w:p>
    <w:p w:rsidR="00BA6890" w:rsidRPr="00824986" w:rsidRDefault="00BA6890" w:rsidP="00875FE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24986">
        <w:rPr>
          <w:rFonts w:ascii="Times New Roman" w:hAnsi="Times New Roman"/>
          <w:sz w:val="24"/>
          <w:szCs w:val="24"/>
        </w:rPr>
        <w:t>ешение иных вопросов, предусмотренных настоящим уставом и ФЗ РФ «Об акционерных обществах».</w:t>
      </w:r>
    </w:p>
    <w:p w:rsidR="00BA6890" w:rsidRPr="007300E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7300E4">
        <w:rPr>
          <w:rFonts w:ascii="Times New Roman" w:hAnsi="Times New Roman"/>
          <w:b/>
          <w:sz w:val="24"/>
          <w:szCs w:val="24"/>
        </w:rPr>
        <w:t xml:space="preserve">5.2.Информация о лицах, входящих в состав органов управления эмитента </w:t>
      </w:r>
    </w:p>
    <w:p w:rsidR="00BA6890" w:rsidRPr="00B63AEE" w:rsidRDefault="00BA6890" w:rsidP="00B63AEE">
      <w:pPr>
        <w:pStyle w:val="2"/>
        <w:jc w:val="both"/>
        <w:rPr>
          <w:sz w:val="24"/>
          <w:szCs w:val="24"/>
        </w:rPr>
      </w:pPr>
      <w:bookmarkStart w:id="1" w:name="_Toc450291991"/>
      <w:r w:rsidRPr="00B63AEE">
        <w:rPr>
          <w:sz w:val="24"/>
          <w:szCs w:val="24"/>
        </w:rPr>
        <w:t>5.2.1. Состав совета директоров (наблюдательного совета) эмитента</w:t>
      </w:r>
      <w:bookmarkEnd w:id="1"/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B63AE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ФИО: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 </w:t>
      </w:r>
      <w:proofErr w:type="spellStart"/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Горянская</w:t>
      </w:r>
      <w:proofErr w:type="spellEnd"/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Ольга Валерьевна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Год рождения: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1971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lastRenderedPageBreak/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AEE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BA6890" w:rsidRPr="00B63AEE" w:rsidRDefault="00BA6890" w:rsidP="00B63AEE">
      <w:pPr>
        <w:pStyle w:val="ThinDelim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6890" w:rsidRPr="00903003" w:rsidTr="009152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30.05.2006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ОАО «Завод ЭЛКАП»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Ведущий инже</w:t>
            </w:r>
            <w:r w:rsidR="00801C0C">
              <w:rPr>
                <w:rFonts w:ascii="Times New Roman" w:hAnsi="Times New Roman"/>
                <w:sz w:val="24"/>
                <w:szCs w:val="24"/>
              </w:rPr>
              <w:t>не</w:t>
            </w:r>
            <w:r w:rsidRPr="000B2C7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BA6890" w:rsidRPr="00B63AEE" w:rsidRDefault="00BA6890" w:rsidP="00B63AEE">
      <w:pPr>
        <w:pStyle w:val="ThinDelim"/>
        <w:jc w:val="both"/>
        <w:rPr>
          <w:sz w:val="24"/>
          <w:szCs w:val="24"/>
        </w:rPr>
      </w:pP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участия лица в уставном капитале эмитента</w:t>
      </w:r>
      <w:proofErr w:type="gramStart"/>
      <w:r w:rsidRPr="00B63AEE">
        <w:rPr>
          <w:rFonts w:ascii="Times New Roman" w:hAnsi="Times New Roman"/>
          <w:sz w:val="24"/>
          <w:szCs w:val="24"/>
        </w:rPr>
        <w:t>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</w:t>
      </w:r>
      <w:proofErr w:type="gramStart"/>
      <w:r w:rsidRPr="00B63AEE">
        <w:rPr>
          <w:rFonts w:ascii="Times New Roman" w:hAnsi="Times New Roman"/>
          <w:sz w:val="24"/>
          <w:szCs w:val="24"/>
        </w:rPr>
        <w:t>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3AEE">
        <w:rPr>
          <w:rFonts w:ascii="Times New Roman" w:hAnsi="Times New Roman"/>
          <w:sz w:val="24"/>
          <w:szCs w:val="24"/>
        </w:rPr>
        <w:t>C</w:t>
      </w:r>
      <w:proofErr w:type="gramEnd"/>
      <w:r w:rsidRPr="00B63AEE">
        <w:rPr>
          <w:rFonts w:ascii="Times New Roman" w:hAnsi="Times New Roman"/>
          <w:sz w:val="24"/>
          <w:szCs w:val="24"/>
        </w:rPr>
        <w:t>ведения</w:t>
      </w:r>
      <w:proofErr w:type="spellEnd"/>
      <w:r w:rsidRPr="00B63AEE">
        <w:rPr>
          <w:rFonts w:ascii="Times New Roman" w:hAnsi="Times New Roman"/>
          <w:sz w:val="24"/>
          <w:szCs w:val="24"/>
        </w:rPr>
        <w:t xml:space="preserve"> об участии в работе комитетов совета директоров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Член совета директоров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(наблюдательного совета) не участвует в работе комитетов совета директоров (наблюдательного совета)</w:t>
      </w:r>
    </w:p>
    <w:p w:rsidR="00BA6890" w:rsidRPr="00B63AEE" w:rsidRDefault="00BA6890" w:rsidP="00B63AEE">
      <w:pPr>
        <w:pStyle w:val="SubHeading"/>
        <w:ind w:left="200"/>
        <w:jc w:val="both"/>
        <w:rPr>
          <w:sz w:val="24"/>
          <w:szCs w:val="24"/>
        </w:rPr>
      </w:pPr>
      <w:r w:rsidRPr="00B63AEE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63AE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63AEE">
        <w:rPr>
          <w:rFonts w:ascii="Times New Roman" w:hAnsi="Times New Roman"/>
          <w:sz w:val="24"/>
          <w:szCs w:val="24"/>
        </w:rPr>
        <w:t xml:space="preserve"> финансово-хозяйственной деятельностью эмитента: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B63AE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ФИО: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Малышок Галина Геннадьевна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0B2C7C">
        <w:rPr>
          <w:rFonts w:ascii="Times New Roman" w:hAnsi="Times New Roman"/>
          <w:sz w:val="24"/>
          <w:szCs w:val="24"/>
        </w:rPr>
        <w:t>Год рождения: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 xml:space="preserve"> 1958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AEE">
        <w:rPr>
          <w:rFonts w:ascii="Times New Roman" w:hAnsi="Times New Roman"/>
          <w:sz w:val="24"/>
          <w:szCs w:val="24"/>
        </w:rP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BA6890" w:rsidRPr="00B63AEE" w:rsidRDefault="00BA6890" w:rsidP="00B63AEE">
      <w:pPr>
        <w:pStyle w:val="ThinDelim"/>
        <w:jc w:val="both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6890" w:rsidRPr="00903003" w:rsidTr="009152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с 02.10.2006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ОАО «Завод ЭЛКАП»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</w:tbl>
    <w:p w:rsidR="00BA6890" w:rsidRPr="00B63AEE" w:rsidRDefault="00BA6890" w:rsidP="00B63AEE">
      <w:pPr>
        <w:pStyle w:val="ThinDelim"/>
        <w:jc w:val="both"/>
        <w:rPr>
          <w:sz w:val="24"/>
          <w:szCs w:val="24"/>
        </w:rPr>
      </w:pP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участия лица в уставном капитале эмитента</w:t>
      </w:r>
      <w:proofErr w:type="gramStart"/>
      <w:r w:rsidRPr="00B63AEE">
        <w:rPr>
          <w:rFonts w:ascii="Times New Roman" w:hAnsi="Times New Roman"/>
          <w:sz w:val="24"/>
          <w:szCs w:val="24"/>
        </w:rPr>
        <w:t>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</w:t>
      </w:r>
      <w:proofErr w:type="gramStart"/>
      <w:r w:rsidRPr="00B63AEE">
        <w:rPr>
          <w:rFonts w:ascii="Times New Roman" w:hAnsi="Times New Roman"/>
          <w:sz w:val="24"/>
          <w:szCs w:val="24"/>
        </w:rPr>
        <w:t>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3AEE">
        <w:rPr>
          <w:rFonts w:ascii="Times New Roman" w:hAnsi="Times New Roman"/>
          <w:sz w:val="24"/>
          <w:szCs w:val="24"/>
        </w:rPr>
        <w:t>C</w:t>
      </w:r>
      <w:proofErr w:type="gramEnd"/>
      <w:r w:rsidRPr="00B63AEE">
        <w:rPr>
          <w:rFonts w:ascii="Times New Roman" w:hAnsi="Times New Roman"/>
          <w:sz w:val="24"/>
          <w:szCs w:val="24"/>
        </w:rPr>
        <w:t>ведения</w:t>
      </w:r>
      <w:proofErr w:type="spellEnd"/>
      <w:r w:rsidRPr="00B63AEE">
        <w:rPr>
          <w:rFonts w:ascii="Times New Roman" w:hAnsi="Times New Roman"/>
          <w:sz w:val="24"/>
          <w:szCs w:val="24"/>
        </w:rPr>
        <w:t xml:space="preserve"> об участии в работе комитетов совета директоров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Член совета директоров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(наблюдательного совета) не участвует в работе комитетов совета директоров (наблюдательного совета)</w:t>
      </w:r>
    </w:p>
    <w:p w:rsidR="00BA6890" w:rsidRPr="00B63AEE" w:rsidRDefault="00BA6890" w:rsidP="00B63AEE">
      <w:pPr>
        <w:pStyle w:val="SubHeading"/>
        <w:ind w:left="200"/>
        <w:jc w:val="both"/>
        <w:rPr>
          <w:sz w:val="24"/>
          <w:szCs w:val="24"/>
        </w:rPr>
      </w:pPr>
      <w:r w:rsidRPr="00B63AEE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63AE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63AEE">
        <w:rPr>
          <w:rFonts w:ascii="Times New Roman" w:hAnsi="Times New Roman"/>
          <w:sz w:val="24"/>
          <w:szCs w:val="24"/>
        </w:rPr>
        <w:t xml:space="preserve"> финансово-хозяйственной деятельностью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AEE">
        <w:rPr>
          <w:rFonts w:ascii="Times New Roman" w:hAnsi="Times New Roman"/>
          <w:sz w:val="24"/>
          <w:szCs w:val="24"/>
        </w:rPr>
        <w:t>эмитента: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B63AE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 xml:space="preserve">ФИО: </w:t>
      </w:r>
      <w:proofErr w:type="gramStart"/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Коновалов</w:t>
      </w:r>
      <w:proofErr w:type="gramEnd"/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Игорь Анатольевич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Год рождения: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1968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AEE">
        <w:rPr>
          <w:rFonts w:ascii="Times New Roman" w:hAnsi="Times New Roman"/>
          <w:sz w:val="24"/>
          <w:szCs w:val="24"/>
        </w:rP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6890" w:rsidRPr="00903003" w:rsidTr="009152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01.06.2001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ОАО "Завод ЭЛКАП"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</w:tbl>
    <w:p w:rsidR="00BA6890" w:rsidRPr="00B63AEE" w:rsidRDefault="00BA6890" w:rsidP="00B63AEE">
      <w:pPr>
        <w:pStyle w:val="ThinDelim"/>
        <w:jc w:val="both"/>
        <w:rPr>
          <w:sz w:val="24"/>
          <w:szCs w:val="24"/>
        </w:rPr>
      </w:pP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участия лица в уставном капитале эмитента</w:t>
      </w:r>
      <w:proofErr w:type="gramStart"/>
      <w:r w:rsidRPr="00B63AEE">
        <w:rPr>
          <w:rFonts w:ascii="Times New Roman" w:hAnsi="Times New Roman"/>
          <w:sz w:val="24"/>
          <w:szCs w:val="24"/>
        </w:rPr>
        <w:t>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</w:t>
      </w:r>
      <w:proofErr w:type="gramStart"/>
      <w:r w:rsidRPr="00B63AEE">
        <w:rPr>
          <w:rFonts w:ascii="Times New Roman" w:hAnsi="Times New Roman"/>
          <w:sz w:val="24"/>
          <w:szCs w:val="24"/>
        </w:rPr>
        <w:t>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3AEE">
        <w:rPr>
          <w:rFonts w:ascii="Times New Roman" w:hAnsi="Times New Roman"/>
          <w:sz w:val="24"/>
          <w:szCs w:val="24"/>
        </w:rPr>
        <w:t>C</w:t>
      </w:r>
      <w:proofErr w:type="gramEnd"/>
      <w:r w:rsidRPr="00B63AEE">
        <w:rPr>
          <w:rFonts w:ascii="Times New Roman" w:hAnsi="Times New Roman"/>
          <w:sz w:val="24"/>
          <w:szCs w:val="24"/>
        </w:rPr>
        <w:t>ведения</w:t>
      </w:r>
      <w:proofErr w:type="spellEnd"/>
      <w:r w:rsidRPr="00B63AEE">
        <w:rPr>
          <w:rFonts w:ascii="Times New Roman" w:hAnsi="Times New Roman"/>
          <w:sz w:val="24"/>
          <w:szCs w:val="24"/>
        </w:rPr>
        <w:t xml:space="preserve"> об участии в работе комитетов совета директоров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Член совета директоров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(наблюдательного совета) не участвует в работе комитетов совета директоров (наблюдательного совета)</w:t>
      </w:r>
    </w:p>
    <w:p w:rsidR="00BA6890" w:rsidRPr="00B63AEE" w:rsidRDefault="00BA6890" w:rsidP="00B63AEE">
      <w:pPr>
        <w:pStyle w:val="SubHeading"/>
        <w:ind w:left="200"/>
        <w:jc w:val="both"/>
        <w:rPr>
          <w:sz w:val="24"/>
          <w:szCs w:val="24"/>
        </w:rPr>
      </w:pPr>
      <w:r w:rsidRPr="00B63AEE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63AE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63AEE">
        <w:rPr>
          <w:rFonts w:ascii="Times New Roman" w:hAnsi="Times New Roman"/>
          <w:sz w:val="24"/>
          <w:szCs w:val="24"/>
        </w:rPr>
        <w:t xml:space="preserve"> финансово-хозяйственной деятельностью эмитента: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B63AE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ФИО: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Калиниченко Олег Николаевич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0B2C7C">
        <w:rPr>
          <w:rFonts w:ascii="Times New Roman" w:hAnsi="Times New Roman"/>
          <w:sz w:val="24"/>
          <w:szCs w:val="24"/>
        </w:rPr>
        <w:t>Год рождения: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 xml:space="preserve"> 1962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AEE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6890" w:rsidRPr="00903003" w:rsidTr="009152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14.10.2003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«Завод ЭЛКАП»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генерального директора</w:t>
            </w:r>
          </w:p>
        </w:tc>
      </w:tr>
    </w:tbl>
    <w:p w:rsidR="00BA6890" w:rsidRPr="00B63AEE" w:rsidRDefault="00BA6890" w:rsidP="00B63AEE">
      <w:pPr>
        <w:pStyle w:val="ThinDelim"/>
        <w:jc w:val="both"/>
        <w:rPr>
          <w:sz w:val="24"/>
          <w:szCs w:val="24"/>
        </w:rPr>
      </w:pP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участия лица в уставном капитале эмитента</w:t>
      </w:r>
      <w:proofErr w:type="gramStart"/>
      <w:r w:rsidRPr="00B63AEE">
        <w:rPr>
          <w:rFonts w:ascii="Times New Roman" w:hAnsi="Times New Roman"/>
          <w:sz w:val="24"/>
          <w:szCs w:val="24"/>
        </w:rPr>
        <w:t>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</w:t>
      </w:r>
      <w:proofErr w:type="gramStart"/>
      <w:r w:rsidRPr="00B63AEE">
        <w:rPr>
          <w:rFonts w:ascii="Times New Roman" w:hAnsi="Times New Roman"/>
          <w:sz w:val="24"/>
          <w:szCs w:val="24"/>
        </w:rPr>
        <w:t>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3AEE">
        <w:rPr>
          <w:rFonts w:ascii="Times New Roman" w:hAnsi="Times New Roman"/>
          <w:sz w:val="24"/>
          <w:szCs w:val="24"/>
        </w:rPr>
        <w:t>C</w:t>
      </w:r>
      <w:proofErr w:type="gramEnd"/>
      <w:r w:rsidRPr="00B63AEE">
        <w:rPr>
          <w:rFonts w:ascii="Times New Roman" w:hAnsi="Times New Roman"/>
          <w:sz w:val="24"/>
          <w:szCs w:val="24"/>
        </w:rPr>
        <w:t>ведения</w:t>
      </w:r>
      <w:proofErr w:type="spellEnd"/>
      <w:r w:rsidRPr="00B63AEE">
        <w:rPr>
          <w:rFonts w:ascii="Times New Roman" w:hAnsi="Times New Roman"/>
          <w:sz w:val="24"/>
          <w:szCs w:val="24"/>
        </w:rPr>
        <w:t xml:space="preserve"> об участии в работе комитетов совета директоров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Член совета директоров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(наблюдательного совета) не участвует в работе комитетов совета директоров (наблюдательного совета)</w:t>
      </w:r>
    </w:p>
    <w:p w:rsidR="00BA6890" w:rsidRPr="00B63AEE" w:rsidRDefault="00BA6890" w:rsidP="00B63AEE">
      <w:pPr>
        <w:pStyle w:val="SubHeading"/>
        <w:spacing w:after="120"/>
        <w:ind w:left="198"/>
        <w:jc w:val="both"/>
        <w:rPr>
          <w:sz w:val="24"/>
          <w:szCs w:val="24"/>
        </w:rPr>
      </w:pPr>
      <w:r w:rsidRPr="00B63AEE">
        <w:rPr>
          <w:sz w:val="24"/>
          <w:szCs w:val="24"/>
        </w:rPr>
        <w:t xml:space="preserve">Доли участия лица в уставном (складочном) капитале (паевом фонде) дочерних и зависимых обществ эмитента: </w:t>
      </w:r>
      <w:r w:rsidRPr="00B63AEE">
        <w:rPr>
          <w:rStyle w:val="Subst"/>
          <w:bCs/>
          <w:iCs/>
          <w:sz w:val="24"/>
          <w:szCs w:val="24"/>
        </w:rPr>
        <w:t>Лицо указанных долей не имеет</w:t>
      </w:r>
    </w:p>
    <w:p w:rsidR="00BA6890" w:rsidRPr="00B63AEE" w:rsidRDefault="00BA6890" w:rsidP="00B63AEE">
      <w:pPr>
        <w:spacing w:after="120"/>
        <w:ind w:left="198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63AE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63AEE">
        <w:rPr>
          <w:rFonts w:ascii="Times New Roman" w:hAnsi="Times New Roman"/>
          <w:sz w:val="24"/>
          <w:szCs w:val="24"/>
        </w:rPr>
        <w:t xml:space="preserve"> финансово-хозяйственной деятельностью эмитента: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B63AE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ФИО: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Андреев Андрей Александрович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0B2C7C">
        <w:rPr>
          <w:rFonts w:ascii="Times New Roman" w:hAnsi="Times New Roman"/>
          <w:sz w:val="24"/>
          <w:szCs w:val="24"/>
        </w:rPr>
        <w:t>Год рождения: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 xml:space="preserve"> 1967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AEE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6890" w:rsidRPr="00903003" w:rsidTr="009152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405778" w:rsidP="0040577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778">
              <w:rPr>
                <w:rFonts w:ascii="Times New Roman" w:hAnsi="Times New Roman"/>
                <w:sz w:val="24"/>
                <w:szCs w:val="24"/>
              </w:rPr>
              <w:t>16</w:t>
            </w:r>
            <w:r w:rsidR="00BA6890" w:rsidRPr="00405778">
              <w:rPr>
                <w:rFonts w:ascii="Times New Roman" w:hAnsi="Times New Roman"/>
                <w:sz w:val="24"/>
                <w:szCs w:val="24"/>
              </w:rPr>
              <w:t>.0</w:t>
            </w:r>
            <w:r w:rsidRPr="00405778">
              <w:rPr>
                <w:rFonts w:ascii="Times New Roman" w:hAnsi="Times New Roman"/>
                <w:sz w:val="24"/>
                <w:szCs w:val="24"/>
              </w:rPr>
              <w:t>6</w:t>
            </w:r>
            <w:r w:rsidR="00BA6890" w:rsidRPr="00405778">
              <w:rPr>
                <w:rFonts w:ascii="Times New Roman" w:hAnsi="Times New Roman"/>
                <w:sz w:val="24"/>
                <w:szCs w:val="24"/>
              </w:rPr>
              <w:t>.20</w:t>
            </w:r>
            <w:r w:rsidRPr="0040577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20059D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9D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20059D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</w:t>
            </w:r>
            <w:r w:rsidRPr="0020059D">
              <w:rPr>
                <w:rFonts w:ascii="Times New Roman" w:hAnsi="Times New Roman"/>
                <w:sz w:val="24"/>
                <w:szCs w:val="24"/>
              </w:rPr>
              <w:t xml:space="preserve"> акционерное общество «</w:t>
            </w:r>
            <w:proofErr w:type="spellStart"/>
            <w:r w:rsidRPr="0020059D">
              <w:rPr>
                <w:rFonts w:ascii="Times New Roman" w:hAnsi="Times New Roman"/>
                <w:sz w:val="24"/>
                <w:szCs w:val="24"/>
              </w:rPr>
              <w:t>Сосьвапромгеология</w:t>
            </w:r>
            <w:proofErr w:type="spellEnd"/>
            <w:r w:rsidRPr="002005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20059D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9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</w:tbl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участия лица в уставном капитале эмитента</w:t>
      </w:r>
      <w:proofErr w:type="gramStart"/>
      <w:r w:rsidRPr="00B63AEE">
        <w:rPr>
          <w:rFonts w:ascii="Times New Roman" w:hAnsi="Times New Roman"/>
          <w:sz w:val="24"/>
          <w:szCs w:val="24"/>
        </w:rPr>
        <w:t>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не принадлежит </w:t>
      </w:r>
    </w:p>
    <w:p w:rsidR="00BA6890" w:rsidRPr="00B63AEE" w:rsidRDefault="00BA6890" w:rsidP="00B63AEE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</w:t>
      </w:r>
      <w:proofErr w:type="gramStart"/>
      <w:r w:rsidRPr="00B63AEE">
        <w:rPr>
          <w:rFonts w:ascii="Times New Roman" w:hAnsi="Times New Roman"/>
          <w:sz w:val="24"/>
          <w:szCs w:val="24"/>
        </w:rPr>
        <w:t>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3AEE">
        <w:rPr>
          <w:rFonts w:ascii="Times New Roman" w:hAnsi="Times New Roman"/>
          <w:sz w:val="24"/>
          <w:szCs w:val="24"/>
        </w:rPr>
        <w:t>C</w:t>
      </w:r>
      <w:proofErr w:type="gramEnd"/>
      <w:r w:rsidRPr="00B63AEE">
        <w:rPr>
          <w:rFonts w:ascii="Times New Roman" w:hAnsi="Times New Roman"/>
          <w:sz w:val="24"/>
          <w:szCs w:val="24"/>
        </w:rPr>
        <w:t>ведения</w:t>
      </w:r>
      <w:proofErr w:type="spellEnd"/>
      <w:r w:rsidRPr="00B63AEE">
        <w:rPr>
          <w:rFonts w:ascii="Times New Roman" w:hAnsi="Times New Roman"/>
          <w:sz w:val="24"/>
          <w:szCs w:val="24"/>
        </w:rPr>
        <w:t xml:space="preserve"> об участии в работе комитетов совета директоров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Член совета директоро</w:t>
      </w:r>
      <w:proofErr w:type="gramStart"/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в(</w:t>
      </w:r>
      <w:proofErr w:type="gramEnd"/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наблюдательного совета) не участвует в работе комитетов совета директоров (наблюдательного совета)</w:t>
      </w:r>
    </w:p>
    <w:p w:rsidR="00BA6890" w:rsidRPr="00B63AEE" w:rsidRDefault="00BA6890" w:rsidP="00B63AEE">
      <w:pPr>
        <w:pStyle w:val="SubHeading"/>
        <w:ind w:left="200"/>
        <w:jc w:val="both"/>
        <w:rPr>
          <w:sz w:val="24"/>
          <w:szCs w:val="24"/>
        </w:rPr>
      </w:pPr>
      <w:r w:rsidRPr="00B63AEE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63AE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63AEE">
        <w:rPr>
          <w:rFonts w:ascii="Times New Roman" w:hAnsi="Times New Roman"/>
          <w:sz w:val="24"/>
          <w:szCs w:val="24"/>
        </w:rPr>
        <w:t xml:space="preserve"> финансово-хозяйственной деятельностью эмитента: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7C2E3B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7300E4" w:rsidRDefault="00BA6890" w:rsidP="00EE4A9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A6890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7300E4">
        <w:rPr>
          <w:rFonts w:ascii="Times New Roman" w:hAnsi="Times New Roman"/>
          <w:b/>
          <w:sz w:val="24"/>
          <w:szCs w:val="24"/>
        </w:rPr>
        <w:t>5.2.2. Информация о единоличном исполнительном органе эмитента</w:t>
      </w:r>
    </w:p>
    <w:p w:rsidR="00BA6890" w:rsidRPr="00B63AEE" w:rsidRDefault="00BA6890" w:rsidP="00FD341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ФИО: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Андреев Андрей Александрович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20059D">
        <w:rPr>
          <w:rFonts w:ascii="Times New Roman" w:hAnsi="Times New Roman"/>
          <w:sz w:val="24"/>
          <w:szCs w:val="24"/>
        </w:rPr>
        <w:t>Год рождения:</w:t>
      </w:r>
      <w:r w:rsidRPr="0020059D">
        <w:rPr>
          <w:rStyle w:val="Subst"/>
          <w:rFonts w:ascii="Times New Roman" w:hAnsi="Times New Roman"/>
          <w:bCs/>
          <w:iCs/>
          <w:sz w:val="24"/>
          <w:szCs w:val="24"/>
        </w:rPr>
        <w:t xml:space="preserve"> 1967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20059D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AEE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6890" w:rsidRPr="00903003" w:rsidTr="009152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40577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778">
              <w:rPr>
                <w:rFonts w:ascii="Times New Roman" w:hAnsi="Times New Roman"/>
                <w:sz w:val="24"/>
                <w:szCs w:val="24"/>
              </w:rPr>
              <w:t>1</w:t>
            </w:r>
            <w:r w:rsidR="00405778" w:rsidRPr="00405778">
              <w:rPr>
                <w:rFonts w:ascii="Times New Roman" w:hAnsi="Times New Roman"/>
                <w:sz w:val="24"/>
                <w:szCs w:val="24"/>
              </w:rPr>
              <w:t>6</w:t>
            </w:r>
            <w:r w:rsidRPr="00405778">
              <w:rPr>
                <w:rFonts w:ascii="Times New Roman" w:hAnsi="Times New Roman"/>
                <w:sz w:val="24"/>
                <w:szCs w:val="24"/>
              </w:rPr>
              <w:t>.0</w:t>
            </w:r>
            <w:r w:rsidR="00405778" w:rsidRPr="00405778">
              <w:rPr>
                <w:rFonts w:ascii="Times New Roman" w:hAnsi="Times New Roman"/>
                <w:sz w:val="24"/>
                <w:szCs w:val="24"/>
              </w:rPr>
              <w:t>6</w:t>
            </w:r>
            <w:r w:rsidRPr="00405778">
              <w:rPr>
                <w:rFonts w:ascii="Times New Roman" w:hAnsi="Times New Roman"/>
                <w:sz w:val="24"/>
                <w:szCs w:val="24"/>
              </w:rPr>
              <w:t>.20</w:t>
            </w:r>
            <w:r w:rsidR="00405778" w:rsidRPr="0040577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20059D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9D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20059D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9D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20059D">
              <w:rPr>
                <w:rFonts w:ascii="Times New Roman" w:hAnsi="Times New Roman"/>
                <w:sz w:val="24"/>
                <w:szCs w:val="24"/>
              </w:rPr>
              <w:t>Сосьвапромгеология</w:t>
            </w:r>
            <w:proofErr w:type="spellEnd"/>
            <w:r w:rsidRPr="002005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20059D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9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</w:tbl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участия лица в уставном капитале эмитента</w:t>
      </w:r>
      <w:proofErr w:type="gramStart"/>
      <w:r w:rsidRPr="00B63AEE">
        <w:rPr>
          <w:rFonts w:ascii="Times New Roman" w:hAnsi="Times New Roman"/>
          <w:sz w:val="24"/>
          <w:szCs w:val="24"/>
        </w:rPr>
        <w:t>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не принадлежит </w:t>
      </w:r>
    </w:p>
    <w:p w:rsidR="00BA6890" w:rsidRPr="00B63AEE" w:rsidRDefault="00BA6890" w:rsidP="00FD3416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lastRenderedPageBreak/>
        <w:t>Доля принадлежащих лицу обыкновенных акций эмитента</w:t>
      </w:r>
      <w:proofErr w:type="gramStart"/>
      <w:r w:rsidRPr="00B63AEE">
        <w:rPr>
          <w:rFonts w:ascii="Times New Roman" w:hAnsi="Times New Roman"/>
          <w:sz w:val="24"/>
          <w:szCs w:val="24"/>
        </w:rPr>
        <w:t>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3AEE">
        <w:rPr>
          <w:rFonts w:ascii="Times New Roman" w:hAnsi="Times New Roman"/>
          <w:sz w:val="24"/>
          <w:szCs w:val="24"/>
        </w:rPr>
        <w:t>C</w:t>
      </w:r>
      <w:proofErr w:type="gramEnd"/>
      <w:r w:rsidRPr="00B63AEE">
        <w:rPr>
          <w:rFonts w:ascii="Times New Roman" w:hAnsi="Times New Roman"/>
          <w:sz w:val="24"/>
          <w:szCs w:val="24"/>
        </w:rPr>
        <w:t>ведения</w:t>
      </w:r>
      <w:proofErr w:type="spellEnd"/>
      <w:r w:rsidRPr="00B63AEE">
        <w:rPr>
          <w:rFonts w:ascii="Times New Roman" w:hAnsi="Times New Roman"/>
          <w:sz w:val="24"/>
          <w:szCs w:val="24"/>
        </w:rPr>
        <w:t xml:space="preserve"> об участии в работе комитетов совета директоров</w:t>
      </w:r>
    </w:p>
    <w:p w:rsidR="00BA6890" w:rsidRPr="00B63AEE" w:rsidRDefault="00BA6890" w:rsidP="00FD3416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Член совета директоро</w:t>
      </w:r>
      <w:proofErr w:type="gramStart"/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в(</w:t>
      </w:r>
      <w:proofErr w:type="gramEnd"/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наблюдательного совета) не участвует в работе комитетов совета директоров (наблюдательного совета)</w:t>
      </w:r>
    </w:p>
    <w:p w:rsidR="00BA6890" w:rsidRPr="00B63AEE" w:rsidRDefault="00BA6890" w:rsidP="00FD3416">
      <w:pPr>
        <w:pStyle w:val="SubHeading"/>
        <w:ind w:left="200"/>
        <w:jc w:val="both"/>
        <w:rPr>
          <w:sz w:val="24"/>
          <w:szCs w:val="24"/>
        </w:rPr>
      </w:pPr>
      <w:r w:rsidRPr="00B63AEE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B63AEE" w:rsidRDefault="00BA6890" w:rsidP="00FD3416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63AE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63AEE">
        <w:rPr>
          <w:rFonts w:ascii="Times New Roman" w:hAnsi="Times New Roman"/>
          <w:sz w:val="24"/>
          <w:szCs w:val="24"/>
        </w:rPr>
        <w:t xml:space="preserve"> финансово-хозяйственной деятельностью эмитента: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7C2E3B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B63AEE" w:rsidRDefault="00BA6890" w:rsidP="00FD3416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B63AEE" w:rsidRDefault="00BA6890" w:rsidP="00FD3416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7300E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7300E4">
        <w:rPr>
          <w:rFonts w:ascii="Times New Roman" w:hAnsi="Times New Roman"/>
          <w:b/>
          <w:sz w:val="24"/>
          <w:szCs w:val="24"/>
        </w:rPr>
        <w:t>5.2.3. Состав коллегиального исполнительного органа эмитента</w:t>
      </w:r>
    </w:p>
    <w:p w:rsidR="00BA6890" w:rsidRPr="00FD3416" w:rsidRDefault="00BA6890" w:rsidP="00D03339">
      <w:pPr>
        <w:jc w:val="both"/>
        <w:rPr>
          <w:rFonts w:ascii="Times New Roman" w:hAnsi="Times New Roman"/>
          <w:sz w:val="24"/>
          <w:szCs w:val="24"/>
        </w:rPr>
      </w:pPr>
      <w:r w:rsidRPr="00FD3416">
        <w:rPr>
          <w:rFonts w:ascii="Times New Roman" w:hAnsi="Times New Roman"/>
          <w:sz w:val="24"/>
          <w:szCs w:val="24"/>
        </w:rPr>
        <w:t>Коллегиальный исполнительный орган не предусмотрен</w:t>
      </w:r>
    </w:p>
    <w:p w:rsidR="00BA6890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7300E4">
        <w:rPr>
          <w:rFonts w:ascii="Times New Roman" w:hAnsi="Times New Roman"/>
          <w:b/>
          <w:sz w:val="24"/>
          <w:szCs w:val="24"/>
        </w:rPr>
        <w:t>5.3.Сведения о размере вознаграждения и/или компенсации расходов по каждому органу управления эмитента</w:t>
      </w:r>
    </w:p>
    <w:p w:rsidR="00BA6890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FD3416">
        <w:rPr>
          <w:rFonts w:ascii="Times New Roman" w:hAnsi="Times New Roman"/>
          <w:b/>
          <w:sz w:val="24"/>
          <w:szCs w:val="24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BA6890" w:rsidRPr="00801C0C" w:rsidRDefault="00BA6890" w:rsidP="00D03339">
      <w:pPr>
        <w:jc w:val="both"/>
        <w:rPr>
          <w:rFonts w:ascii="Times New Roman" w:hAnsi="Times New Roman"/>
          <w:sz w:val="24"/>
          <w:szCs w:val="24"/>
        </w:rPr>
      </w:pPr>
      <w:r w:rsidRPr="00801C0C">
        <w:rPr>
          <w:rFonts w:ascii="Times New Roman" w:hAnsi="Times New Roman"/>
          <w:sz w:val="24"/>
          <w:szCs w:val="24"/>
        </w:rPr>
        <w:t>Сведения о вознаграждении и/или компенсации расходов отсутствуют.</w:t>
      </w:r>
    </w:p>
    <w:p w:rsidR="00BA6890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7300E4">
        <w:rPr>
          <w:rFonts w:ascii="Times New Roman" w:hAnsi="Times New Roman"/>
          <w:b/>
          <w:sz w:val="24"/>
          <w:szCs w:val="24"/>
        </w:rPr>
        <w:t xml:space="preserve">5.4.Сведения о структуре и компенсации органов </w:t>
      </w:r>
      <w:proofErr w:type="gramStart"/>
      <w:r w:rsidRPr="007300E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300E4">
        <w:rPr>
          <w:rFonts w:ascii="Times New Roman" w:hAnsi="Times New Roman"/>
          <w:b/>
          <w:sz w:val="24"/>
          <w:szCs w:val="24"/>
        </w:rPr>
        <w:t xml:space="preserve"> финансово-хозяйственной деятельностью эмитента, а также об организации системы управления рисками и внутреннего контроля  </w:t>
      </w:r>
    </w:p>
    <w:p w:rsidR="00BA6890" w:rsidRDefault="00BA6890" w:rsidP="00D03339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 xml:space="preserve">Приводится полное описание структуры органов </w:t>
      </w:r>
      <w:proofErr w:type="gramStart"/>
      <w:r w:rsidRPr="00281CA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81CAE">
        <w:rPr>
          <w:rFonts w:ascii="Times New Roman" w:hAnsi="Times New Roman"/>
          <w:sz w:val="24"/>
          <w:szCs w:val="24"/>
        </w:rPr>
        <w:t xml:space="preserve">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эмитента: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 xml:space="preserve">14.1. Ревизионная комиссия Общества создается для </w:t>
      </w:r>
      <w:proofErr w:type="gramStart"/>
      <w:r w:rsidRPr="00281CA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81CAE">
        <w:rPr>
          <w:rFonts w:ascii="Times New Roman" w:hAnsi="Times New Roman"/>
          <w:sz w:val="24"/>
          <w:szCs w:val="24"/>
        </w:rPr>
        <w:t xml:space="preserve"> финансово-хозяйственной деятельностью Общества.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lastRenderedPageBreak/>
        <w:t>14.2. Члены Ревизионной комиссии Общества назначаются Общим собранием акционеров.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Срок полномочий Ревизионной комиссии Общества - до следующего годового Общего собрания акционеров.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14.3. Члены Ревизионной комиссии Общества не могут одновременно занимать какие-либо должности в органах управления Общества. Члены Ревизионной комиссии Общества могут быть переизбраны неограниченное количество раз.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14.4. К компетенции Ревизионной комиссии Общества относятся: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1) осуществление проверки (ревизии) финансово-хозяйственной деятельности Общества по итогам деятельности за год, а также в любое время по своей инициативе, решению Общего собрания акционеров, Совета директоров Общества или по требованию акционера (акционеров) Общества, владеющего в совокупности не менее чем 10 процентами голосующих акций Общества;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2) проверка и анализ финансового состояния Общества, его платежеспособности, функционирования системы внутреннего контроля и системы управления финансовыми и операционными рисками, ликвидности активов, соотношения собственных и заемных средств;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3) подтверждение достоверности данных, содержащихся в годовом отчете Общества, годовой бухгалтерской отчетности и иных отчетах, а также других финансовых документах Общества;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4) проверка порядка ведения бухгалтерского учета и представления финансовой отчетности при осуществлении финансово-хозяйственной деятельности Общества;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5) проверка своевременности и правильности ведения расчетных операций с контрагентами, начисления и выплаты дивидендов;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6) проверка законности хозяйственных операций, осуществляемых Обществом по заключенным от имени Общества сделкам;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7) проверка эффективности использования активов и иных ресурсов Общества, выявление причин непроизводительных потерь и расходов;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8) проверка выполнения предписаний по устранению нарушений и недостатков, ранее выявленных Ревизионной комиссией Общества;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9) проверка соответствия решений по вопросам финансово-хозяйственной деятельности, принимаемых Генеральным директором Общества и Советом директоров Общества, настоящему Уставу и решениям Общего собрания акционеров;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10) разработка для Совета директоров Общества и Генерального директора Общества рекомендаций по формированию бюджетов Общества и их корректировке;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11) иные вопросы, отнесенные к компетенции Ревизионной комиссии Общества Федеральным законом от 26.12.1995 № 208-ФЗ "Об акционерных обществах" и положением о Ревизионной комиссии Общества, утверждаемым Общим собранием акционеров.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lastRenderedPageBreak/>
        <w:t>14.5. Порядок деятельности Ревизионной комиссии Общества определяется законодательством Российской Федерации, настоящим Уставом и положением о Ревизионной комиссии Общества, утверждаемым Общим собранием акционеров.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14.6. Ревизионная комиссия Общества принимает решения большинством голосов своих членов.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14.7. Ревизионная комиссия Общества докладывает о результатах проверок Общему собранию акционеров.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Заключение Ревизионной комиссии Общества по годовому отчету и балансу Общества представляется в обязательном порядке Совету директоров Общества и Генеральному директору Общества до даты предварительного утверждения годового отчета.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14.8. Члены Ревизионной комиссии Общества вправе требовать от работников Общества представления всех необходимых документов и пояснений по вопросам финансово-хозяйственной деятельности Общества.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14.9. Ревизионная комиссия Общества может потребовать созыва внеочередного Общего собрания акционеров в случае возникновения угрозы экономическим интересам Общества или выявления злоупотреблений, допущенных его работниками.</w:t>
      </w:r>
    </w:p>
    <w:p w:rsidR="00BA6890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14.10.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(или) компенсироваться расходы, связанные с исполнением ими своих обязанностей. Размеры таких вознаграждений и компенсаций устанавливаются решением Общего собрания акционеров.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15.1. Для проведения в соответствии с законодательством Российской Федерации ежегодной аудиторской проверки финансово-хозяйственной деятельности Общество может привлекать аудитора.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Аудитор осуществляет проверку финансово-хозяйственной деятельности Общества в соответствии с нормативными правовыми актами Российской Федерации на основании договора.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15.2. Аудитор Общества утверждается Общим собранием акционеров. Размер оплаты услуг аудитора определяется Советом директоров Общества.</w:t>
      </w:r>
    </w:p>
    <w:p w:rsidR="00BA6890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15.3. По итогам проверки финансово-хозяйственной деятельности Общества аудитор составляет заключение, которое направляет Генеральному директору Общества и Общему собранию акционеров.</w:t>
      </w:r>
    </w:p>
    <w:p w:rsidR="00BA6890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281CAE">
        <w:rPr>
          <w:rFonts w:ascii="Times New Roman" w:hAnsi="Times New Roman"/>
          <w:b/>
          <w:sz w:val="24"/>
          <w:szCs w:val="24"/>
        </w:rPr>
        <w:t xml:space="preserve">(Выдержки из Устава Общества, </w:t>
      </w:r>
      <w:r>
        <w:rPr>
          <w:rFonts w:ascii="Times New Roman" w:hAnsi="Times New Roman"/>
          <w:b/>
          <w:sz w:val="24"/>
          <w:szCs w:val="24"/>
        </w:rPr>
        <w:t>статьи 14-15</w:t>
      </w:r>
      <w:r w:rsidRPr="00281CAE">
        <w:rPr>
          <w:rFonts w:ascii="Times New Roman" w:hAnsi="Times New Roman"/>
          <w:b/>
          <w:sz w:val="24"/>
          <w:szCs w:val="24"/>
        </w:rPr>
        <w:t>)</w:t>
      </w:r>
    </w:p>
    <w:p w:rsidR="00BA6890" w:rsidRPr="00663C5F" w:rsidRDefault="00BA6890" w:rsidP="00663C5F">
      <w:pPr>
        <w:jc w:val="both"/>
        <w:rPr>
          <w:rFonts w:ascii="Times New Roman" w:hAnsi="Times New Roman"/>
          <w:b/>
          <w:sz w:val="24"/>
          <w:szCs w:val="24"/>
        </w:rPr>
      </w:pPr>
      <w:r w:rsidRPr="00663C5F">
        <w:rPr>
          <w:rFonts w:ascii="Times New Roman" w:hAnsi="Times New Roman"/>
          <w:b/>
          <w:sz w:val="24"/>
          <w:szCs w:val="24"/>
        </w:rPr>
        <w:t xml:space="preserve">Информация о наличии отдельного структурного подразделения (подразделений) эмитента по управлению рисками и внутреннему контролю (иного, отличного от ревизионной комиссии (ревизора), органа (структурного подразделения), осуществляющего внутренний </w:t>
      </w:r>
      <w:proofErr w:type="gramStart"/>
      <w:r w:rsidRPr="00663C5F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663C5F">
        <w:rPr>
          <w:rFonts w:ascii="Times New Roman" w:hAnsi="Times New Roman"/>
          <w:b/>
          <w:sz w:val="24"/>
          <w:szCs w:val="24"/>
        </w:rPr>
        <w:t xml:space="preserve"> финансово-хозяйственной деятельностью эмитента), его задачах и функциях:</w:t>
      </w:r>
    </w:p>
    <w:p w:rsidR="00BA6890" w:rsidRPr="00663C5F" w:rsidRDefault="00BA6890" w:rsidP="00663C5F">
      <w:pPr>
        <w:jc w:val="both"/>
        <w:rPr>
          <w:rFonts w:ascii="Times New Roman" w:hAnsi="Times New Roman"/>
          <w:sz w:val="24"/>
          <w:szCs w:val="24"/>
        </w:rPr>
      </w:pPr>
      <w:r w:rsidRPr="00663C5F">
        <w:rPr>
          <w:rFonts w:ascii="Times New Roman" w:hAnsi="Times New Roman"/>
          <w:sz w:val="24"/>
          <w:szCs w:val="24"/>
        </w:rPr>
        <w:t>Отдельное структурное подразделение эмитента, в компетенцию которого входит управление рисками и внутренний контроль, у Эмитента не сформировано.</w:t>
      </w:r>
    </w:p>
    <w:p w:rsidR="00BA6890" w:rsidRPr="00663C5F" w:rsidRDefault="00BA6890" w:rsidP="00663C5F">
      <w:pPr>
        <w:jc w:val="both"/>
        <w:rPr>
          <w:rFonts w:ascii="Times New Roman" w:hAnsi="Times New Roman"/>
          <w:b/>
          <w:sz w:val="24"/>
          <w:szCs w:val="24"/>
        </w:rPr>
      </w:pPr>
      <w:r w:rsidRPr="00663C5F">
        <w:rPr>
          <w:rFonts w:ascii="Times New Roman" w:hAnsi="Times New Roman"/>
          <w:b/>
          <w:sz w:val="24"/>
          <w:szCs w:val="24"/>
        </w:rPr>
        <w:t>Информация о наличии у эмитента отдельного структурного подразделения (службы) внутреннего аудита, его задачах и функциях</w:t>
      </w:r>
      <w:proofErr w:type="gramStart"/>
      <w:r w:rsidRPr="00663C5F">
        <w:rPr>
          <w:rFonts w:ascii="Times New Roman" w:hAnsi="Times New Roman"/>
          <w:b/>
          <w:sz w:val="24"/>
          <w:szCs w:val="24"/>
        </w:rPr>
        <w:t>;:</w:t>
      </w:r>
      <w:proofErr w:type="gramEnd"/>
    </w:p>
    <w:p w:rsidR="00BA6890" w:rsidRPr="00663C5F" w:rsidRDefault="00BA6890" w:rsidP="00663C5F">
      <w:pPr>
        <w:jc w:val="both"/>
        <w:rPr>
          <w:rFonts w:ascii="Times New Roman" w:hAnsi="Times New Roman"/>
          <w:sz w:val="24"/>
          <w:szCs w:val="24"/>
        </w:rPr>
      </w:pPr>
      <w:r w:rsidRPr="00663C5F">
        <w:rPr>
          <w:rFonts w:ascii="Times New Roman" w:hAnsi="Times New Roman"/>
          <w:sz w:val="24"/>
          <w:szCs w:val="24"/>
        </w:rPr>
        <w:lastRenderedPageBreak/>
        <w:t>Отдельное структурное подразделение (служба) внутреннего аудита у Эмитента не сформировано.</w:t>
      </w:r>
    </w:p>
    <w:p w:rsidR="00BA6890" w:rsidRPr="00D0628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7300E4">
        <w:rPr>
          <w:rFonts w:ascii="Times New Roman" w:hAnsi="Times New Roman"/>
          <w:b/>
          <w:sz w:val="24"/>
          <w:szCs w:val="24"/>
        </w:rPr>
        <w:t xml:space="preserve">5.5. Информация о лицах, входящих в состав органов </w:t>
      </w:r>
      <w:proofErr w:type="gramStart"/>
      <w:r w:rsidRPr="007300E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300E4">
        <w:rPr>
          <w:rFonts w:ascii="Times New Roman" w:hAnsi="Times New Roman"/>
          <w:b/>
          <w:sz w:val="24"/>
          <w:szCs w:val="24"/>
        </w:rPr>
        <w:t xml:space="preserve"> финансово-</w:t>
      </w:r>
      <w:r w:rsidRPr="00D06284">
        <w:rPr>
          <w:rFonts w:ascii="Times New Roman" w:hAnsi="Times New Roman"/>
          <w:b/>
          <w:sz w:val="24"/>
          <w:szCs w:val="24"/>
        </w:rPr>
        <w:t>хозяйственной деятельностью эмитента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 xml:space="preserve">Наименование органа </w:t>
      </w:r>
      <w:proofErr w:type="gramStart"/>
      <w:r w:rsidRPr="00D0628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06284">
        <w:rPr>
          <w:rFonts w:ascii="Times New Roman" w:hAnsi="Times New Roman"/>
          <w:sz w:val="24"/>
          <w:szCs w:val="24"/>
        </w:rPr>
        <w:t xml:space="preserve"> финансово-хозяйственной деятельностью эмитента:</w:t>
      </w: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Ревизионная комиссия</w:t>
      </w:r>
    </w:p>
    <w:p w:rsidR="00BA6890" w:rsidRPr="00A878FA" w:rsidRDefault="00BA6890" w:rsidP="00A878F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878FA">
        <w:rPr>
          <w:rFonts w:ascii="Times New Roman" w:hAnsi="Times New Roman"/>
          <w:sz w:val="24"/>
          <w:szCs w:val="24"/>
        </w:rPr>
        <w:t>ФИО:</w:t>
      </w:r>
      <w:r w:rsidRPr="00A878FA">
        <w:rPr>
          <w:rStyle w:val="Subst"/>
          <w:rFonts w:ascii="Times New Roman" w:hAnsi="Times New Roman"/>
          <w:bCs/>
          <w:iCs/>
          <w:sz w:val="24"/>
          <w:szCs w:val="24"/>
        </w:rPr>
        <w:t xml:space="preserve"> Кондратьев Владимир Михайлович</w:t>
      </w:r>
    </w:p>
    <w:p w:rsidR="00BA6890" w:rsidRPr="0020059D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Год рождения:</w:t>
      </w: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 w:rsidRPr="0020059D">
        <w:rPr>
          <w:rStyle w:val="Subst"/>
          <w:rFonts w:ascii="Times New Roman" w:hAnsi="Times New Roman"/>
          <w:bCs/>
          <w:iCs/>
          <w:sz w:val="24"/>
          <w:szCs w:val="24"/>
        </w:rPr>
        <w:t>19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76</w:t>
      </w:r>
    </w:p>
    <w:p w:rsidR="00BA6890" w:rsidRPr="0020059D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20059D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284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6890" w:rsidRPr="00903003" w:rsidTr="009152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890" w:rsidRPr="00E968F4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01.01.2009</w:t>
            </w: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04.02.2013</w:t>
            </w: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Представительство общества «</w:t>
            </w:r>
            <w:proofErr w:type="spellStart"/>
            <w:r w:rsidRPr="00E968F4">
              <w:rPr>
                <w:rFonts w:ascii="Times New Roman" w:hAnsi="Times New Roman"/>
                <w:sz w:val="24"/>
                <w:szCs w:val="24"/>
              </w:rPr>
              <w:t>Старлингер</w:t>
            </w:r>
            <w:proofErr w:type="spellEnd"/>
            <w:r w:rsidRPr="00E968F4">
              <w:rPr>
                <w:rFonts w:ascii="Times New Roman" w:hAnsi="Times New Roman"/>
                <w:sz w:val="24"/>
                <w:szCs w:val="24"/>
              </w:rPr>
              <w:t xml:space="preserve"> энд Ко </w:t>
            </w:r>
            <w:proofErr w:type="spellStart"/>
            <w:r w:rsidRPr="00E968F4">
              <w:rPr>
                <w:rFonts w:ascii="Times New Roman" w:hAnsi="Times New Roman"/>
                <w:sz w:val="24"/>
                <w:szCs w:val="24"/>
              </w:rPr>
              <w:t>Гезельшарт</w:t>
            </w:r>
            <w:proofErr w:type="spellEnd"/>
            <w:r w:rsidRPr="00E96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8F4">
              <w:rPr>
                <w:rFonts w:ascii="Times New Roman" w:hAnsi="Times New Roman"/>
                <w:sz w:val="24"/>
                <w:szCs w:val="24"/>
              </w:rPr>
              <w:t>м.б</w:t>
            </w:r>
            <w:proofErr w:type="gramStart"/>
            <w:r w:rsidRPr="00E968F4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spellEnd"/>
            <w:proofErr w:type="gramEnd"/>
            <w:r w:rsidRPr="00E968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ОАО  «Завод ЭЛКАП»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Глава представительства</w:t>
            </w: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Ассистент генерального директора</w:t>
            </w: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890" w:rsidRPr="00D06284" w:rsidRDefault="00BA6890" w:rsidP="00D06284">
      <w:pPr>
        <w:pStyle w:val="ThinDelim"/>
        <w:jc w:val="both"/>
        <w:rPr>
          <w:sz w:val="24"/>
          <w:szCs w:val="24"/>
        </w:rPr>
      </w:pP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Доля участия лица в уставном капитале эмитента</w:t>
      </w:r>
      <w:proofErr w:type="gramStart"/>
      <w:r w:rsidRPr="00D06284">
        <w:rPr>
          <w:rFonts w:ascii="Times New Roman" w:hAnsi="Times New Roman"/>
          <w:sz w:val="24"/>
          <w:szCs w:val="24"/>
        </w:rPr>
        <w:t>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D06284" w:rsidRDefault="00BA6890" w:rsidP="00D06284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</w:t>
      </w:r>
      <w:proofErr w:type="gramStart"/>
      <w:r w:rsidRPr="00D06284">
        <w:rPr>
          <w:rFonts w:ascii="Times New Roman" w:hAnsi="Times New Roman"/>
          <w:sz w:val="24"/>
          <w:szCs w:val="24"/>
        </w:rPr>
        <w:t>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D0628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06284">
        <w:rPr>
          <w:rFonts w:ascii="Times New Roman" w:hAnsi="Times New Roman"/>
          <w:sz w:val="24"/>
          <w:szCs w:val="24"/>
        </w:rPr>
        <w:t xml:space="preserve"> финансово-хозяйственной деятельностью эмитента: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lastRenderedPageBreak/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A878FA" w:rsidRDefault="00BA6890" w:rsidP="00A878F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878FA">
        <w:rPr>
          <w:rFonts w:ascii="Times New Roman" w:hAnsi="Times New Roman"/>
          <w:sz w:val="24"/>
          <w:szCs w:val="24"/>
        </w:rPr>
        <w:t>ФИО:</w:t>
      </w:r>
      <w:r w:rsidRPr="00A878FA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Style w:val="Subst"/>
          <w:rFonts w:ascii="Times New Roman" w:hAnsi="Times New Roman"/>
          <w:bCs/>
          <w:iCs/>
          <w:sz w:val="24"/>
          <w:szCs w:val="24"/>
        </w:rPr>
        <w:t>Дедовец</w:t>
      </w:r>
      <w:proofErr w:type="spellEnd"/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Евгения Александровна</w:t>
      </w:r>
    </w:p>
    <w:p w:rsidR="00BA6890" w:rsidRPr="00E968F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E968F4">
        <w:rPr>
          <w:rFonts w:ascii="Times New Roman" w:hAnsi="Times New Roman"/>
          <w:sz w:val="24"/>
          <w:szCs w:val="24"/>
        </w:rPr>
        <w:t>Год рождения:</w:t>
      </w:r>
      <w:r w:rsidRPr="00E968F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1987</w:t>
      </w:r>
    </w:p>
    <w:p w:rsidR="00BA6890" w:rsidRPr="00E968F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E968F4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E968F4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284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6890" w:rsidRPr="00903003" w:rsidTr="009152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890" w:rsidRPr="00E968F4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04.10.2009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ОАО «Завод ЭЛКАП»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Ведущий юрисконсульт</w:t>
            </w:r>
          </w:p>
        </w:tc>
      </w:tr>
    </w:tbl>
    <w:p w:rsidR="00BA6890" w:rsidRPr="00D06284" w:rsidRDefault="00BA6890" w:rsidP="00D06284">
      <w:pPr>
        <w:pStyle w:val="ThinDelim"/>
        <w:jc w:val="both"/>
        <w:rPr>
          <w:sz w:val="24"/>
          <w:szCs w:val="24"/>
        </w:rPr>
      </w:pP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Доля участия лица в уставном капитале эмитента</w:t>
      </w:r>
      <w:proofErr w:type="gramStart"/>
      <w:r w:rsidRPr="00D06284">
        <w:rPr>
          <w:rFonts w:ascii="Times New Roman" w:hAnsi="Times New Roman"/>
          <w:sz w:val="24"/>
          <w:szCs w:val="24"/>
        </w:rPr>
        <w:t>, %:</w:t>
      </w: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</w:t>
      </w:r>
      <w:proofErr w:type="gramStart"/>
      <w:r w:rsidRPr="00D06284">
        <w:rPr>
          <w:rFonts w:ascii="Times New Roman" w:hAnsi="Times New Roman"/>
          <w:sz w:val="24"/>
          <w:szCs w:val="24"/>
        </w:rPr>
        <w:t>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D06284" w:rsidRDefault="00BA6890" w:rsidP="00D06284">
      <w:pPr>
        <w:pStyle w:val="SubHeading"/>
        <w:ind w:left="200"/>
        <w:jc w:val="both"/>
        <w:rPr>
          <w:sz w:val="24"/>
          <w:szCs w:val="24"/>
        </w:rPr>
      </w:pPr>
      <w:r w:rsidRPr="00D06284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D0628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06284">
        <w:rPr>
          <w:rFonts w:ascii="Times New Roman" w:hAnsi="Times New Roman"/>
          <w:sz w:val="24"/>
          <w:szCs w:val="24"/>
        </w:rPr>
        <w:t xml:space="preserve"> финансово-хозяйственной деятельностью эмитента: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A878FA" w:rsidRDefault="00BA6890" w:rsidP="00A878F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878FA">
        <w:rPr>
          <w:rFonts w:ascii="Times New Roman" w:hAnsi="Times New Roman"/>
          <w:sz w:val="24"/>
          <w:szCs w:val="24"/>
        </w:rPr>
        <w:t>ФИО:</w:t>
      </w:r>
      <w:r w:rsidRPr="00A878FA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Елизарова Юлия Николаевна</w:t>
      </w:r>
    </w:p>
    <w:p w:rsidR="00BA6890" w:rsidRPr="00E968F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E968F4">
        <w:rPr>
          <w:rFonts w:ascii="Times New Roman" w:hAnsi="Times New Roman"/>
          <w:sz w:val="24"/>
          <w:szCs w:val="24"/>
        </w:rPr>
        <w:lastRenderedPageBreak/>
        <w:t>Год рождения: 1977</w:t>
      </w:r>
    </w:p>
    <w:p w:rsidR="00BA6890" w:rsidRPr="00E968F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E968F4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284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BA6890" w:rsidRPr="00D06284" w:rsidRDefault="00BA6890" w:rsidP="00D06284">
      <w:pPr>
        <w:pStyle w:val="ThinDelim"/>
        <w:jc w:val="both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6890" w:rsidRPr="00903003" w:rsidTr="009152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02.02.2011</w:t>
            </w:r>
          </w:p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25.11.2013</w:t>
            </w:r>
          </w:p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03.08.2011</w:t>
            </w:r>
          </w:p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«СНГБ»</w:t>
            </w:r>
          </w:p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«Завод ЭЛКАП»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Пресс-секретарь</w:t>
            </w:r>
          </w:p>
        </w:tc>
      </w:tr>
    </w:tbl>
    <w:p w:rsidR="00BA6890" w:rsidRDefault="00BA6890" w:rsidP="00D06284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</w:p>
    <w:p w:rsidR="00BA6890" w:rsidRPr="00D06284" w:rsidRDefault="00BA6890" w:rsidP="00A878FA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Доля участия лица в уставном капитале эмитента</w:t>
      </w:r>
      <w:proofErr w:type="gramStart"/>
      <w:r w:rsidRPr="00D06284">
        <w:rPr>
          <w:rFonts w:ascii="Times New Roman" w:hAnsi="Times New Roman"/>
          <w:sz w:val="24"/>
          <w:szCs w:val="24"/>
        </w:rPr>
        <w:t>, %:</w:t>
      </w: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D06284" w:rsidRDefault="00BA6890" w:rsidP="00A878FA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</w:t>
      </w:r>
      <w:proofErr w:type="gramStart"/>
      <w:r w:rsidRPr="00D06284">
        <w:rPr>
          <w:rFonts w:ascii="Times New Roman" w:hAnsi="Times New Roman"/>
          <w:sz w:val="24"/>
          <w:szCs w:val="24"/>
        </w:rPr>
        <w:t>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D06284" w:rsidRDefault="00BA6890" w:rsidP="00D06284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Доли участия в уставном капитале эмитента/обыкновенных акций не имеет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D0628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06284">
        <w:rPr>
          <w:rFonts w:ascii="Times New Roman" w:hAnsi="Times New Roman"/>
          <w:sz w:val="24"/>
          <w:szCs w:val="24"/>
        </w:rPr>
        <w:t xml:space="preserve"> финансово-хозяйственной деятельностью эмитента: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A878FA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A878FA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A878FA">
        <w:rPr>
          <w:rFonts w:ascii="Times New Roman" w:hAnsi="Times New Roman"/>
          <w:b/>
          <w:sz w:val="24"/>
          <w:szCs w:val="24"/>
        </w:rPr>
        <w:t xml:space="preserve">5.6.Сведения о размере вознаграждения и (или) компенсации расходов по органу </w:t>
      </w:r>
      <w:proofErr w:type="gramStart"/>
      <w:r w:rsidRPr="00A878FA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878FA">
        <w:rPr>
          <w:rFonts w:ascii="Times New Roman" w:hAnsi="Times New Roman"/>
          <w:b/>
          <w:sz w:val="24"/>
          <w:szCs w:val="24"/>
        </w:rPr>
        <w:t xml:space="preserve"> финансово-хозяйственной деятельностью эмитента</w:t>
      </w:r>
    </w:p>
    <w:p w:rsidR="00BA6890" w:rsidRPr="003169F5" w:rsidRDefault="00BA6890" w:rsidP="003169F5">
      <w:pPr>
        <w:pStyle w:val="SubHeading"/>
        <w:ind w:left="200"/>
        <w:jc w:val="both"/>
        <w:rPr>
          <w:sz w:val="24"/>
          <w:szCs w:val="24"/>
        </w:rPr>
      </w:pPr>
      <w:r w:rsidRPr="003169F5">
        <w:rPr>
          <w:sz w:val="24"/>
          <w:szCs w:val="24"/>
        </w:rPr>
        <w:lastRenderedPageBreak/>
        <w:t>Вознаграждения</w:t>
      </w:r>
    </w:p>
    <w:p w:rsidR="00BA6890" w:rsidRPr="003169F5" w:rsidRDefault="00BA6890" w:rsidP="003169F5">
      <w:pPr>
        <w:ind w:left="4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69F5">
        <w:rPr>
          <w:rFonts w:ascii="Times New Roman" w:hAnsi="Times New Roman"/>
          <w:sz w:val="24"/>
          <w:szCs w:val="24"/>
        </w:rP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</w:t>
      </w:r>
      <w:proofErr w:type="gramEnd"/>
      <w:r w:rsidRPr="003169F5">
        <w:rPr>
          <w:rFonts w:ascii="Times New Roman" w:hAnsi="Times New Roman"/>
          <w:sz w:val="24"/>
          <w:szCs w:val="24"/>
        </w:rPr>
        <w:t xml:space="preserve">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</w:t>
      </w:r>
      <w:proofErr w:type="gramStart"/>
      <w:r w:rsidRPr="003169F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169F5">
        <w:rPr>
          <w:rFonts w:ascii="Times New Roman" w:hAnsi="Times New Roman"/>
          <w:sz w:val="24"/>
          <w:szCs w:val="24"/>
        </w:rPr>
        <w:t xml:space="preserve">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BA6890" w:rsidRPr="003169F5" w:rsidRDefault="00BA6890" w:rsidP="003169F5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3169F5">
        <w:rPr>
          <w:rFonts w:ascii="Times New Roman" w:hAnsi="Times New Roman"/>
          <w:sz w:val="24"/>
          <w:szCs w:val="24"/>
        </w:rPr>
        <w:t>Единица измерения:</w:t>
      </w:r>
      <w:r w:rsidRPr="003169F5">
        <w:rPr>
          <w:rStyle w:val="Subst"/>
          <w:rFonts w:ascii="Times New Roman" w:hAnsi="Times New Roman"/>
          <w:bCs/>
          <w:iCs/>
          <w:sz w:val="24"/>
          <w:szCs w:val="24"/>
        </w:rPr>
        <w:t xml:space="preserve"> тыс. руб.</w:t>
      </w:r>
    </w:p>
    <w:p w:rsidR="00BA6890" w:rsidRPr="003169F5" w:rsidRDefault="00BA6890" w:rsidP="003169F5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3169F5">
        <w:rPr>
          <w:rFonts w:ascii="Times New Roman" w:hAnsi="Times New Roman"/>
          <w:sz w:val="24"/>
          <w:szCs w:val="24"/>
        </w:rPr>
        <w:t xml:space="preserve">Наименование органа </w:t>
      </w:r>
      <w:proofErr w:type="gramStart"/>
      <w:r w:rsidRPr="003169F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169F5">
        <w:rPr>
          <w:rFonts w:ascii="Times New Roman" w:hAnsi="Times New Roman"/>
          <w:sz w:val="24"/>
          <w:szCs w:val="24"/>
        </w:rPr>
        <w:t xml:space="preserve"> финансово-хозяйственной деятельностью эмитента:</w:t>
      </w:r>
      <w:r w:rsidRPr="003169F5">
        <w:rPr>
          <w:rStyle w:val="Subst"/>
          <w:rFonts w:ascii="Times New Roman" w:hAnsi="Times New Roman"/>
          <w:bCs/>
          <w:iCs/>
          <w:sz w:val="24"/>
          <w:szCs w:val="24"/>
        </w:rPr>
        <w:t xml:space="preserve"> Ревизионная комиссия</w:t>
      </w:r>
    </w:p>
    <w:p w:rsidR="00BA6890" w:rsidRPr="003169F5" w:rsidRDefault="00BA6890" w:rsidP="003169F5">
      <w:pPr>
        <w:pStyle w:val="SubHeading"/>
        <w:ind w:left="400"/>
        <w:jc w:val="both"/>
        <w:rPr>
          <w:sz w:val="24"/>
          <w:szCs w:val="24"/>
        </w:rPr>
      </w:pPr>
      <w:r w:rsidRPr="003169F5">
        <w:rPr>
          <w:sz w:val="24"/>
          <w:szCs w:val="24"/>
        </w:rPr>
        <w:t>Вознаграждение за участие в работе органа контроля</w:t>
      </w:r>
    </w:p>
    <w:p w:rsidR="00BA6890" w:rsidRPr="003169F5" w:rsidRDefault="00BA6890" w:rsidP="003169F5">
      <w:pPr>
        <w:ind w:left="6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3169F5">
        <w:rPr>
          <w:rFonts w:ascii="Times New Roman" w:hAnsi="Times New Roman"/>
          <w:sz w:val="24"/>
          <w:szCs w:val="24"/>
        </w:rPr>
        <w:t>Единица измерения:</w:t>
      </w:r>
      <w:r w:rsidRPr="003169F5">
        <w:rPr>
          <w:rStyle w:val="Subst"/>
          <w:rFonts w:ascii="Times New Roman" w:hAnsi="Times New Roman"/>
          <w:bCs/>
          <w:iCs/>
          <w:sz w:val="24"/>
          <w:szCs w:val="24"/>
        </w:rPr>
        <w:t xml:space="preserve"> тыс. руб.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BA6890" w:rsidRPr="00903003" w:rsidTr="0091525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2016, 3 мес.</w:t>
            </w:r>
          </w:p>
        </w:tc>
      </w:tr>
      <w:tr w:rsidR="00BA6890" w:rsidRPr="00903003" w:rsidTr="0091525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 xml:space="preserve">Вознаграждение за участие в работе органа </w:t>
            </w:r>
            <w:proofErr w:type="gramStart"/>
            <w:r w:rsidRPr="0090300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03003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890" w:rsidRPr="00903003" w:rsidTr="0091525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890" w:rsidRPr="00903003" w:rsidTr="0091525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890" w:rsidRPr="00903003" w:rsidTr="0091525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890" w:rsidRPr="00903003" w:rsidTr="0091525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890" w:rsidRPr="00903003" w:rsidTr="003169F5">
        <w:trPr>
          <w:trHeight w:val="28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A6890" w:rsidRPr="003169F5" w:rsidRDefault="00BA6890" w:rsidP="003169F5">
      <w:pPr>
        <w:jc w:val="both"/>
        <w:rPr>
          <w:rFonts w:ascii="Times New Roman" w:hAnsi="Times New Roman"/>
          <w:sz w:val="24"/>
          <w:szCs w:val="24"/>
        </w:rPr>
      </w:pPr>
    </w:p>
    <w:p w:rsidR="00BA6890" w:rsidRDefault="00BA6890" w:rsidP="003169F5">
      <w:pPr>
        <w:ind w:left="6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69F5">
        <w:rPr>
          <w:rFonts w:ascii="Times New Roman" w:hAnsi="Times New Roman"/>
          <w:sz w:val="24"/>
          <w:szCs w:val="24"/>
        </w:rPr>
        <w:t>C</w:t>
      </w:r>
      <w:proofErr w:type="gramEnd"/>
      <w:r w:rsidRPr="003169F5">
        <w:rPr>
          <w:rFonts w:ascii="Times New Roman" w:hAnsi="Times New Roman"/>
          <w:sz w:val="24"/>
          <w:szCs w:val="24"/>
        </w:rPr>
        <w:t>ведения</w:t>
      </w:r>
      <w:proofErr w:type="spellEnd"/>
      <w:r w:rsidRPr="003169F5">
        <w:rPr>
          <w:rFonts w:ascii="Times New Roman" w:hAnsi="Times New Roman"/>
          <w:sz w:val="24"/>
          <w:szCs w:val="24"/>
        </w:rPr>
        <w:t xml:space="preserve"> о существующих соглашениях относительно таких выплат в текущем финансовом году:</w:t>
      </w:r>
    </w:p>
    <w:p w:rsidR="00BA6890" w:rsidRPr="003169F5" w:rsidRDefault="00BA6890" w:rsidP="003169F5">
      <w:pPr>
        <w:ind w:left="600"/>
        <w:jc w:val="both"/>
        <w:rPr>
          <w:rFonts w:ascii="Times New Roman" w:hAnsi="Times New Roman"/>
          <w:sz w:val="24"/>
          <w:szCs w:val="24"/>
        </w:rPr>
      </w:pPr>
      <w:r w:rsidRPr="003169F5">
        <w:rPr>
          <w:rStyle w:val="Subst"/>
          <w:rFonts w:ascii="Times New Roman" w:hAnsi="Times New Roman"/>
          <w:bCs/>
          <w:iCs/>
          <w:sz w:val="24"/>
          <w:szCs w:val="24"/>
        </w:rPr>
        <w:t>Сведения о существующих соглашениях относительно выплат в текущем финансовом году отсутствуют.</w:t>
      </w:r>
    </w:p>
    <w:p w:rsidR="00BA6890" w:rsidRPr="003169F5" w:rsidRDefault="00BA6890" w:rsidP="003169F5">
      <w:pPr>
        <w:pStyle w:val="SubHeading"/>
        <w:ind w:left="200"/>
        <w:jc w:val="both"/>
        <w:rPr>
          <w:sz w:val="24"/>
          <w:szCs w:val="24"/>
        </w:rPr>
      </w:pPr>
      <w:r w:rsidRPr="003169F5">
        <w:rPr>
          <w:sz w:val="24"/>
          <w:szCs w:val="24"/>
        </w:rPr>
        <w:t>Компенсации</w:t>
      </w:r>
    </w:p>
    <w:p w:rsidR="00BA6890" w:rsidRPr="003169F5" w:rsidRDefault="00BA6890" w:rsidP="003169F5">
      <w:pPr>
        <w:ind w:left="4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3169F5">
        <w:rPr>
          <w:rFonts w:ascii="Times New Roman" w:hAnsi="Times New Roman"/>
          <w:sz w:val="24"/>
          <w:szCs w:val="24"/>
        </w:rPr>
        <w:t>Единица измерения:</w:t>
      </w:r>
      <w:r w:rsidRPr="003169F5">
        <w:rPr>
          <w:rStyle w:val="Subst"/>
          <w:rFonts w:ascii="Times New Roman" w:hAnsi="Times New Roman"/>
          <w:bCs/>
          <w:iCs/>
          <w:sz w:val="24"/>
          <w:szCs w:val="24"/>
        </w:rPr>
        <w:t xml:space="preserve"> тыс. руб.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BA6890" w:rsidRPr="00903003" w:rsidTr="0091525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органа контрол</w:t>
            </w:r>
            <w:proofErr w:type="gramStart"/>
            <w:r w:rsidRPr="00903003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903003">
              <w:rPr>
                <w:rFonts w:ascii="Times New Roman" w:hAnsi="Times New Roman"/>
                <w:sz w:val="24"/>
                <w:szCs w:val="24"/>
              </w:rPr>
              <w:t>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2016, 3 мес.</w:t>
            </w:r>
          </w:p>
        </w:tc>
      </w:tr>
      <w:tr w:rsidR="00BA6890" w:rsidRPr="00903003" w:rsidTr="0091525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A6890" w:rsidRDefault="00BA6890" w:rsidP="003169F5">
      <w:pPr>
        <w:ind w:left="400"/>
        <w:jc w:val="both"/>
        <w:rPr>
          <w:rFonts w:ascii="Times New Roman" w:hAnsi="Times New Roman"/>
          <w:sz w:val="24"/>
          <w:szCs w:val="24"/>
        </w:rPr>
      </w:pPr>
    </w:p>
    <w:p w:rsidR="00BA6890" w:rsidRPr="003169F5" w:rsidRDefault="00BA6890" w:rsidP="003169F5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3169F5">
        <w:rPr>
          <w:rFonts w:ascii="Times New Roman" w:hAnsi="Times New Roman"/>
          <w:sz w:val="24"/>
          <w:szCs w:val="24"/>
        </w:rPr>
        <w:lastRenderedPageBreak/>
        <w:t>Дополнительная информация: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9F5">
        <w:rPr>
          <w:rStyle w:val="Subst"/>
          <w:rFonts w:ascii="Times New Roman" w:hAnsi="Times New Roman"/>
          <w:bCs/>
          <w:iCs/>
          <w:sz w:val="24"/>
          <w:szCs w:val="24"/>
        </w:rPr>
        <w:t>нет</w:t>
      </w:r>
    </w:p>
    <w:p w:rsidR="00BA6890" w:rsidRPr="00A878FA" w:rsidRDefault="00BA6890" w:rsidP="00EE4A9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A878FA" w:rsidRDefault="00BA6890" w:rsidP="00AA285B">
      <w:pPr>
        <w:jc w:val="both"/>
        <w:rPr>
          <w:rFonts w:ascii="Times New Roman" w:hAnsi="Times New Roman"/>
          <w:b/>
          <w:sz w:val="24"/>
          <w:szCs w:val="24"/>
        </w:rPr>
      </w:pPr>
      <w:r w:rsidRPr="00A878FA">
        <w:rPr>
          <w:rFonts w:ascii="Times New Roman" w:hAnsi="Times New Roman"/>
          <w:b/>
          <w:sz w:val="24"/>
          <w:szCs w:val="24"/>
        </w:rPr>
        <w:t>5.7. Данные о численности и обобщенные данные о составе сотрудников (работников) эмитента, а также об изменении численности (сотрудников) эмитента</w:t>
      </w:r>
    </w:p>
    <w:p w:rsidR="00BA6890" w:rsidRPr="00A878FA" w:rsidRDefault="00BA6890" w:rsidP="00AA285B">
      <w:pPr>
        <w:jc w:val="both"/>
        <w:rPr>
          <w:rFonts w:ascii="Times New Roman" w:hAnsi="Times New Roman"/>
          <w:i/>
          <w:sz w:val="24"/>
          <w:szCs w:val="24"/>
        </w:rPr>
      </w:pPr>
      <w:r w:rsidRPr="00A878FA">
        <w:rPr>
          <w:rFonts w:ascii="Times New Roman" w:hAnsi="Times New Roman"/>
          <w:i/>
          <w:sz w:val="24"/>
          <w:szCs w:val="24"/>
        </w:rPr>
        <w:t>Единица измерения: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1701"/>
        <w:gridCol w:w="1694"/>
      </w:tblGrid>
      <w:tr w:rsidR="00BA6890" w:rsidRPr="00903003" w:rsidTr="00903003">
        <w:tc>
          <w:tcPr>
            <w:tcW w:w="5949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94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2016, 3 мес.</w:t>
            </w:r>
          </w:p>
        </w:tc>
      </w:tr>
      <w:tr w:rsidR="00BA6890" w:rsidRPr="00903003" w:rsidTr="00903003">
        <w:tc>
          <w:tcPr>
            <w:tcW w:w="5949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Средняя численность работников, чел.</w:t>
            </w:r>
          </w:p>
        </w:tc>
        <w:tc>
          <w:tcPr>
            <w:tcW w:w="1701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1694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107</w:t>
            </w:r>
          </w:p>
        </w:tc>
      </w:tr>
      <w:tr w:rsidR="00BA6890" w:rsidRPr="00903003" w:rsidTr="00903003">
        <w:tc>
          <w:tcPr>
            <w:tcW w:w="5949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701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31 951,6</w:t>
            </w:r>
          </w:p>
        </w:tc>
        <w:tc>
          <w:tcPr>
            <w:tcW w:w="1694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5 044,0</w:t>
            </w:r>
          </w:p>
        </w:tc>
      </w:tr>
      <w:tr w:rsidR="00BA6890" w:rsidRPr="00903003" w:rsidTr="00903003">
        <w:tc>
          <w:tcPr>
            <w:tcW w:w="5949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Выплаты социального характера работников за отчетный период</w:t>
            </w:r>
          </w:p>
        </w:tc>
        <w:tc>
          <w:tcPr>
            <w:tcW w:w="1701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BA6890" w:rsidRPr="00A878FA" w:rsidRDefault="00BA6890" w:rsidP="00AA285B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A878FA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A878FA">
        <w:rPr>
          <w:rFonts w:ascii="Times New Roman" w:hAnsi="Times New Roman"/>
          <w:b/>
          <w:sz w:val="24"/>
          <w:szCs w:val="24"/>
        </w:rPr>
        <w:t>5.7.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BA6890" w:rsidRPr="00A878FA" w:rsidRDefault="00BA6890" w:rsidP="00D03339">
      <w:pPr>
        <w:jc w:val="both"/>
        <w:rPr>
          <w:rFonts w:ascii="Times New Roman" w:hAnsi="Times New Roman"/>
          <w:sz w:val="24"/>
          <w:szCs w:val="24"/>
        </w:rPr>
      </w:pPr>
      <w:r w:rsidRPr="00A878FA">
        <w:rPr>
          <w:rFonts w:ascii="Times New Roman" w:hAnsi="Times New Roman"/>
          <w:sz w:val="24"/>
          <w:szCs w:val="24"/>
        </w:rPr>
        <w:t>Эмитент не имеет обязательств перед сотрудниками (работниками), касающиеся возможности их участия в уставном капитале эмитента.</w:t>
      </w:r>
    </w:p>
    <w:p w:rsidR="00BA6890" w:rsidRPr="00CF0694" w:rsidRDefault="00BA6890" w:rsidP="00EE4A9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A6890" w:rsidRPr="00CF0694" w:rsidRDefault="00BA6890" w:rsidP="006E716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F0694">
        <w:rPr>
          <w:rFonts w:ascii="Times New Roman" w:hAnsi="Times New Roman"/>
          <w:b/>
          <w:sz w:val="24"/>
          <w:szCs w:val="24"/>
        </w:rPr>
        <w:t>Раздел 6.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BA6890" w:rsidRPr="00CF069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CF0694">
        <w:rPr>
          <w:rFonts w:ascii="Times New Roman" w:hAnsi="Times New Roman"/>
          <w:b/>
          <w:sz w:val="24"/>
          <w:szCs w:val="24"/>
        </w:rPr>
        <w:t>6.1. Сведения об общем количестве акционеров (участников) эмитента</w:t>
      </w:r>
    </w:p>
    <w:p w:rsidR="00BA6890" w:rsidRPr="00CF0694" w:rsidRDefault="00BA6890" w:rsidP="00CF0694">
      <w:pPr>
        <w:jc w:val="both"/>
        <w:rPr>
          <w:rFonts w:ascii="Times New Roman" w:hAnsi="Times New Roman"/>
          <w:sz w:val="24"/>
          <w:szCs w:val="24"/>
        </w:rPr>
      </w:pPr>
      <w:r w:rsidRPr="00CF0694">
        <w:rPr>
          <w:rFonts w:ascii="Times New Roman" w:hAnsi="Times New Roman"/>
          <w:sz w:val="24"/>
          <w:szCs w:val="24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CF069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2</w:t>
      </w:r>
    </w:p>
    <w:p w:rsidR="00BA6890" w:rsidRPr="00CF0694" w:rsidRDefault="00BA6890" w:rsidP="00CF0694">
      <w:pPr>
        <w:jc w:val="both"/>
        <w:rPr>
          <w:rFonts w:ascii="Times New Roman" w:hAnsi="Times New Roman"/>
          <w:sz w:val="24"/>
          <w:szCs w:val="24"/>
        </w:rPr>
      </w:pPr>
      <w:r w:rsidRPr="00CF0694">
        <w:rPr>
          <w:rFonts w:ascii="Times New Roman" w:hAnsi="Times New Roman"/>
          <w:sz w:val="24"/>
          <w:szCs w:val="24"/>
        </w:rPr>
        <w:t>Общее количество номинальных держателей акций эмитента:</w:t>
      </w:r>
      <w:r w:rsidRPr="00CF069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0</w:t>
      </w:r>
    </w:p>
    <w:p w:rsidR="00BA6890" w:rsidRPr="00CF0694" w:rsidRDefault="00BA6890" w:rsidP="00CF069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F0694">
        <w:rPr>
          <w:rFonts w:ascii="Times New Roman" w:hAnsi="Times New Roman"/>
          <w:sz w:val="24"/>
          <w:szCs w:val="24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CF069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2</w:t>
      </w:r>
      <w:proofErr w:type="gramEnd"/>
    </w:p>
    <w:p w:rsidR="00BA6890" w:rsidRPr="00CF0694" w:rsidRDefault="00BA6890" w:rsidP="00CF069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F0694">
        <w:rPr>
          <w:rFonts w:ascii="Times New Roman" w:hAnsi="Times New Roman"/>
          <w:sz w:val="24"/>
          <w:szCs w:val="24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09</w:t>
      </w:r>
      <w:r w:rsidRPr="00CF0694">
        <w:rPr>
          <w:rStyle w:val="Subst"/>
          <w:rFonts w:ascii="Times New Roman" w:hAnsi="Times New Roman"/>
          <w:bCs/>
          <w:iCs/>
          <w:sz w:val="24"/>
          <w:szCs w:val="24"/>
        </w:rPr>
        <w:t>.06.2015</w:t>
      </w:r>
      <w:proofErr w:type="gramEnd"/>
    </w:p>
    <w:p w:rsidR="00BA6890" w:rsidRPr="00CF0694" w:rsidRDefault="00BA6890" w:rsidP="00CF0694">
      <w:pPr>
        <w:jc w:val="both"/>
        <w:rPr>
          <w:rFonts w:ascii="Times New Roman" w:hAnsi="Times New Roman"/>
          <w:sz w:val="24"/>
          <w:szCs w:val="24"/>
        </w:rPr>
      </w:pPr>
      <w:r w:rsidRPr="00CF0694">
        <w:rPr>
          <w:rFonts w:ascii="Times New Roman" w:hAnsi="Times New Roman"/>
          <w:sz w:val="24"/>
          <w:szCs w:val="24"/>
        </w:rPr>
        <w:t>Владельцы обыкновенных акций эмитента, которые подлежали включению в такой список:</w:t>
      </w:r>
      <w:r w:rsidRPr="00CF069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2</w:t>
      </w:r>
    </w:p>
    <w:p w:rsidR="00BA6890" w:rsidRPr="00CF0694" w:rsidRDefault="00BA6890" w:rsidP="00CF0694">
      <w:pPr>
        <w:pStyle w:val="SubHeading"/>
        <w:jc w:val="both"/>
        <w:rPr>
          <w:sz w:val="24"/>
          <w:szCs w:val="24"/>
        </w:rPr>
      </w:pPr>
      <w:r w:rsidRPr="00CF0694">
        <w:rPr>
          <w:sz w:val="24"/>
          <w:szCs w:val="24"/>
        </w:rPr>
        <w:t>Информация о количестве собственных акций, находящихся на балансе эмитента на дату окончания отчетного квартала</w:t>
      </w:r>
    </w:p>
    <w:p w:rsidR="00BA6890" w:rsidRPr="00801C0C" w:rsidRDefault="00BA6890" w:rsidP="00CF069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801C0C">
        <w:rPr>
          <w:rStyle w:val="Subst"/>
          <w:rFonts w:ascii="Times New Roman" w:hAnsi="Times New Roman"/>
          <w:bCs/>
          <w:iCs/>
          <w:sz w:val="24"/>
          <w:szCs w:val="24"/>
        </w:rPr>
        <w:t>Собственных акций, находящихся на балансе эмитента нет</w:t>
      </w:r>
    </w:p>
    <w:p w:rsidR="00BA6890" w:rsidRPr="00CF0694" w:rsidRDefault="00BA6890" w:rsidP="00CF0694">
      <w:pPr>
        <w:pStyle w:val="SubHeading"/>
        <w:jc w:val="both"/>
        <w:rPr>
          <w:sz w:val="24"/>
          <w:szCs w:val="24"/>
        </w:rPr>
      </w:pPr>
      <w:r w:rsidRPr="00CF0694">
        <w:rPr>
          <w:sz w:val="24"/>
          <w:szCs w:val="24"/>
        </w:rPr>
        <w:t>Информация о количестве акций эмитента, принадлежащих подконтрольным ему организациям</w:t>
      </w:r>
    </w:p>
    <w:p w:rsidR="00BA6890" w:rsidRPr="00CF0694" w:rsidRDefault="00BA6890" w:rsidP="00CF069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F0694">
        <w:rPr>
          <w:rStyle w:val="Subst"/>
          <w:rFonts w:ascii="Times New Roman" w:hAnsi="Times New Roman"/>
          <w:bCs/>
          <w:iCs/>
          <w:sz w:val="24"/>
          <w:szCs w:val="24"/>
        </w:rPr>
        <w:lastRenderedPageBreak/>
        <w:t>Акций эмитента, принадлежащих подконтрольным ему организациям нет</w:t>
      </w:r>
    </w:p>
    <w:p w:rsidR="00BA6890" w:rsidRPr="00CF069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CB0D6B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CF0694">
        <w:rPr>
          <w:rFonts w:ascii="Times New Roman" w:hAnsi="Times New Roman"/>
          <w:b/>
          <w:sz w:val="24"/>
          <w:szCs w:val="24"/>
        </w:rPr>
        <w:t xml:space="preserve">6.2. </w:t>
      </w:r>
      <w:proofErr w:type="gramStart"/>
      <w:r w:rsidRPr="00CF0694">
        <w:rPr>
          <w:rFonts w:ascii="Times New Roman" w:hAnsi="Times New Roman"/>
          <w:b/>
          <w:sz w:val="24"/>
          <w:szCs w:val="24"/>
        </w:rPr>
        <w:t xml:space="preserve"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 владеющих не менее чем 20 процентами уставного капитала или не </w:t>
      </w:r>
      <w:r w:rsidRPr="00CB0D6B">
        <w:rPr>
          <w:rFonts w:ascii="Times New Roman" w:hAnsi="Times New Roman"/>
          <w:b/>
          <w:sz w:val="24"/>
          <w:szCs w:val="24"/>
        </w:rPr>
        <w:t>менее чем 20 процентами их обыкновенных акций</w:t>
      </w:r>
      <w:proofErr w:type="gramEnd"/>
    </w:p>
    <w:p w:rsidR="00BA6890" w:rsidRPr="00CB0D6B" w:rsidRDefault="00BA6890" w:rsidP="00CB0D6B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BA6890" w:rsidRDefault="00BA6890" w:rsidP="00CB0D6B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ФИО: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Общество с ограниченной ответственностью «Дорожно-эксплуатационное предприятие»</w:t>
      </w:r>
    </w:p>
    <w:p w:rsidR="00BA6890" w:rsidRPr="00CB0D6B" w:rsidRDefault="00BA6890" w:rsidP="00CB0D6B">
      <w:pPr>
        <w:ind w:lef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</w:t>
      </w:r>
      <w:proofErr w:type="gramStart"/>
      <w:r>
        <w:rPr>
          <w:rFonts w:ascii="Times New Roman" w:hAnsi="Times New Roman"/>
          <w:sz w:val="24"/>
          <w:szCs w:val="24"/>
        </w:rPr>
        <w:t>Тюменская область, Ханты-Мансийский автономный округ – Югра, г. Сургут, ул. Производственная, д.1</w:t>
      </w:r>
      <w:proofErr w:type="gramEnd"/>
    </w:p>
    <w:p w:rsidR="00BA6890" w:rsidRPr="00CB0D6B" w:rsidRDefault="00BA6890" w:rsidP="00CB0D6B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Доля участия лица в уставном капитале эмитента: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99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>%</w:t>
      </w:r>
    </w:p>
    <w:p w:rsidR="00BA6890" w:rsidRPr="00CB0D6B" w:rsidRDefault="00BA6890" w:rsidP="00CB0D6B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эмитента: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99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>%</w:t>
      </w:r>
    </w:p>
    <w:p w:rsidR="00BA6890" w:rsidRPr="00CB0D6B" w:rsidRDefault="00BA6890" w:rsidP="00CB0D6B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Иные сведения, указываемые эмитентом по собственному усмотрению: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>нет</w:t>
      </w:r>
    </w:p>
    <w:p w:rsidR="00BA6890" w:rsidRPr="00CF069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A40545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CF0694">
        <w:rPr>
          <w:rFonts w:ascii="Times New Roman" w:hAnsi="Times New Roman"/>
          <w:b/>
          <w:sz w:val="24"/>
          <w:szCs w:val="24"/>
        </w:rPr>
        <w:t xml:space="preserve">6.3. Сведения о доле участия государства или муниципального образования в </w:t>
      </w:r>
      <w:r w:rsidRPr="00A40545">
        <w:rPr>
          <w:rFonts w:ascii="Times New Roman" w:hAnsi="Times New Roman"/>
          <w:b/>
          <w:sz w:val="24"/>
          <w:szCs w:val="24"/>
        </w:rPr>
        <w:t>уставном капитале эмитента, наличии специального права («золотой акции»)</w:t>
      </w:r>
    </w:p>
    <w:p w:rsidR="00BA6890" w:rsidRPr="00A40545" w:rsidRDefault="00BA6890" w:rsidP="00A40545">
      <w:pPr>
        <w:pStyle w:val="SubHeading"/>
        <w:ind w:left="200"/>
        <w:jc w:val="both"/>
        <w:rPr>
          <w:sz w:val="24"/>
          <w:szCs w:val="24"/>
        </w:rPr>
      </w:pPr>
      <w:r w:rsidRPr="00A40545">
        <w:rPr>
          <w:sz w:val="24"/>
          <w:szCs w:val="24"/>
        </w:rPr>
        <w:t>Сведения об управляющих государственными, муниципальными пакетами акций</w:t>
      </w:r>
    </w:p>
    <w:p w:rsidR="00BA6890" w:rsidRPr="00A40545" w:rsidRDefault="00BA6890" w:rsidP="00A40545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A40545">
        <w:rPr>
          <w:rStyle w:val="Subst"/>
          <w:rFonts w:ascii="Times New Roman" w:hAnsi="Times New Roman"/>
          <w:bCs/>
          <w:iCs/>
          <w:sz w:val="24"/>
          <w:szCs w:val="24"/>
        </w:rPr>
        <w:t>Указанных лиц нет</w:t>
      </w:r>
    </w:p>
    <w:p w:rsidR="00BA6890" w:rsidRPr="00A40545" w:rsidRDefault="00BA6890" w:rsidP="00A40545">
      <w:pPr>
        <w:pStyle w:val="SubHeading"/>
        <w:ind w:left="200"/>
        <w:jc w:val="both"/>
        <w:rPr>
          <w:sz w:val="24"/>
          <w:szCs w:val="24"/>
        </w:rPr>
      </w:pPr>
      <w:r w:rsidRPr="00A40545">
        <w:rPr>
          <w:sz w:val="24"/>
          <w:szCs w:val="24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BA6890" w:rsidRPr="00A40545" w:rsidRDefault="00BA6890" w:rsidP="00A40545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A40545">
        <w:rPr>
          <w:rStyle w:val="Subst"/>
          <w:rFonts w:ascii="Times New Roman" w:hAnsi="Times New Roman"/>
          <w:bCs/>
          <w:iCs/>
          <w:sz w:val="24"/>
          <w:szCs w:val="24"/>
        </w:rPr>
        <w:t>Указанных лиц нет</w:t>
      </w:r>
    </w:p>
    <w:p w:rsidR="00BA6890" w:rsidRPr="00A40545" w:rsidRDefault="00BA6890" w:rsidP="00A40545">
      <w:pPr>
        <w:pStyle w:val="SubHeading"/>
        <w:ind w:left="200"/>
        <w:jc w:val="both"/>
        <w:rPr>
          <w:sz w:val="24"/>
          <w:szCs w:val="24"/>
        </w:rPr>
      </w:pPr>
      <w:r w:rsidRPr="00A40545">
        <w:rPr>
          <w:sz w:val="24"/>
          <w:szCs w:val="24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BA6890" w:rsidRPr="00A40545" w:rsidRDefault="00BA6890" w:rsidP="00A40545">
      <w:pPr>
        <w:jc w:val="both"/>
        <w:rPr>
          <w:rFonts w:ascii="Times New Roman" w:hAnsi="Times New Roman"/>
          <w:b/>
          <w:sz w:val="24"/>
          <w:szCs w:val="24"/>
        </w:rPr>
      </w:pPr>
      <w:r w:rsidRPr="00A40545">
        <w:rPr>
          <w:rStyle w:val="Subst"/>
          <w:rFonts w:ascii="Times New Roman" w:hAnsi="Times New Roman"/>
          <w:bCs/>
          <w:iCs/>
          <w:sz w:val="24"/>
          <w:szCs w:val="24"/>
        </w:rPr>
        <w:t>Указанное право не предусмотрено</w:t>
      </w:r>
    </w:p>
    <w:p w:rsidR="00BA6890" w:rsidRPr="00A40545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A40545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A40545">
        <w:rPr>
          <w:rFonts w:ascii="Times New Roman" w:hAnsi="Times New Roman"/>
          <w:b/>
          <w:sz w:val="24"/>
          <w:szCs w:val="24"/>
        </w:rPr>
        <w:t>6.4. Сведения об ограничениях на участие в уставном капитале эмитента</w:t>
      </w:r>
    </w:p>
    <w:p w:rsidR="00BA6890" w:rsidRPr="00A40545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A40545">
        <w:rPr>
          <w:rStyle w:val="Subst"/>
          <w:rFonts w:ascii="Times New Roman" w:hAnsi="Times New Roman"/>
          <w:bCs/>
          <w:iCs/>
          <w:sz w:val="24"/>
          <w:szCs w:val="24"/>
        </w:rPr>
        <w:t>Ограничений на участие в уставном капитале эмитента нет</w:t>
      </w:r>
    </w:p>
    <w:p w:rsidR="00BA6890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A40545">
        <w:rPr>
          <w:rFonts w:ascii="Times New Roman" w:hAnsi="Times New Roman"/>
          <w:b/>
          <w:sz w:val="24"/>
          <w:szCs w:val="24"/>
        </w:rPr>
        <w:t>6.5.Сведения об изменениях в составе и размере участия акционеров (участников)</w:t>
      </w:r>
      <w:r w:rsidRPr="00CF0694">
        <w:rPr>
          <w:rFonts w:ascii="Times New Roman" w:hAnsi="Times New Roman"/>
          <w:b/>
          <w:sz w:val="24"/>
          <w:szCs w:val="24"/>
        </w:rPr>
        <w:t xml:space="preserve"> </w:t>
      </w:r>
    </w:p>
    <w:p w:rsidR="00BA6890" w:rsidRPr="00CF069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CF0694">
        <w:rPr>
          <w:rFonts w:ascii="Times New Roman" w:hAnsi="Times New Roman"/>
          <w:b/>
          <w:sz w:val="24"/>
          <w:szCs w:val="24"/>
        </w:rPr>
        <w:t>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BA6890" w:rsidRDefault="00BA6890" w:rsidP="00A40545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ФИО: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Общество с ограниченной ответственностью «Дорожно-эксплуатационное предприятие»</w:t>
      </w:r>
    </w:p>
    <w:p w:rsidR="00BA6890" w:rsidRPr="00CB0D6B" w:rsidRDefault="00BA6890" w:rsidP="00A517D2">
      <w:pPr>
        <w:ind w:lef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Адрес: </w:t>
      </w:r>
      <w:proofErr w:type="gramStart"/>
      <w:r>
        <w:rPr>
          <w:rFonts w:ascii="Times New Roman" w:hAnsi="Times New Roman"/>
          <w:sz w:val="24"/>
          <w:szCs w:val="24"/>
        </w:rPr>
        <w:t>Тюменская область, Ханты-Мансийский автономный округ – Югра, г. Сургут, ул. Производственная, д.1</w:t>
      </w:r>
      <w:proofErr w:type="gramEnd"/>
    </w:p>
    <w:p w:rsidR="00BA6890" w:rsidRPr="00CB0D6B" w:rsidRDefault="00BA6890" w:rsidP="00A40545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Доля участия лица в уставном капитале эмитента: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99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>%</w:t>
      </w:r>
    </w:p>
    <w:p w:rsidR="00BA6890" w:rsidRPr="00CB0D6B" w:rsidRDefault="00BA6890" w:rsidP="00A40545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эмитента: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99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>%</w:t>
      </w:r>
    </w:p>
    <w:p w:rsidR="00BA6890" w:rsidRPr="00CB0D6B" w:rsidRDefault="00BA6890" w:rsidP="00A40545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Иные сведения, указываемые эмитентом по собственному усмотрению: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>нет</w:t>
      </w:r>
    </w:p>
    <w:p w:rsidR="00BA6890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A40545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CF0694">
        <w:rPr>
          <w:rFonts w:ascii="Times New Roman" w:hAnsi="Times New Roman"/>
          <w:b/>
          <w:sz w:val="24"/>
          <w:szCs w:val="24"/>
        </w:rPr>
        <w:t xml:space="preserve">6.6.Сведения о совершенных эмитентом сделках, в совершении которых имелась </w:t>
      </w:r>
      <w:r w:rsidRPr="00A40545">
        <w:rPr>
          <w:rFonts w:ascii="Times New Roman" w:hAnsi="Times New Roman"/>
          <w:b/>
          <w:sz w:val="24"/>
          <w:szCs w:val="24"/>
        </w:rPr>
        <w:t>заинтересованность</w:t>
      </w:r>
    </w:p>
    <w:p w:rsidR="00BA6890" w:rsidRPr="00A40545" w:rsidRDefault="00BA6890" w:rsidP="00A40545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A40545">
        <w:rPr>
          <w:rStyle w:val="Subst"/>
          <w:rFonts w:ascii="Times New Roman" w:hAnsi="Times New Roman"/>
          <w:bCs/>
          <w:iCs/>
          <w:sz w:val="24"/>
          <w:szCs w:val="24"/>
        </w:rPr>
        <w:t>Указанных сделок не совершалось</w:t>
      </w:r>
    </w:p>
    <w:p w:rsidR="00BA6890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CF069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CF0694">
        <w:rPr>
          <w:rFonts w:ascii="Times New Roman" w:hAnsi="Times New Roman"/>
          <w:b/>
          <w:sz w:val="24"/>
          <w:szCs w:val="24"/>
        </w:rPr>
        <w:t>6.7. Сведения о размере дебиторской задолженности</w:t>
      </w:r>
    </w:p>
    <w:p w:rsidR="00BA6890" w:rsidRPr="00CF0694" w:rsidRDefault="00BA6890" w:rsidP="00D03339">
      <w:pPr>
        <w:jc w:val="both"/>
        <w:rPr>
          <w:rFonts w:ascii="Times New Roman" w:hAnsi="Times New Roman"/>
          <w:sz w:val="24"/>
          <w:szCs w:val="24"/>
        </w:rPr>
      </w:pPr>
      <w:r w:rsidRPr="00CF0694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801C0C" w:rsidRDefault="00801C0C" w:rsidP="00915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890" w:rsidRPr="00C81CD6" w:rsidRDefault="00BA6890" w:rsidP="00915256">
      <w:pPr>
        <w:jc w:val="center"/>
        <w:rPr>
          <w:rFonts w:ascii="Times New Roman" w:hAnsi="Times New Roman"/>
          <w:b/>
          <w:sz w:val="24"/>
          <w:szCs w:val="24"/>
        </w:rPr>
      </w:pPr>
      <w:r w:rsidRPr="00C81CD6">
        <w:rPr>
          <w:rFonts w:ascii="Times New Roman" w:hAnsi="Times New Roman"/>
          <w:b/>
          <w:sz w:val="24"/>
          <w:szCs w:val="24"/>
        </w:rPr>
        <w:t xml:space="preserve">Раздел 7. </w:t>
      </w:r>
      <w:bookmarkStart w:id="2" w:name="_Toc450292008"/>
      <w:r w:rsidRPr="00C81CD6">
        <w:rPr>
          <w:rFonts w:ascii="Times New Roman" w:hAnsi="Times New Roman"/>
          <w:b/>
          <w:sz w:val="24"/>
          <w:szCs w:val="24"/>
        </w:rPr>
        <w:t>Бухгалтерская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1CD6">
        <w:rPr>
          <w:rFonts w:ascii="Times New Roman" w:hAnsi="Times New Roman"/>
          <w:b/>
          <w:sz w:val="24"/>
          <w:szCs w:val="24"/>
        </w:rPr>
        <w:t>(финансовая) отчетность эмитента и иная финансовая информация</w:t>
      </w:r>
      <w:bookmarkEnd w:id="2"/>
    </w:p>
    <w:p w:rsidR="00BA6890" w:rsidRPr="00C81CD6" w:rsidRDefault="00BA6890" w:rsidP="00915256">
      <w:pPr>
        <w:pStyle w:val="2"/>
        <w:rPr>
          <w:sz w:val="24"/>
          <w:szCs w:val="24"/>
        </w:rPr>
      </w:pPr>
      <w:bookmarkStart w:id="3" w:name="_Toc450292009"/>
      <w:r w:rsidRPr="00C81CD6">
        <w:rPr>
          <w:sz w:val="24"/>
          <w:szCs w:val="24"/>
        </w:rPr>
        <w:t>7.1. Годовая бухгалтерская</w:t>
      </w:r>
      <w:r>
        <w:rPr>
          <w:sz w:val="24"/>
          <w:szCs w:val="24"/>
        </w:rPr>
        <w:t xml:space="preserve"> </w:t>
      </w:r>
      <w:r w:rsidRPr="00C81CD6">
        <w:rPr>
          <w:sz w:val="24"/>
          <w:szCs w:val="24"/>
        </w:rPr>
        <w:t>(финансовая) отчетность эмитента</w:t>
      </w:r>
      <w:bookmarkEnd w:id="3"/>
    </w:p>
    <w:p w:rsidR="00BA6890" w:rsidRPr="00233311" w:rsidRDefault="00BA6890" w:rsidP="00915256">
      <w:pPr>
        <w:pStyle w:val="Headingbalance"/>
        <w:ind w:left="200"/>
        <w:rPr>
          <w:sz w:val="22"/>
          <w:szCs w:val="22"/>
        </w:rPr>
      </w:pPr>
      <w:r w:rsidRPr="00233311">
        <w:rPr>
          <w:sz w:val="22"/>
          <w:szCs w:val="22"/>
        </w:rPr>
        <w:t>Бухгалтерский баланс</w:t>
      </w:r>
    </w:p>
    <w:p w:rsidR="00BA6890" w:rsidRPr="00233311" w:rsidRDefault="00BA6890" w:rsidP="00915256">
      <w:pPr>
        <w:jc w:val="center"/>
        <w:rPr>
          <w:rFonts w:ascii="Times New Roman" w:hAnsi="Times New Roman"/>
          <w:b/>
          <w:bCs/>
        </w:rPr>
      </w:pPr>
      <w:r w:rsidRPr="00233311">
        <w:rPr>
          <w:rFonts w:ascii="Times New Roman" w:hAnsi="Times New Roman"/>
          <w:b/>
          <w:bCs/>
        </w:rPr>
        <w:t>на 31.12.2015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Коды</w:t>
            </w:r>
          </w:p>
        </w:tc>
      </w:tr>
      <w:tr w:rsidR="00BA6890" w:rsidRPr="00903003" w:rsidTr="00915256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0710099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31.12.2015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Организация: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«</w:t>
            </w:r>
            <w:proofErr w:type="spellStart"/>
            <w:r w:rsidRPr="00903003">
              <w:rPr>
                <w:rFonts w:ascii="Times New Roman" w:hAnsi="Times New Roman"/>
                <w:b/>
                <w:bCs/>
              </w:rPr>
              <w:t>Сосьвапромгеология</w:t>
            </w:r>
            <w:proofErr w:type="spellEnd"/>
            <w:r w:rsidRPr="0090300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42174866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8613005274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Вид деятельности: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903003">
              <w:rPr>
                <w:rFonts w:ascii="Times New Roman" w:hAnsi="Times New Roman"/>
                <w:b/>
                <w:bCs/>
              </w:rPr>
              <w:t>Геолого-разведочные</w:t>
            </w:r>
            <w:proofErr w:type="gramEnd"/>
            <w:r w:rsidRPr="00903003">
              <w:rPr>
                <w:rFonts w:ascii="Times New Roman" w:hAnsi="Times New Roman"/>
                <w:b/>
                <w:bCs/>
              </w:rPr>
              <w:t>, геофизические и геохимические работы в области изучения недр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74.20.2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 xml:space="preserve">Организационно-правовая форма / </w:t>
            </w:r>
            <w:proofErr w:type="gramStart"/>
            <w:r w:rsidRPr="00903003">
              <w:rPr>
                <w:rFonts w:ascii="Times New Roman" w:hAnsi="Times New Roman"/>
              </w:rPr>
              <w:t>форма</w:t>
            </w:r>
            <w:proofErr w:type="gramEnd"/>
            <w:r w:rsidRPr="00903003">
              <w:rPr>
                <w:rFonts w:ascii="Times New Roman" w:hAnsi="Times New Roman"/>
              </w:rPr>
              <w:t xml:space="preserve"> собственности: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47/ 42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Единица измерения: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384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903003">
              <w:rPr>
                <w:rFonts w:ascii="Times New Roman" w:hAnsi="Times New Roman"/>
              </w:rPr>
              <w:t>Местонахождение (адрес):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628148 Россия, Тюменская область, Ханты-Мансийский автономный округ – Югра, Березовский район, с. </w:t>
            </w:r>
            <w:proofErr w:type="spellStart"/>
            <w:r w:rsidRPr="00903003">
              <w:rPr>
                <w:rFonts w:ascii="Times New Roman" w:hAnsi="Times New Roman"/>
                <w:b/>
                <w:bCs/>
              </w:rPr>
              <w:t>Саранпауль</w:t>
            </w:r>
            <w:proofErr w:type="spellEnd"/>
            <w:r w:rsidRPr="00903003">
              <w:rPr>
                <w:rFonts w:ascii="Times New Roman" w:hAnsi="Times New Roman"/>
                <w:b/>
                <w:bCs/>
              </w:rPr>
              <w:t xml:space="preserve">, ул. </w:t>
            </w:r>
            <w:proofErr w:type="spellStart"/>
            <w:r w:rsidRPr="00903003">
              <w:rPr>
                <w:rFonts w:ascii="Times New Roman" w:hAnsi="Times New Roman"/>
                <w:b/>
                <w:bCs/>
              </w:rPr>
              <w:t>Ятринская</w:t>
            </w:r>
            <w:proofErr w:type="spellEnd"/>
            <w:r w:rsidRPr="00903003">
              <w:rPr>
                <w:rFonts w:ascii="Times New Roman" w:hAnsi="Times New Roman"/>
                <w:b/>
                <w:bCs/>
              </w:rPr>
              <w:t>, 22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</w:tbl>
    <w:p w:rsidR="00BA6890" w:rsidRPr="00233311" w:rsidRDefault="00BA6890" w:rsidP="00915256">
      <w:pPr>
        <w:pStyle w:val="ThinDelim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BA6890" w:rsidRPr="00903003" w:rsidTr="00915256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lastRenderedPageBreak/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31.12.2015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31.12.2014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 31.12.2013 г.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41 695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52 719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57 047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903003">
              <w:rPr>
                <w:rFonts w:ascii="Times New Roman" w:hAnsi="Times New Roman"/>
              </w:rPr>
              <w:t>внеоборотные</w:t>
            </w:r>
            <w:proofErr w:type="spellEnd"/>
            <w:r w:rsidRPr="00903003">
              <w:rPr>
                <w:rFonts w:ascii="Times New Roman" w:hAnsi="Times New Roman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41 718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52 742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57 070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106 148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105 891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89 588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(8)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49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21 478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21 524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29 068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6 500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5 700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5 700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1 948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53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134 172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133 436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126 406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175 890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186 178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183476</w:t>
            </w:r>
          </w:p>
        </w:tc>
      </w:tr>
    </w:tbl>
    <w:p w:rsidR="00BA6890" w:rsidRPr="00233311" w:rsidRDefault="00BA6890" w:rsidP="00915256">
      <w:pPr>
        <w:pStyle w:val="ThinDelim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BA6890" w:rsidRPr="00903003" w:rsidTr="00915256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31.12.2015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31.12.2014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 31.12.2013 г.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Уставный капитал (складочный капитал, уставный фонд, вклады </w:t>
            </w:r>
            <w:r w:rsidRPr="00903003">
              <w:rPr>
                <w:rFonts w:ascii="Times New Roman" w:hAnsi="Times New Roman"/>
              </w:rPr>
              <w:lastRenderedPageBreak/>
              <w:t>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lastRenderedPageBreak/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44 191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44 191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44 191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Переоценка </w:t>
            </w:r>
            <w:proofErr w:type="spellStart"/>
            <w:r w:rsidRPr="00903003">
              <w:rPr>
                <w:rFonts w:ascii="Times New Roman" w:hAnsi="Times New Roman"/>
              </w:rPr>
              <w:t>внеоборотных</w:t>
            </w:r>
            <w:proofErr w:type="spellEnd"/>
            <w:r w:rsidRPr="00903003">
              <w:rPr>
                <w:rFonts w:ascii="Times New Roman" w:hAnsi="Times New Roman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(631 742)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(617 323)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(559 949)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(587 551)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(573 132)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(515 758)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672 766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643 489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595 587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60 258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85 404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73 230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25 800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25 800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25 800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758 824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754 693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694 617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175 890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186 178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183 476</w:t>
            </w:r>
          </w:p>
        </w:tc>
      </w:tr>
    </w:tbl>
    <w:p w:rsidR="00BA6890" w:rsidRPr="00233311" w:rsidRDefault="00BA6890" w:rsidP="00915256">
      <w:pPr>
        <w:rPr>
          <w:rFonts w:ascii="Times New Roman" w:hAnsi="Times New Roman"/>
        </w:rPr>
      </w:pPr>
    </w:p>
    <w:p w:rsidR="00BA6890" w:rsidRPr="00233311" w:rsidRDefault="00BA6890" w:rsidP="00915256">
      <w:pPr>
        <w:pStyle w:val="Headingbalance"/>
        <w:ind w:left="200"/>
        <w:rPr>
          <w:sz w:val="22"/>
          <w:szCs w:val="22"/>
        </w:rPr>
      </w:pPr>
      <w:r w:rsidRPr="00233311">
        <w:rPr>
          <w:sz w:val="22"/>
          <w:szCs w:val="22"/>
        </w:rPr>
        <w:t>Отчет о финансовых результатах</w:t>
      </w:r>
    </w:p>
    <w:p w:rsidR="00BA6890" w:rsidRPr="00233311" w:rsidRDefault="00BA6890" w:rsidP="00915256">
      <w:pPr>
        <w:jc w:val="center"/>
        <w:rPr>
          <w:rFonts w:ascii="Times New Roman" w:hAnsi="Times New Roman"/>
          <w:b/>
          <w:bCs/>
        </w:rPr>
      </w:pPr>
      <w:r w:rsidRPr="00233311">
        <w:rPr>
          <w:rFonts w:ascii="Times New Roman" w:hAnsi="Times New Roman"/>
          <w:b/>
          <w:bCs/>
        </w:rPr>
        <w:t>за Январь - Декабрь 2015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5140"/>
        <w:gridCol w:w="460"/>
        <w:gridCol w:w="180"/>
        <w:gridCol w:w="1360"/>
        <w:gridCol w:w="20"/>
        <w:gridCol w:w="1340"/>
        <w:gridCol w:w="240"/>
      </w:tblGrid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Коды</w:t>
            </w:r>
          </w:p>
        </w:tc>
      </w:tr>
      <w:tr w:rsidR="00BA6890" w:rsidRPr="00903003" w:rsidTr="00915256">
        <w:tc>
          <w:tcPr>
            <w:tcW w:w="7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0710002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Дата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31.12.2015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Организация: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«</w:t>
            </w:r>
            <w:proofErr w:type="spellStart"/>
            <w:r w:rsidRPr="00903003">
              <w:rPr>
                <w:rFonts w:ascii="Times New Roman" w:hAnsi="Times New Roman"/>
                <w:b/>
                <w:bCs/>
              </w:rPr>
              <w:t>Сосьвапромгеология</w:t>
            </w:r>
            <w:proofErr w:type="spellEnd"/>
            <w:r w:rsidRPr="0090300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ОКПО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42174866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ИНН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8613005274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Вид деятельности: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903003">
              <w:rPr>
                <w:rFonts w:ascii="Times New Roman" w:hAnsi="Times New Roman"/>
                <w:b/>
                <w:bCs/>
              </w:rPr>
              <w:t>Геолого-разведочные</w:t>
            </w:r>
            <w:proofErr w:type="gramEnd"/>
            <w:r w:rsidRPr="00903003">
              <w:rPr>
                <w:rFonts w:ascii="Times New Roman" w:hAnsi="Times New Roman"/>
                <w:b/>
                <w:bCs/>
              </w:rPr>
              <w:t xml:space="preserve">, геофизические и </w:t>
            </w:r>
            <w:r w:rsidRPr="00903003">
              <w:rPr>
                <w:rFonts w:ascii="Times New Roman" w:hAnsi="Times New Roman"/>
                <w:b/>
                <w:bCs/>
              </w:rPr>
              <w:lastRenderedPageBreak/>
              <w:t>геохимические работы в области изучения недр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lastRenderedPageBreak/>
              <w:t>по ОКВЭД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74.20.2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lastRenderedPageBreak/>
              <w:t xml:space="preserve">Организационно-правовая форма / </w:t>
            </w:r>
            <w:proofErr w:type="gramStart"/>
            <w:r w:rsidRPr="00903003">
              <w:rPr>
                <w:rFonts w:ascii="Times New Roman" w:hAnsi="Times New Roman"/>
              </w:rPr>
              <w:t>форма</w:t>
            </w:r>
            <w:proofErr w:type="gramEnd"/>
            <w:r w:rsidRPr="00903003">
              <w:rPr>
                <w:rFonts w:ascii="Times New Roman" w:hAnsi="Times New Roman"/>
              </w:rPr>
              <w:t xml:space="preserve"> собственности: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/ Частная собственность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ОКОПФ / ОКФС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47 / 42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Единица измерения: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ОКЕИ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384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Местонахождение (адрес):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628148 Россия, Тюменская область, Ханты-Мансийский автономный округ-Югра, Березовский район, с. </w:t>
            </w:r>
            <w:proofErr w:type="spellStart"/>
            <w:r w:rsidRPr="00903003">
              <w:rPr>
                <w:rFonts w:ascii="Times New Roman" w:hAnsi="Times New Roman"/>
                <w:b/>
                <w:bCs/>
              </w:rPr>
              <w:t>Саранпауль</w:t>
            </w:r>
            <w:proofErr w:type="spellEnd"/>
            <w:r w:rsidRPr="00903003">
              <w:rPr>
                <w:rFonts w:ascii="Times New Roman" w:hAnsi="Times New Roman"/>
                <w:b/>
                <w:bCs/>
              </w:rPr>
              <w:t>, ул</w:t>
            </w:r>
            <w:proofErr w:type="gramStart"/>
            <w:r w:rsidRPr="00903003">
              <w:rPr>
                <w:rFonts w:ascii="Times New Roman" w:hAnsi="Times New Roman"/>
                <w:b/>
                <w:bCs/>
              </w:rPr>
              <w:t>.Я</w:t>
            </w:r>
            <w:proofErr w:type="gramEnd"/>
            <w:r w:rsidRPr="00903003">
              <w:rPr>
                <w:rFonts w:ascii="Times New Roman" w:hAnsi="Times New Roman"/>
                <w:b/>
                <w:bCs/>
              </w:rPr>
              <w:t>тринская,22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 За 12 мес.2015 г.</w:t>
            </w:r>
          </w:p>
        </w:tc>
        <w:tc>
          <w:tcPr>
            <w:tcW w:w="13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 За 12 мес.2014 г.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Выручка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7 103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22 504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Себестоимость продаж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(57 020)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(82 287)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Валовая прибыль (убыток)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(49 917)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(59 783)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Коммерческие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Управленческие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Прибыль (убыток) от продаж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(49 917)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(59 783)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Доходы от участия в других организациях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Проценты к получению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Проценты к уплате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423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(6 694)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(3 116)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Прибыль (убыток) до налогообложения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(56 609)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(62 473)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Текущий налог на прибыль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в </w:t>
            </w:r>
            <w:proofErr w:type="spellStart"/>
            <w:r w:rsidRPr="00903003">
              <w:rPr>
                <w:rFonts w:ascii="Times New Roman" w:hAnsi="Times New Roman"/>
              </w:rPr>
              <w:t>т.ч</w:t>
            </w:r>
            <w:proofErr w:type="spellEnd"/>
            <w:r w:rsidRPr="00903003">
              <w:rPr>
                <w:rFonts w:ascii="Times New Roman" w:hAnsi="Times New Roman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 отложенных налоговых активов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Прочее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(56 609)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(62 473)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Результат от переоценки </w:t>
            </w:r>
            <w:proofErr w:type="spellStart"/>
            <w:r w:rsidRPr="00903003">
              <w:rPr>
                <w:rFonts w:ascii="Times New Roman" w:hAnsi="Times New Roman"/>
              </w:rPr>
              <w:t>внеоборотных</w:t>
            </w:r>
            <w:proofErr w:type="spellEnd"/>
            <w:r w:rsidRPr="00903003">
              <w:rPr>
                <w:rFonts w:ascii="Times New Roman" w:hAnsi="Times New Roman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Совокупный финансовый результат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(56 609)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(62 473)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Базовая прибыль (убыток) на акцию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Разводненная прибыль (убыток) на акцию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</w:tbl>
    <w:p w:rsidR="00BA6890" w:rsidRPr="00233311" w:rsidRDefault="00BA6890" w:rsidP="00915256">
      <w:pPr>
        <w:rPr>
          <w:rFonts w:ascii="Times New Roman" w:hAnsi="Times New Roman"/>
        </w:rPr>
      </w:pPr>
    </w:p>
    <w:p w:rsidR="00BA6890" w:rsidRPr="00233311" w:rsidRDefault="00BA6890" w:rsidP="00915256">
      <w:pPr>
        <w:pStyle w:val="Headingbalance"/>
        <w:ind w:left="200"/>
        <w:rPr>
          <w:sz w:val="22"/>
          <w:szCs w:val="22"/>
        </w:rPr>
      </w:pPr>
      <w:r w:rsidRPr="00233311">
        <w:rPr>
          <w:sz w:val="22"/>
          <w:szCs w:val="22"/>
        </w:rPr>
        <w:t>Отчет об изменениях капитала</w:t>
      </w:r>
    </w:p>
    <w:p w:rsidR="00BA6890" w:rsidRPr="00233311" w:rsidRDefault="00BA6890" w:rsidP="00915256">
      <w:pPr>
        <w:jc w:val="center"/>
        <w:rPr>
          <w:rFonts w:ascii="Times New Roman" w:hAnsi="Times New Roman"/>
          <w:b/>
          <w:bCs/>
        </w:rPr>
      </w:pPr>
      <w:r w:rsidRPr="00233311">
        <w:rPr>
          <w:rFonts w:ascii="Times New Roman" w:hAnsi="Times New Roman"/>
          <w:b/>
          <w:bCs/>
        </w:rPr>
        <w:t>за Январь - Декабрь 2015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Коды</w:t>
            </w:r>
          </w:p>
        </w:tc>
      </w:tr>
      <w:tr w:rsidR="00BA6890" w:rsidRPr="00903003" w:rsidTr="00915256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0710003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31.12.2015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Организация: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«</w:t>
            </w:r>
            <w:proofErr w:type="spellStart"/>
            <w:r w:rsidRPr="00903003">
              <w:rPr>
                <w:rFonts w:ascii="Times New Roman" w:hAnsi="Times New Roman"/>
                <w:b/>
                <w:bCs/>
              </w:rPr>
              <w:t>Сосьвапромгеология</w:t>
            </w:r>
            <w:proofErr w:type="spellEnd"/>
            <w:r w:rsidRPr="0090300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42174866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8613005274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Вид деятельности: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903003">
              <w:rPr>
                <w:rFonts w:ascii="Times New Roman" w:hAnsi="Times New Roman"/>
                <w:b/>
                <w:bCs/>
              </w:rPr>
              <w:t>Геолого-разведочные</w:t>
            </w:r>
            <w:proofErr w:type="gramEnd"/>
            <w:r w:rsidRPr="00903003">
              <w:rPr>
                <w:rFonts w:ascii="Times New Roman" w:hAnsi="Times New Roman"/>
                <w:b/>
                <w:bCs/>
              </w:rPr>
              <w:t>, геофизические и геохимические работы в области изучения недр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74.20.2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 xml:space="preserve">Организационно-правовая форма / </w:t>
            </w:r>
            <w:proofErr w:type="gramStart"/>
            <w:r w:rsidRPr="00903003">
              <w:rPr>
                <w:rFonts w:ascii="Times New Roman" w:hAnsi="Times New Roman"/>
              </w:rPr>
              <w:t>форма</w:t>
            </w:r>
            <w:proofErr w:type="gramEnd"/>
            <w:r w:rsidRPr="00903003">
              <w:rPr>
                <w:rFonts w:ascii="Times New Roman" w:hAnsi="Times New Roman"/>
              </w:rPr>
              <w:t xml:space="preserve"> собственности: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47 / 42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Единица измерения: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384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Местонахождение (адрес):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628148 Россия, Тюменская область, Ханты-Мансийский автономный округ-Югра, Березовский район, с. </w:t>
            </w:r>
            <w:proofErr w:type="spellStart"/>
            <w:r w:rsidRPr="00903003">
              <w:rPr>
                <w:rFonts w:ascii="Times New Roman" w:hAnsi="Times New Roman"/>
                <w:b/>
                <w:bCs/>
              </w:rPr>
              <w:t>Саранпауль</w:t>
            </w:r>
            <w:proofErr w:type="spellEnd"/>
            <w:r w:rsidRPr="00903003">
              <w:rPr>
                <w:rFonts w:ascii="Times New Roman" w:hAnsi="Times New Roman"/>
                <w:b/>
                <w:bCs/>
              </w:rPr>
              <w:t xml:space="preserve">, ул. </w:t>
            </w:r>
            <w:proofErr w:type="spellStart"/>
            <w:r w:rsidRPr="00903003">
              <w:rPr>
                <w:rFonts w:ascii="Times New Roman" w:hAnsi="Times New Roman"/>
                <w:b/>
                <w:bCs/>
              </w:rPr>
              <w:t>Ятринская</w:t>
            </w:r>
            <w:proofErr w:type="spellEnd"/>
            <w:r w:rsidRPr="00903003">
              <w:rPr>
                <w:rFonts w:ascii="Times New Roman" w:hAnsi="Times New Roman"/>
                <w:b/>
                <w:bCs/>
              </w:rPr>
              <w:t>, 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</w:tbl>
    <w:p w:rsidR="00BA6890" w:rsidRPr="00233311" w:rsidRDefault="00BA6890" w:rsidP="00915256">
      <w:pPr>
        <w:ind w:left="400"/>
        <w:rPr>
          <w:rFonts w:ascii="Times New Roman" w:hAnsi="Times New Roman"/>
        </w:rPr>
      </w:pPr>
      <w:r w:rsidRPr="00233311">
        <w:rPr>
          <w:rFonts w:ascii="Times New Roman" w:hAnsi="Times New Roman"/>
        </w:rPr>
        <w:t>Обществом в форму добавлен дополнительный столбец:</w:t>
      </w:r>
      <w:r w:rsidRPr="00233311">
        <w:rPr>
          <w:rStyle w:val="Subst"/>
          <w:rFonts w:ascii="Times New Roman" w:hAnsi="Times New Roman"/>
          <w:bCs/>
          <w:iCs/>
        </w:rPr>
        <w:t xml:space="preserve"> Нет</w:t>
      </w:r>
    </w:p>
    <w:p w:rsidR="00BA6890" w:rsidRPr="00233311" w:rsidRDefault="00BA6890" w:rsidP="00915256">
      <w:pPr>
        <w:pStyle w:val="ThinDelim"/>
        <w:rPr>
          <w:sz w:val="22"/>
          <w:szCs w:val="22"/>
        </w:rPr>
      </w:pPr>
    </w:p>
    <w:tbl>
      <w:tblPr>
        <w:tblW w:w="947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72"/>
        <w:gridCol w:w="640"/>
        <w:gridCol w:w="846"/>
        <w:gridCol w:w="1417"/>
        <w:gridCol w:w="993"/>
        <w:gridCol w:w="897"/>
        <w:gridCol w:w="1229"/>
        <w:gridCol w:w="1181"/>
      </w:tblGrid>
      <w:tr w:rsidR="00BA6890" w:rsidRPr="00903003" w:rsidTr="00915256">
        <w:tc>
          <w:tcPr>
            <w:tcW w:w="9475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1. Движение капитала</w:t>
            </w: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Уставный капитал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Собственные акции, выкупленные у акционеров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Добавочный капитал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Резервный капитал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Нераспределенная прибыль (непокрытый убыток)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</w:t>
            </w: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8</w:t>
            </w: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Величина капитала на 31 декабря года, предшествующего 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3100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44 191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(559 949)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(515 758)</w:t>
            </w: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 За отчетный период предыдущего года: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5 755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5 755</w:t>
            </w: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3211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5 755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5 755</w:t>
            </w: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lastRenderedPageBreak/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3212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3214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3215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3216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(63 129)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(63 129)</w:t>
            </w: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3221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(63 129)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(63 129)</w:t>
            </w: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3222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3223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3224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3225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3226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3227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3230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3240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44 191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(617 323)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(573 132)</w:t>
            </w: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За отчетный год: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37 637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37 637</w:t>
            </w: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lastRenderedPageBreak/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3311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37 637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37 637</w:t>
            </w: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3312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3314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3315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3316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(52 056)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(52 056)</w:t>
            </w: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3321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(52 056)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(52 056)</w:t>
            </w: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3322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3323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3324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3325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3326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3327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3330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3340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Величина капитала на 31 декабря отчетного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44 191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(631 742)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(587 551)</w:t>
            </w:r>
          </w:p>
        </w:tc>
      </w:tr>
    </w:tbl>
    <w:p w:rsidR="00BA6890" w:rsidRPr="00233311" w:rsidRDefault="00BA6890" w:rsidP="00915256">
      <w:pPr>
        <w:pStyle w:val="ThinDelim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720"/>
        <w:gridCol w:w="1180"/>
        <w:gridCol w:w="1180"/>
        <w:gridCol w:w="1180"/>
        <w:gridCol w:w="1260"/>
      </w:tblGrid>
      <w:tr w:rsidR="00BA6890" w:rsidRPr="00903003" w:rsidTr="00915256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2. Корректировки в связи с изменением учетной политики и исправлением ошибок</w:t>
            </w: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Изменения капитала за 2014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31.12.2013 г.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за счет чистой 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за счет иных 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31.12.2014 г.</w:t>
            </w: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</w:t>
            </w: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Капитал –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(402 353)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(50 654)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(453 007)</w:t>
            </w: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корректировка в связи </w:t>
            </w:r>
            <w:proofErr w:type="gramStart"/>
            <w:r w:rsidRPr="00903003">
              <w:rPr>
                <w:rFonts w:ascii="Times New Roman" w:hAnsi="Times New Roman"/>
              </w:rPr>
              <w:t>с</w:t>
            </w:r>
            <w:proofErr w:type="gramEnd"/>
            <w:r w:rsidRPr="00903003">
              <w:rPr>
                <w:rFonts w:ascii="Times New Roman" w:hAnsi="Times New Roman"/>
              </w:rP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(402 353)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(50 654)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(453 007)</w:t>
            </w: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нераспределенная прибыль (непокрытый убыток):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(402 353)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(50 654)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(453 007)</w:t>
            </w: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корректировка в связи </w:t>
            </w:r>
            <w:proofErr w:type="gramStart"/>
            <w:r w:rsidRPr="00903003">
              <w:rPr>
                <w:rFonts w:ascii="Times New Roman" w:hAnsi="Times New Roman"/>
              </w:rPr>
              <w:t>с</w:t>
            </w:r>
            <w:proofErr w:type="gramEnd"/>
            <w:r w:rsidRPr="00903003">
              <w:rPr>
                <w:rFonts w:ascii="Times New Roman" w:hAnsi="Times New Roman"/>
              </w:rP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(402 353)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(50 654)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(453 007)</w:t>
            </w: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другие статьи капитала, по которым осуществлены корректировки: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(по статьям)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корректировка в связи </w:t>
            </w:r>
            <w:proofErr w:type="gramStart"/>
            <w:r w:rsidRPr="00903003">
              <w:rPr>
                <w:rFonts w:ascii="Times New Roman" w:hAnsi="Times New Roman"/>
              </w:rPr>
              <w:t>с</w:t>
            </w:r>
            <w:proofErr w:type="gramEnd"/>
            <w:r w:rsidRPr="00903003">
              <w:rPr>
                <w:rFonts w:ascii="Times New Roman" w:hAnsi="Times New Roman"/>
              </w:rP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</w:tbl>
    <w:p w:rsidR="00BA6890" w:rsidRPr="00233311" w:rsidRDefault="00BA6890" w:rsidP="00915256">
      <w:pPr>
        <w:pStyle w:val="ThinDelim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12"/>
        <w:gridCol w:w="820"/>
        <w:gridCol w:w="1460"/>
        <w:gridCol w:w="1460"/>
        <w:gridCol w:w="1500"/>
      </w:tblGrid>
      <w:tr w:rsidR="00BA6890" w:rsidRPr="00903003" w:rsidTr="00915256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Справки</w:t>
            </w:r>
          </w:p>
        </w:tc>
      </w:tr>
      <w:tr w:rsidR="00BA6890" w:rsidRPr="00903003" w:rsidTr="00915256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31.12.2015 г.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31.12.2014 г.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31.12.2013 г.</w:t>
            </w:r>
          </w:p>
        </w:tc>
      </w:tr>
      <w:tr w:rsidR="00BA6890" w:rsidRPr="00903003" w:rsidTr="00915256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</w:t>
            </w:r>
          </w:p>
        </w:tc>
      </w:tr>
      <w:tr w:rsidR="00BA6890" w:rsidRPr="00903003" w:rsidTr="00915256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Чистые 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BA6890" w:rsidRPr="00233311" w:rsidRDefault="00BA6890" w:rsidP="00915256">
      <w:pPr>
        <w:rPr>
          <w:rFonts w:ascii="Times New Roman" w:hAnsi="Times New Roman"/>
        </w:rPr>
      </w:pPr>
    </w:p>
    <w:p w:rsidR="00BA6890" w:rsidRPr="00233311" w:rsidRDefault="00BA6890" w:rsidP="00915256">
      <w:pPr>
        <w:pStyle w:val="Headingbalance"/>
        <w:ind w:left="200"/>
        <w:rPr>
          <w:sz w:val="22"/>
          <w:szCs w:val="22"/>
        </w:rPr>
      </w:pPr>
      <w:r w:rsidRPr="00233311">
        <w:rPr>
          <w:sz w:val="22"/>
          <w:szCs w:val="22"/>
        </w:rPr>
        <w:lastRenderedPageBreak/>
        <w:t>Отчет о движении денежных средств</w:t>
      </w:r>
    </w:p>
    <w:p w:rsidR="00BA6890" w:rsidRPr="00233311" w:rsidRDefault="00BA6890" w:rsidP="00915256">
      <w:pPr>
        <w:jc w:val="center"/>
        <w:rPr>
          <w:rFonts w:ascii="Times New Roman" w:hAnsi="Times New Roman"/>
          <w:b/>
          <w:bCs/>
        </w:rPr>
      </w:pPr>
      <w:r w:rsidRPr="00233311">
        <w:rPr>
          <w:rFonts w:ascii="Times New Roman" w:hAnsi="Times New Roman"/>
          <w:b/>
          <w:bCs/>
        </w:rPr>
        <w:t>за Январь - Декабрь 2015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92"/>
        <w:gridCol w:w="720"/>
        <w:gridCol w:w="1560"/>
        <w:gridCol w:w="1580"/>
      </w:tblGrid>
      <w:tr w:rsidR="00BA6890" w:rsidRPr="00903003" w:rsidTr="00915256"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Коды</w:t>
            </w:r>
          </w:p>
        </w:tc>
      </w:tr>
      <w:tr w:rsidR="00BA6890" w:rsidRPr="00903003" w:rsidTr="00915256">
        <w:tc>
          <w:tcPr>
            <w:tcW w:w="7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0710004</w:t>
            </w:r>
          </w:p>
        </w:tc>
      </w:tr>
      <w:tr w:rsidR="00BA6890" w:rsidRPr="00903003" w:rsidTr="00915256"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31.12.2015</w:t>
            </w:r>
          </w:p>
        </w:tc>
      </w:tr>
      <w:tr w:rsidR="00BA6890" w:rsidRPr="00903003" w:rsidTr="00915256"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Организация: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«</w:t>
            </w:r>
            <w:proofErr w:type="spellStart"/>
            <w:r w:rsidRPr="00903003">
              <w:rPr>
                <w:rFonts w:ascii="Times New Roman" w:hAnsi="Times New Roman"/>
                <w:b/>
                <w:bCs/>
              </w:rPr>
              <w:t>Сосьвапромгеология</w:t>
            </w:r>
            <w:proofErr w:type="spellEnd"/>
            <w:r w:rsidRPr="0090300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42174866</w:t>
            </w:r>
          </w:p>
        </w:tc>
      </w:tr>
      <w:tr w:rsidR="00BA6890" w:rsidRPr="00903003" w:rsidTr="00915256"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8613005274</w:t>
            </w:r>
          </w:p>
        </w:tc>
      </w:tr>
      <w:tr w:rsidR="00BA6890" w:rsidRPr="00903003" w:rsidTr="00915256"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Вид деятельности: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903003">
              <w:rPr>
                <w:rFonts w:ascii="Times New Roman" w:hAnsi="Times New Roman"/>
                <w:b/>
                <w:bCs/>
              </w:rPr>
              <w:t>Геолого-разведочные</w:t>
            </w:r>
            <w:proofErr w:type="gramEnd"/>
            <w:r w:rsidRPr="00903003">
              <w:rPr>
                <w:rFonts w:ascii="Times New Roman" w:hAnsi="Times New Roman"/>
                <w:b/>
                <w:bCs/>
              </w:rPr>
              <w:t>, геофизические и геохимические работы в области изучения недр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74.20.2</w:t>
            </w:r>
          </w:p>
        </w:tc>
      </w:tr>
      <w:tr w:rsidR="00BA6890" w:rsidRPr="00903003" w:rsidTr="00915256"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 xml:space="preserve">Организационно-правовая форма / </w:t>
            </w:r>
            <w:proofErr w:type="gramStart"/>
            <w:r w:rsidRPr="00903003">
              <w:rPr>
                <w:rFonts w:ascii="Times New Roman" w:hAnsi="Times New Roman"/>
              </w:rPr>
              <w:t>форма</w:t>
            </w:r>
            <w:proofErr w:type="gramEnd"/>
            <w:r w:rsidRPr="00903003">
              <w:rPr>
                <w:rFonts w:ascii="Times New Roman" w:hAnsi="Times New Roman"/>
              </w:rPr>
              <w:t xml:space="preserve"> собственности: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47 / 42</w:t>
            </w:r>
          </w:p>
        </w:tc>
      </w:tr>
      <w:tr w:rsidR="00BA6890" w:rsidRPr="00903003" w:rsidTr="00915256"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Единица измерения: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384</w:t>
            </w:r>
          </w:p>
        </w:tc>
      </w:tr>
      <w:tr w:rsidR="00BA6890" w:rsidRPr="00903003" w:rsidTr="00915256"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Местонахождение (адрес):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628148 Россия, Тюменская область, Ханты-Мансийский автономный округ-Югра, Березовский район, </w:t>
            </w:r>
            <w:proofErr w:type="spellStart"/>
            <w:r w:rsidRPr="00903003">
              <w:rPr>
                <w:rFonts w:ascii="Times New Roman" w:hAnsi="Times New Roman"/>
                <w:b/>
                <w:bCs/>
              </w:rPr>
              <w:t>с</w:t>
            </w:r>
            <w:proofErr w:type="gramStart"/>
            <w:r w:rsidRPr="00903003">
              <w:rPr>
                <w:rFonts w:ascii="Times New Roman" w:hAnsi="Times New Roman"/>
                <w:b/>
                <w:bCs/>
              </w:rPr>
              <w:t>.С</w:t>
            </w:r>
            <w:proofErr w:type="gramEnd"/>
            <w:r w:rsidRPr="00903003">
              <w:rPr>
                <w:rFonts w:ascii="Times New Roman" w:hAnsi="Times New Roman"/>
                <w:b/>
                <w:bCs/>
              </w:rPr>
              <w:t>аранпауль</w:t>
            </w:r>
            <w:proofErr w:type="spellEnd"/>
            <w:r w:rsidRPr="00903003">
              <w:rPr>
                <w:rFonts w:ascii="Times New Roman" w:hAnsi="Times New Roman"/>
                <w:b/>
                <w:bCs/>
              </w:rPr>
              <w:t xml:space="preserve">, ул. </w:t>
            </w:r>
            <w:proofErr w:type="spellStart"/>
            <w:r w:rsidRPr="00903003">
              <w:rPr>
                <w:rFonts w:ascii="Times New Roman" w:hAnsi="Times New Roman"/>
                <w:b/>
                <w:bCs/>
              </w:rPr>
              <w:t>Ятринская</w:t>
            </w:r>
            <w:proofErr w:type="spellEnd"/>
            <w:r w:rsidRPr="00903003">
              <w:rPr>
                <w:rFonts w:ascii="Times New Roman" w:hAnsi="Times New Roman"/>
                <w:b/>
                <w:bCs/>
              </w:rPr>
              <w:t>, 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 За 12 мес.2015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 За 12 мес.2014 г.</w:t>
            </w: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</w:t>
            </w: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Денежные потоки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4 479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35 931</w:t>
            </w: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 продажи продукции, товаров, работ и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4 479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28 217</w:t>
            </w: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3 458</w:t>
            </w: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 перепродажи финансовых 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4 256</w:t>
            </w: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(30 462)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(72 565)</w:t>
            </w: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поставщикам (подрядчикам) за сырье, материалы, работы,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(3 479)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(17 858)</w:t>
            </w: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связи с оплатой труда 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(19 483)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(42 826)</w:t>
            </w: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процентов по долговым 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налога на прибыль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lastRenderedPageBreak/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(7 500)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(11 881)</w:t>
            </w: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Сальдо денежных потоков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(25 983)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(36 634)</w:t>
            </w: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Движение денежных средств по инвестиционной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от продажи </w:t>
            </w:r>
            <w:proofErr w:type="spellStart"/>
            <w:r w:rsidRPr="00903003">
              <w:rPr>
                <w:rFonts w:ascii="Times New Roman" w:hAnsi="Times New Roman"/>
              </w:rPr>
              <w:t>внеоборотных</w:t>
            </w:r>
            <w:proofErr w:type="spellEnd"/>
            <w:r w:rsidRPr="00903003">
              <w:rPr>
                <w:rFonts w:ascii="Times New Roman" w:hAnsi="Times New Roman"/>
              </w:rPr>
              <w:t xml:space="preserve"> активов (кроме финансовых вложений)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 продажи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 возврата предоставленных займов, от продажи долговых ценных бумаг (прав требования денежных сре</w:t>
            </w:r>
            <w:proofErr w:type="gramStart"/>
            <w:r w:rsidRPr="00903003">
              <w:rPr>
                <w:rFonts w:ascii="Times New Roman" w:hAnsi="Times New Roman"/>
              </w:rPr>
              <w:t>дств к др</w:t>
            </w:r>
            <w:proofErr w:type="gramEnd"/>
            <w:r w:rsidRPr="00903003">
              <w:rPr>
                <w:rFonts w:ascii="Times New Roman" w:hAnsi="Times New Roman"/>
              </w:rPr>
              <w:t>угим лицам)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 w:rsidRPr="00903003">
              <w:rPr>
                <w:rFonts w:ascii="Times New Roman" w:hAnsi="Times New Roman"/>
              </w:rPr>
              <w:t>внеоборотных</w:t>
            </w:r>
            <w:proofErr w:type="spellEnd"/>
            <w:r w:rsidRPr="00903003">
              <w:rPr>
                <w:rFonts w:ascii="Times New Roman" w:hAnsi="Times New Roman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связи с приобретением долговых ценных бумаг (прав требования денежных сре</w:t>
            </w:r>
            <w:proofErr w:type="gramStart"/>
            <w:r w:rsidRPr="00903003">
              <w:rPr>
                <w:rFonts w:ascii="Times New Roman" w:hAnsi="Times New Roman"/>
              </w:rPr>
              <w:t>дств к др</w:t>
            </w:r>
            <w:proofErr w:type="gramEnd"/>
            <w:r w:rsidRPr="00903003">
              <w:rPr>
                <w:rFonts w:ascii="Times New Roman" w:hAnsi="Times New Roman"/>
              </w:rPr>
              <w:t>угим лицам), предоставление займов другим 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Сальдо денежных потоков от инвестиционных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Денежные потоки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25 628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46 427</w:t>
            </w: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lastRenderedPageBreak/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получение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25 628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46 427</w:t>
            </w: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денежных вкладов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 выпуска акций, увеличения долей 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 выпуска облигаций, векселей и других долговых ценных бумаг и др.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Сальдо денежных потоков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25 628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46 427</w:t>
            </w: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Сальдо денежных потоков за отчетный 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(355)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(9 793)</w:t>
            </w: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(83 932)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(93 725)</w:t>
            </w: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(84 287)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(83 932)</w:t>
            </w:r>
          </w:p>
        </w:tc>
      </w:tr>
      <w:tr w:rsidR="00BA6890" w:rsidRPr="00903003" w:rsidTr="0091525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</w:tbl>
    <w:p w:rsidR="00BA6890" w:rsidRPr="00233311" w:rsidRDefault="00BA6890" w:rsidP="00915256">
      <w:pPr>
        <w:rPr>
          <w:rFonts w:ascii="Times New Roman" w:hAnsi="Times New Roman"/>
        </w:rPr>
      </w:pPr>
    </w:p>
    <w:p w:rsidR="000B6C2A" w:rsidRDefault="000B6C2A" w:rsidP="00915256">
      <w:pPr>
        <w:ind w:left="400" w:hanging="258"/>
        <w:rPr>
          <w:rFonts w:ascii="Times New Roman" w:hAnsi="Times New Roman"/>
          <w:b/>
        </w:rPr>
      </w:pPr>
    </w:p>
    <w:p w:rsidR="00BA6890" w:rsidRPr="00233311" w:rsidRDefault="00BA6890" w:rsidP="00915256">
      <w:pPr>
        <w:ind w:left="400" w:hanging="258"/>
        <w:rPr>
          <w:rFonts w:ascii="Times New Roman" w:hAnsi="Times New Roman"/>
          <w:b/>
        </w:rPr>
      </w:pPr>
      <w:r w:rsidRPr="00233311">
        <w:rPr>
          <w:rFonts w:ascii="Times New Roman" w:hAnsi="Times New Roman"/>
          <w:b/>
        </w:rPr>
        <w:t>Аудиторское заключение</w:t>
      </w:r>
    </w:p>
    <w:p w:rsidR="00BA6890" w:rsidRDefault="00BA6890" w:rsidP="00915256">
      <w:pPr>
        <w:ind w:left="400"/>
        <w:rPr>
          <w:rStyle w:val="Subst"/>
          <w:rFonts w:ascii="Times New Roman" w:hAnsi="Times New Roman"/>
          <w:bCs/>
          <w:iCs/>
        </w:rPr>
      </w:pPr>
      <w:r w:rsidRPr="00233311">
        <w:rPr>
          <w:rStyle w:val="Subst"/>
          <w:rFonts w:ascii="Times New Roman" w:hAnsi="Times New Roman"/>
          <w:bCs/>
          <w:iCs/>
        </w:rPr>
        <w:t>Информация приводится в приложении к настоящему ежеквартальному отчету</w:t>
      </w:r>
    </w:p>
    <w:p w:rsidR="00BA6890" w:rsidRPr="00233311" w:rsidRDefault="00BA6890" w:rsidP="00915256">
      <w:pPr>
        <w:ind w:left="400"/>
        <w:rPr>
          <w:rStyle w:val="Subst"/>
          <w:rFonts w:ascii="Times New Roman" w:hAnsi="Times New Roman"/>
          <w:bCs/>
          <w:iCs/>
        </w:rPr>
      </w:pPr>
    </w:p>
    <w:p w:rsidR="00BA6890" w:rsidRPr="00233311" w:rsidRDefault="00BA6890" w:rsidP="00915256">
      <w:pPr>
        <w:pStyle w:val="2"/>
      </w:pPr>
      <w:bookmarkStart w:id="4" w:name="_Toc450292010"/>
      <w:r w:rsidRPr="00233311">
        <w:t>7.2. Промежуточная бухгалтерская (финансовая) отчетность эмитента</w:t>
      </w:r>
      <w:bookmarkEnd w:id="4"/>
    </w:p>
    <w:p w:rsidR="00BA6890" w:rsidRPr="00233311" w:rsidRDefault="00BA6890" w:rsidP="00915256">
      <w:pPr>
        <w:rPr>
          <w:rFonts w:ascii="Times New Roman" w:hAnsi="Times New Roman"/>
        </w:rPr>
      </w:pPr>
    </w:p>
    <w:p w:rsidR="00BA6890" w:rsidRPr="00233311" w:rsidRDefault="00BA6890" w:rsidP="00915256">
      <w:pPr>
        <w:pStyle w:val="Headingbalance"/>
        <w:rPr>
          <w:sz w:val="22"/>
          <w:szCs w:val="22"/>
        </w:rPr>
      </w:pPr>
      <w:r w:rsidRPr="00233311">
        <w:rPr>
          <w:sz w:val="22"/>
          <w:szCs w:val="22"/>
        </w:rPr>
        <w:t>Бухгалтерский баланс</w:t>
      </w:r>
    </w:p>
    <w:p w:rsidR="00BA6890" w:rsidRPr="00233311" w:rsidRDefault="00BA6890" w:rsidP="00915256">
      <w:pPr>
        <w:jc w:val="center"/>
        <w:rPr>
          <w:rFonts w:ascii="Times New Roman" w:hAnsi="Times New Roman"/>
          <w:b/>
          <w:bCs/>
        </w:rPr>
      </w:pPr>
      <w:r w:rsidRPr="00233311">
        <w:rPr>
          <w:rFonts w:ascii="Times New Roman" w:hAnsi="Times New Roman"/>
          <w:b/>
          <w:bCs/>
        </w:rPr>
        <w:t>на 31.03.2016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Коды</w:t>
            </w:r>
          </w:p>
        </w:tc>
      </w:tr>
      <w:tr w:rsidR="00BA6890" w:rsidRPr="00903003" w:rsidTr="00915256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0710001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31.03.2016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Организация: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«</w:t>
            </w:r>
            <w:proofErr w:type="spellStart"/>
            <w:r w:rsidRPr="00903003">
              <w:rPr>
                <w:rFonts w:ascii="Times New Roman" w:hAnsi="Times New Roman"/>
                <w:b/>
                <w:bCs/>
              </w:rPr>
              <w:t>Сосьвапромгеология</w:t>
            </w:r>
            <w:proofErr w:type="spellEnd"/>
            <w:r w:rsidRPr="0090300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42174866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8613005274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Вид деятельности: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903003">
              <w:rPr>
                <w:rFonts w:ascii="Times New Roman" w:hAnsi="Times New Roman"/>
                <w:b/>
                <w:bCs/>
              </w:rPr>
              <w:t>Геолого-разведочные</w:t>
            </w:r>
            <w:proofErr w:type="gramEnd"/>
            <w:r w:rsidRPr="00903003">
              <w:rPr>
                <w:rFonts w:ascii="Times New Roman" w:hAnsi="Times New Roman"/>
                <w:b/>
                <w:bCs/>
              </w:rPr>
              <w:t>, геофизические и геохимические работы в области изучения недр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74.20.2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 xml:space="preserve">Организационно-правовая форма / </w:t>
            </w:r>
            <w:proofErr w:type="gramStart"/>
            <w:r w:rsidRPr="00903003">
              <w:rPr>
                <w:rFonts w:ascii="Times New Roman" w:hAnsi="Times New Roman"/>
              </w:rPr>
              <w:t>форма</w:t>
            </w:r>
            <w:proofErr w:type="gramEnd"/>
            <w:r w:rsidRPr="00903003">
              <w:rPr>
                <w:rFonts w:ascii="Times New Roman" w:hAnsi="Times New Roman"/>
              </w:rPr>
              <w:t xml:space="preserve"> собственности: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47 / 42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Единица измерения: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384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Местонахождение (адрес):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628148 Россия, Тюменская область, Ханты-Мансийский автономный округ-Югра, Березовский район, с. </w:t>
            </w:r>
            <w:proofErr w:type="spellStart"/>
            <w:r w:rsidRPr="00903003">
              <w:rPr>
                <w:rFonts w:ascii="Times New Roman" w:hAnsi="Times New Roman"/>
                <w:b/>
                <w:bCs/>
              </w:rPr>
              <w:t>Саранпауль</w:t>
            </w:r>
            <w:proofErr w:type="spellEnd"/>
            <w:r w:rsidRPr="00903003">
              <w:rPr>
                <w:rFonts w:ascii="Times New Roman" w:hAnsi="Times New Roman"/>
                <w:b/>
                <w:bCs/>
              </w:rPr>
              <w:t xml:space="preserve">, ул. </w:t>
            </w:r>
            <w:proofErr w:type="spellStart"/>
            <w:r w:rsidRPr="00903003">
              <w:rPr>
                <w:rFonts w:ascii="Times New Roman" w:hAnsi="Times New Roman"/>
                <w:b/>
                <w:bCs/>
              </w:rPr>
              <w:t>Ятринская</w:t>
            </w:r>
            <w:proofErr w:type="spellEnd"/>
            <w:r w:rsidRPr="00903003">
              <w:rPr>
                <w:rFonts w:ascii="Times New Roman" w:hAnsi="Times New Roman"/>
                <w:b/>
                <w:bCs/>
              </w:rPr>
              <w:t>, 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</w:tbl>
    <w:p w:rsidR="00BA6890" w:rsidRPr="00233311" w:rsidRDefault="00BA6890" w:rsidP="00915256">
      <w:pPr>
        <w:pStyle w:val="ThinDelim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BA6890" w:rsidRPr="00903003" w:rsidTr="00915256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 31.03.2016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31.12.2015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 31.12.2014 г.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39 953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41 695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52 719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903003">
              <w:rPr>
                <w:rFonts w:ascii="Times New Roman" w:hAnsi="Times New Roman"/>
              </w:rPr>
              <w:t>внеоборотные</w:t>
            </w:r>
            <w:proofErr w:type="spellEnd"/>
            <w:r w:rsidRPr="00903003">
              <w:rPr>
                <w:rFonts w:ascii="Times New Roman" w:hAnsi="Times New Roman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39 976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41 718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52 742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106 172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106 148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105 891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-8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-8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31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17 845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21 478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21 524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6 500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5 700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Денежные средства и денежные </w:t>
            </w:r>
            <w:r w:rsidRPr="00903003">
              <w:rPr>
                <w:rFonts w:ascii="Times New Roman" w:hAnsi="Times New Roman"/>
              </w:rPr>
              <w:lastRenderedPageBreak/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lastRenderedPageBreak/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3 311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252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38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133 357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134 172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133 436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173 333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175 890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186 178</w:t>
            </w:r>
          </w:p>
        </w:tc>
      </w:tr>
    </w:tbl>
    <w:p w:rsidR="00BA6890" w:rsidRPr="00233311" w:rsidRDefault="00BA6890" w:rsidP="00915256">
      <w:pPr>
        <w:pStyle w:val="ThinDelim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BA6890" w:rsidRPr="00903003" w:rsidTr="00915256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 31.03.2016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31.12.2015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 31.12.2014 г.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44 191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44 191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44 191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Переоценка </w:t>
            </w:r>
            <w:proofErr w:type="spellStart"/>
            <w:r w:rsidRPr="00903003">
              <w:rPr>
                <w:rFonts w:ascii="Times New Roman" w:hAnsi="Times New Roman"/>
              </w:rPr>
              <w:t>внеоборотных</w:t>
            </w:r>
            <w:proofErr w:type="spellEnd"/>
            <w:r w:rsidRPr="00903003">
              <w:rPr>
                <w:rFonts w:ascii="Times New Roman" w:hAnsi="Times New Roman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(640 307)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(631 742)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(617 323)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(596 116)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(587 551)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(573132)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674 034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672 766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643 489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64 998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60 258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85 404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25 800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25 800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25 800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764 832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758 824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754 693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173 333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175 890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186 178</w:t>
            </w:r>
          </w:p>
        </w:tc>
      </w:tr>
    </w:tbl>
    <w:p w:rsidR="00BA6890" w:rsidRPr="00233311" w:rsidRDefault="00BA6890" w:rsidP="00915256">
      <w:pPr>
        <w:rPr>
          <w:rFonts w:ascii="Times New Roman" w:hAnsi="Times New Roman"/>
        </w:rPr>
      </w:pPr>
    </w:p>
    <w:p w:rsidR="00BA6890" w:rsidRPr="00233311" w:rsidRDefault="00BA6890" w:rsidP="00915256">
      <w:pPr>
        <w:pStyle w:val="Headingbalance"/>
        <w:rPr>
          <w:sz w:val="22"/>
          <w:szCs w:val="22"/>
        </w:rPr>
      </w:pPr>
      <w:r w:rsidRPr="00233311">
        <w:rPr>
          <w:sz w:val="22"/>
          <w:szCs w:val="22"/>
        </w:rPr>
        <w:t>Отчет о финансовых результатах</w:t>
      </w:r>
    </w:p>
    <w:p w:rsidR="00BA6890" w:rsidRPr="00233311" w:rsidRDefault="00BA6890" w:rsidP="00915256">
      <w:pPr>
        <w:jc w:val="center"/>
        <w:rPr>
          <w:rFonts w:ascii="Times New Roman" w:hAnsi="Times New Roman"/>
          <w:b/>
          <w:bCs/>
        </w:rPr>
      </w:pPr>
      <w:r w:rsidRPr="00233311">
        <w:rPr>
          <w:rFonts w:ascii="Times New Roman" w:hAnsi="Times New Roman"/>
          <w:b/>
          <w:bCs/>
        </w:rPr>
        <w:t>за Январь - Март 2016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5140"/>
        <w:gridCol w:w="460"/>
        <w:gridCol w:w="180"/>
        <w:gridCol w:w="1360"/>
        <w:gridCol w:w="20"/>
        <w:gridCol w:w="1340"/>
        <w:gridCol w:w="240"/>
      </w:tblGrid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Коды</w:t>
            </w:r>
          </w:p>
        </w:tc>
      </w:tr>
      <w:tr w:rsidR="00BA6890" w:rsidRPr="00903003" w:rsidTr="00915256">
        <w:tc>
          <w:tcPr>
            <w:tcW w:w="7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0710002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Дата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31.03.2016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Организация: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«</w:t>
            </w:r>
            <w:proofErr w:type="spellStart"/>
            <w:r w:rsidRPr="00903003">
              <w:rPr>
                <w:rFonts w:ascii="Times New Roman" w:hAnsi="Times New Roman"/>
                <w:b/>
                <w:bCs/>
              </w:rPr>
              <w:t>Сосьвапромгеология</w:t>
            </w:r>
            <w:proofErr w:type="spellEnd"/>
            <w:r w:rsidRPr="0090300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ОКПО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42174866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ИНН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8613005274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Вид деятельности: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903003">
              <w:rPr>
                <w:rFonts w:ascii="Times New Roman" w:hAnsi="Times New Roman"/>
                <w:b/>
                <w:bCs/>
              </w:rPr>
              <w:t>Геолого-разведочные</w:t>
            </w:r>
            <w:proofErr w:type="gramEnd"/>
            <w:r w:rsidRPr="00903003">
              <w:rPr>
                <w:rFonts w:ascii="Times New Roman" w:hAnsi="Times New Roman"/>
                <w:b/>
                <w:bCs/>
              </w:rPr>
              <w:t>, геофизические и геохимические работы в области изучения недр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74.20.2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 xml:space="preserve">Организационно-правовая форма / </w:t>
            </w:r>
            <w:proofErr w:type="gramStart"/>
            <w:r w:rsidRPr="00903003">
              <w:rPr>
                <w:rFonts w:ascii="Times New Roman" w:hAnsi="Times New Roman"/>
              </w:rPr>
              <w:t>форма</w:t>
            </w:r>
            <w:proofErr w:type="gramEnd"/>
            <w:r w:rsidRPr="00903003">
              <w:rPr>
                <w:rFonts w:ascii="Times New Roman" w:hAnsi="Times New Roman"/>
              </w:rPr>
              <w:t xml:space="preserve"> собственности: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/ Частная собственность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ОКОПФ / ОКФС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47 / 42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Единица измерения: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ОКЕИ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384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Местонахождение (адрес):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628148 Россия, Тюменская область, Ханты-Мансийский автономный округ-Югра, Березовский район, с. </w:t>
            </w:r>
            <w:proofErr w:type="spellStart"/>
            <w:r w:rsidRPr="00903003">
              <w:rPr>
                <w:rFonts w:ascii="Times New Roman" w:hAnsi="Times New Roman"/>
                <w:b/>
                <w:bCs/>
              </w:rPr>
              <w:t>Саранпауль</w:t>
            </w:r>
            <w:proofErr w:type="spellEnd"/>
            <w:r w:rsidRPr="00903003">
              <w:rPr>
                <w:rFonts w:ascii="Times New Roman" w:hAnsi="Times New Roman"/>
                <w:b/>
                <w:bCs/>
              </w:rPr>
              <w:t xml:space="preserve">, ул. </w:t>
            </w:r>
            <w:proofErr w:type="spellStart"/>
            <w:r w:rsidRPr="00903003">
              <w:rPr>
                <w:rFonts w:ascii="Times New Roman" w:hAnsi="Times New Roman"/>
                <w:b/>
                <w:bCs/>
              </w:rPr>
              <w:t>Ятринская</w:t>
            </w:r>
            <w:proofErr w:type="spellEnd"/>
            <w:r w:rsidRPr="00903003">
              <w:rPr>
                <w:rFonts w:ascii="Times New Roman" w:hAnsi="Times New Roman"/>
                <w:b/>
                <w:bCs/>
              </w:rPr>
              <w:t>, 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 За  3 мес.2016 г.</w:t>
            </w:r>
          </w:p>
        </w:tc>
        <w:tc>
          <w:tcPr>
            <w:tcW w:w="13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 За  3 мес.2015 г.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Выручка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1 577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1 424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Себестоимость продаж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(10 188)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(14 596)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Валовая прибыль (убыток)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(8 611)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(13 172)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Коммерческие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Управленческие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Прибыль (убыток) от продаж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(8 611)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(13 172)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Доходы от участия в других организациях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Проценты к получению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Проценты к уплате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65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1 511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Прибыль (убыток) до налогообложения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(8 566)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(14 683)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Текущий налог на прибыль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в </w:t>
            </w:r>
            <w:proofErr w:type="spellStart"/>
            <w:r w:rsidRPr="00903003">
              <w:rPr>
                <w:rFonts w:ascii="Times New Roman" w:hAnsi="Times New Roman"/>
              </w:rPr>
              <w:t>т.ч</w:t>
            </w:r>
            <w:proofErr w:type="spellEnd"/>
            <w:r w:rsidRPr="00903003">
              <w:rPr>
                <w:rFonts w:ascii="Times New Roman" w:hAnsi="Times New Roman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 отложенных налоговых активов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Прочее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Результат от переоценки </w:t>
            </w:r>
            <w:proofErr w:type="spellStart"/>
            <w:r w:rsidRPr="00903003">
              <w:rPr>
                <w:rFonts w:ascii="Times New Roman" w:hAnsi="Times New Roman"/>
              </w:rPr>
              <w:t>внеоборотных</w:t>
            </w:r>
            <w:proofErr w:type="spellEnd"/>
            <w:r w:rsidRPr="00903003">
              <w:rPr>
                <w:rFonts w:ascii="Times New Roman" w:hAnsi="Times New Roman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Совокупный финансовый результат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(8 566)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(14 683)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Базовая прибыль (убыток) на акцию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Разводненная прибыль (убыток) на акцию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</w:tbl>
    <w:p w:rsidR="00BA6890" w:rsidRDefault="00BA6890" w:rsidP="00C34C37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B66CC3" w:rsidRDefault="00BA6890" w:rsidP="00C34C37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7.3. Консолидированная финансовая отчетность эмитента</w:t>
      </w:r>
    </w:p>
    <w:p w:rsidR="00BA6890" w:rsidRPr="00B66CC3" w:rsidRDefault="00BA6890" w:rsidP="00C34C37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Эмитент не составляет консолидированную финансовую отчетность.</w:t>
      </w:r>
    </w:p>
    <w:p w:rsidR="00BA6890" w:rsidRPr="00B66CC3" w:rsidRDefault="00BA6890" w:rsidP="00C34C37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 xml:space="preserve">7.4.Сведения об учетной политике эмитента </w:t>
      </w:r>
    </w:p>
    <w:p w:rsidR="00BA6890" w:rsidRPr="00B66CC3" w:rsidRDefault="00BA6890" w:rsidP="00C34C37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Положение об учетной политике для целей бухгалтерского учета на 2016 год</w:t>
      </w:r>
    </w:p>
    <w:p w:rsidR="00BA6890" w:rsidRPr="00B66CC3" w:rsidRDefault="00BA6890" w:rsidP="00C34C37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A6890" w:rsidRPr="00B66CC3" w:rsidRDefault="00BA6890" w:rsidP="00F639D6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CC3">
        <w:rPr>
          <w:rFonts w:ascii="Times New Roman" w:hAnsi="Times New Roman"/>
          <w:sz w:val="24"/>
          <w:szCs w:val="24"/>
        </w:rPr>
        <w:t>Настоящая учетная политика разработана в соответствии с требованиями ФЗ от 06.12.11 г. № 402-ФЗ «О бухгалтерском учете», Положения по ведению бухгалтерского учета и бухгалтерской отчетности в РФ, утвержденного приказом Минфина России от 29.07.08 г. № 34-н, Положения по бухгалтерскому учету «Учетная политика организации» ПБУ 1/2008, утвержденного приказом Минфина России от 06.10.08 г. № 106 н.</w:t>
      </w:r>
      <w:proofErr w:type="gramEnd"/>
    </w:p>
    <w:p w:rsidR="00BA6890" w:rsidRPr="00B66CC3" w:rsidRDefault="00BA6890" w:rsidP="00F639D6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Под учетной политикой организации понимается совокупность способов ведения бухгалтерского учета.</w:t>
      </w:r>
    </w:p>
    <w:p w:rsidR="00BA6890" w:rsidRPr="00B66CC3" w:rsidRDefault="00BA6890" w:rsidP="00F639D6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Настоящая учетная политика является документом, отражающим специфику способов ведения бухгалтерского учета в случаях, если:</w:t>
      </w:r>
    </w:p>
    <w:p w:rsidR="00BA6890" w:rsidRPr="00B66CC3" w:rsidRDefault="00BA6890" w:rsidP="00F639D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CC3">
        <w:rPr>
          <w:rFonts w:ascii="Times New Roman" w:hAnsi="Times New Roman"/>
          <w:sz w:val="24"/>
          <w:szCs w:val="24"/>
        </w:rPr>
        <w:t>Бухгалтерские нормативы содержат положения, позволяющие делать выбор из нескольких вариантов, предусмотренных нормативами и (или) прямо не предусмотренных нормативами, но не противоречащих им;</w:t>
      </w:r>
    </w:p>
    <w:p w:rsidR="00BA6890" w:rsidRPr="00B66CC3" w:rsidRDefault="00BA6890" w:rsidP="00F639D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CC3">
        <w:rPr>
          <w:rFonts w:ascii="Times New Roman" w:hAnsi="Times New Roman"/>
          <w:sz w:val="24"/>
          <w:szCs w:val="24"/>
        </w:rPr>
        <w:t>Бухгалтерские нормативы содержат лишь общие положения, но не содержат конкретных способов ведения бухгалтерского учета;</w:t>
      </w:r>
    </w:p>
    <w:p w:rsidR="00BA6890" w:rsidRPr="00B66CC3" w:rsidRDefault="00BA6890" w:rsidP="00F639D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66CC3">
        <w:rPr>
          <w:rFonts w:ascii="Times New Roman" w:hAnsi="Times New Roman"/>
          <w:sz w:val="24"/>
          <w:szCs w:val="24"/>
        </w:rPr>
        <w:t>Бухгалтерские нормативы содержат неясные или неоднозначные или противоречивые нормы или неустранимые сомнения;</w:t>
      </w:r>
    </w:p>
    <w:p w:rsidR="00BA6890" w:rsidRPr="00B66CC3" w:rsidRDefault="00BA6890" w:rsidP="00F639D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CC3">
        <w:rPr>
          <w:rFonts w:ascii="Times New Roman" w:hAnsi="Times New Roman"/>
          <w:sz w:val="24"/>
          <w:szCs w:val="24"/>
        </w:rPr>
        <w:t>Бухгалтерские нормативы любым иным образом делают возможным (или не запрещают) применение способов учета, установленных учетной политикой;</w:t>
      </w:r>
    </w:p>
    <w:p w:rsidR="00BA6890" w:rsidRPr="00B66CC3" w:rsidRDefault="00BA6890" w:rsidP="00F639D6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4. Изменение учетной политики организации может производиться  в случаях:</w:t>
      </w:r>
    </w:p>
    <w:p w:rsidR="00BA6890" w:rsidRPr="00B66CC3" w:rsidRDefault="00BA6890" w:rsidP="00F639D6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lastRenderedPageBreak/>
        <w:t>4.1.изменения требований, установленных законодательством РФ о бухгалтерском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CC3">
        <w:rPr>
          <w:rFonts w:ascii="Times New Roman" w:hAnsi="Times New Roman"/>
          <w:sz w:val="24"/>
          <w:szCs w:val="24"/>
        </w:rPr>
        <w:t>учете, федеральными и (или) отраслевыми стандартами;</w:t>
      </w:r>
    </w:p>
    <w:p w:rsidR="00BA6890" w:rsidRPr="00B66CC3" w:rsidRDefault="00BA6890" w:rsidP="00157B40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 xml:space="preserve">4.2.разработке или выборе нового ведения бухгалтерского учета, применение </w:t>
      </w:r>
      <w:r>
        <w:rPr>
          <w:rFonts w:ascii="Times New Roman" w:hAnsi="Times New Roman"/>
          <w:sz w:val="24"/>
          <w:szCs w:val="24"/>
        </w:rPr>
        <w:t>к</w:t>
      </w:r>
      <w:r w:rsidRPr="00B66CC3">
        <w:rPr>
          <w:rFonts w:ascii="Times New Roman" w:hAnsi="Times New Roman"/>
          <w:sz w:val="24"/>
          <w:szCs w:val="24"/>
        </w:rPr>
        <w:t>оторого приводит к повышению качества информации об объекте бухгалтерского учета;</w:t>
      </w:r>
    </w:p>
    <w:p w:rsidR="00BA6890" w:rsidRPr="00B66CC3" w:rsidRDefault="00BA6890" w:rsidP="00157B40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4.3.</w:t>
      </w:r>
      <w:proofErr w:type="gramStart"/>
      <w:r w:rsidRPr="00B66CC3">
        <w:rPr>
          <w:rFonts w:ascii="Times New Roman" w:hAnsi="Times New Roman"/>
          <w:sz w:val="24"/>
          <w:szCs w:val="24"/>
        </w:rPr>
        <w:t>существенном</w:t>
      </w:r>
      <w:proofErr w:type="gramEnd"/>
      <w:r w:rsidRPr="00B66CC3">
        <w:rPr>
          <w:rFonts w:ascii="Times New Roman" w:hAnsi="Times New Roman"/>
          <w:sz w:val="24"/>
          <w:szCs w:val="24"/>
        </w:rPr>
        <w:t xml:space="preserve"> изменении условий деятельности экономического субъекта.</w:t>
      </w:r>
    </w:p>
    <w:p w:rsidR="00BA6890" w:rsidRPr="00B66CC3" w:rsidRDefault="00BA6890" w:rsidP="00157B40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5. При проведении операций с наличными денежными средствами организация руководствуется Положением о порядке ведения кассовых операций с банкнотами и монетой Банка России на территории РФ, утвержденным Банком России 12.10.11 г. № 373-П.</w:t>
      </w:r>
    </w:p>
    <w:p w:rsidR="00BA6890" w:rsidRPr="00B66CC3" w:rsidRDefault="00BA6890" w:rsidP="00157B40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B66CC3" w:rsidRDefault="00BA6890" w:rsidP="00157B40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Организация бухгалтерского учета</w:t>
      </w:r>
    </w:p>
    <w:p w:rsidR="00BA6890" w:rsidRPr="00B66CC3" w:rsidRDefault="00BA6890" w:rsidP="00157B40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Порядок ведения учета</w:t>
      </w:r>
    </w:p>
    <w:p w:rsidR="00BA6890" w:rsidRPr="00B66CC3" w:rsidRDefault="00BA6890" w:rsidP="00157B40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Формирование бухгалтерской службы</w:t>
      </w:r>
    </w:p>
    <w:p w:rsidR="00BA6890" w:rsidRPr="00B66CC3" w:rsidRDefault="00BA6890" w:rsidP="0021103B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6.Бухгалтерский учет в организации ведет штатный бухгалтер</w:t>
      </w:r>
    </w:p>
    <w:p w:rsidR="00BA6890" w:rsidRPr="00B66CC3" w:rsidRDefault="00BA6890" w:rsidP="003508ED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статья 7 Федерального закона от 06.12.11 г. № 402-ФЗ «О бухгалтерском учете»</w:t>
      </w:r>
    </w:p>
    <w:p w:rsidR="00BA6890" w:rsidRPr="00B66CC3" w:rsidRDefault="00BA6890" w:rsidP="0021103B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Форма и регистры бухгалтерского учета</w:t>
      </w:r>
    </w:p>
    <w:p w:rsidR="00BA6890" w:rsidRPr="00B66CC3" w:rsidRDefault="00BA6890" w:rsidP="0021103B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7. Компания ведет бухгалтерский учет по обычной форме с использованием регистров бухучета для всех активов и обязательств.</w:t>
      </w:r>
    </w:p>
    <w:p w:rsidR="00BA6890" w:rsidRPr="00B66CC3" w:rsidRDefault="00BA6890" w:rsidP="003508ED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21 типовых рекомендаций, утвержденных Приказом Минфина России от 21.12.98 г. № 64 н.</w:t>
      </w:r>
    </w:p>
    <w:p w:rsidR="00BA6890" w:rsidRPr="00B66CC3" w:rsidRDefault="00BA6890" w:rsidP="003508ED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CC3">
        <w:rPr>
          <w:rFonts w:ascii="Times New Roman" w:hAnsi="Times New Roman"/>
          <w:sz w:val="24"/>
          <w:szCs w:val="24"/>
        </w:rPr>
        <w:t xml:space="preserve">В качестве регистров бухгалтерского учета используются формы, предусмотренные в программе для ведения бухучета, а также самостоятельно разработанные формы. Все используемые регистры приведены в приложении к настоящей учетной политике. </w:t>
      </w:r>
    </w:p>
    <w:p w:rsidR="00BA6890" w:rsidRPr="00B66CC3" w:rsidRDefault="00BA6890" w:rsidP="005854BA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5 статьи 10 ФЗ от 06.12.11 г. № 402-ФЗ «О бухгалтерском учете».</w:t>
      </w:r>
    </w:p>
    <w:p w:rsidR="00BA6890" w:rsidRPr="00B66CC3" w:rsidRDefault="00BA6890" w:rsidP="005854BA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Регистры бухгалтерского учета</w:t>
      </w:r>
    </w:p>
    <w:p w:rsidR="00BA6890" w:rsidRPr="00B66CC3" w:rsidRDefault="00BA6890" w:rsidP="005854BA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CC3">
        <w:rPr>
          <w:rFonts w:ascii="Times New Roman" w:hAnsi="Times New Roman"/>
          <w:sz w:val="24"/>
          <w:szCs w:val="24"/>
        </w:rPr>
        <w:t xml:space="preserve">Учетные регистры бухгалтерского учета ведутся комбинированно: на бумажных и электронных носителях. Для электронных регистров используется специализированная программа 1С:7,7 Общий режим налогообложения. </w:t>
      </w:r>
    </w:p>
    <w:p w:rsidR="00BA6890" w:rsidRPr="00B66CC3" w:rsidRDefault="00BA6890" w:rsidP="001B7D5E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6 статьи 10 ФЗ от 06.12.11 г. № 402-ФЗ «О бухгалтерском учете».</w:t>
      </w:r>
    </w:p>
    <w:p w:rsidR="00BA6890" w:rsidRPr="00B66CC3" w:rsidRDefault="00BA6890" w:rsidP="001B7D5E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66CC3">
        <w:rPr>
          <w:rFonts w:ascii="Times New Roman" w:hAnsi="Times New Roman"/>
          <w:b/>
          <w:sz w:val="24"/>
          <w:szCs w:val="24"/>
        </w:rPr>
        <w:t>Ответственные</w:t>
      </w:r>
      <w:proofErr w:type="gramEnd"/>
      <w:r w:rsidRPr="00B66CC3">
        <w:rPr>
          <w:rFonts w:ascii="Times New Roman" w:hAnsi="Times New Roman"/>
          <w:b/>
          <w:sz w:val="24"/>
          <w:szCs w:val="24"/>
        </w:rPr>
        <w:t xml:space="preserve"> за ведение регистров бухгалтерского учета</w:t>
      </w:r>
    </w:p>
    <w:p w:rsidR="00BA6890" w:rsidRPr="00B66CC3" w:rsidRDefault="00BA6890" w:rsidP="001B7D5E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10.Ответственным за ведение регистров бухгалтерского учета является главный бухгалтер.</w:t>
      </w:r>
    </w:p>
    <w:p w:rsidR="00BA6890" w:rsidRPr="00B66CC3" w:rsidRDefault="00BA6890" w:rsidP="005F44FF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4,8 статьи 10 ФЗ от 06.12.11 г. № 402-ФЗ «О бухгалтерском учете».</w:t>
      </w:r>
    </w:p>
    <w:p w:rsidR="00BA6890" w:rsidRPr="00B66CC3" w:rsidRDefault="00BA6890" w:rsidP="005F44FF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Рабочий план счетов бухгалтерского учета</w:t>
      </w:r>
    </w:p>
    <w:p w:rsidR="00BA6890" w:rsidRPr="00B66CC3" w:rsidRDefault="00BA6890" w:rsidP="005F44FF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 xml:space="preserve">11. В качестве рабочего плана счетов бухгалтерского учета использовать типовой План счетов, утвержденный приказом Минфина России от 31.10.2000 № 94 н. При </w:t>
      </w:r>
      <w:r w:rsidRPr="00B66CC3">
        <w:rPr>
          <w:rFonts w:ascii="Times New Roman" w:hAnsi="Times New Roman"/>
          <w:sz w:val="24"/>
          <w:szCs w:val="24"/>
        </w:rPr>
        <w:lastRenderedPageBreak/>
        <w:t>необходимости план счетов дополняется субсчетами, необходимыми в деятельности организации.</w:t>
      </w:r>
    </w:p>
    <w:p w:rsidR="00BA6890" w:rsidRPr="00B66CC3" w:rsidRDefault="00BA6890" w:rsidP="00865673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8 Положения по ведению бухгалтерского учета и бухгалтерской отчетности в РФ, утвержденного приказом Минфина России от 29.07.98 г. № 34 н.</w:t>
      </w:r>
    </w:p>
    <w:p w:rsidR="00BA6890" w:rsidRPr="00B66CC3" w:rsidRDefault="00BA6890" w:rsidP="00865673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Оценка имущества, обязательств и хозяйственных операций</w:t>
      </w:r>
    </w:p>
    <w:p w:rsidR="00BA6890" w:rsidRPr="00B66CC3" w:rsidRDefault="00BA6890" w:rsidP="00865673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12. Бухгалтерский учет имущества, обязательств и хозяйственных операций в организации ведется в рублях и копейках.</w:t>
      </w:r>
    </w:p>
    <w:p w:rsidR="00BA6890" w:rsidRPr="00B66CC3" w:rsidRDefault="00BA6890" w:rsidP="00AA6562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25 Положения по ведению бухгалтерского учета и бухгалтерской отчетности в РФ, утвержденного приказом Минфина России от 29.07.98 г. № 34 н.</w:t>
      </w:r>
    </w:p>
    <w:p w:rsidR="00BA6890" w:rsidRPr="00B66CC3" w:rsidRDefault="00BA6890" w:rsidP="00AA6562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Критерии существенности</w:t>
      </w:r>
    </w:p>
    <w:p w:rsidR="00BA6890" w:rsidRPr="00B66CC3" w:rsidRDefault="00BA6890" w:rsidP="00AA6562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13. Для отражения в бухгалтерской отчетности обособленно показатель признается существенным, если он составляет 5 % от общего итога данных. При этом общим итогом данных является</w:t>
      </w:r>
    </w:p>
    <w:p w:rsidR="00BA6890" w:rsidRPr="00B66CC3" w:rsidRDefault="00BA6890" w:rsidP="0011334D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4 ПБУ 1/2008 «Учетная политика организации», пункт 11 ПБУ 4/99 «Бухгалтерская отчетность организации».</w:t>
      </w:r>
    </w:p>
    <w:p w:rsidR="00BA6890" w:rsidRPr="00B66CC3" w:rsidRDefault="00BA6890" w:rsidP="0011334D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14. Существенной признается ошибка, в результате исправления которой показатель по любой статье бухгалтерской отчетности изменится более</w:t>
      </w:r>
      <w:proofErr w:type="gramStart"/>
      <w:r w:rsidRPr="00B66CC3">
        <w:rPr>
          <w:rFonts w:ascii="Times New Roman" w:hAnsi="Times New Roman"/>
          <w:sz w:val="24"/>
          <w:szCs w:val="24"/>
        </w:rPr>
        <w:t>,</w:t>
      </w:r>
      <w:proofErr w:type="gramEnd"/>
      <w:r w:rsidRPr="00B66CC3">
        <w:rPr>
          <w:rFonts w:ascii="Times New Roman" w:hAnsi="Times New Roman"/>
          <w:sz w:val="24"/>
          <w:szCs w:val="24"/>
        </w:rPr>
        <w:t xml:space="preserve"> чем на 5 % по отношению к прежнему показателю.</w:t>
      </w:r>
    </w:p>
    <w:p w:rsidR="00BA6890" w:rsidRPr="00B66CC3" w:rsidRDefault="00BA6890" w:rsidP="0011334D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4 ПБУ 1/2008 «Учетная политика организации», пункт 3 ПБУ 22/2010 «Исправление ошибок в бухгалтерском учете и отчетности».</w:t>
      </w:r>
    </w:p>
    <w:p w:rsidR="00BA6890" w:rsidRPr="00B66CC3" w:rsidRDefault="00BA6890" w:rsidP="0011334D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Формы первичных документов и отчетности</w:t>
      </w:r>
    </w:p>
    <w:p w:rsidR="00BA6890" w:rsidRPr="00B66CC3" w:rsidRDefault="00BA6890" w:rsidP="0011334D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Формы первичных документов</w:t>
      </w:r>
    </w:p>
    <w:p w:rsidR="00BA6890" w:rsidRPr="00B66CC3" w:rsidRDefault="00BA6890" w:rsidP="0011334D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15. В качестве форм первичных учетных документов используются унифицированные формы, утвержденные Госкомстатом России.</w:t>
      </w:r>
    </w:p>
    <w:p w:rsidR="00BA6890" w:rsidRPr="00B66CC3" w:rsidRDefault="00BA6890" w:rsidP="0011334D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В унифицированных формах заполняются реквизиты, обязательные по федеральному закону от 06.12.11 г. № 402-ФЗ. Иные реквизиты могут заполняться по необходимости.</w:t>
      </w:r>
    </w:p>
    <w:p w:rsidR="00BA6890" w:rsidRPr="00B66CC3" w:rsidRDefault="00BA6890" w:rsidP="0011334D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 xml:space="preserve">Дополнительно используются формы, разработанные организацией (приведены в приложении к настоящей учетной политике). </w:t>
      </w:r>
    </w:p>
    <w:p w:rsidR="00BA6890" w:rsidRPr="00B66CC3" w:rsidRDefault="00BA6890" w:rsidP="00D67EE8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4 статьи 9 ФЗ от 06.12.11 г. № 402-ФЗ «О бухгалтерском учете», пункт 4 ПБУ 1/2008 «Учетная политика организации».</w:t>
      </w:r>
    </w:p>
    <w:p w:rsidR="00BA6890" w:rsidRPr="00B66CC3" w:rsidRDefault="00BA6890" w:rsidP="00D67EE8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 xml:space="preserve">16. Первичные учетные документы составляются в бумажном виде. </w:t>
      </w:r>
    </w:p>
    <w:p w:rsidR="00BA6890" w:rsidRPr="00B66CC3" w:rsidRDefault="00BA6890" w:rsidP="00D67EE8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5 статьи 9 ФЗ от 06.12.11 г. № 402-ФЗ «О бухгалтерском учете».</w:t>
      </w:r>
    </w:p>
    <w:p w:rsidR="00BA6890" w:rsidRPr="00B66CC3" w:rsidRDefault="00BA6890" w:rsidP="00D67EE8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Формы бухгалтерской отчетности</w:t>
      </w:r>
    </w:p>
    <w:p w:rsidR="00BA6890" w:rsidRPr="00B66CC3" w:rsidRDefault="00BA6890" w:rsidP="00D67EE8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17.При составлении бухгалтерской отчетности использовать показатели по статьям, приведенные в формах, утвержденных приказом Минфина России от 02.07.10 г. № 66 н.</w:t>
      </w:r>
    </w:p>
    <w:p w:rsidR="00BA6890" w:rsidRPr="00B66CC3" w:rsidRDefault="00BA6890" w:rsidP="00F01C41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3 приказа Минфина России от 02.07.10 г. № 66 н.</w:t>
      </w:r>
    </w:p>
    <w:p w:rsidR="00BA6890" w:rsidRPr="00B66CC3" w:rsidRDefault="00BA6890" w:rsidP="00F01C41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Способы ведения бухгалтерского учета</w:t>
      </w:r>
    </w:p>
    <w:p w:rsidR="00BA6890" w:rsidRPr="00B66CC3" w:rsidRDefault="00BA6890" w:rsidP="00F01C41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lastRenderedPageBreak/>
        <w:t>Основные средства</w:t>
      </w:r>
    </w:p>
    <w:p w:rsidR="00BA6890" w:rsidRPr="00B66CC3" w:rsidRDefault="00BA6890" w:rsidP="00F01C41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Лимит стоимости основных средств</w:t>
      </w:r>
    </w:p>
    <w:p w:rsidR="00BA6890" w:rsidRPr="00B66CC3" w:rsidRDefault="00BA6890" w:rsidP="00F01C41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 xml:space="preserve">18. Установить лимит стоимости активов, которые будут учитываться в составе основных средств, в размере 40 000 рублей. </w:t>
      </w:r>
    </w:p>
    <w:p w:rsidR="00BA6890" w:rsidRPr="00B66CC3" w:rsidRDefault="00BA6890" w:rsidP="001D6ED9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5 ПБУ 6/01 «Учет основных средств».</w:t>
      </w:r>
    </w:p>
    <w:p w:rsidR="00BA6890" w:rsidRPr="00B66CC3" w:rsidRDefault="00BA6890" w:rsidP="001D6ED9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 xml:space="preserve">Амортизация основных средств </w:t>
      </w:r>
    </w:p>
    <w:p w:rsidR="00BA6890" w:rsidRPr="00B66CC3" w:rsidRDefault="00BA6890" w:rsidP="001D6ED9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19. Для всех основных средств, введенных в эксплуатацию в 2016 году, используется один способ начисления амортизации.</w:t>
      </w:r>
    </w:p>
    <w:p w:rsidR="00BA6890" w:rsidRPr="00B66CC3" w:rsidRDefault="00BA6890" w:rsidP="00B0000D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18 ПБУ 6/01 «Учет основных средств».</w:t>
      </w:r>
    </w:p>
    <w:p w:rsidR="00BA6890" w:rsidRPr="00B66CC3" w:rsidRDefault="00BA6890" w:rsidP="00B0000D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20. Амортизация по всем основным средствам начисляется линейным способом.</w:t>
      </w:r>
    </w:p>
    <w:p w:rsidR="00BA6890" w:rsidRPr="00B66CC3" w:rsidRDefault="00BA6890" w:rsidP="00B0000D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18 ПБУ 6/01 «Учет основных средств».</w:t>
      </w:r>
    </w:p>
    <w:p w:rsidR="00BA6890" w:rsidRPr="00B66CC3" w:rsidRDefault="00BA6890" w:rsidP="001D6ED9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Срок полезного использования основных средств</w:t>
      </w:r>
    </w:p>
    <w:p w:rsidR="00BA6890" w:rsidRPr="00B66CC3" w:rsidRDefault="00BA6890" w:rsidP="001D6ED9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21. Срок полезного использования основных средств определяется исходя из Классификации основных средств, включаемых в амортизационные группы, утвержденной постановлением Правительства РФ от 01.01.02 г. № 1.</w:t>
      </w:r>
    </w:p>
    <w:p w:rsidR="00BA6890" w:rsidRPr="00B66CC3" w:rsidRDefault="00BA6890" w:rsidP="00C83A1F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20 ПБУ 6/01 «Учет основных средств» и пункт 1 постановления Правительства РФ от 01.01.02 г. № 1.</w:t>
      </w:r>
    </w:p>
    <w:p w:rsidR="00BA6890" w:rsidRPr="00B66CC3" w:rsidRDefault="00BA6890" w:rsidP="00C83A1F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Нематериальные активы</w:t>
      </w:r>
    </w:p>
    <w:p w:rsidR="00BA6890" w:rsidRPr="00B66CC3" w:rsidRDefault="00BA6890" w:rsidP="00C83A1F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Срок полезного использования нематериальных активов</w:t>
      </w:r>
    </w:p>
    <w:p w:rsidR="00BA6890" w:rsidRPr="00B66CC3" w:rsidRDefault="00BA6890" w:rsidP="00C83A1F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22. Срок полезного использования нематериального актива определяется исходя из ожидаемого срока использования актива, в течение которого организация предполагает получить экономические выгоды (или использовать в деятельности, направленной на достижение целей создания некоммерческой организации).</w:t>
      </w:r>
    </w:p>
    <w:p w:rsidR="00BA6890" w:rsidRPr="00B66CC3" w:rsidRDefault="00BA6890" w:rsidP="00DA432E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 xml:space="preserve"> Основание: пункт 26 ПБУ 14/2007 «Учет нематериальных активов».</w:t>
      </w:r>
    </w:p>
    <w:p w:rsidR="00BA6890" w:rsidRPr="00B66CC3" w:rsidRDefault="00BA6890" w:rsidP="00DA432E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Амортизация нематериальных активов</w:t>
      </w:r>
    </w:p>
    <w:p w:rsidR="00BA6890" w:rsidRPr="00B66CC3" w:rsidRDefault="00BA6890" w:rsidP="00DA432E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23. Для всех нематериальных активов используется один способ начисления амортизации.</w:t>
      </w:r>
    </w:p>
    <w:p w:rsidR="00BA6890" w:rsidRPr="00B66CC3" w:rsidRDefault="00BA6890" w:rsidP="00FB29E4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28 ПБУ 14/2007 «Учет нематериальных активов».</w:t>
      </w:r>
    </w:p>
    <w:p w:rsidR="00BA6890" w:rsidRPr="00B66CC3" w:rsidRDefault="00BA6890" w:rsidP="00FB29E4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24. Амортизация по всем нематериальным активам начисляется линейным способом.</w:t>
      </w:r>
    </w:p>
    <w:p w:rsidR="00BA6890" w:rsidRPr="00B66CC3" w:rsidRDefault="00BA6890" w:rsidP="000418C4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28 ПБУ 14/2007 «Учет нематериальных активов».</w:t>
      </w:r>
    </w:p>
    <w:p w:rsidR="00BA6890" w:rsidRPr="00B66CC3" w:rsidRDefault="00BA6890" w:rsidP="000418C4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Учет материалов</w:t>
      </w:r>
    </w:p>
    <w:p w:rsidR="00BA6890" w:rsidRPr="00B66CC3" w:rsidRDefault="00BA6890" w:rsidP="000418C4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Единица учета материалов</w:t>
      </w:r>
    </w:p>
    <w:p w:rsidR="00BA6890" w:rsidRPr="00B66CC3" w:rsidRDefault="00BA6890" w:rsidP="000418C4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25.Единицей учета материалов является номенклатурный номер.</w:t>
      </w:r>
    </w:p>
    <w:p w:rsidR="00BA6890" w:rsidRPr="00B66CC3" w:rsidRDefault="00BA6890" w:rsidP="00B52408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3 ПБУ 5/01 «Учет материально-производственных запасов».</w:t>
      </w:r>
    </w:p>
    <w:p w:rsidR="00BA6890" w:rsidRPr="00B66CC3" w:rsidRDefault="00BA6890" w:rsidP="00B52408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Оценка материалов</w:t>
      </w:r>
    </w:p>
    <w:p w:rsidR="00BA6890" w:rsidRPr="00B66CC3" w:rsidRDefault="00BA6890" w:rsidP="00B52408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26. Материалы учитываются по фактическим ценам.</w:t>
      </w:r>
    </w:p>
    <w:p w:rsidR="00BA6890" w:rsidRPr="00B66CC3" w:rsidRDefault="00BA6890" w:rsidP="00672A83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lastRenderedPageBreak/>
        <w:t>Основание: пункт 5 ПБУ 5/01 «Учет материально-производственных запасов».</w:t>
      </w:r>
    </w:p>
    <w:p w:rsidR="00BA6890" w:rsidRPr="00B66CC3" w:rsidRDefault="00BA6890" w:rsidP="00672A83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27. Транспортно-заготовительные расходы организации принимаются к учету путем их непосредственного (прямого) включения в фактическую себестоимость материала.</w:t>
      </w:r>
    </w:p>
    <w:p w:rsidR="00BA6890" w:rsidRPr="00B66CC3" w:rsidRDefault="00BA6890" w:rsidP="00672A83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83 Методических указаний по бухгалтерскому учету материально-производственных запасов, утвержденных приказом Минфина России от 28.12.01 г. № 119 н.</w:t>
      </w:r>
    </w:p>
    <w:p w:rsidR="00BA6890" w:rsidRPr="00B66CC3" w:rsidRDefault="00BA6890" w:rsidP="00672A83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Списание материалов</w:t>
      </w:r>
    </w:p>
    <w:p w:rsidR="00BA6890" w:rsidRPr="00B66CC3" w:rsidRDefault="00BA6890" w:rsidP="00672A83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 xml:space="preserve">28. Для оценки материалов при их передаче в производство или на иные цели используется один способ. </w:t>
      </w:r>
    </w:p>
    <w:p w:rsidR="00BA6890" w:rsidRPr="00B66CC3" w:rsidRDefault="00BA6890" w:rsidP="000F41CB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16 ПБУ 5/01 «Учет материально-производственных запасов» и пункт 73 Методических указаний по бухгалтерскому учету материально-производственных запасов, утвержденных приказом Минфина России от 28.12.01 г. № 119 н.</w:t>
      </w:r>
    </w:p>
    <w:p w:rsidR="00BA6890" w:rsidRPr="00B66CC3" w:rsidRDefault="00BA6890" w:rsidP="000F41CB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29. Все материалы, отпускаемые в производство или на иные цели, оцениваются по себестоимости каждой единицы.</w:t>
      </w:r>
    </w:p>
    <w:p w:rsidR="00BA6890" w:rsidRPr="00B66CC3" w:rsidRDefault="00BA6890" w:rsidP="000F41CB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16 ПБУ 5/01 «Учет материально-производственных запасов».</w:t>
      </w:r>
    </w:p>
    <w:p w:rsidR="00BA6890" w:rsidRPr="00B66CC3" w:rsidRDefault="00BA6890" w:rsidP="000F41CB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30. При списании (отпуске) материалов по себестоимости каждой единицы в себестоимость единицы запаса включается только его договорная цена.</w:t>
      </w:r>
    </w:p>
    <w:p w:rsidR="00BA6890" w:rsidRPr="00B66CC3" w:rsidRDefault="00BA6890" w:rsidP="00E44E13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74 Методических указаний по бухгалтерскому учету материально-производственных запасов, утвержденных приказом Минфина России от 28.12.01 г. № 119 н.</w:t>
      </w:r>
    </w:p>
    <w:p w:rsidR="00BA6890" w:rsidRPr="00B66CC3" w:rsidRDefault="00BA6890" w:rsidP="00E44E13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Учет кредитов и займов</w:t>
      </w:r>
    </w:p>
    <w:p w:rsidR="00BA6890" w:rsidRPr="00B66CC3" w:rsidRDefault="00BA6890" w:rsidP="00E44E13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Учет прочих расходов, связанных с получением заемных средств.</w:t>
      </w:r>
    </w:p>
    <w:p w:rsidR="00BA6890" w:rsidRPr="00B66CC3" w:rsidRDefault="00BA6890" w:rsidP="00E44E13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31. Расходы, связанные с получением заемных средств, учитываются в полной сумме в том отчетном периоде, когда эти затраты были произведены.</w:t>
      </w:r>
    </w:p>
    <w:p w:rsidR="00BA6890" w:rsidRPr="00B66CC3" w:rsidRDefault="00BA6890" w:rsidP="0042247E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8 ПБУ 15/2008 «Учет расходов по займам и кредитам».</w:t>
      </w:r>
    </w:p>
    <w:p w:rsidR="00BA6890" w:rsidRPr="00B66CC3" w:rsidRDefault="00BA6890" w:rsidP="0042247E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Резервы</w:t>
      </w:r>
    </w:p>
    <w:p w:rsidR="00BA6890" w:rsidRPr="00B66CC3" w:rsidRDefault="00BA6890" w:rsidP="0042247E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Иные резервы, связанные с оценочными обязательствами:</w:t>
      </w:r>
    </w:p>
    <w:p w:rsidR="00BA6890" w:rsidRPr="00B66CC3" w:rsidRDefault="00BA6890" w:rsidP="0042247E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32.Компания не признает в бухгалтерском учете оценочные обязательства.</w:t>
      </w:r>
    </w:p>
    <w:p w:rsidR="00BA6890" w:rsidRPr="00B66CC3" w:rsidRDefault="00BA6890" w:rsidP="00597A70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3 ПБУ 8/2010, утвержденного приказом Минфина России от 13.12.10 г. № 167 н.</w:t>
      </w:r>
    </w:p>
    <w:p w:rsidR="00BA6890" w:rsidRPr="00B66CC3" w:rsidRDefault="00BA6890" w:rsidP="00597A70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Учет доходов и расходов</w:t>
      </w:r>
    </w:p>
    <w:p w:rsidR="00BA6890" w:rsidRPr="00B66CC3" w:rsidRDefault="00BA6890" w:rsidP="00597A70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Классификация доходов</w:t>
      </w:r>
    </w:p>
    <w:p w:rsidR="00BA6890" w:rsidRPr="00B66CC3" w:rsidRDefault="00BA6890" w:rsidP="00597A70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33. К доходам от обычных видов деятельности относятся доходы, доля которых в общей выручке превышает порог существенности, определенный в разделе «Организация бухгалтерского учета» настоящей учетной политики.</w:t>
      </w:r>
    </w:p>
    <w:p w:rsidR="00BA6890" w:rsidRPr="00B66CC3" w:rsidRDefault="00BA6890" w:rsidP="003C2AF9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4 ПБУ 9/99 «Доходы организации».</w:t>
      </w:r>
    </w:p>
    <w:p w:rsidR="00BA6890" w:rsidRPr="00B66CC3" w:rsidRDefault="00BA6890" w:rsidP="003C2AF9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Метод признания доходов и расходов</w:t>
      </w:r>
    </w:p>
    <w:p w:rsidR="00BA6890" w:rsidRPr="00B66CC3" w:rsidRDefault="00BA6890" w:rsidP="003C2AF9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lastRenderedPageBreak/>
        <w:t>34. Доходы признаются по мере поступления денежных средств от покупателей (заказчиков). Расходы признаются по мере погашения задолженности перед покупателями (заказчиками).</w:t>
      </w:r>
    </w:p>
    <w:p w:rsidR="00BA6890" w:rsidRPr="00B66CC3" w:rsidRDefault="00BA6890" w:rsidP="00F77F34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12 ПБУ 9/99 «Доходы организации», пункт 18 ПБУ 10/99 «Расходы организации».</w:t>
      </w:r>
    </w:p>
    <w:p w:rsidR="00BA6890" w:rsidRPr="00B66CC3" w:rsidRDefault="00BA6890" w:rsidP="00F77F34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Порядок признания управленческих и коммерческих расходов</w:t>
      </w:r>
    </w:p>
    <w:p w:rsidR="00BA6890" w:rsidRPr="00B66CC3" w:rsidRDefault="00BA6890" w:rsidP="00F77F34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35. Управленческие расходы списываются полностью в отчетном году в качестве расходов по обычным видам деятельности на счет 90 «Продажи».</w:t>
      </w:r>
    </w:p>
    <w:p w:rsidR="00BA6890" w:rsidRPr="00B66CC3" w:rsidRDefault="00BA6890" w:rsidP="00AB4E29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9 ПБУ 10/99 «Расходы организации».</w:t>
      </w:r>
    </w:p>
    <w:p w:rsidR="00BA6890" w:rsidRPr="00B66CC3" w:rsidRDefault="00BA6890" w:rsidP="00AB4E29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36.Коммерческие расходы списываются полностью в отчетном году в качестве расходов по обычным видам деятельности на счет 90 «Продажи».</w:t>
      </w:r>
    </w:p>
    <w:p w:rsidR="00BA6890" w:rsidRPr="00B66CC3" w:rsidRDefault="00BA6890" w:rsidP="00AB4E29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9 ПБУ 10/99 «Расходы организации».</w:t>
      </w:r>
    </w:p>
    <w:p w:rsidR="00BA6890" w:rsidRPr="00B66CC3" w:rsidRDefault="00BA6890" w:rsidP="00AB4E29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Изменение учетной политики и исправления ошибок</w:t>
      </w:r>
    </w:p>
    <w:p w:rsidR="00BA6890" w:rsidRPr="00B66CC3" w:rsidRDefault="00BA6890" w:rsidP="00AB4E29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Изменение учетной политики</w:t>
      </w:r>
    </w:p>
    <w:p w:rsidR="00BA6890" w:rsidRPr="00B66CC3" w:rsidRDefault="00BA6890" w:rsidP="00AB4E29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 xml:space="preserve">37. </w:t>
      </w:r>
      <w:proofErr w:type="gramStart"/>
      <w:r w:rsidRPr="00B66CC3">
        <w:rPr>
          <w:rFonts w:ascii="Times New Roman" w:hAnsi="Times New Roman"/>
          <w:sz w:val="24"/>
          <w:szCs w:val="24"/>
        </w:rPr>
        <w:t>Изменение учетной политики (не связанным с изменением законодательства по бухучету) сравнительные показатели бухгалтерской отчетности за предыдущие периоды не пересчитываются.</w:t>
      </w:r>
      <w:proofErr w:type="gramEnd"/>
    </w:p>
    <w:p w:rsidR="00BA6890" w:rsidRPr="00B66CC3" w:rsidRDefault="00BA6890" w:rsidP="00A109CF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Основание: пункт 15.1 ПБУ 1/2008 «Учетная политика организации».</w:t>
      </w:r>
    </w:p>
    <w:p w:rsidR="00BA6890" w:rsidRPr="00B66CC3" w:rsidRDefault="00BA6890" w:rsidP="00A109CF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B66CC3" w:rsidRDefault="00BA6890" w:rsidP="00A109CF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7.5. Сведения об общей сумме экспорта, а также о доле, которую составляет экспорт в общем объеме продаж.</w:t>
      </w:r>
    </w:p>
    <w:p w:rsidR="00BA6890" w:rsidRPr="00B66CC3" w:rsidRDefault="00BA6890" w:rsidP="00814D20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B66CC3" w:rsidRDefault="00BA6890" w:rsidP="00AB4E29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года.</w:t>
      </w:r>
    </w:p>
    <w:p w:rsidR="00BA6890" w:rsidRPr="00B66CC3" w:rsidRDefault="00BA6890" w:rsidP="00AB4E29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Существенных изменений в составе имущества эмитента, произошедших в составе имущества эмитента после даты окончания последнего завершенного отчетного года.</w:t>
      </w:r>
    </w:p>
    <w:p w:rsidR="00BA6890" w:rsidRPr="00B66CC3" w:rsidRDefault="00BA6890" w:rsidP="00AB4E29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эмитента.</w:t>
      </w:r>
    </w:p>
    <w:p w:rsidR="00BA6890" w:rsidRPr="00B66CC3" w:rsidRDefault="00BA6890" w:rsidP="007A72E4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 xml:space="preserve">Эмитент не участвовал и не участвует в судебных процессах, которые отразились или могут отразиться на финансово-хозяйственной деятельности, в течение периода </w:t>
      </w:r>
      <w:proofErr w:type="gramStart"/>
      <w:r w:rsidRPr="00B66CC3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B66CC3">
        <w:rPr>
          <w:rFonts w:ascii="Times New Roman" w:hAnsi="Times New Roman"/>
          <w:sz w:val="24"/>
          <w:szCs w:val="24"/>
        </w:rPr>
        <w:t xml:space="preserve"> последнего завершенного финансового года и до даты окончания отчетного квартала. </w:t>
      </w:r>
    </w:p>
    <w:p w:rsidR="00BA6890" w:rsidRPr="00B66CC3" w:rsidRDefault="00BA6890" w:rsidP="007A72E4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B66CC3" w:rsidRDefault="00BA6890" w:rsidP="007A72E4">
      <w:pPr>
        <w:jc w:val="center"/>
        <w:rPr>
          <w:rFonts w:ascii="Times New Roman" w:hAnsi="Times New Roman"/>
          <w:sz w:val="24"/>
          <w:szCs w:val="24"/>
        </w:rPr>
      </w:pPr>
    </w:p>
    <w:p w:rsidR="00BA6890" w:rsidRPr="00B66CC3" w:rsidRDefault="00BA6890" w:rsidP="007A72E4">
      <w:pPr>
        <w:jc w:val="center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lastRenderedPageBreak/>
        <w:t>Раздел 8.</w:t>
      </w:r>
    </w:p>
    <w:p w:rsidR="00BA6890" w:rsidRPr="00B66CC3" w:rsidRDefault="00BA6890" w:rsidP="007A72E4">
      <w:pPr>
        <w:jc w:val="center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Дополнительные сведения об эмитенте</w:t>
      </w:r>
    </w:p>
    <w:p w:rsidR="00BA6890" w:rsidRPr="00B66CC3" w:rsidRDefault="00BA6890" w:rsidP="007A72E4">
      <w:pPr>
        <w:jc w:val="center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 xml:space="preserve"> и о размещенных им эмиссионных ценных бумагах.</w:t>
      </w:r>
    </w:p>
    <w:p w:rsidR="00BA6890" w:rsidRPr="00B66CC3" w:rsidRDefault="00BA6890" w:rsidP="008C6C9B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8.1. Дополнительные сведения об эмитенте</w:t>
      </w:r>
    </w:p>
    <w:p w:rsidR="00BA6890" w:rsidRPr="00B66CC3" w:rsidRDefault="00BA6890" w:rsidP="008C6C9B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8.1.1.Сведения о размере, структуре уставного капитала эмитента</w:t>
      </w:r>
    </w:p>
    <w:p w:rsidR="00BA6890" w:rsidRPr="00B66CC3" w:rsidRDefault="00BA6890" w:rsidP="008C6C9B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Размер уставного капитала эмитента на дату окончания отчетного периода, руб. – 44 191 0</w:t>
      </w:r>
      <w:r>
        <w:rPr>
          <w:rFonts w:ascii="Times New Roman" w:hAnsi="Times New Roman"/>
          <w:i/>
          <w:sz w:val="24"/>
          <w:szCs w:val="24"/>
        </w:rPr>
        <w:t>34</w:t>
      </w:r>
      <w:r w:rsidRPr="00B66CC3">
        <w:rPr>
          <w:rFonts w:ascii="Times New Roman" w:hAnsi="Times New Roman"/>
          <w:i/>
          <w:sz w:val="24"/>
          <w:szCs w:val="24"/>
        </w:rPr>
        <w:t xml:space="preserve"> руб.</w:t>
      </w:r>
    </w:p>
    <w:p w:rsidR="00BA6890" w:rsidRPr="00B66CC3" w:rsidRDefault="00BA6890" w:rsidP="008C6C9B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Обыкновенные акции</w:t>
      </w:r>
    </w:p>
    <w:p w:rsidR="00BA6890" w:rsidRPr="00B66CC3" w:rsidRDefault="00BA6890" w:rsidP="008C6C9B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Общая номинальная стоимость: 44 191 0</w:t>
      </w:r>
      <w:r>
        <w:rPr>
          <w:rFonts w:ascii="Times New Roman" w:hAnsi="Times New Roman"/>
          <w:i/>
          <w:sz w:val="24"/>
          <w:szCs w:val="24"/>
        </w:rPr>
        <w:t>34</w:t>
      </w:r>
      <w:r w:rsidRPr="00B66CC3">
        <w:rPr>
          <w:rFonts w:ascii="Times New Roman" w:hAnsi="Times New Roman"/>
          <w:i/>
          <w:sz w:val="24"/>
          <w:szCs w:val="24"/>
        </w:rPr>
        <w:t xml:space="preserve"> руб.</w:t>
      </w:r>
    </w:p>
    <w:p w:rsidR="00BA6890" w:rsidRPr="00B66CC3" w:rsidRDefault="00BA6890" w:rsidP="008C6C9B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Размер доли в УК, % - 100</w:t>
      </w:r>
    </w:p>
    <w:p w:rsidR="00BA6890" w:rsidRPr="00B66CC3" w:rsidRDefault="00BA6890" w:rsidP="008C6C9B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B66CC3" w:rsidRDefault="00BA6890" w:rsidP="008C6C9B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Привилегированные акции</w:t>
      </w:r>
    </w:p>
    <w:p w:rsidR="00BA6890" w:rsidRPr="00B66CC3" w:rsidRDefault="00BA6890" w:rsidP="00BF4066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Общая номинальная стоимость: 0 руб.</w:t>
      </w:r>
    </w:p>
    <w:p w:rsidR="00BA6890" w:rsidRPr="00B66CC3" w:rsidRDefault="00BA6890" w:rsidP="00BF4066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Размер доли в УК, % - 0</w:t>
      </w:r>
    </w:p>
    <w:p w:rsidR="00BA6890" w:rsidRPr="00B66CC3" w:rsidRDefault="00BA6890" w:rsidP="00BF4066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Величина уставного капитала, приведенная в настоящем пункте, соответствует</w:t>
      </w:r>
      <w:r w:rsidRPr="00B66CC3">
        <w:rPr>
          <w:rFonts w:ascii="Times New Roman" w:hAnsi="Times New Roman"/>
          <w:sz w:val="24"/>
          <w:szCs w:val="24"/>
        </w:rPr>
        <w:t xml:space="preserve"> </w:t>
      </w:r>
      <w:r w:rsidRPr="00B66CC3">
        <w:rPr>
          <w:rFonts w:ascii="Times New Roman" w:hAnsi="Times New Roman"/>
          <w:i/>
          <w:sz w:val="24"/>
          <w:szCs w:val="24"/>
        </w:rPr>
        <w:t>учредительным документам эмитента.</w:t>
      </w:r>
    </w:p>
    <w:p w:rsidR="00BA6890" w:rsidRPr="00B66CC3" w:rsidRDefault="00BA6890" w:rsidP="00BF4066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</w:t>
      </w:r>
      <w:r w:rsidR="00A1501D">
        <w:rPr>
          <w:rFonts w:ascii="Times New Roman" w:hAnsi="Times New Roman"/>
          <w:b/>
          <w:sz w:val="24"/>
          <w:szCs w:val="24"/>
        </w:rPr>
        <w:t>1.</w:t>
      </w:r>
      <w:r w:rsidRPr="00B66CC3">
        <w:rPr>
          <w:rFonts w:ascii="Times New Roman" w:hAnsi="Times New Roman"/>
          <w:b/>
          <w:sz w:val="24"/>
          <w:szCs w:val="24"/>
        </w:rPr>
        <w:t>2.Сведения об изменениях размера уставного капитала эмитента</w:t>
      </w:r>
    </w:p>
    <w:p w:rsidR="00BA6890" w:rsidRPr="00B66CC3" w:rsidRDefault="00BA6890" w:rsidP="00BF4066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Изменений размера УК за данный период не было.</w:t>
      </w:r>
    </w:p>
    <w:p w:rsidR="00BA6890" w:rsidRPr="00B66CC3" w:rsidRDefault="00BA6890" w:rsidP="00BF4066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8.1.3. Сведения о порядке созыва и проведения собрания (заседания) высшего органа управления эмитента.</w:t>
      </w:r>
    </w:p>
    <w:p w:rsidR="00BA6890" w:rsidRPr="00B66CC3" w:rsidRDefault="00BA6890" w:rsidP="00BF4066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 xml:space="preserve">Наименование высшего органа управления эмитента: </w:t>
      </w:r>
      <w:r w:rsidRPr="00B66CC3">
        <w:rPr>
          <w:rFonts w:ascii="Times New Roman" w:hAnsi="Times New Roman"/>
          <w:b/>
          <w:sz w:val="24"/>
          <w:szCs w:val="24"/>
        </w:rPr>
        <w:t>Общее собрание акционеров</w:t>
      </w:r>
      <w:r w:rsidRPr="00B66CC3">
        <w:rPr>
          <w:rFonts w:ascii="Times New Roman" w:hAnsi="Times New Roman"/>
          <w:sz w:val="24"/>
          <w:szCs w:val="24"/>
        </w:rPr>
        <w:t xml:space="preserve"> </w:t>
      </w:r>
    </w:p>
    <w:p w:rsidR="00BA6890" w:rsidRDefault="00BA6890" w:rsidP="00BF4066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Порядок уведомления акционеров (участников) о проведении собрания (заседания) высшего органа управления эмитента:</w:t>
      </w:r>
    </w:p>
    <w:p w:rsidR="00BA6890" w:rsidRPr="00B66CC3" w:rsidRDefault="00BA6890" w:rsidP="00BF4066">
      <w:pPr>
        <w:jc w:val="both"/>
        <w:rPr>
          <w:rFonts w:ascii="Times New Roman" w:hAnsi="Times New Roman"/>
          <w:sz w:val="24"/>
          <w:szCs w:val="24"/>
        </w:rPr>
      </w:pPr>
      <w:r w:rsidRPr="001C6E2F">
        <w:rPr>
          <w:rFonts w:ascii="Times New Roman" w:hAnsi="Times New Roman"/>
          <w:sz w:val="24"/>
          <w:szCs w:val="24"/>
        </w:rPr>
        <w:t>В  указанные  сроки  сообщение  о проведении Общего собрания акционеров должно быть направлено каждому лицу, указанному в списке лиц, имеющих право на  участие  в общем собрании акционеров, заказным письмом или вручено каждому указанному лицу под роспись, либо опубликовано массовой информации и размещено на официальном сайте сети «Интернет» общества.</w:t>
      </w:r>
    </w:p>
    <w:p w:rsidR="00BA6890" w:rsidRPr="00B66CC3" w:rsidRDefault="00BA6890" w:rsidP="00BF4066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При подготовке к проведению общего собрания акционеров Совет директоров Общества определяет:</w:t>
      </w:r>
    </w:p>
    <w:p w:rsidR="00BA6890" w:rsidRPr="00B66CC3" w:rsidRDefault="00BA6890" w:rsidP="009E04C2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Форму проведения общего собрания акционеров (собрание или заочное голосование);</w:t>
      </w:r>
    </w:p>
    <w:p w:rsidR="00BA6890" w:rsidRPr="00B66CC3" w:rsidRDefault="00BA6890" w:rsidP="009E04C2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66CC3">
        <w:rPr>
          <w:rFonts w:ascii="Times New Roman" w:hAnsi="Times New Roman"/>
          <w:sz w:val="24"/>
          <w:szCs w:val="24"/>
        </w:rPr>
        <w:t xml:space="preserve">Дату, место, время проведения общего собрания акционеров и в случае, когда в соответствии с пунктом 3 статьи 60 Федерального закона РФ «Об акционерных обществах» заполненные бюллетени могут быть направлены Обществу, почтовый адрес, по которому могут направляться заполненные бюллетени, либо в случае проведения общего собрания акционеров в форме заочного голосования дату </w:t>
      </w:r>
      <w:r w:rsidRPr="00B66CC3">
        <w:rPr>
          <w:rFonts w:ascii="Times New Roman" w:hAnsi="Times New Roman"/>
          <w:sz w:val="24"/>
          <w:szCs w:val="24"/>
        </w:rPr>
        <w:lastRenderedPageBreak/>
        <w:t>окончания приема бюллетеней для голосования и почтовый адрес, по которому</w:t>
      </w:r>
      <w:proofErr w:type="gramEnd"/>
      <w:r w:rsidRPr="00B66CC3">
        <w:rPr>
          <w:rFonts w:ascii="Times New Roman" w:hAnsi="Times New Roman"/>
          <w:sz w:val="24"/>
          <w:szCs w:val="24"/>
        </w:rPr>
        <w:t xml:space="preserve"> должны направляться заполненные бюллетени.  </w:t>
      </w:r>
    </w:p>
    <w:p w:rsidR="00BA6890" w:rsidRPr="00B66CC3" w:rsidRDefault="00BA6890" w:rsidP="00A70D15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CC3">
        <w:rPr>
          <w:rFonts w:ascii="Times New Roman" w:hAnsi="Times New Roman"/>
          <w:sz w:val="24"/>
          <w:szCs w:val="24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</w:p>
    <w:p w:rsidR="00BA6890" w:rsidRPr="00B66CC3" w:rsidRDefault="00BA6890" w:rsidP="00C50110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Годовое Общее собрание созывается Советом директоров.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2BBC">
        <w:rPr>
          <w:rFonts w:ascii="Times New Roman" w:hAnsi="Times New Roman"/>
          <w:b/>
          <w:sz w:val="24"/>
          <w:szCs w:val="24"/>
        </w:rPr>
        <w:t>Внеочередное Общее собрание акционеров созывается Советом директоров Общества по его собственной инициативе, на основании требований Ревизионной комиссии Общества, аудитора Общества, а также акционеров (акционера), являющихся владельцами не менее чем 10 процентов голосующих акций Общества на дату предъявления требования</w:t>
      </w:r>
    </w:p>
    <w:p w:rsidR="00BA6890" w:rsidRPr="00B66CC3" w:rsidRDefault="00BA6890" w:rsidP="00BF4066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</w:p>
    <w:p w:rsidR="00BA6890" w:rsidRPr="00B66CC3" w:rsidRDefault="00BA6890" w:rsidP="00BF4066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 xml:space="preserve">Совет директоров. </w:t>
      </w:r>
      <w:proofErr w:type="gramStart"/>
      <w:r w:rsidRPr="009D2BBC">
        <w:rPr>
          <w:rFonts w:ascii="Times New Roman" w:hAnsi="Times New Roman"/>
          <w:b/>
          <w:sz w:val="24"/>
          <w:szCs w:val="24"/>
        </w:rPr>
        <w:t>Акционеры (акционер), являющиеся в совокупности владельцами не менее чем 2 процентов голосующих акций Общества, вправе внести вопросы в повестку дня годового Общего собрания акционеров и выдвинуть кандидатов в Совет директоров Общества, коллегиальный исполнительный орган (Правление), Ревизионную комиссию Общества, число которых не может превышать количественного состава соответствующего органа, а также кандидата на должность единоличного исполнительного органа (Генерального директора) Общества</w:t>
      </w:r>
      <w:proofErr w:type="gramEnd"/>
    </w:p>
    <w:p w:rsidR="00BA6890" w:rsidRPr="00B66CC3" w:rsidRDefault="00BA6890" w:rsidP="0051370E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 xml:space="preserve"> </w:t>
      </w:r>
      <w:r w:rsidRPr="00B66CC3">
        <w:rPr>
          <w:rFonts w:ascii="Times New Roman" w:hAnsi="Times New Roman"/>
          <w:sz w:val="24"/>
          <w:szCs w:val="24"/>
        </w:rPr>
        <w:t>Лица, которые вправе ознакомиться с информацией (материалами), предоставляемой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</w:p>
    <w:p w:rsidR="00BA6890" w:rsidRPr="00B66CC3" w:rsidRDefault="00BA6890" w:rsidP="0051370E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Акционеры предприятия</w:t>
      </w:r>
    </w:p>
    <w:p w:rsidR="00BA6890" w:rsidRDefault="00BA6890" w:rsidP="0051370E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</w:p>
    <w:p w:rsidR="00BA6890" w:rsidRPr="009D2BBC" w:rsidRDefault="00BA6890" w:rsidP="0051370E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D2BBC">
        <w:rPr>
          <w:rFonts w:ascii="Times New Roman" w:hAnsi="Times New Roman"/>
          <w:b/>
          <w:sz w:val="24"/>
          <w:szCs w:val="24"/>
        </w:rPr>
        <w:t>Решения, принятые Общим собранием акционеров, и итоги голосования могут оглашаться на Общем собрании акционеров, в ходе которого проводилось голосование, а также должны доводиться до сведения лиц, включенных в список лиц, имеющих право на участие в Общем собрании акционеров, в форме отчета об итогах голосования в порядке, предусмотренном для сообщения о проведении Общего собрания акционеров, не позднее четырех рабочих дней после</w:t>
      </w:r>
      <w:proofErr w:type="gramEnd"/>
      <w:r w:rsidRPr="009D2BBC">
        <w:rPr>
          <w:rFonts w:ascii="Times New Roman" w:hAnsi="Times New Roman"/>
          <w:b/>
          <w:sz w:val="24"/>
          <w:szCs w:val="24"/>
        </w:rPr>
        <w:t xml:space="preserve"> даты закрытия Общего собрания акционеров или даты окончания приема бюллетеней при проведении Общего собрания акционеров в форме заочного голосования</w:t>
      </w:r>
    </w:p>
    <w:p w:rsidR="00BA6890" w:rsidRPr="00B66CC3" w:rsidRDefault="00BA6890" w:rsidP="00061962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 xml:space="preserve">Страница в интернете </w:t>
      </w:r>
      <w:r w:rsidRPr="00B66CC3">
        <w:rPr>
          <w:rFonts w:ascii="Times New Roman" w:hAnsi="Times New Roman"/>
          <w:i/>
          <w:sz w:val="24"/>
          <w:szCs w:val="24"/>
          <w:lang w:val="en-US"/>
        </w:rPr>
        <w:t>http</w:t>
      </w:r>
      <w:r w:rsidRPr="00B66CC3">
        <w:rPr>
          <w:rFonts w:ascii="Times New Roman" w:hAnsi="Times New Roman"/>
          <w:i/>
          <w:sz w:val="24"/>
          <w:szCs w:val="24"/>
        </w:rPr>
        <w:t>://</w:t>
      </w:r>
      <w:r w:rsidRPr="00B66CC3">
        <w:rPr>
          <w:rFonts w:ascii="Times New Roman" w:hAnsi="Times New Roman"/>
          <w:i/>
          <w:sz w:val="24"/>
          <w:szCs w:val="24"/>
          <w:lang w:val="en-US"/>
        </w:rPr>
        <w:t>www</w:t>
      </w:r>
      <w:r w:rsidRPr="00B66CC3">
        <w:rPr>
          <w:rFonts w:ascii="Times New Roman" w:hAnsi="Times New Roman"/>
          <w:i/>
          <w:sz w:val="24"/>
          <w:szCs w:val="24"/>
        </w:rPr>
        <w:t>.</w:t>
      </w:r>
      <w:r w:rsidRPr="00B66CC3">
        <w:rPr>
          <w:rFonts w:ascii="Times New Roman" w:hAnsi="Times New Roman"/>
          <w:i/>
          <w:sz w:val="24"/>
          <w:szCs w:val="24"/>
          <w:lang w:val="en-US"/>
        </w:rPr>
        <w:t>disclosure</w:t>
      </w:r>
      <w:r w:rsidRPr="00B66CC3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B66CC3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Pr="00B66CC3">
        <w:rPr>
          <w:rFonts w:ascii="Times New Roman" w:hAnsi="Times New Roman"/>
          <w:i/>
          <w:sz w:val="24"/>
          <w:szCs w:val="24"/>
        </w:rPr>
        <w:t>/</w:t>
      </w:r>
      <w:r w:rsidRPr="00B66CC3">
        <w:rPr>
          <w:rFonts w:ascii="Times New Roman" w:hAnsi="Times New Roman"/>
          <w:i/>
          <w:sz w:val="24"/>
          <w:szCs w:val="24"/>
          <w:lang w:val="en-US"/>
        </w:rPr>
        <w:t>issuer</w:t>
      </w:r>
      <w:r w:rsidRPr="00B66CC3">
        <w:rPr>
          <w:rFonts w:ascii="Times New Roman" w:hAnsi="Times New Roman"/>
          <w:i/>
          <w:sz w:val="24"/>
          <w:szCs w:val="24"/>
        </w:rPr>
        <w:t xml:space="preserve">/8613005274/  </w:t>
      </w:r>
    </w:p>
    <w:p w:rsidR="00BA6890" w:rsidRPr="00B66CC3" w:rsidRDefault="00BA6890" w:rsidP="0051370E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B66CC3" w:rsidRDefault="00BA6890" w:rsidP="0051370E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8.1.4. Сведения о коммерческих организациях, в которых эмитент владеет не менее</w:t>
      </w:r>
      <w:proofErr w:type="gramStart"/>
      <w:r w:rsidRPr="00B66CC3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B66CC3">
        <w:rPr>
          <w:rFonts w:ascii="Times New Roman" w:hAnsi="Times New Roman"/>
          <w:b/>
          <w:sz w:val="24"/>
          <w:szCs w:val="24"/>
        </w:rPr>
        <w:t xml:space="preserve"> чем пятью процентами уставного капитала либо не менее чем пятью процентами обыкновенных акций.</w:t>
      </w:r>
    </w:p>
    <w:p w:rsidR="00BA6890" w:rsidRPr="00B66CC3" w:rsidRDefault="00BA6890" w:rsidP="0051370E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Указанных организаций нет</w:t>
      </w:r>
    </w:p>
    <w:p w:rsidR="00BA6890" w:rsidRPr="00B66CC3" w:rsidRDefault="00BA6890" w:rsidP="0051370E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 xml:space="preserve">8.1.5. Сведения о существенных сделках, совершенных эмитентом </w:t>
      </w:r>
    </w:p>
    <w:p w:rsidR="00BA6890" w:rsidRPr="00B66CC3" w:rsidRDefault="00BA6890" w:rsidP="00BF4066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Указанные сделки в течение данного периода не совершались</w:t>
      </w:r>
    </w:p>
    <w:p w:rsidR="00BA6890" w:rsidRPr="00B66CC3" w:rsidRDefault="00BA6890" w:rsidP="008C6C9B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lastRenderedPageBreak/>
        <w:t>8.1.6. Сведения о кредитных рейтингах эмитента</w:t>
      </w:r>
    </w:p>
    <w:p w:rsidR="00BA6890" w:rsidRPr="005950F9" w:rsidRDefault="00BA6890" w:rsidP="00F77F34">
      <w:pPr>
        <w:jc w:val="both"/>
        <w:rPr>
          <w:rFonts w:ascii="Times New Roman" w:hAnsi="Times New Roman"/>
          <w:sz w:val="24"/>
          <w:szCs w:val="24"/>
        </w:rPr>
      </w:pPr>
      <w:r w:rsidRPr="005950F9">
        <w:rPr>
          <w:rFonts w:ascii="Times New Roman" w:hAnsi="Times New Roman"/>
          <w:sz w:val="24"/>
          <w:szCs w:val="24"/>
        </w:rPr>
        <w:t>Известных эмитенту кредитных рейтингов нет</w:t>
      </w:r>
    </w:p>
    <w:p w:rsidR="00BA6890" w:rsidRPr="005950F9" w:rsidRDefault="00BA6890" w:rsidP="00F77F34">
      <w:pPr>
        <w:jc w:val="both"/>
        <w:rPr>
          <w:rFonts w:ascii="Times New Roman" w:hAnsi="Times New Roman"/>
          <w:b/>
          <w:sz w:val="24"/>
          <w:szCs w:val="24"/>
        </w:rPr>
      </w:pPr>
      <w:r w:rsidRPr="005950F9">
        <w:rPr>
          <w:rFonts w:ascii="Times New Roman" w:hAnsi="Times New Roman"/>
          <w:b/>
          <w:sz w:val="24"/>
          <w:szCs w:val="24"/>
        </w:rPr>
        <w:t>8.2. Сведения о каждой категории (типе) акций эмитента</w:t>
      </w:r>
    </w:p>
    <w:p w:rsidR="00BA6890" w:rsidRPr="005950F9" w:rsidRDefault="00BA6890" w:rsidP="005950F9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5950F9">
        <w:rPr>
          <w:rFonts w:ascii="Times New Roman" w:hAnsi="Times New Roman"/>
          <w:sz w:val="24"/>
          <w:szCs w:val="24"/>
        </w:rPr>
        <w:t>Категория акций:</w:t>
      </w:r>
      <w:r w:rsidRPr="005950F9">
        <w:rPr>
          <w:rStyle w:val="Subst"/>
          <w:rFonts w:ascii="Times New Roman" w:hAnsi="Times New Roman"/>
          <w:sz w:val="24"/>
          <w:szCs w:val="24"/>
        </w:rPr>
        <w:t xml:space="preserve"> </w:t>
      </w:r>
      <w:proofErr w:type="gramStart"/>
      <w:r w:rsidRPr="005950F9">
        <w:rPr>
          <w:rStyle w:val="Subst"/>
          <w:rFonts w:ascii="Times New Roman" w:hAnsi="Times New Roman"/>
          <w:sz w:val="24"/>
          <w:szCs w:val="24"/>
        </w:rPr>
        <w:t>обыкновенные</w:t>
      </w:r>
      <w:proofErr w:type="gramEnd"/>
    </w:p>
    <w:p w:rsidR="00BA6890" w:rsidRPr="005950F9" w:rsidRDefault="00BA6890" w:rsidP="005950F9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5950F9">
        <w:rPr>
          <w:rFonts w:ascii="Times New Roman" w:hAnsi="Times New Roman"/>
          <w:sz w:val="24"/>
          <w:szCs w:val="24"/>
        </w:rPr>
        <w:t>Номинальная стоимость каждой акции (руб.):</w:t>
      </w:r>
      <w:r w:rsidRPr="005950F9">
        <w:rPr>
          <w:rStyle w:val="Subst"/>
          <w:rFonts w:ascii="Times New Roman" w:hAnsi="Times New Roman"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sz w:val="24"/>
          <w:szCs w:val="24"/>
        </w:rPr>
        <w:t>1</w:t>
      </w:r>
    </w:p>
    <w:p w:rsidR="00BA6890" w:rsidRPr="005950F9" w:rsidRDefault="00BA6890" w:rsidP="005950F9">
      <w:pPr>
        <w:pStyle w:val="ThinDelim"/>
        <w:jc w:val="both"/>
        <w:rPr>
          <w:sz w:val="24"/>
          <w:szCs w:val="24"/>
        </w:rPr>
      </w:pPr>
    </w:p>
    <w:p w:rsidR="00BA6890" w:rsidRPr="005950F9" w:rsidRDefault="00BA6890" w:rsidP="005950F9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5950F9">
        <w:rPr>
          <w:rFonts w:ascii="Times New Roman" w:hAnsi="Times New Roman"/>
          <w:sz w:val="24"/>
          <w:szCs w:val="24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5950F9">
        <w:rPr>
          <w:rStyle w:val="Subst"/>
          <w:rFonts w:ascii="Times New Roman" w:hAnsi="Times New Roman"/>
          <w:sz w:val="24"/>
          <w:szCs w:val="24"/>
        </w:rPr>
        <w:t xml:space="preserve"> </w:t>
      </w:r>
    </w:p>
    <w:p w:rsidR="00BA6890" w:rsidRPr="005950F9" w:rsidRDefault="00BA6890" w:rsidP="005950F9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5950F9">
        <w:rPr>
          <w:rFonts w:ascii="Times New Roman" w:hAnsi="Times New Roman"/>
          <w:sz w:val="24"/>
          <w:szCs w:val="24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5950F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5950F9">
        <w:rPr>
          <w:rFonts w:ascii="Times New Roman" w:hAnsi="Times New Roman"/>
          <w:sz w:val="24"/>
          <w:szCs w:val="24"/>
        </w:rPr>
        <w:t xml:space="preserve">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</w:p>
    <w:p w:rsidR="00BA6890" w:rsidRPr="005950F9" w:rsidRDefault="00BA6890" w:rsidP="005950F9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5950F9">
        <w:rPr>
          <w:rFonts w:ascii="Times New Roman" w:hAnsi="Times New Roman"/>
          <w:sz w:val="24"/>
          <w:szCs w:val="24"/>
        </w:rPr>
        <w:t>Количество объявленных акций:</w:t>
      </w:r>
    </w:p>
    <w:p w:rsidR="00BA6890" w:rsidRPr="005950F9" w:rsidRDefault="00BA6890" w:rsidP="005950F9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5950F9">
        <w:rPr>
          <w:rFonts w:ascii="Times New Roman" w:hAnsi="Times New Roman"/>
          <w:sz w:val="24"/>
          <w:szCs w:val="24"/>
        </w:rPr>
        <w:t>Количество акций, поступивших в распоряжение (находящихся на балансе) эмитента:</w:t>
      </w:r>
    </w:p>
    <w:p w:rsidR="00BA6890" w:rsidRPr="005950F9" w:rsidRDefault="00BA6890" w:rsidP="005950F9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5950F9">
        <w:rPr>
          <w:rFonts w:ascii="Times New Roman" w:hAnsi="Times New Roman"/>
          <w:sz w:val="24"/>
          <w:szCs w:val="24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</w:p>
    <w:p w:rsidR="00BA6890" w:rsidRPr="005950F9" w:rsidRDefault="00BA6890" w:rsidP="005950F9">
      <w:pPr>
        <w:pStyle w:val="ThinDelim"/>
        <w:jc w:val="both"/>
        <w:rPr>
          <w:sz w:val="24"/>
          <w:szCs w:val="24"/>
        </w:rPr>
      </w:pPr>
    </w:p>
    <w:p w:rsidR="00BA6890" w:rsidRPr="005950F9" w:rsidRDefault="00BA6890" w:rsidP="005950F9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5950F9">
        <w:rPr>
          <w:rFonts w:ascii="Times New Roman" w:hAnsi="Times New Roman"/>
          <w:sz w:val="24"/>
          <w:szCs w:val="24"/>
        </w:rPr>
        <w:t>Выпуски акций данной категории (типа):</w:t>
      </w:r>
    </w:p>
    <w:p w:rsidR="00BA6890" w:rsidRPr="005950F9" w:rsidRDefault="00BA6890" w:rsidP="005950F9">
      <w:pPr>
        <w:pStyle w:val="ThinDelim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2"/>
        <w:gridCol w:w="7360"/>
      </w:tblGrid>
      <w:tr w:rsidR="00BA6890" w:rsidRPr="00903003" w:rsidTr="0067064B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5950F9" w:rsidRDefault="00BA6890" w:rsidP="0067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0F9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5950F9" w:rsidRDefault="00BA6890" w:rsidP="0067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0F9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выпуска</w:t>
            </w:r>
          </w:p>
        </w:tc>
      </w:tr>
      <w:tr w:rsidR="00BA6890" w:rsidRPr="00903003" w:rsidTr="0067064B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5950F9" w:rsidRDefault="00BA6890" w:rsidP="0059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950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950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5950F9" w:rsidRDefault="00BA6890" w:rsidP="0067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0F9">
              <w:rPr>
                <w:rFonts w:ascii="Times New Roman" w:hAnsi="Times New Roman"/>
                <w:sz w:val="24"/>
                <w:szCs w:val="24"/>
              </w:rPr>
              <w:t>1-01-32066-D</w:t>
            </w:r>
          </w:p>
        </w:tc>
      </w:tr>
    </w:tbl>
    <w:p w:rsidR="00BA6890" w:rsidRPr="005950F9" w:rsidRDefault="00BA6890" w:rsidP="005950F9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5950F9" w:rsidRDefault="00BA6890" w:rsidP="005950F9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5950F9">
        <w:rPr>
          <w:rFonts w:ascii="Times New Roman" w:hAnsi="Times New Roman"/>
          <w:sz w:val="24"/>
          <w:szCs w:val="24"/>
        </w:rPr>
        <w:t>Права, предоставляемые акциями их владельцам:</w:t>
      </w:r>
      <w:r w:rsidRPr="005950F9">
        <w:rPr>
          <w:rFonts w:ascii="Times New Roman" w:hAnsi="Times New Roman"/>
          <w:sz w:val="24"/>
          <w:szCs w:val="24"/>
        </w:rPr>
        <w:br/>
      </w:r>
      <w:r w:rsidRPr="005950F9">
        <w:rPr>
          <w:rStyle w:val="Subst"/>
          <w:rFonts w:ascii="Times New Roman" w:hAnsi="Times New Roman"/>
          <w:sz w:val="24"/>
          <w:szCs w:val="24"/>
        </w:rPr>
        <w:t>Голосующие акции, право на получение дивидендов, дивиденды.</w:t>
      </w:r>
    </w:p>
    <w:p w:rsidR="00BA6890" w:rsidRPr="005950F9" w:rsidRDefault="00BA6890" w:rsidP="005950F9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5950F9">
        <w:rPr>
          <w:rFonts w:ascii="Times New Roman" w:hAnsi="Times New Roman"/>
          <w:sz w:val="24"/>
          <w:szCs w:val="24"/>
        </w:rPr>
        <w:t>Иные сведения об акциях, указываемые эмитентом по собственному усмотрению:</w:t>
      </w:r>
      <w:r w:rsidRPr="005950F9">
        <w:rPr>
          <w:rFonts w:ascii="Times New Roman" w:hAnsi="Times New Roman"/>
          <w:sz w:val="24"/>
          <w:szCs w:val="24"/>
        </w:rPr>
        <w:br/>
      </w:r>
      <w:r w:rsidRPr="005950F9">
        <w:rPr>
          <w:rStyle w:val="Subst"/>
          <w:rFonts w:ascii="Times New Roman" w:hAnsi="Times New Roman"/>
          <w:sz w:val="24"/>
          <w:szCs w:val="24"/>
        </w:rPr>
        <w:t>нет</w:t>
      </w:r>
    </w:p>
    <w:p w:rsidR="00BA6890" w:rsidRPr="00B66CC3" w:rsidRDefault="00BA6890" w:rsidP="003C2AF9">
      <w:pPr>
        <w:jc w:val="both"/>
        <w:rPr>
          <w:rFonts w:ascii="Times New Roman" w:hAnsi="Times New Roman"/>
          <w:b/>
          <w:sz w:val="24"/>
          <w:szCs w:val="24"/>
        </w:rPr>
      </w:pPr>
      <w:r w:rsidRPr="005950F9">
        <w:rPr>
          <w:rFonts w:ascii="Times New Roman" w:hAnsi="Times New Roman"/>
          <w:b/>
          <w:sz w:val="24"/>
          <w:szCs w:val="24"/>
        </w:rPr>
        <w:t>8.3.Сведения о предыдущих выпусках эмиссионных ценных бумаг эмитента, за</w:t>
      </w:r>
      <w:r w:rsidRPr="00B66CC3">
        <w:rPr>
          <w:rFonts w:ascii="Times New Roman" w:hAnsi="Times New Roman"/>
          <w:b/>
          <w:sz w:val="24"/>
          <w:szCs w:val="24"/>
        </w:rPr>
        <w:t xml:space="preserve"> исключением акций эмитента</w:t>
      </w:r>
    </w:p>
    <w:p w:rsidR="00BA6890" w:rsidRPr="00B66CC3" w:rsidRDefault="00BA6890" w:rsidP="00E44E13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8.3.1.Сведения о выпусках, все ценные бумаги которых погашены</w:t>
      </w:r>
    </w:p>
    <w:p w:rsidR="00BA6890" w:rsidRPr="00B66CC3" w:rsidRDefault="00BA6890" w:rsidP="000F41CB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Указанных выпусков нет</w:t>
      </w:r>
    </w:p>
    <w:p w:rsidR="00BA6890" w:rsidRPr="00B66CC3" w:rsidRDefault="00BA6890" w:rsidP="000F41CB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8.3.2. Сведения о выпусках, ценные бумаги которых не являются погашенными</w:t>
      </w:r>
    </w:p>
    <w:p w:rsidR="00BA6890" w:rsidRPr="00B66CC3" w:rsidRDefault="00BA6890" w:rsidP="00B207C4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Указанных выпусков нет</w:t>
      </w:r>
    </w:p>
    <w:p w:rsidR="00BA6890" w:rsidRPr="00B66CC3" w:rsidRDefault="00BA6890" w:rsidP="000F41CB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lastRenderedPageBreak/>
        <w:t xml:space="preserve">8.4. </w:t>
      </w:r>
      <w:proofErr w:type="gramStart"/>
      <w:r w:rsidRPr="00B66CC3">
        <w:rPr>
          <w:rFonts w:ascii="Times New Roman" w:hAnsi="Times New Roman"/>
          <w:b/>
          <w:sz w:val="24"/>
          <w:szCs w:val="24"/>
        </w:rP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обеспечением.</w:t>
      </w:r>
      <w:proofErr w:type="gramEnd"/>
    </w:p>
    <w:p w:rsidR="00BA6890" w:rsidRPr="00B66CC3" w:rsidRDefault="00BA6890" w:rsidP="000F41CB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Эмитент не регистрировал проспект облигаций с обеспечением, допуск к организованным торгам биржевых облигаций с обеспечением не осуществлялся.</w:t>
      </w:r>
    </w:p>
    <w:p w:rsidR="00BA6890" w:rsidRPr="00B66CC3" w:rsidRDefault="00BA6890" w:rsidP="000F41CB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8.4.1. Дополнительные сведения об ипотечном покрытии  по облигациям эмитента с ипотечным покрытием</w:t>
      </w:r>
    </w:p>
    <w:p w:rsidR="00BA6890" w:rsidRPr="00B66CC3" w:rsidRDefault="00BA6890" w:rsidP="000F41CB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Эмитент не размещал облигации с ипотечным покрытием, обязательства по которым еще не исполнены</w:t>
      </w:r>
    </w:p>
    <w:p w:rsidR="00BA6890" w:rsidRPr="00B66CC3" w:rsidRDefault="00BA6890" w:rsidP="00672A83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требованиями.</w:t>
      </w:r>
    </w:p>
    <w:p w:rsidR="00BA6890" w:rsidRPr="00B66CC3" w:rsidRDefault="00BA6890" w:rsidP="00672A83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BA6890" w:rsidRPr="00B66CC3" w:rsidRDefault="00BA6890" w:rsidP="00672A83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 xml:space="preserve">8.5. Сведения об организациях, осуществляющих учет прав на эмиссионные ценные бумаги эмитента  </w:t>
      </w:r>
    </w:p>
    <w:p w:rsidR="00BA6890" w:rsidRPr="00B66CC3" w:rsidRDefault="00BA6890" w:rsidP="00B52408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Сведения о регистраторе</w:t>
      </w:r>
    </w:p>
    <w:p w:rsidR="00BA6890" w:rsidRPr="00B66CC3" w:rsidRDefault="00BA6890" w:rsidP="00B5240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6CC3">
        <w:rPr>
          <w:rFonts w:ascii="Times New Roman" w:hAnsi="Times New Roman"/>
          <w:b/>
          <w:i/>
          <w:sz w:val="24"/>
          <w:szCs w:val="24"/>
        </w:rPr>
        <w:t>Закрытое акционерное общество «</w:t>
      </w:r>
      <w:proofErr w:type="spellStart"/>
      <w:r w:rsidRPr="00B66CC3">
        <w:rPr>
          <w:rFonts w:ascii="Times New Roman" w:hAnsi="Times New Roman"/>
          <w:b/>
          <w:i/>
          <w:sz w:val="24"/>
          <w:szCs w:val="24"/>
        </w:rPr>
        <w:t>Сургутинвестнефть</w:t>
      </w:r>
      <w:proofErr w:type="spellEnd"/>
      <w:r w:rsidRPr="00B66CC3">
        <w:rPr>
          <w:rFonts w:ascii="Times New Roman" w:hAnsi="Times New Roman"/>
          <w:b/>
          <w:i/>
          <w:sz w:val="24"/>
          <w:szCs w:val="24"/>
        </w:rPr>
        <w:t>»</w:t>
      </w:r>
    </w:p>
    <w:p w:rsidR="00BA6890" w:rsidRPr="00B66CC3" w:rsidRDefault="00BA6890" w:rsidP="000418C4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 xml:space="preserve">Основной государственный регистрационный номер: </w:t>
      </w:r>
      <w:r w:rsidRPr="00B66CC3">
        <w:rPr>
          <w:rFonts w:ascii="Times New Roman" w:hAnsi="Times New Roman"/>
          <w:b/>
          <w:i/>
          <w:sz w:val="24"/>
          <w:szCs w:val="24"/>
        </w:rPr>
        <w:t>1028600588246</w:t>
      </w:r>
    </w:p>
    <w:p w:rsidR="00BA6890" w:rsidRPr="00B66CC3" w:rsidRDefault="00BA6890" w:rsidP="000418C4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 xml:space="preserve">Дата регистрации: </w:t>
      </w:r>
      <w:r w:rsidRPr="00B66CC3">
        <w:rPr>
          <w:rFonts w:ascii="Times New Roman" w:hAnsi="Times New Roman"/>
          <w:b/>
          <w:i/>
          <w:sz w:val="24"/>
          <w:szCs w:val="24"/>
        </w:rPr>
        <w:t>18.10.2002 г.</w:t>
      </w:r>
    </w:p>
    <w:p w:rsidR="00BA6890" w:rsidRPr="00B66CC3" w:rsidRDefault="00BA6890" w:rsidP="00FB29E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Место нахождения регистратора</w:t>
      </w:r>
      <w:r w:rsidRPr="00B66CC3">
        <w:rPr>
          <w:rFonts w:ascii="Times New Roman" w:hAnsi="Times New Roman"/>
          <w:b/>
          <w:i/>
          <w:sz w:val="24"/>
          <w:szCs w:val="24"/>
        </w:rPr>
        <w:t>: РФ, Тюменская область, ХМАО-Югра, г. Сургут</w:t>
      </w:r>
      <w:r>
        <w:rPr>
          <w:rFonts w:ascii="Times New Roman" w:hAnsi="Times New Roman"/>
          <w:b/>
          <w:i/>
          <w:sz w:val="24"/>
          <w:szCs w:val="24"/>
        </w:rPr>
        <w:t>, ул. Энтузиастов, 52/1</w:t>
      </w:r>
    </w:p>
    <w:p w:rsidR="00BA6890" w:rsidRPr="00B66CC3" w:rsidRDefault="00BA6890" w:rsidP="00FB29E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 xml:space="preserve">Телефон: </w:t>
      </w:r>
      <w:r w:rsidRPr="00B66CC3">
        <w:rPr>
          <w:rFonts w:ascii="Times New Roman" w:hAnsi="Times New Roman"/>
          <w:b/>
          <w:i/>
          <w:sz w:val="24"/>
          <w:szCs w:val="24"/>
        </w:rPr>
        <w:t>(3462) 42-11-74, факс (3462) 42-11-93.</w:t>
      </w:r>
    </w:p>
    <w:p w:rsidR="00BA6890" w:rsidRPr="00B66CC3" w:rsidRDefault="00BA6890" w:rsidP="00FB29E4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BA6890" w:rsidRPr="00B66CC3" w:rsidRDefault="00BA6890" w:rsidP="000017D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Налоговый кодекс РФ – часть первая от 31.07.1998 г. № 146-ФЗ и часть вторая от 05.08.2000 г. № 117-ФЗ с последующими изменениями и дополнениями;</w:t>
      </w:r>
    </w:p>
    <w:p w:rsidR="00BA6890" w:rsidRPr="00B66CC3" w:rsidRDefault="00BA6890" w:rsidP="000017D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Кодекс РФ об административных правонарушениях (КоАП РФ) от 30.12.2001 г. № 195-ФЗ с последующими изменениями и дополнениями;</w:t>
      </w:r>
    </w:p>
    <w:p w:rsidR="00BA6890" w:rsidRPr="00B66CC3" w:rsidRDefault="00BA6890" w:rsidP="000017D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ФЗ от 10.12.2003 г. № 173-ФЗ «О валютном регулировании и валютном контроле» с последующими изменениями и дополнениями;</w:t>
      </w:r>
    </w:p>
    <w:p w:rsidR="00BA6890" w:rsidRPr="00B66CC3" w:rsidRDefault="00BA6890" w:rsidP="000017D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ФЗ «Об иностранных инвестициях в РФ» от 09.07.1999 г. № 160-ФЗ;</w:t>
      </w:r>
    </w:p>
    <w:p w:rsidR="00BA6890" w:rsidRPr="00B66CC3" w:rsidRDefault="00BA6890" w:rsidP="000017D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ФЗ «О рынке ценных бумаг» № 39-ФЗ от 22.04.1996 г. с последующими изменениями и дополнениями;</w:t>
      </w:r>
    </w:p>
    <w:p w:rsidR="00BA6890" w:rsidRPr="00B66CC3" w:rsidRDefault="00BA6890" w:rsidP="000017D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ФЗ «О центральном Банке РФ (Банке России)» № 86-ФЗ от 10.07.2002 г. с последующими изменениями и дополнениями;</w:t>
      </w:r>
    </w:p>
    <w:p w:rsidR="00BA6890" w:rsidRPr="00B66CC3" w:rsidRDefault="00BA6890" w:rsidP="000017D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ФЗ «О противодействии легализации (отмыванию) доходов, полученных преступным путем, и финансированию терроризма» от 07.08.2001 г. № 115-ФЗ с последующими изменениями и дополнениями»;</w:t>
      </w:r>
    </w:p>
    <w:p w:rsidR="00BA6890" w:rsidRPr="00B66CC3" w:rsidRDefault="00BA6890" w:rsidP="000017D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lastRenderedPageBreak/>
        <w:t>ФЗ «Об инвестиционной деятельности в РФ, осуществляемой в форме капитальных вложений» от 25.02.1999 г. № 39-ФЗ с последующими изменениями и дополнениями;</w:t>
      </w:r>
    </w:p>
    <w:p w:rsidR="00BA6890" w:rsidRPr="00B66CC3" w:rsidRDefault="00BA6890" w:rsidP="000017D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 xml:space="preserve">Международные договоры РФ по вопросам </w:t>
      </w:r>
      <w:proofErr w:type="spellStart"/>
      <w:r w:rsidRPr="00B66CC3">
        <w:rPr>
          <w:rFonts w:ascii="Times New Roman" w:hAnsi="Times New Roman"/>
          <w:sz w:val="24"/>
          <w:szCs w:val="24"/>
        </w:rPr>
        <w:t>избежания</w:t>
      </w:r>
      <w:proofErr w:type="spellEnd"/>
      <w:r w:rsidRPr="00B66CC3">
        <w:rPr>
          <w:rFonts w:ascii="Times New Roman" w:hAnsi="Times New Roman"/>
          <w:sz w:val="24"/>
          <w:szCs w:val="24"/>
        </w:rPr>
        <w:t xml:space="preserve"> двойного налогообложения.</w:t>
      </w:r>
    </w:p>
    <w:p w:rsidR="00BA6890" w:rsidRPr="00B66CC3" w:rsidRDefault="00BA6890" w:rsidP="0079336F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 xml:space="preserve">8.7. </w:t>
      </w:r>
      <w:proofErr w:type="gramStart"/>
      <w:r w:rsidRPr="00B66CC3">
        <w:rPr>
          <w:rFonts w:ascii="Times New Roman" w:hAnsi="Times New Roman"/>
          <w:b/>
          <w:sz w:val="24"/>
          <w:szCs w:val="24"/>
        </w:rPr>
        <w:t>Сведения об объявленных (начисленных) и (или) о выплаченных дивидендах по акциям эмитента, а также о доходах по облигациям эмитента.</w:t>
      </w:r>
      <w:proofErr w:type="gramEnd"/>
    </w:p>
    <w:p w:rsidR="00BA6890" w:rsidRPr="00B66CC3" w:rsidRDefault="00BA6890" w:rsidP="00DA432E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8.7.1. Сведения об объявленных и выплаченных дивидендах по акциям эмитента</w:t>
      </w:r>
    </w:p>
    <w:p w:rsidR="00BA6890" w:rsidRPr="00B66CC3" w:rsidRDefault="00BA6890" w:rsidP="00DA432E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В течение указанного периода решений о выплате дивидендов эмитентом не принималось</w:t>
      </w:r>
    </w:p>
    <w:p w:rsidR="00BA6890" w:rsidRPr="00B66CC3" w:rsidRDefault="00BA6890" w:rsidP="00C83A1F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8.7.2. Сведения о начисленных и выплаченных доходах по облигациям эмитента</w:t>
      </w:r>
    </w:p>
    <w:p w:rsidR="00BA6890" w:rsidRPr="00B66CC3" w:rsidRDefault="00BA6890" w:rsidP="001D6ED9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Эмитент не осуществлял эмиссию облигаций</w:t>
      </w:r>
    </w:p>
    <w:p w:rsidR="00BA6890" w:rsidRPr="00B66CC3" w:rsidRDefault="00BA6890" w:rsidP="001D6ED9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8.8. Иные сведения</w:t>
      </w:r>
    </w:p>
    <w:p w:rsidR="00BA6890" w:rsidRPr="00B66CC3" w:rsidRDefault="00BA6890" w:rsidP="001D6ED9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Иных сведений об эмитенте не предоставляется.</w:t>
      </w:r>
    </w:p>
    <w:p w:rsidR="00BA6890" w:rsidRPr="00B66CC3" w:rsidRDefault="00BA6890" w:rsidP="00F01C41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 xml:space="preserve">8.9. Сведения о предоставляемых ценных бумагах и эмитенте представляемых ценных бумаг, право </w:t>
      </w:r>
      <w:proofErr w:type="gramStart"/>
      <w:r w:rsidRPr="00B66CC3">
        <w:rPr>
          <w:rFonts w:ascii="Times New Roman" w:hAnsi="Times New Roman"/>
          <w:b/>
          <w:sz w:val="24"/>
          <w:szCs w:val="24"/>
        </w:rPr>
        <w:t>собственности</w:t>
      </w:r>
      <w:proofErr w:type="gramEnd"/>
      <w:r w:rsidRPr="00B66CC3">
        <w:rPr>
          <w:rFonts w:ascii="Times New Roman" w:hAnsi="Times New Roman"/>
          <w:b/>
          <w:sz w:val="24"/>
          <w:szCs w:val="24"/>
        </w:rPr>
        <w:t xml:space="preserve"> на которые удостоверяется российскими депозитарными расписками.</w:t>
      </w:r>
    </w:p>
    <w:p w:rsidR="00BA6890" w:rsidRPr="00B66CC3" w:rsidRDefault="00BA6890" w:rsidP="00AA6562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 xml:space="preserve">Эмитент не является эмитентом представляемых ценных бумаг, право </w:t>
      </w:r>
      <w:proofErr w:type="gramStart"/>
      <w:r w:rsidRPr="00B66CC3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B66CC3">
        <w:rPr>
          <w:rFonts w:ascii="Times New Roman" w:hAnsi="Times New Roman"/>
          <w:sz w:val="24"/>
          <w:szCs w:val="24"/>
        </w:rPr>
        <w:t xml:space="preserve"> на которые удостоверяется российскими депозитарными расписками.</w:t>
      </w:r>
    </w:p>
    <w:p w:rsidR="00BA6890" w:rsidRPr="00B66CC3" w:rsidRDefault="00BA6890" w:rsidP="00AA6562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B66CC3" w:rsidRDefault="00BA6890" w:rsidP="00AA6562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Приложение:</w:t>
      </w:r>
    </w:p>
    <w:p w:rsidR="00BA6890" w:rsidRPr="00B66CC3" w:rsidRDefault="00BA6890" w:rsidP="00AE708B">
      <w:pPr>
        <w:pStyle w:val="a5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Аудиторское заключение по бухгалтерской отчетности за 2015 год по ПАО «</w:t>
      </w:r>
      <w:proofErr w:type="spellStart"/>
      <w:r w:rsidRPr="00B66CC3">
        <w:rPr>
          <w:rFonts w:ascii="Times New Roman" w:hAnsi="Times New Roman"/>
          <w:i/>
          <w:sz w:val="24"/>
          <w:szCs w:val="24"/>
        </w:rPr>
        <w:t>Сосьвапромгеология</w:t>
      </w:r>
      <w:proofErr w:type="spellEnd"/>
      <w:r w:rsidRPr="00B66CC3">
        <w:rPr>
          <w:rFonts w:ascii="Times New Roman" w:hAnsi="Times New Roman"/>
          <w:i/>
          <w:sz w:val="24"/>
          <w:szCs w:val="24"/>
        </w:rPr>
        <w:t>»</w:t>
      </w:r>
    </w:p>
    <w:p w:rsidR="00BA6890" w:rsidRPr="00B66CC3" w:rsidRDefault="00BA6890" w:rsidP="00AE708B">
      <w:pPr>
        <w:pStyle w:val="a5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 xml:space="preserve"> Свидетельство о членстве № 6091</w:t>
      </w:r>
    </w:p>
    <w:p w:rsidR="00BA6890" w:rsidRPr="00B66CC3" w:rsidRDefault="00BA6890" w:rsidP="00AE708B">
      <w:pPr>
        <w:pStyle w:val="a5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Квалификационный аттестат аудитора № К002902</w:t>
      </w:r>
    </w:p>
    <w:p w:rsidR="00BA6890" w:rsidRPr="00B66CC3" w:rsidRDefault="00BA6890" w:rsidP="00AE708B">
      <w:pPr>
        <w:pStyle w:val="a5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Свидетельство о внесении записи в ЕГРЮЛ юридических лиц – ООО «</w:t>
      </w:r>
      <w:proofErr w:type="spellStart"/>
      <w:r w:rsidRPr="00B66CC3">
        <w:rPr>
          <w:rFonts w:ascii="Times New Roman" w:hAnsi="Times New Roman"/>
          <w:i/>
          <w:sz w:val="24"/>
          <w:szCs w:val="24"/>
        </w:rPr>
        <w:t>Югория</w:t>
      </w:r>
      <w:proofErr w:type="spellEnd"/>
      <w:r w:rsidRPr="00B66CC3">
        <w:rPr>
          <w:rFonts w:ascii="Times New Roman" w:hAnsi="Times New Roman"/>
          <w:i/>
          <w:sz w:val="24"/>
          <w:szCs w:val="24"/>
        </w:rPr>
        <w:t>-Аудит»</w:t>
      </w:r>
    </w:p>
    <w:p w:rsidR="00BA6890" w:rsidRPr="00B66CC3" w:rsidRDefault="00BA6890" w:rsidP="00AE708B">
      <w:pPr>
        <w:pStyle w:val="a5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Бухгалтерская (финансовая) отчетность за 2015 год.</w:t>
      </w:r>
    </w:p>
    <w:p w:rsidR="00BA6890" w:rsidRPr="00B66CC3" w:rsidRDefault="00BA6890" w:rsidP="00AE708B">
      <w:pPr>
        <w:pStyle w:val="a5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Пояснительная записка к Бухгалтерскому Балансу и Отчету о прибылях и убытках за 2015 год ПАО «</w:t>
      </w:r>
      <w:proofErr w:type="spellStart"/>
      <w:r w:rsidRPr="00B66CC3">
        <w:rPr>
          <w:rFonts w:ascii="Times New Roman" w:hAnsi="Times New Roman"/>
          <w:i/>
          <w:sz w:val="24"/>
          <w:szCs w:val="24"/>
        </w:rPr>
        <w:t>Сосьвапромгеология</w:t>
      </w:r>
      <w:proofErr w:type="spellEnd"/>
      <w:r w:rsidRPr="00B66CC3">
        <w:rPr>
          <w:rFonts w:ascii="Times New Roman" w:hAnsi="Times New Roman"/>
          <w:i/>
          <w:sz w:val="24"/>
          <w:szCs w:val="24"/>
        </w:rPr>
        <w:t xml:space="preserve">» </w:t>
      </w:r>
    </w:p>
    <w:sectPr w:rsidR="00BA6890" w:rsidRPr="00B66CC3" w:rsidSect="003532FE">
      <w:foot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AE" w:rsidRDefault="00CB50AE" w:rsidP="00EA0B29">
      <w:pPr>
        <w:spacing w:after="0" w:line="240" w:lineRule="auto"/>
      </w:pPr>
      <w:r>
        <w:separator/>
      </w:r>
    </w:p>
  </w:endnote>
  <w:endnote w:type="continuationSeparator" w:id="0">
    <w:p w:rsidR="00CB50AE" w:rsidRDefault="00CB50AE" w:rsidP="00EA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001862"/>
      <w:docPartObj>
        <w:docPartGallery w:val="Page Numbers (Bottom of Page)"/>
        <w:docPartUnique/>
      </w:docPartObj>
    </w:sdtPr>
    <w:sdtEndPr/>
    <w:sdtContent>
      <w:p w:rsidR="00340890" w:rsidRDefault="0034089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BD5">
          <w:rPr>
            <w:noProof/>
          </w:rPr>
          <w:t>1</w:t>
        </w:r>
        <w:r>
          <w:fldChar w:fldCharType="end"/>
        </w:r>
      </w:p>
    </w:sdtContent>
  </w:sdt>
  <w:p w:rsidR="00340890" w:rsidRDefault="003408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AE" w:rsidRDefault="00CB50AE" w:rsidP="00EA0B29">
      <w:pPr>
        <w:spacing w:after="0" w:line="240" w:lineRule="auto"/>
      </w:pPr>
      <w:r>
        <w:separator/>
      </w:r>
    </w:p>
  </w:footnote>
  <w:footnote w:type="continuationSeparator" w:id="0">
    <w:p w:rsidR="00CB50AE" w:rsidRDefault="00CB50AE" w:rsidP="00EA0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123"/>
    <w:multiLevelType w:val="hybridMultilevel"/>
    <w:tmpl w:val="1AC6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A5AE5"/>
    <w:multiLevelType w:val="hybridMultilevel"/>
    <w:tmpl w:val="DA9E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8E039D"/>
    <w:multiLevelType w:val="hybridMultilevel"/>
    <w:tmpl w:val="7B44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B7608"/>
    <w:multiLevelType w:val="hybridMultilevel"/>
    <w:tmpl w:val="DD2A1F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7706"/>
    <w:multiLevelType w:val="multilevel"/>
    <w:tmpl w:val="5E427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F8769E8"/>
    <w:multiLevelType w:val="hybridMultilevel"/>
    <w:tmpl w:val="76B0D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9202B"/>
    <w:multiLevelType w:val="hybridMultilevel"/>
    <w:tmpl w:val="710EAB62"/>
    <w:lvl w:ilvl="0" w:tplc="719CF312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7">
    <w:nsid w:val="4F455EC4"/>
    <w:multiLevelType w:val="hybridMultilevel"/>
    <w:tmpl w:val="B7CCBF54"/>
    <w:lvl w:ilvl="0" w:tplc="0444099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8">
    <w:nsid w:val="59C06F9F"/>
    <w:multiLevelType w:val="hybridMultilevel"/>
    <w:tmpl w:val="D8EA1FE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5FD71041"/>
    <w:multiLevelType w:val="hybridMultilevel"/>
    <w:tmpl w:val="8878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35A8C"/>
    <w:multiLevelType w:val="hybridMultilevel"/>
    <w:tmpl w:val="9102A0D8"/>
    <w:lvl w:ilvl="0" w:tplc="2C1C8BEE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1">
    <w:nsid w:val="67196EFB"/>
    <w:multiLevelType w:val="hybridMultilevel"/>
    <w:tmpl w:val="9A2C0BF2"/>
    <w:lvl w:ilvl="0" w:tplc="719CF312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2">
    <w:nsid w:val="7C94101F"/>
    <w:multiLevelType w:val="hybridMultilevel"/>
    <w:tmpl w:val="D1065C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42699A"/>
    <w:multiLevelType w:val="hybridMultilevel"/>
    <w:tmpl w:val="9A2C0BF2"/>
    <w:lvl w:ilvl="0" w:tplc="719CF312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3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D"/>
    <w:rsid w:val="000017D1"/>
    <w:rsid w:val="00002E58"/>
    <w:rsid w:val="00015A0C"/>
    <w:rsid w:val="00026DEE"/>
    <w:rsid w:val="000352C1"/>
    <w:rsid w:val="00041494"/>
    <w:rsid w:val="000418C4"/>
    <w:rsid w:val="00054BC2"/>
    <w:rsid w:val="00054ECF"/>
    <w:rsid w:val="000610C3"/>
    <w:rsid w:val="00061962"/>
    <w:rsid w:val="0007114C"/>
    <w:rsid w:val="00084A3E"/>
    <w:rsid w:val="00086B30"/>
    <w:rsid w:val="000918F7"/>
    <w:rsid w:val="000923E3"/>
    <w:rsid w:val="000A51E0"/>
    <w:rsid w:val="000B0D55"/>
    <w:rsid w:val="000B2C7C"/>
    <w:rsid w:val="000B6C2A"/>
    <w:rsid w:val="000B7B3A"/>
    <w:rsid w:val="000C5E32"/>
    <w:rsid w:val="000D136E"/>
    <w:rsid w:val="000F0893"/>
    <w:rsid w:val="000F3A2E"/>
    <w:rsid w:val="000F412D"/>
    <w:rsid w:val="000F41CB"/>
    <w:rsid w:val="0011334D"/>
    <w:rsid w:val="00131D4F"/>
    <w:rsid w:val="0014709D"/>
    <w:rsid w:val="00153217"/>
    <w:rsid w:val="00157B40"/>
    <w:rsid w:val="001606B2"/>
    <w:rsid w:val="00172C01"/>
    <w:rsid w:val="001756C1"/>
    <w:rsid w:val="001771B8"/>
    <w:rsid w:val="0018649D"/>
    <w:rsid w:val="001A388A"/>
    <w:rsid w:val="001A5C86"/>
    <w:rsid w:val="001A641C"/>
    <w:rsid w:val="001B1531"/>
    <w:rsid w:val="001B557B"/>
    <w:rsid w:val="001B7D5E"/>
    <w:rsid w:val="001C05FA"/>
    <w:rsid w:val="001C37C8"/>
    <w:rsid w:val="001C5E06"/>
    <w:rsid w:val="001C6E2F"/>
    <w:rsid w:val="001D663E"/>
    <w:rsid w:val="001D6ED9"/>
    <w:rsid w:val="001F021A"/>
    <w:rsid w:val="001F0C3B"/>
    <w:rsid w:val="001F18FC"/>
    <w:rsid w:val="001F6D5B"/>
    <w:rsid w:val="0020059D"/>
    <w:rsid w:val="00200DF0"/>
    <w:rsid w:val="0021103B"/>
    <w:rsid w:val="00217B34"/>
    <w:rsid w:val="002228E8"/>
    <w:rsid w:val="00223704"/>
    <w:rsid w:val="00225B3C"/>
    <w:rsid w:val="0022699D"/>
    <w:rsid w:val="002301CD"/>
    <w:rsid w:val="002314D6"/>
    <w:rsid w:val="00233311"/>
    <w:rsid w:val="00241E3A"/>
    <w:rsid w:val="00245F4E"/>
    <w:rsid w:val="002510DD"/>
    <w:rsid w:val="00266F39"/>
    <w:rsid w:val="00281CAE"/>
    <w:rsid w:val="00282AC7"/>
    <w:rsid w:val="00292CD0"/>
    <w:rsid w:val="00297C50"/>
    <w:rsid w:val="002B42A1"/>
    <w:rsid w:val="002B7DC2"/>
    <w:rsid w:val="002C1250"/>
    <w:rsid w:val="002E2566"/>
    <w:rsid w:val="002E2AFB"/>
    <w:rsid w:val="00304CC1"/>
    <w:rsid w:val="003169F5"/>
    <w:rsid w:val="00340890"/>
    <w:rsid w:val="00341CD9"/>
    <w:rsid w:val="0034599C"/>
    <w:rsid w:val="003508ED"/>
    <w:rsid w:val="003532FE"/>
    <w:rsid w:val="0035358F"/>
    <w:rsid w:val="00370781"/>
    <w:rsid w:val="003722CD"/>
    <w:rsid w:val="00393743"/>
    <w:rsid w:val="00393B75"/>
    <w:rsid w:val="003B3972"/>
    <w:rsid w:val="003B7C14"/>
    <w:rsid w:val="003C2AF9"/>
    <w:rsid w:val="003D1C59"/>
    <w:rsid w:val="003E1F9D"/>
    <w:rsid w:val="003E493A"/>
    <w:rsid w:val="003F1C70"/>
    <w:rsid w:val="003F2C36"/>
    <w:rsid w:val="003F484A"/>
    <w:rsid w:val="003F5F15"/>
    <w:rsid w:val="00405778"/>
    <w:rsid w:val="00420758"/>
    <w:rsid w:val="0042247E"/>
    <w:rsid w:val="0042751D"/>
    <w:rsid w:val="004368F4"/>
    <w:rsid w:val="004638BE"/>
    <w:rsid w:val="004646F9"/>
    <w:rsid w:val="00490468"/>
    <w:rsid w:val="004959E5"/>
    <w:rsid w:val="00497266"/>
    <w:rsid w:val="004B0ADB"/>
    <w:rsid w:val="004C0DC7"/>
    <w:rsid w:val="004D0227"/>
    <w:rsid w:val="004D10C4"/>
    <w:rsid w:val="004D1FB5"/>
    <w:rsid w:val="004D5520"/>
    <w:rsid w:val="004D7E32"/>
    <w:rsid w:val="004E488F"/>
    <w:rsid w:val="004E4E0C"/>
    <w:rsid w:val="004E7963"/>
    <w:rsid w:val="004F4C7A"/>
    <w:rsid w:val="005001FD"/>
    <w:rsid w:val="00503EBF"/>
    <w:rsid w:val="00505BE5"/>
    <w:rsid w:val="00507E50"/>
    <w:rsid w:val="0051370E"/>
    <w:rsid w:val="00527668"/>
    <w:rsid w:val="00531F4B"/>
    <w:rsid w:val="0053268B"/>
    <w:rsid w:val="00533F0D"/>
    <w:rsid w:val="0055668D"/>
    <w:rsid w:val="00570A8C"/>
    <w:rsid w:val="0058020A"/>
    <w:rsid w:val="005854BA"/>
    <w:rsid w:val="005950F9"/>
    <w:rsid w:val="00597A70"/>
    <w:rsid w:val="005A3B5C"/>
    <w:rsid w:val="005A3EA1"/>
    <w:rsid w:val="005B0F5E"/>
    <w:rsid w:val="005B6A2E"/>
    <w:rsid w:val="005C03C0"/>
    <w:rsid w:val="005C2420"/>
    <w:rsid w:val="005D392D"/>
    <w:rsid w:val="005E24FE"/>
    <w:rsid w:val="005E3A06"/>
    <w:rsid w:val="005F44FF"/>
    <w:rsid w:val="005F4EEE"/>
    <w:rsid w:val="00622C93"/>
    <w:rsid w:val="00630256"/>
    <w:rsid w:val="00634309"/>
    <w:rsid w:val="00652874"/>
    <w:rsid w:val="006558E2"/>
    <w:rsid w:val="00656BD5"/>
    <w:rsid w:val="00663C5F"/>
    <w:rsid w:val="0067064B"/>
    <w:rsid w:val="00670805"/>
    <w:rsid w:val="00672A83"/>
    <w:rsid w:val="0067756B"/>
    <w:rsid w:val="00677CD8"/>
    <w:rsid w:val="00684572"/>
    <w:rsid w:val="00695F8E"/>
    <w:rsid w:val="006970A6"/>
    <w:rsid w:val="006A3979"/>
    <w:rsid w:val="006A43D9"/>
    <w:rsid w:val="006B346A"/>
    <w:rsid w:val="006B43ED"/>
    <w:rsid w:val="006B5492"/>
    <w:rsid w:val="006C5CBB"/>
    <w:rsid w:val="006D2393"/>
    <w:rsid w:val="006E142F"/>
    <w:rsid w:val="006E716C"/>
    <w:rsid w:val="006E79D9"/>
    <w:rsid w:val="006F2867"/>
    <w:rsid w:val="006F72E1"/>
    <w:rsid w:val="0070259C"/>
    <w:rsid w:val="00707609"/>
    <w:rsid w:val="007154AE"/>
    <w:rsid w:val="00716D47"/>
    <w:rsid w:val="00724E8D"/>
    <w:rsid w:val="007300E4"/>
    <w:rsid w:val="007450CC"/>
    <w:rsid w:val="00747CE0"/>
    <w:rsid w:val="0075239D"/>
    <w:rsid w:val="007612A0"/>
    <w:rsid w:val="00761D02"/>
    <w:rsid w:val="00762E31"/>
    <w:rsid w:val="0077543D"/>
    <w:rsid w:val="00780B56"/>
    <w:rsid w:val="00780FE9"/>
    <w:rsid w:val="007821E1"/>
    <w:rsid w:val="0079336F"/>
    <w:rsid w:val="00795665"/>
    <w:rsid w:val="007A25A6"/>
    <w:rsid w:val="007A72E4"/>
    <w:rsid w:val="007A7CD5"/>
    <w:rsid w:val="007B0E62"/>
    <w:rsid w:val="007B1E31"/>
    <w:rsid w:val="007B6E3F"/>
    <w:rsid w:val="007C2066"/>
    <w:rsid w:val="007C2E3B"/>
    <w:rsid w:val="007C6E37"/>
    <w:rsid w:val="007C7FA2"/>
    <w:rsid w:val="007D2344"/>
    <w:rsid w:val="007D2663"/>
    <w:rsid w:val="007D3430"/>
    <w:rsid w:val="007D6D64"/>
    <w:rsid w:val="00801C0C"/>
    <w:rsid w:val="00813C2C"/>
    <w:rsid w:val="00814D20"/>
    <w:rsid w:val="00817736"/>
    <w:rsid w:val="0082091B"/>
    <w:rsid w:val="00824986"/>
    <w:rsid w:val="0083681B"/>
    <w:rsid w:val="00844AC0"/>
    <w:rsid w:val="00845382"/>
    <w:rsid w:val="00851169"/>
    <w:rsid w:val="008530AB"/>
    <w:rsid w:val="0086070E"/>
    <w:rsid w:val="00865673"/>
    <w:rsid w:val="0087282F"/>
    <w:rsid w:val="00872F3D"/>
    <w:rsid w:val="00874DB3"/>
    <w:rsid w:val="00875FEB"/>
    <w:rsid w:val="00877474"/>
    <w:rsid w:val="00880784"/>
    <w:rsid w:val="008863CB"/>
    <w:rsid w:val="00896B7A"/>
    <w:rsid w:val="008C6C9B"/>
    <w:rsid w:val="008D4F6B"/>
    <w:rsid w:val="008F6ACD"/>
    <w:rsid w:val="00903003"/>
    <w:rsid w:val="00915256"/>
    <w:rsid w:val="00920195"/>
    <w:rsid w:val="00921A18"/>
    <w:rsid w:val="00921A3D"/>
    <w:rsid w:val="00922675"/>
    <w:rsid w:val="00926BEF"/>
    <w:rsid w:val="009274F4"/>
    <w:rsid w:val="0093473C"/>
    <w:rsid w:val="009361B6"/>
    <w:rsid w:val="009377A6"/>
    <w:rsid w:val="00955FE8"/>
    <w:rsid w:val="00967932"/>
    <w:rsid w:val="0097287F"/>
    <w:rsid w:val="00972EF9"/>
    <w:rsid w:val="00993769"/>
    <w:rsid w:val="009D2BBC"/>
    <w:rsid w:val="009D425F"/>
    <w:rsid w:val="009E04C2"/>
    <w:rsid w:val="009E5252"/>
    <w:rsid w:val="009E7200"/>
    <w:rsid w:val="009F4225"/>
    <w:rsid w:val="00A027E4"/>
    <w:rsid w:val="00A02EEC"/>
    <w:rsid w:val="00A04A82"/>
    <w:rsid w:val="00A06282"/>
    <w:rsid w:val="00A109CF"/>
    <w:rsid w:val="00A12729"/>
    <w:rsid w:val="00A129F8"/>
    <w:rsid w:val="00A1501D"/>
    <w:rsid w:val="00A25C8A"/>
    <w:rsid w:val="00A30919"/>
    <w:rsid w:val="00A400ED"/>
    <w:rsid w:val="00A40545"/>
    <w:rsid w:val="00A43F71"/>
    <w:rsid w:val="00A450F0"/>
    <w:rsid w:val="00A517D2"/>
    <w:rsid w:val="00A5284B"/>
    <w:rsid w:val="00A55D16"/>
    <w:rsid w:val="00A571D9"/>
    <w:rsid w:val="00A61115"/>
    <w:rsid w:val="00A6169C"/>
    <w:rsid w:val="00A66C06"/>
    <w:rsid w:val="00A70D15"/>
    <w:rsid w:val="00A8275C"/>
    <w:rsid w:val="00A878FA"/>
    <w:rsid w:val="00A91C84"/>
    <w:rsid w:val="00A9766D"/>
    <w:rsid w:val="00AA285B"/>
    <w:rsid w:val="00AA565F"/>
    <w:rsid w:val="00AA6562"/>
    <w:rsid w:val="00AB3E4E"/>
    <w:rsid w:val="00AB4E29"/>
    <w:rsid w:val="00AD170A"/>
    <w:rsid w:val="00AD54C7"/>
    <w:rsid w:val="00AE68B6"/>
    <w:rsid w:val="00AE708B"/>
    <w:rsid w:val="00AF341E"/>
    <w:rsid w:val="00AF3699"/>
    <w:rsid w:val="00AF4EF4"/>
    <w:rsid w:val="00AF7332"/>
    <w:rsid w:val="00B0000D"/>
    <w:rsid w:val="00B026D8"/>
    <w:rsid w:val="00B07976"/>
    <w:rsid w:val="00B207C4"/>
    <w:rsid w:val="00B2155F"/>
    <w:rsid w:val="00B35544"/>
    <w:rsid w:val="00B46D5C"/>
    <w:rsid w:val="00B5200A"/>
    <w:rsid w:val="00B52408"/>
    <w:rsid w:val="00B54B00"/>
    <w:rsid w:val="00B57D0D"/>
    <w:rsid w:val="00B63AEE"/>
    <w:rsid w:val="00B66357"/>
    <w:rsid w:val="00B66CC3"/>
    <w:rsid w:val="00B7107E"/>
    <w:rsid w:val="00B817A4"/>
    <w:rsid w:val="00B81918"/>
    <w:rsid w:val="00B9157F"/>
    <w:rsid w:val="00BA0609"/>
    <w:rsid w:val="00BA0B03"/>
    <w:rsid w:val="00BA6890"/>
    <w:rsid w:val="00BB21CB"/>
    <w:rsid w:val="00BE3DF4"/>
    <w:rsid w:val="00BF4066"/>
    <w:rsid w:val="00C100F4"/>
    <w:rsid w:val="00C11611"/>
    <w:rsid w:val="00C119CD"/>
    <w:rsid w:val="00C17E0C"/>
    <w:rsid w:val="00C34C37"/>
    <w:rsid w:val="00C50110"/>
    <w:rsid w:val="00C5505A"/>
    <w:rsid w:val="00C669B9"/>
    <w:rsid w:val="00C66F5B"/>
    <w:rsid w:val="00C67672"/>
    <w:rsid w:val="00C81CD6"/>
    <w:rsid w:val="00C83A1F"/>
    <w:rsid w:val="00C900F0"/>
    <w:rsid w:val="00C97775"/>
    <w:rsid w:val="00CA1B53"/>
    <w:rsid w:val="00CA6EC3"/>
    <w:rsid w:val="00CB0D6B"/>
    <w:rsid w:val="00CB3097"/>
    <w:rsid w:val="00CB50AE"/>
    <w:rsid w:val="00CD4961"/>
    <w:rsid w:val="00CD56F5"/>
    <w:rsid w:val="00CF0694"/>
    <w:rsid w:val="00D03308"/>
    <w:rsid w:val="00D03339"/>
    <w:rsid w:val="00D05357"/>
    <w:rsid w:val="00D06284"/>
    <w:rsid w:val="00D20A67"/>
    <w:rsid w:val="00D31C62"/>
    <w:rsid w:val="00D36CC7"/>
    <w:rsid w:val="00D447B6"/>
    <w:rsid w:val="00D67EE8"/>
    <w:rsid w:val="00D8650A"/>
    <w:rsid w:val="00D86659"/>
    <w:rsid w:val="00D90E76"/>
    <w:rsid w:val="00D972B5"/>
    <w:rsid w:val="00DA432E"/>
    <w:rsid w:val="00DA6B60"/>
    <w:rsid w:val="00DC43BE"/>
    <w:rsid w:val="00DC5E99"/>
    <w:rsid w:val="00DD0589"/>
    <w:rsid w:val="00DF1794"/>
    <w:rsid w:val="00E11035"/>
    <w:rsid w:val="00E139B1"/>
    <w:rsid w:val="00E26881"/>
    <w:rsid w:val="00E3606F"/>
    <w:rsid w:val="00E44E13"/>
    <w:rsid w:val="00E4508B"/>
    <w:rsid w:val="00E5384D"/>
    <w:rsid w:val="00E64E94"/>
    <w:rsid w:val="00E73B80"/>
    <w:rsid w:val="00E75023"/>
    <w:rsid w:val="00E81B61"/>
    <w:rsid w:val="00E968F4"/>
    <w:rsid w:val="00EA0B29"/>
    <w:rsid w:val="00EB5114"/>
    <w:rsid w:val="00EB7DB2"/>
    <w:rsid w:val="00EE1B5B"/>
    <w:rsid w:val="00EE3DB6"/>
    <w:rsid w:val="00EE4A91"/>
    <w:rsid w:val="00F01C41"/>
    <w:rsid w:val="00F26042"/>
    <w:rsid w:val="00F44F05"/>
    <w:rsid w:val="00F639D6"/>
    <w:rsid w:val="00F71061"/>
    <w:rsid w:val="00F77F34"/>
    <w:rsid w:val="00F84D10"/>
    <w:rsid w:val="00F96A04"/>
    <w:rsid w:val="00FA45A4"/>
    <w:rsid w:val="00FA4FFC"/>
    <w:rsid w:val="00FB29E4"/>
    <w:rsid w:val="00FC2A51"/>
    <w:rsid w:val="00FC528E"/>
    <w:rsid w:val="00FC5BC9"/>
    <w:rsid w:val="00FD17CA"/>
    <w:rsid w:val="00FD3416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3311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3AEE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311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63AEE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926B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D3430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266F39"/>
    <w:pPr>
      <w:ind w:left="720"/>
      <w:contextualSpacing/>
    </w:pPr>
  </w:style>
  <w:style w:type="paragraph" w:customStyle="1" w:styleId="SubHeading">
    <w:name w:val="Sub Heading"/>
    <w:uiPriority w:val="99"/>
    <w:rsid w:val="00B63AEE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sz w:val="20"/>
      <w:szCs w:val="20"/>
    </w:rPr>
  </w:style>
  <w:style w:type="paragraph" w:customStyle="1" w:styleId="ThinDelim">
    <w:name w:val="Thin Delim"/>
    <w:uiPriority w:val="99"/>
    <w:rsid w:val="00B63A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customStyle="1" w:styleId="Subst">
    <w:name w:val="Subst"/>
    <w:uiPriority w:val="99"/>
    <w:rsid w:val="00B63AEE"/>
    <w:rPr>
      <w:b/>
      <w:i/>
    </w:rPr>
  </w:style>
  <w:style w:type="paragraph" w:styleId="a6">
    <w:name w:val="Title"/>
    <w:basedOn w:val="a"/>
    <w:next w:val="a"/>
    <w:link w:val="a7"/>
    <w:uiPriority w:val="99"/>
    <w:qFormat/>
    <w:rsid w:val="00233311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23331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SubTitle">
    <w:name w:val="Sub Title"/>
    <w:uiPriority w:val="99"/>
    <w:rsid w:val="00233311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bHeading1">
    <w:name w:val="Sub Heading1"/>
    <w:uiPriority w:val="99"/>
    <w:rsid w:val="00233311"/>
    <w:pPr>
      <w:widowControl w:val="0"/>
      <w:autoSpaceDE w:val="0"/>
      <w:autoSpaceDN w:val="0"/>
      <w:adjustRightInd w:val="0"/>
      <w:spacing w:before="80" w:after="20"/>
    </w:pPr>
    <w:rPr>
      <w:rFonts w:ascii="Times New Roman" w:eastAsia="Times New Roman" w:hAnsi="Times New Roman"/>
      <w:sz w:val="20"/>
      <w:szCs w:val="20"/>
    </w:rPr>
  </w:style>
  <w:style w:type="paragraph" w:customStyle="1" w:styleId="Headingbalance">
    <w:name w:val="Heading_balance"/>
    <w:uiPriority w:val="99"/>
    <w:rsid w:val="00233311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pacedNormal">
    <w:name w:val="Spaced Normal"/>
    <w:uiPriority w:val="99"/>
    <w:rsid w:val="00233311"/>
    <w:pPr>
      <w:widowControl w:val="0"/>
      <w:autoSpaceDE w:val="0"/>
      <w:autoSpaceDN w:val="0"/>
      <w:adjustRightInd w:val="0"/>
      <w:spacing w:before="120" w:after="40"/>
    </w:pPr>
    <w:rPr>
      <w:rFonts w:ascii="Times New Roman" w:eastAsia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233311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99"/>
    <w:rsid w:val="00233311"/>
    <w:pPr>
      <w:widowControl w:val="0"/>
      <w:autoSpaceDE w:val="0"/>
      <w:autoSpaceDN w:val="0"/>
      <w:adjustRightInd w:val="0"/>
      <w:spacing w:before="20" w:after="4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91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525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0B2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EA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0B2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3311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3AEE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311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63AEE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926B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D3430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266F39"/>
    <w:pPr>
      <w:ind w:left="720"/>
      <w:contextualSpacing/>
    </w:pPr>
  </w:style>
  <w:style w:type="paragraph" w:customStyle="1" w:styleId="SubHeading">
    <w:name w:val="Sub Heading"/>
    <w:uiPriority w:val="99"/>
    <w:rsid w:val="00B63AEE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sz w:val="20"/>
      <w:szCs w:val="20"/>
    </w:rPr>
  </w:style>
  <w:style w:type="paragraph" w:customStyle="1" w:styleId="ThinDelim">
    <w:name w:val="Thin Delim"/>
    <w:uiPriority w:val="99"/>
    <w:rsid w:val="00B63A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customStyle="1" w:styleId="Subst">
    <w:name w:val="Subst"/>
    <w:uiPriority w:val="99"/>
    <w:rsid w:val="00B63AEE"/>
    <w:rPr>
      <w:b/>
      <w:i/>
    </w:rPr>
  </w:style>
  <w:style w:type="paragraph" w:styleId="a6">
    <w:name w:val="Title"/>
    <w:basedOn w:val="a"/>
    <w:next w:val="a"/>
    <w:link w:val="a7"/>
    <w:uiPriority w:val="99"/>
    <w:qFormat/>
    <w:rsid w:val="00233311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23331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SubTitle">
    <w:name w:val="Sub Title"/>
    <w:uiPriority w:val="99"/>
    <w:rsid w:val="00233311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bHeading1">
    <w:name w:val="Sub Heading1"/>
    <w:uiPriority w:val="99"/>
    <w:rsid w:val="00233311"/>
    <w:pPr>
      <w:widowControl w:val="0"/>
      <w:autoSpaceDE w:val="0"/>
      <w:autoSpaceDN w:val="0"/>
      <w:adjustRightInd w:val="0"/>
      <w:spacing w:before="80" w:after="20"/>
    </w:pPr>
    <w:rPr>
      <w:rFonts w:ascii="Times New Roman" w:eastAsia="Times New Roman" w:hAnsi="Times New Roman"/>
      <w:sz w:val="20"/>
      <w:szCs w:val="20"/>
    </w:rPr>
  </w:style>
  <w:style w:type="paragraph" w:customStyle="1" w:styleId="Headingbalance">
    <w:name w:val="Heading_balance"/>
    <w:uiPriority w:val="99"/>
    <w:rsid w:val="00233311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pacedNormal">
    <w:name w:val="Spaced Normal"/>
    <w:uiPriority w:val="99"/>
    <w:rsid w:val="00233311"/>
    <w:pPr>
      <w:widowControl w:val="0"/>
      <w:autoSpaceDE w:val="0"/>
      <w:autoSpaceDN w:val="0"/>
      <w:adjustRightInd w:val="0"/>
      <w:spacing w:before="120" w:after="40"/>
    </w:pPr>
    <w:rPr>
      <w:rFonts w:ascii="Times New Roman" w:eastAsia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233311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99"/>
    <w:rsid w:val="00233311"/>
    <w:pPr>
      <w:widowControl w:val="0"/>
      <w:autoSpaceDE w:val="0"/>
      <w:autoSpaceDN w:val="0"/>
      <w:adjustRightInd w:val="0"/>
      <w:spacing w:before="20" w:after="4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91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525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0B2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EA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0B2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03@lis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geology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za03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uditop-sr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57</Pages>
  <Words>15583</Words>
  <Characters>88828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 Ж Е К В А Р Т А Л Ь Н Ы Й    О Т Ч Е Т</vt:lpstr>
    </vt:vector>
  </TitlesOfParts>
  <Company>SPecialiST RePack</Company>
  <LinksUpToDate>false</LinksUpToDate>
  <CharactersWithSpaces>104203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 Ж Е К В А Р Т А Л Ь Н Ы Й    О Т Ч Е Т</dc:title>
  <dc:creator>1sm</dc:creator>
  <cp:lastModifiedBy>Руслан</cp:lastModifiedBy>
  <cp:revision>9</cp:revision>
  <dcterms:created xsi:type="dcterms:W3CDTF">2016-06-07T09:15:00Z</dcterms:created>
  <dcterms:modified xsi:type="dcterms:W3CDTF">2016-06-10T12:19:00Z</dcterms:modified>
</cp:coreProperties>
</file>