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F455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АО "Хлебная база N15" – Проведение общего собрания акционеров акционерного общества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Проведение общего собрания акционеров акционерного общества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 Общие сведения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1.1. Полное фирменное наименование эмитента: Акционерное общество "Хлебная база N15"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1.2. Сокращенное фирменное наименование эмитента: АО "Хлебная база N15"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1.3. Место нахождения эмитента: 665854 Иркутская область, Ангарский район,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поселок 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Мегет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 улица Юбилейная, строение 31.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1.4. ОГРН эмитента: 1033800516970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1.5. ИНН эмитента: 3801035924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1.6. Уникальный код эмитента, присвоенный регистрирующим органом: 20414-F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1.7. Адрес страницы в сети Интернет, используемой эмитентом для раскрытия информации: http://www.disclosure.ru/issuer/3801035924/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2.Содержание сообщения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2.1. Вид общего собрания акционеров: </w:t>
      </w:r>
      <w:r w:rsidR="001E61C9">
        <w:rPr>
          <w:rFonts w:ascii="Times New Roman" w:eastAsia="Times New Roman" w:hAnsi="Times New Roman" w:cs="Times New Roman"/>
          <w:color w:val="000000"/>
          <w:sz w:val="27"/>
          <w:szCs w:val="27"/>
        </w:rPr>
        <w:t>вне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очередное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2.2. Форма проведения общего собрания акционеров: собрание (совместное присутствие акционеров для обсуждения вопросов повестки дня и принятия решений по вопросам, поставленным на голосование)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2.3. Идентификационные признаки акций, владельцы которых имеют право на участие в общем собрании акционеров: акции обыкновенные именные бездокументарные, государственный регистрационный номер выпуска 1-02-20414-F, дата государственной регистрации 16.10.2009г.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2.3. Дата, место, время проведения общего собрания акционеров, почтовый адрес, по которому могут, а в случаях, предусмотренных Федеральным законом "Об акционерных обществах", - </w:t>
      </w:r>
      <w:r w:rsidR="001E61C9">
        <w:rPr>
          <w:rFonts w:ascii="Times New Roman" w:eastAsia="Times New Roman" w:hAnsi="Times New Roman" w:cs="Times New Roman"/>
          <w:color w:val="000000"/>
          <w:sz w:val="27"/>
          <w:szCs w:val="27"/>
        </w:rPr>
        <w:t>03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.0</w:t>
      </w:r>
      <w:r w:rsidR="001E61C9">
        <w:rPr>
          <w:rFonts w:ascii="Times New Roman" w:eastAsia="Times New Roman" w:hAnsi="Times New Roman" w:cs="Times New Roman"/>
          <w:color w:val="000000"/>
          <w:sz w:val="27"/>
          <w:szCs w:val="27"/>
        </w:rPr>
        <w:t>2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.20</w:t>
      </w:r>
      <w:r w:rsidR="001E61C9">
        <w:rPr>
          <w:rFonts w:ascii="Times New Roman" w:eastAsia="Times New Roman" w:hAnsi="Times New Roman" w:cs="Times New Roman"/>
          <w:color w:val="000000"/>
          <w:sz w:val="27"/>
          <w:szCs w:val="27"/>
        </w:rPr>
        <w:t>20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года,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13-00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часов местного времени, Иркутская область, Ангарский район, поселок Мегет,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улица Юбилейная, строение 31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2.4. Время начала регистрации лиц, принимающих участие в общем собрании акционеров (в случае проведения общего собрания акционеров в форме собрания): 12 часов 00 минут (время местное).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2.5. Дата окончания приема бюллетеней для голосования (в случае проведения общего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собрания акционеров в форме заочного голосования): нет.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2.6. Дата составления списка лиц, имеющих право на участие в общем собрании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акционеров: "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>13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" 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>января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>20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года.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2.7. Повестка дня общего собрания акционеров:</w:t>
      </w:r>
    </w:p>
    <w:p w:rsidR="004D64DE" w:rsidRPr="004D64DE" w:rsidRDefault="004D64DE" w:rsidP="004D64DE">
      <w:pPr>
        <w:tabs>
          <w:tab w:val="num" w:pos="900"/>
        </w:tabs>
        <w:ind w:left="900"/>
        <w:jc w:val="both"/>
        <w:rPr>
          <w:rFonts w:ascii="Times New Roman" w:hAnsi="Times New Roman" w:cs="Times New Roman"/>
          <w:sz w:val="27"/>
          <w:szCs w:val="27"/>
        </w:rPr>
      </w:pPr>
      <w:r w:rsidRPr="004D64DE">
        <w:rPr>
          <w:rFonts w:ascii="Times New Roman" w:hAnsi="Times New Roman" w:cs="Times New Roman"/>
          <w:sz w:val="27"/>
          <w:szCs w:val="27"/>
        </w:rPr>
        <w:t>1. Ликвидация Акционерного общества "Хлебная база №15" (ИНН 3801035924, ОГРН 1033800516970)</w:t>
      </w:r>
    </w:p>
    <w:p w:rsidR="004D64DE" w:rsidRPr="004D64DE" w:rsidRDefault="004D64DE" w:rsidP="004D64DE">
      <w:pPr>
        <w:tabs>
          <w:tab w:val="num" w:pos="900"/>
        </w:tabs>
        <w:ind w:left="900"/>
        <w:jc w:val="both"/>
        <w:rPr>
          <w:rFonts w:ascii="Times New Roman" w:hAnsi="Times New Roman" w:cs="Times New Roman"/>
          <w:sz w:val="27"/>
          <w:szCs w:val="27"/>
        </w:rPr>
      </w:pPr>
      <w:r w:rsidRPr="004D64DE">
        <w:rPr>
          <w:rFonts w:ascii="Times New Roman" w:hAnsi="Times New Roman" w:cs="Times New Roman"/>
          <w:sz w:val="27"/>
          <w:szCs w:val="27"/>
        </w:rPr>
        <w:t>2. Назначение ликвидатора АО "Хлебная база №15".</w:t>
      </w:r>
    </w:p>
    <w:p w:rsidR="004D64DE" w:rsidRPr="004D64DE" w:rsidRDefault="004D64DE" w:rsidP="004D64DE">
      <w:pPr>
        <w:tabs>
          <w:tab w:val="num" w:pos="900"/>
        </w:tabs>
        <w:ind w:left="900"/>
        <w:jc w:val="both"/>
        <w:rPr>
          <w:rFonts w:ascii="Times New Roman" w:hAnsi="Times New Roman" w:cs="Times New Roman"/>
          <w:sz w:val="27"/>
          <w:szCs w:val="27"/>
        </w:rPr>
      </w:pPr>
      <w:r w:rsidRPr="004D64DE">
        <w:rPr>
          <w:rFonts w:ascii="Times New Roman" w:hAnsi="Times New Roman" w:cs="Times New Roman"/>
          <w:sz w:val="27"/>
          <w:szCs w:val="27"/>
        </w:rPr>
        <w:t xml:space="preserve">3. Уведомление государственных органов о нахождении АО «Хлебная база №15» в стадии ликвидации. </w:t>
      </w:r>
    </w:p>
    <w:p w:rsidR="004D64DE" w:rsidRPr="004D64DE" w:rsidRDefault="004D64DE" w:rsidP="004D64DE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</w:t>
      </w:r>
      <w:r w:rsidRPr="004D64DE">
        <w:rPr>
          <w:rFonts w:ascii="Times New Roman" w:hAnsi="Times New Roman" w:cs="Times New Roman"/>
          <w:sz w:val="27"/>
          <w:szCs w:val="27"/>
        </w:rPr>
        <w:t>4. Поручение ведения процесса ликвидации АО «Хлебная база №15».</w:t>
      </w:r>
    </w:p>
    <w:p w:rsidR="007F4556" w:rsidRPr="007F4556" w:rsidRDefault="007F4556" w:rsidP="004D64D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2.8. 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с информацией (материалами), подлежащей предоставлению лицам, имеющим право на участие на очередном Общем собрании акционеров, при подготовке к проведению общего собрания акционеров Общества можно ознакомиться по адресу исполнительного органа Общества: 665854, Иркутская область, Ангарский район, поселок Мегет,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улица Юбилейная, строение 31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, в течение 20 дней до проведения внеочередного Общего собрания акционеров по рабочим дням с 10-00 до 16-00 часов.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3. Подпись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3.1. 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И.О. 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Генеральн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>ого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директор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>а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АО "Хлебная база N15"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__________________ </w:t>
      </w:r>
      <w:r w:rsidR="004D64DE">
        <w:rPr>
          <w:rFonts w:ascii="Times New Roman" w:eastAsia="Times New Roman" w:hAnsi="Times New Roman" w:cs="Times New Roman"/>
          <w:color w:val="000000"/>
          <w:sz w:val="27"/>
          <w:szCs w:val="27"/>
        </w:rPr>
        <w:t>С.А. Четвериков</w:t>
      </w:r>
    </w:p>
    <w:p w:rsidR="00813087" w:rsidRPr="007F4556" w:rsidRDefault="00813087" w:rsidP="007F4556">
      <w:pPr>
        <w:spacing w:after="0" w:line="240" w:lineRule="auto"/>
        <w:rPr>
          <w:rFonts w:ascii="Times New Roman" w:hAnsi="Times New Roman" w:cs="Times New Roman"/>
        </w:rPr>
      </w:pPr>
    </w:p>
    <w:sectPr w:rsidR="00813087" w:rsidRPr="007F4556" w:rsidSect="00F11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F4556"/>
    <w:rsid w:val="001E61C9"/>
    <w:rsid w:val="004D64DE"/>
    <w:rsid w:val="00686F20"/>
    <w:rsid w:val="007D57DB"/>
    <w:rsid w:val="007F4556"/>
    <w:rsid w:val="00813087"/>
    <w:rsid w:val="00D65D1C"/>
    <w:rsid w:val="00F11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81B"/>
  </w:style>
  <w:style w:type="paragraph" w:styleId="3">
    <w:name w:val="heading 3"/>
    <w:basedOn w:val="a"/>
    <w:link w:val="30"/>
    <w:uiPriority w:val="9"/>
    <w:qFormat/>
    <w:rsid w:val="007F45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455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F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2019-12-27T02:34:00Z</dcterms:created>
  <dcterms:modified xsi:type="dcterms:W3CDTF">2019-12-27T02:34:00Z</dcterms:modified>
</cp:coreProperties>
</file>