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24" w:type="dxa"/>
        <w:tblInd w:w="41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78"/>
        <w:gridCol w:w="493"/>
        <w:gridCol w:w="284"/>
        <w:gridCol w:w="2835"/>
        <w:gridCol w:w="510"/>
        <w:gridCol w:w="284"/>
        <w:gridCol w:w="340"/>
      </w:tblGrid>
      <w:tr w:rsidR="00000C59">
        <w:trPr>
          <w:cantSplit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59" w:rsidRDefault="00000C59" w:rsidP="00000C59">
            <w:pPr>
              <w:autoSpaceDE w:val="0"/>
              <w:autoSpaceDN w:val="0"/>
              <w:adjustRightInd w:val="0"/>
              <w:spacing w:before="40"/>
              <w:ind w:left="-28"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“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59" w:rsidRPr="00A72058" w:rsidRDefault="0035367D" w:rsidP="00A72058">
            <w:pPr>
              <w:autoSpaceDE w:val="0"/>
              <w:autoSpaceDN w:val="0"/>
              <w:adjustRightInd w:val="0"/>
              <w:spacing w:before="40"/>
              <w:ind w:left="12"/>
              <w:jc w:val="center"/>
              <w:rPr>
                <w:color w:val="0000FF"/>
                <w:sz w:val="24"/>
                <w:szCs w:val="24"/>
              </w:rPr>
            </w:pPr>
            <w:r w:rsidRPr="00A72058">
              <w:rPr>
                <w:color w:val="0000FF"/>
                <w:sz w:val="24"/>
                <w:szCs w:val="24"/>
              </w:rPr>
              <w:t>0</w:t>
            </w:r>
            <w:r w:rsidR="00A72058" w:rsidRPr="00A72058">
              <w:rPr>
                <w:color w:val="0000FF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59" w:rsidRPr="00A72058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color w:val="0000FF"/>
                <w:sz w:val="24"/>
                <w:szCs w:val="24"/>
              </w:rPr>
            </w:pPr>
            <w:r w:rsidRPr="00A72058">
              <w:rPr>
                <w:color w:val="0000FF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59" w:rsidRPr="00A72058" w:rsidRDefault="00495DA8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color w:val="0000FF"/>
                <w:sz w:val="24"/>
                <w:szCs w:val="24"/>
              </w:rPr>
            </w:pPr>
            <w:r w:rsidRPr="00A72058">
              <w:rPr>
                <w:color w:val="0000FF"/>
                <w:sz w:val="24"/>
                <w:szCs w:val="24"/>
              </w:rPr>
              <w:t>августа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59" w:rsidRPr="00A04A97" w:rsidRDefault="00000C59" w:rsidP="00000C59">
            <w:pPr>
              <w:autoSpaceDE w:val="0"/>
              <w:autoSpaceDN w:val="0"/>
              <w:adjustRightInd w:val="0"/>
              <w:spacing w:before="40"/>
              <w:jc w:val="right"/>
              <w:rPr>
                <w:color w:val="0000FF"/>
                <w:sz w:val="24"/>
                <w:szCs w:val="24"/>
              </w:rPr>
            </w:pPr>
            <w:r w:rsidRPr="00A04A97">
              <w:rPr>
                <w:color w:val="0000FF"/>
                <w:sz w:val="24"/>
                <w:szCs w:val="24"/>
              </w:rPr>
              <w:t>20</w:t>
            </w:r>
            <w:r w:rsidR="008F49EF" w:rsidRPr="00A04A97">
              <w:rPr>
                <w:color w:val="0000FF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59" w:rsidRPr="00A04A97" w:rsidRDefault="0035367D" w:rsidP="00000C59">
            <w:pPr>
              <w:autoSpaceDE w:val="0"/>
              <w:autoSpaceDN w:val="0"/>
              <w:adjustRightInd w:val="0"/>
              <w:spacing w:before="4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59" w:rsidRDefault="00000C59" w:rsidP="00000C59">
            <w:pPr>
              <w:autoSpaceDE w:val="0"/>
              <w:autoSpaceDN w:val="0"/>
              <w:adjustRightInd w:val="0"/>
              <w:spacing w:before="4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00C59" w:rsidRDefault="00000C59" w:rsidP="00000C59">
      <w:pPr>
        <w:autoSpaceDE w:val="0"/>
        <w:autoSpaceDN w:val="0"/>
        <w:adjustRightInd w:val="0"/>
        <w:spacing w:before="40"/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ОАО «Обьгаз» </w:t>
      </w:r>
    </w:p>
    <w:p w:rsidR="00000C59" w:rsidRDefault="00000C59" w:rsidP="00000C59">
      <w:pPr>
        <w:autoSpaceDE w:val="0"/>
        <w:autoSpaceDN w:val="0"/>
        <w:adjustRightInd w:val="0"/>
        <w:spacing w:before="40"/>
        <w:ind w:left="4111"/>
        <w:rPr>
          <w:sz w:val="24"/>
          <w:szCs w:val="24"/>
        </w:rPr>
      </w:pPr>
    </w:p>
    <w:p w:rsidR="00000C59" w:rsidRDefault="00000C59" w:rsidP="00000C59">
      <w:pPr>
        <w:autoSpaceDE w:val="0"/>
        <w:autoSpaceDN w:val="0"/>
        <w:adjustRightInd w:val="0"/>
        <w:spacing w:before="40"/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  </w:t>
      </w:r>
      <w:proofErr w:type="spellStart"/>
      <w:r w:rsidR="00933115">
        <w:rPr>
          <w:sz w:val="24"/>
          <w:szCs w:val="24"/>
        </w:rPr>
        <w:t>Кошков</w:t>
      </w:r>
      <w:proofErr w:type="spellEnd"/>
      <w:r w:rsidR="00933115">
        <w:rPr>
          <w:sz w:val="24"/>
          <w:szCs w:val="24"/>
        </w:rPr>
        <w:t xml:space="preserve"> Ю.Л.</w:t>
      </w:r>
    </w:p>
    <w:p w:rsidR="00000C59" w:rsidRPr="00BD72A7" w:rsidRDefault="00000C59" w:rsidP="00000C59">
      <w:pPr>
        <w:autoSpaceDE w:val="0"/>
        <w:autoSpaceDN w:val="0"/>
        <w:adjustRightInd w:val="0"/>
        <w:spacing w:before="300" w:after="240"/>
        <w:ind w:left="19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ЕЖЕКВАРТАЛЬНЫЙ ОТЧЕТ</w:t>
      </w:r>
    </w:p>
    <w:p w:rsidR="00000C59" w:rsidRDefault="00000C59" w:rsidP="00000C59">
      <w:pPr>
        <w:autoSpaceDE w:val="0"/>
        <w:autoSpaceDN w:val="0"/>
        <w:adjustRightInd w:val="0"/>
        <w:spacing w:before="40"/>
        <w:ind w:left="200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«Обьгаз»</w:t>
      </w:r>
    </w:p>
    <w:p w:rsidR="00000C59" w:rsidRDefault="00000C59" w:rsidP="00000C59">
      <w:pPr>
        <w:pBdr>
          <w:top w:val="single" w:sz="4" w:space="1" w:color="auto"/>
        </w:pBdr>
        <w:autoSpaceDE w:val="0"/>
        <w:autoSpaceDN w:val="0"/>
        <w:adjustRightInd w:val="0"/>
        <w:spacing w:before="40" w:after="240"/>
        <w:ind w:left="200"/>
        <w:jc w:val="center"/>
        <w:rPr>
          <w:sz w:val="22"/>
          <w:szCs w:val="22"/>
        </w:rPr>
      </w:pPr>
      <w:r>
        <w:rPr>
          <w:sz w:val="22"/>
          <w:szCs w:val="22"/>
        </w:rPr>
        <w:t>(указывается полное фирменное наименование (для некоммерческой организации – наименов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ние) эмитента)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369"/>
        <w:gridCol w:w="369"/>
        <w:gridCol w:w="369"/>
        <w:gridCol w:w="369"/>
        <w:gridCol w:w="369"/>
        <w:gridCol w:w="369"/>
        <w:gridCol w:w="369"/>
      </w:tblGrid>
      <w:tr w:rsidR="00000C59" w:rsidRPr="00A04A97">
        <w:trPr>
          <w:cantSplit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Код эмитента:</w:t>
            </w:r>
          </w:p>
        </w:tc>
        <w:tc>
          <w:tcPr>
            <w:tcW w:w="369" w:type="dxa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69" w:type="dxa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69" w:type="dxa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9" w:type="dxa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69" w:type="dxa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369" w:type="dxa"/>
          </w:tcPr>
          <w:p w:rsidR="00000C59" w:rsidRPr="00501D9D" w:rsidRDefault="00000C59" w:rsidP="008A138E">
            <w:pPr>
              <w:autoSpaceDE w:val="0"/>
              <w:autoSpaceDN w:val="0"/>
              <w:adjustRightInd w:val="0"/>
              <w:spacing w:before="40"/>
              <w:ind w:left="42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F</w:t>
            </w:r>
          </w:p>
        </w:tc>
      </w:tr>
    </w:tbl>
    <w:p w:rsidR="00000C59" w:rsidRDefault="00000C59" w:rsidP="00000C59">
      <w:pPr>
        <w:autoSpaceDE w:val="0"/>
        <w:autoSpaceDN w:val="0"/>
        <w:adjustRightInd w:val="0"/>
        <w:spacing w:before="40"/>
        <w:ind w:left="20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25"/>
        <w:gridCol w:w="1202"/>
        <w:gridCol w:w="2282"/>
        <w:gridCol w:w="696"/>
        <w:gridCol w:w="902"/>
      </w:tblGrid>
      <w:tr w:rsidR="00000C59">
        <w:trPr>
          <w:trHeight w:val="297"/>
          <w:jc w:val="center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59" w:rsidRPr="00A04A97" w:rsidRDefault="00495DA8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59" w:rsidRPr="00A04A97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right"/>
              <w:rPr>
                <w:b/>
                <w:bCs/>
                <w:color w:val="0000FF"/>
                <w:sz w:val="32"/>
                <w:szCs w:val="32"/>
              </w:rPr>
            </w:pPr>
            <w:r w:rsidRPr="00A04A97">
              <w:rPr>
                <w:b/>
                <w:bCs/>
                <w:color w:val="0000FF"/>
                <w:sz w:val="32"/>
                <w:szCs w:val="32"/>
              </w:rPr>
              <w:t>квартал 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59" w:rsidRPr="00A04A97" w:rsidRDefault="008F49EF" w:rsidP="0035367D">
            <w:pPr>
              <w:autoSpaceDE w:val="0"/>
              <w:autoSpaceDN w:val="0"/>
              <w:adjustRightInd w:val="0"/>
              <w:spacing w:before="40"/>
              <w:ind w:left="-7"/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A04A97">
              <w:rPr>
                <w:b/>
                <w:bCs/>
                <w:color w:val="0000FF"/>
                <w:sz w:val="32"/>
                <w:szCs w:val="32"/>
              </w:rPr>
              <w:t>1</w:t>
            </w:r>
            <w:r w:rsidR="0035367D">
              <w:rPr>
                <w:b/>
                <w:bCs/>
                <w:color w:val="0000FF"/>
                <w:sz w:val="32"/>
                <w:szCs w:val="32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года</w:t>
            </w:r>
          </w:p>
        </w:tc>
      </w:tr>
    </w:tbl>
    <w:p w:rsidR="00000C59" w:rsidRPr="00F70961" w:rsidRDefault="00000C59" w:rsidP="00000C59">
      <w:pPr>
        <w:autoSpaceDE w:val="0"/>
        <w:autoSpaceDN w:val="0"/>
        <w:adjustRightInd w:val="0"/>
        <w:spacing w:before="480"/>
        <w:ind w:left="200"/>
        <w:rPr>
          <w:sz w:val="24"/>
          <w:szCs w:val="24"/>
          <w:u w:val="single"/>
        </w:rPr>
      </w:pPr>
      <w:r>
        <w:rPr>
          <w:sz w:val="24"/>
          <w:szCs w:val="24"/>
        </w:rPr>
        <w:t>Место нахождения эмитента</w:t>
      </w:r>
      <w:r w:rsidRPr="00F70961">
        <w:rPr>
          <w:sz w:val="24"/>
          <w:szCs w:val="24"/>
        </w:rPr>
        <w:t>: 628007, Ханты-Мансийский автономный округ, г</w:t>
      </w:r>
      <w:proofErr w:type="gramStart"/>
      <w:r w:rsidRPr="00F70961">
        <w:rPr>
          <w:sz w:val="24"/>
          <w:szCs w:val="24"/>
        </w:rPr>
        <w:t>.Х</w:t>
      </w:r>
      <w:proofErr w:type="gramEnd"/>
      <w:r w:rsidRPr="00F70961">
        <w:rPr>
          <w:sz w:val="24"/>
          <w:szCs w:val="24"/>
        </w:rPr>
        <w:t>анты-Мансийск,  ул. Мира, 120</w:t>
      </w:r>
    </w:p>
    <w:p w:rsidR="00000C59" w:rsidRDefault="00000C59" w:rsidP="00000C59">
      <w:pPr>
        <w:pBdr>
          <w:top w:val="single" w:sz="4" w:space="1" w:color="auto"/>
        </w:pBdr>
        <w:autoSpaceDE w:val="0"/>
        <w:autoSpaceDN w:val="0"/>
        <w:adjustRightInd w:val="0"/>
        <w:spacing w:before="40"/>
        <w:ind w:left="311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(указывается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 эмитента)</w:t>
      </w:r>
      <w:proofErr w:type="gramEnd"/>
    </w:p>
    <w:p w:rsidR="00000C59" w:rsidRDefault="00000C59" w:rsidP="00000C59">
      <w:pPr>
        <w:autoSpaceDE w:val="0"/>
        <w:autoSpaceDN w:val="0"/>
        <w:adjustRightInd w:val="0"/>
        <w:spacing w:before="240" w:after="360"/>
        <w:ind w:left="20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4"/>
        <w:gridCol w:w="596"/>
        <w:gridCol w:w="406"/>
        <w:gridCol w:w="283"/>
        <w:gridCol w:w="1559"/>
        <w:gridCol w:w="284"/>
        <w:gridCol w:w="283"/>
        <w:gridCol w:w="2203"/>
        <w:gridCol w:w="284"/>
        <w:gridCol w:w="1417"/>
        <w:gridCol w:w="284"/>
        <w:gridCol w:w="2126"/>
        <w:gridCol w:w="425"/>
      </w:tblGrid>
      <w:tr w:rsidR="00000C59">
        <w:trPr>
          <w:cantSplit/>
        </w:trPr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57"/>
              <w:rPr>
                <w:sz w:val="22"/>
                <w:szCs w:val="22"/>
              </w:rPr>
            </w:pPr>
          </w:p>
        </w:tc>
        <w:tc>
          <w:tcPr>
            <w:tcW w:w="56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57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C59" w:rsidRDefault="00933115" w:rsidP="00933115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Ю.Л. </w:t>
            </w:r>
            <w:proofErr w:type="spellStart"/>
            <w:r>
              <w:rPr>
                <w:sz w:val="22"/>
                <w:szCs w:val="22"/>
              </w:rPr>
              <w:t>Кошков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</w:tr>
      <w:tr w:rsidR="00000C59">
        <w:trPr>
          <w:cantSplit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57"/>
              <w:rPr>
                <w:sz w:val="22"/>
                <w:szCs w:val="22"/>
              </w:rPr>
            </w:pPr>
          </w:p>
        </w:tc>
        <w:tc>
          <w:tcPr>
            <w:tcW w:w="56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должности руководителя эмитента)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57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(И.О. Фамилия)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</w:tr>
      <w:tr w:rsidR="00000C59">
        <w:trPr>
          <w:cantSplit/>
          <w:trHeight w:val="3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C59" w:rsidRDefault="00000C59" w:rsidP="00000C59">
            <w:pPr>
              <w:autoSpaceDE w:val="0"/>
              <w:autoSpaceDN w:val="0"/>
              <w:adjustRightInd w:val="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C59" w:rsidRPr="00A72058" w:rsidRDefault="0035367D" w:rsidP="00A72058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FF"/>
                <w:sz w:val="22"/>
                <w:szCs w:val="22"/>
              </w:rPr>
            </w:pPr>
            <w:r w:rsidRPr="00A72058">
              <w:rPr>
                <w:color w:val="0000FF"/>
                <w:sz w:val="22"/>
                <w:szCs w:val="22"/>
              </w:rPr>
              <w:t>0</w:t>
            </w:r>
            <w:r w:rsidR="00A72058" w:rsidRPr="00A72058">
              <w:rPr>
                <w:color w:val="0000FF"/>
                <w:sz w:val="22"/>
                <w:szCs w:val="22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C59" w:rsidRPr="00A72058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color w:val="0000FF"/>
                <w:sz w:val="22"/>
                <w:szCs w:val="22"/>
              </w:rPr>
            </w:pPr>
            <w:r w:rsidRPr="00A72058">
              <w:rPr>
                <w:color w:val="0000FF"/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C59" w:rsidRPr="00A72058" w:rsidRDefault="00495DA8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color w:val="0000FF"/>
                <w:sz w:val="22"/>
                <w:szCs w:val="22"/>
              </w:rPr>
            </w:pPr>
            <w:r w:rsidRPr="00A72058">
              <w:rPr>
                <w:color w:val="0000FF"/>
                <w:sz w:val="22"/>
                <w:szCs w:val="22"/>
              </w:rPr>
              <w:t>августа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C59" w:rsidRPr="00A04A97" w:rsidRDefault="00000C59" w:rsidP="00000C59">
            <w:pPr>
              <w:autoSpaceDE w:val="0"/>
              <w:autoSpaceDN w:val="0"/>
              <w:adjustRightInd w:val="0"/>
              <w:spacing w:before="40"/>
              <w:jc w:val="right"/>
              <w:rPr>
                <w:color w:val="0000FF"/>
                <w:sz w:val="22"/>
                <w:szCs w:val="22"/>
              </w:rPr>
            </w:pPr>
            <w:r w:rsidRPr="00A04A97">
              <w:rPr>
                <w:color w:val="0000FF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C59" w:rsidRPr="0035367D" w:rsidRDefault="008F49EF" w:rsidP="0035367D">
            <w:pPr>
              <w:autoSpaceDE w:val="0"/>
              <w:autoSpaceDN w:val="0"/>
              <w:adjustRightInd w:val="0"/>
              <w:spacing w:before="40"/>
              <w:rPr>
                <w:color w:val="0000FF"/>
                <w:sz w:val="22"/>
                <w:szCs w:val="22"/>
              </w:rPr>
            </w:pPr>
            <w:r w:rsidRPr="00A04A97">
              <w:rPr>
                <w:color w:val="0000FF"/>
                <w:sz w:val="22"/>
                <w:szCs w:val="22"/>
              </w:rPr>
              <w:t>1</w:t>
            </w:r>
            <w:r w:rsidR="0035367D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</w:tr>
      <w:tr w:rsidR="00000C59">
        <w:trPr>
          <w:cantSplit/>
          <w:trHeight w:val="404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59" w:rsidRPr="00A72058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 w:rsidRPr="00A72058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59" w:rsidRDefault="00933115" w:rsidP="00933115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Гладкая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</w:tr>
      <w:tr w:rsidR="00000C59">
        <w:trPr>
          <w:cantSplit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56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C59" w:rsidRPr="00A72058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 w:rsidRPr="00A72058">
              <w:rPr>
                <w:sz w:val="22"/>
                <w:szCs w:val="22"/>
              </w:rPr>
              <w:t>(наименование должности лица, осуществляющего функции главного бухгалтера эмитента)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(И.О. Фамилия)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</w:tr>
      <w:tr w:rsidR="00000C59">
        <w:trPr>
          <w:cantSplit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C59" w:rsidRDefault="00000C59" w:rsidP="00000C59">
            <w:pPr>
              <w:autoSpaceDE w:val="0"/>
              <w:autoSpaceDN w:val="0"/>
              <w:adjustRightInd w:val="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C59" w:rsidRPr="00A72058" w:rsidRDefault="0035367D" w:rsidP="002B4FF2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FF"/>
                <w:sz w:val="22"/>
                <w:szCs w:val="22"/>
              </w:rPr>
            </w:pPr>
            <w:r w:rsidRPr="00A72058">
              <w:rPr>
                <w:color w:val="0000FF"/>
                <w:sz w:val="22"/>
                <w:szCs w:val="22"/>
              </w:rPr>
              <w:t>0</w:t>
            </w:r>
            <w:r w:rsidR="00A72058" w:rsidRPr="00A72058">
              <w:rPr>
                <w:color w:val="0000FF"/>
                <w:sz w:val="22"/>
                <w:szCs w:val="22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C59" w:rsidRPr="00A72058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color w:val="0000FF"/>
                <w:sz w:val="22"/>
                <w:szCs w:val="22"/>
              </w:rPr>
            </w:pPr>
            <w:r w:rsidRPr="00A72058">
              <w:rPr>
                <w:color w:val="0000FF"/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C59" w:rsidRPr="00A72058" w:rsidRDefault="00495DA8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color w:val="0000FF"/>
                <w:sz w:val="22"/>
                <w:szCs w:val="22"/>
              </w:rPr>
            </w:pPr>
            <w:r w:rsidRPr="00A72058">
              <w:rPr>
                <w:color w:val="0000FF"/>
                <w:sz w:val="22"/>
                <w:szCs w:val="22"/>
              </w:rPr>
              <w:t>августа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C59" w:rsidRPr="00A04A97" w:rsidRDefault="00000C59" w:rsidP="00000C59">
            <w:pPr>
              <w:autoSpaceDE w:val="0"/>
              <w:autoSpaceDN w:val="0"/>
              <w:adjustRightInd w:val="0"/>
              <w:spacing w:before="40"/>
              <w:jc w:val="right"/>
              <w:rPr>
                <w:color w:val="0000FF"/>
                <w:sz w:val="22"/>
                <w:szCs w:val="22"/>
              </w:rPr>
            </w:pPr>
            <w:r w:rsidRPr="00A04A97">
              <w:rPr>
                <w:color w:val="0000FF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C59" w:rsidRPr="0035367D" w:rsidRDefault="0001411C" w:rsidP="0035367D">
            <w:pPr>
              <w:autoSpaceDE w:val="0"/>
              <w:autoSpaceDN w:val="0"/>
              <w:adjustRightInd w:val="0"/>
              <w:spacing w:before="4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</w:t>
            </w:r>
            <w:r w:rsidR="0035367D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</w:tc>
      </w:tr>
      <w:tr w:rsidR="00000C59">
        <w:trPr>
          <w:cantSplit/>
        </w:trPr>
        <w:tc>
          <w:tcPr>
            <w:tcW w:w="102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 w:after="40"/>
              <w:ind w:left="64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000C59" w:rsidRDefault="00000C59" w:rsidP="00000C59">
      <w:pPr>
        <w:autoSpaceDE w:val="0"/>
        <w:autoSpaceDN w:val="0"/>
        <w:adjustRightInd w:val="0"/>
        <w:spacing w:before="40"/>
        <w:ind w:left="2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7"/>
        <w:gridCol w:w="350"/>
        <w:gridCol w:w="880"/>
        <w:gridCol w:w="922"/>
        <w:gridCol w:w="1845"/>
        <w:gridCol w:w="657"/>
        <w:gridCol w:w="4358"/>
        <w:gridCol w:w="425"/>
      </w:tblGrid>
      <w:tr w:rsidR="00000C59"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7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C59" w:rsidRDefault="004F7936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  <w:r w:rsidR="00000C59">
              <w:rPr>
                <w:sz w:val="24"/>
                <w:szCs w:val="24"/>
              </w:rPr>
              <w:t xml:space="preserve"> Грязнов Владимир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sz w:val="24"/>
                <w:szCs w:val="24"/>
              </w:rPr>
            </w:pPr>
          </w:p>
        </w:tc>
      </w:tr>
      <w:tr w:rsidR="00000C59">
        <w:tc>
          <w:tcPr>
            <w:tcW w:w="20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</w:p>
        </w:tc>
        <w:tc>
          <w:tcPr>
            <w:tcW w:w="7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(указываются должность, фамилия, имя, отчество контактного лица эмитента)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</w:p>
        </w:tc>
      </w:tr>
      <w:tr w:rsidR="00000C59"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8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(3467) 32-64-72, 32-64-01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sz w:val="24"/>
                <w:szCs w:val="24"/>
              </w:rPr>
            </w:pPr>
          </w:p>
        </w:tc>
      </w:tr>
      <w:tr w:rsidR="00000C59"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</w:p>
        </w:tc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(указывается номер (номера) телефона контактного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</w:p>
        </w:tc>
      </w:tr>
      <w:tr w:rsidR="00000C59"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</w:t>
            </w:r>
          </w:p>
        </w:tc>
        <w:tc>
          <w:tcPr>
            <w:tcW w:w="90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(3467) 32-65-00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sz w:val="24"/>
                <w:szCs w:val="24"/>
              </w:rPr>
            </w:pPr>
          </w:p>
        </w:tc>
      </w:tr>
      <w:tr w:rsidR="00000C59"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</w:p>
        </w:tc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(указывается номер (номера) факса эмитента)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</w:p>
        </w:tc>
      </w:tr>
      <w:tr w:rsidR="00000C59">
        <w:tc>
          <w:tcPr>
            <w:tcW w:w="29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4"/>
                <w:szCs w:val="24"/>
              </w:rPr>
            </w:pPr>
            <w:r w:rsidRPr="00501D9D">
              <w:rPr>
                <w:sz w:val="24"/>
                <w:szCs w:val="24"/>
              </w:rPr>
              <w:t>adm_qaz@wsmail.ru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sz w:val="24"/>
                <w:szCs w:val="24"/>
              </w:rPr>
            </w:pPr>
          </w:p>
        </w:tc>
      </w:tr>
      <w:tr w:rsidR="00000C59">
        <w:tc>
          <w:tcPr>
            <w:tcW w:w="29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(указывается адрес электронной почты контактного лица (если 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ется))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</w:p>
        </w:tc>
      </w:tr>
      <w:tr w:rsidR="00000C59">
        <w:trPr>
          <w:trHeight w:val="578"/>
        </w:trPr>
        <w:tc>
          <w:tcPr>
            <w:tcW w:w="47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страницы (страниц) в сети Интернет, 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59" w:rsidRP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www.obgaz.ru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/>
              <w:ind w:left="200"/>
              <w:rPr>
                <w:sz w:val="24"/>
                <w:szCs w:val="24"/>
              </w:rPr>
            </w:pPr>
          </w:p>
        </w:tc>
      </w:tr>
      <w:tr w:rsidR="00000C59">
        <w:tc>
          <w:tcPr>
            <w:tcW w:w="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раскрывается информация,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щаяся в настоящем ежеквартальном отчете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 w:after="40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C59" w:rsidRDefault="00000C59" w:rsidP="00590A36">
            <w:pPr>
              <w:autoSpaceDE w:val="0"/>
              <w:autoSpaceDN w:val="0"/>
              <w:adjustRightInd w:val="0"/>
              <w:spacing w:before="40" w:after="40"/>
              <w:ind w:left="200"/>
              <w:rPr>
                <w:sz w:val="22"/>
                <w:szCs w:val="22"/>
              </w:rPr>
            </w:pPr>
          </w:p>
        </w:tc>
      </w:tr>
    </w:tbl>
    <w:p w:rsidR="00000C59" w:rsidRDefault="00000C59" w:rsidP="00000C59">
      <w:pPr>
        <w:autoSpaceDE w:val="0"/>
        <w:autoSpaceDN w:val="0"/>
        <w:adjustRightInd w:val="0"/>
        <w:spacing w:before="40"/>
        <w:ind w:left="200"/>
        <w:rPr>
          <w:sz w:val="2"/>
          <w:szCs w:val="2"/>
        </w:rPr>
      </w:pPr>
    </w:p>
    <w:p w:rsidR="00191849" w:rsidRDefault="00191849" w:rsidP="00AE3633">
      <w:pPr>
        <w:pStyle w:val="Heading1"/>
        <w:jc w:val="left"/>
        <w:sectPr w:rsidR="00191849" w:rsidSect="00000C59">
          <w:footerReference w:type="default" r:id="rId8"/>
          <w:pgSz w:w="11907" w:h="16840"/>
          <w:pgMar w:top="1134" w:right="1134" w:bottom="1134" w:left="1418" w:header="720" w:footer="720" w:gutter="0"/>
          <w:cols w:space="720"/>
          <w:noEndnote/>
          <w:rtlGutter/>
        </w:sectPr>
      </w:pPr>
    </w:p>
    <w:p w:rsidR="004E2A00" w:rsidRDefault="00191849">
      <w:pPr>
        <w:pStyle w:val="Heading1"/>
      </w:pPr>
      <w:r>
        <w:lastRenderedPageBreak/>
        <w:t>Огл</w:t>
      </w:r>
      <w:r w:rsidR="004E2A00">
        <w:t>авление: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526"/>
      </w:tblGrid>
      <w:tr w:rsidR="004E2A00" w:rsidTr="0013548D">
        <w:tc>
          <w:tcPr>
            <w:tcW w:w="8222" w:type="dxa"/>
            <w:vAlign w:val="bottom"/>
          </w:tcPr>
          <w:p w:rsidR="004E2A00" w:rsidRPr="007C5FF6" w:rsidRDefault="004E2A00" w:rsidP="007C5FF6">
            <w:pPr>
              <w:autoSpaceDE w:val="0"/>
              <w:autoSpaceDN w:val="0"/>
              <w:adjustRightInd w:val="0"/>
              <w:spacing w:before="40"/>
              <w:ind w:left="200"/>
            </w:pPr>
          </w:p>
        </w:tc>
        <w:tc>
          <w:tcPr>
            <w:tcW w:w="1526" w:type="dxa"/>
            <w:vAlign w:val="bottom"/>
          </w:tcPr>
          <w:p w:rsidR="004E2A00" w:rsidRPr="007C5FF6" w:rsidRDefault="004E2A00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>страница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4E2A00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>Введение</w:t>
            </w:r>
          </w:p>
        </w:tc>
        <w:tc>
          <w:tcPr>
            <w:tcW w:w="1526" w:type="dxa"/>
            <w:vAlign w:val="bottom"/>
          </w:tcPr>
          <w:p w:rsidR="004E2A00" w:rsidRPr="00611DDD" w:rsidRDefault="00910CC3" w:rsidP="007C5FF6">
            <w:pPr>
              <w:autoSpaceDE w:val="0"/>
              <w:autoSpaceDN w:val="0"/>
              <w:adjustRightInd w:val="0"/>
              <w:spacing w:before="40"/>
              <w:ind w:left="200"/>
              <w:rPr>
                <w:lang w:val="en-US"/>
              </w:rPr>
            </w:pPr>
            <w:r w:rsidRPr="00611DDD">
              <w:rPr>
                <w:lang w:val="en-US"/>
              </w:rPr>
              <w:t>4</w:t>
            </w:r>
          </w:p>
        </w:tc>
      </w:tr>
      <w:tr w:rsidR="004E2A00" w:rsidRPr="007C5FF6" w:rsidTr="0013548D">
        <w:tc>
          <w:tcPr>
            <w:tcW w:w="8222" w:type="dxa"/>
            <w:vAlign w:val="bottom"/>
          </w:tcPr>
          <w:p w:rsidR="004E2A00" w:rsidRPr="007C5FF6" w:rsidRDefault="00285186" w:rsidP="007C5FF6">
            <w:pPr>
              <w:autoSpaceDE w:val="0"/>
              <w:autoSpaceDN w:val="0"/>
              <w:adjustRightInd w:val="0"/>
              <w:spacing w:before="40"/>
              <w:ind w:left="200"/>
              <w:rPr>
                <w:b/>
                <w:bCs/>
              </w:rPr>
            </w:pPr>
            <w:r w:rsidRPr="007C5FF6">
              <w:rPr>
                <w:b/>
                <w:bCs/>
              </w:rPr>
              <w:t xml:space="preserve">1. </w:t>
            </w:r>
            <w:r w:rsidR="00835501" w:rsidRPr="0013548D">
              <w:rPr>
                <w:b/>
                <w:bCs/>
              </w:rPr>
              <w:t>Краткие сведения о лицах, входящих в состав органов управления эмитента, св</w:t>
            </w:r>
            <w:r w:rsidR="00835501" w:rsidRPr="0013548D">
              <w:rPr>
                <w:b/>
                <w:bCs/>
              </w:rPr>
              <w:t>е</w:t>
            </w:r>
            <w:r w:rsidR="00835501" w:rsidRPr="0013548D">
              <w:rPr>
                <w:b/>
                <w:bCs/>
              </w:rPr>
              <w:t>дения о банковских счетах, об аудиторе, оценщике и о финансовом консультанте эмитента, а также об иных лицах, подписавших ежеквартальный отчет</w:t>
            </w:r>
          </w:p>
        </w:tc>
        <w:tc>
          <w:tcPr>
            <w:tcW w:w="1526" w:type="dxa"/>
            <w:vAlign w:val="bottom"/>
          </w:tcPr>
          <w:p w:rsidR="004E2A00" w:rsidRPr="00611DDD" w:rsidRDefault="00D66686" w:rsidP="007C5FF6">
            <w:pPr>
              <w:autoSpaceDE w:val="0"/>
              <w:autoSpaceDN w:val="0"/>
              <w:adjustRightInd w:val="0"/>
              <w:spacing w:before="40"/>
              <w:ind w:left="200"/>
              <w:rPr>
                <w:b/>
                <w:bCs/>
              </w:rPr>
            </w:pPr>
            <w:r w:rsidRPr="00611DDD">
              <w:rPr>
                <w:b/>
                <w:bCs/>
              </w:rPr>
              <w:t>5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06622A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 xml:space="preserve">1.1. </w:t>
            </w:r>
            <w:r w:rsidR="004E2A00" w:rsidRPr="007C5FF6">
              <w:t>Лица, входящие в состав органов управления</w:t>
            </w:r>
            <w:r w:rsidRPr="007C5FF6">
              <w:t xml:space="preserve">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1838AA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5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06622A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 xml:space="preserve">1.2. </w:t>
            </w:r>
            <w:r w:rsidR="004E2A00" w:rsidRPr="007C5FF6">
              <w:t xml:space="preserve">Сведения  банковских </w:t>
            </w:r>
            <w:proofErr w:type="gramStart"/>
            <w:r w:rsidR="004E2A00" w:rsidRPr="007C5FF6">
              <w:t>счетах</w:t>
            </w:r>
            <w:proofErr w:type="gramEnd"/>
            <w:r w:rsidR="004E2A00" w:rsidRPr="007C5FF6">
              <w:t xml:space="preserve">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753845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5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06622A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 xml:space="preserve">1.3. </w:t>
            </w:r>
            <w:r w:rsidR="004E2A00" w:rsidRPr="007C5FF6">
              <w:t>Сведения об аудиторе</w:t>
            </w:r>
            <w:r w:rsidRPr="007C5FF6">
              <w:t xml:space="preserve"> </w:t>
            </w:r>
            <w:r w:rsidR="0073718C">
              <w:t xml:space="preserve">(аудиторах) </w:t>
            </w:r>
            <w:r w:rsidRPr="007C5FF6">
              <w:t>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1838AA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6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06622A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 xml:space="preserve">1.4. </w:t>
            </w:r>
            <w:r w:rsidR="004E2A00" w:rsidRPr="007C5FF6">
              <w:t>Сведения об оценщике</w:t>
            </w:r>
            <w:r w:rsidRPr="007C5FF6">
              <w:t xml:space="preserve">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910CC3" w:rsidP="007C5FF6">
            <w:pPr>
              <w:autoSpaceDE w:val="0"/>
              <w:autoSpaceDN w:val="0"/>
              <w:adjustRightInd w:val="0"/>
              <w:spacing w:before="40"/>
              <w:ind w:left="200"/>
              <w:rPr>
                <w:lang w:val="en-US"/>
              </w:rPr>
            </w:pPr>
            <w:r w:rsidRPr="00611DDD">
              <w:rPr>
                <w:lang w:val="en-US"/>
              </w:rPr>
              <w:t>6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06622A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 xml:space="preserve">1.5. </w:t>
            </w:r>
            <w:r w:rsidR="004E2A00" w:rsidRPr="007C5FF6">
              <w:t>Сведения о консультант</w:t>
            </w:r>
            <w:r w:rsidRPr="007C5FF6">
              <w:t>ах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910CC3" w:rsidP="007C5FF6">
            <w:pPr>
              <w:autoSpaceDE w:val="0"/>
              <w:autoSpaceDN w:val="0"/>
              <w:adjustRightInd w:val="0"/>
              <w:spacing w:before="40"/>
              <w:ind w:left="200"/>
              <w:rPr>
                <w:lang w:val="en-US"/>
              </w:rPr>
            </w:pPr>
            <w:r w:rsidRPr="00611DDD">
              <w:rPr>
                <w:lang w:val="en-US"/>
              </w:rPr>
              <w:t>6</w:t>
            </w:r>
          </w:p>
        </w:tc>
      </w:tr>
      <w:tr w:rsidR="0006622A" w:rsidTr="0013548D">
        <w:tc>
          <w:tcPr>
            <w:tcW w:w="8222" w:type="dxa"/>
            <w:vAlign w:val="bottom"/>
          </w:tcPr>
          <w:p w:rsidR="0006622A" w:rsidRPr="007C5FF6" w:rsidRDefault="0006622A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>1.6. Сведения об иных лицах, подписавших ежеквартальный отчет</w:t>
            </w:r>
          </w:p>
        </w:tc>
        <w:tc>
          <w:tcPr>
            <w:tcW w:w="1526" w:type="dxa"/>
            <w:vAlign w:val="bottom"/>
          </w:tcPr>
          <w:p w:rsidR="0006622A" w:rsidRPr="00611DDD" w:rsidRDefault="00CE38EF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6</w:t>
            </w:r>
          </w:p>
        </w:tc>
      </w:tr>
      <w:tr w:rsidR="004E2A00" w:rsidRPr="007C5FF6" w:rsidTr="0013548D">
        <w:tc>
          <w:tcPr>
            <w:tcW w:w="8222" w:type="dxa"/>
            <w:vAlign w:val="bottom"/>
          </w:tcPr>
          <w:p w:rsidR="004E2A00" w:rsidRPr="007C5FF6" w:rsidRDefault="004E2A00" w:rsidP="007C5FF6">
            <w:pPr>
              <w:autoSpaceDE w:val="0"/>
              <w:autoSpaceDN w:val="0"/>
              <w:adjustRightInd w:val="0"/>
              <w:spacing w:before="40"/>
              <w:ind w:left="200"/>
              <w:rPr>
                <w:b/>
                <w:bCs/>
              </w:rPr>
            </w:pPr>
            <w:r w:rsidRPr="007C5FF6">
              <w:rPr>
                <w:b/>
                <w:bCs/>
              </w:rPr>
              <w:t>2.Основная информация о финансово-экономическом состоянии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CE38EF" w:rsidP="007C5FF6">
            <w:pPr>
              <w:autoSpaceDE w:val="0"/>
              <w:autoSpaceDN w:val="0"/>
              <w:adjustRightInd w:val="0"/>
              <w:spacing w:before="40"/>
              <w:ind w:left="200"/>
              <w:rPr>
                <w:b/>
                <w:bCs/>
              </w:rPr>
            </w:pPr>
            <w:r w:rsidRPr="00611DDD">
              <w:rPr>
                <w:b/>
                <w:bCs/>
              </w:rPr>
              <w:t>6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06622A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 xml:space="preserve">2.1. </w:t>
            </w:r>
            <w:r w:rsidR="004E2A00" w:rsidRPr="007C5FF6">
              <w:t>Показатели финансово-экономической деятельности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CE38EF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6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06622A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 xml:space="preserve">2.2. </w:t>
            </w:r>
            <w:r w:rsidR="004E2A00" w:rsidRPr="007C5FF6">
              <w:t>Рыночная капитализация</w:t>
            </w:r>
            <w:r w:rsidR="00422916">
              <w:t xml:space="preserve">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CE38EF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7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06622A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 xml:space="preserve">2.3. </w:t>
            </w:r>
            <w:r w:rsidR="004E2A00" w:rsidRPr="007C5FF6">
              <w:t>Обязательства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611DDD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7</w:t>
            </w:r>
          </w:p>
        </w:tc>
      </w:tr>
      <w:tr w:rsidR="004E2A00" w:rsidRPr="007C5FF6" w:rsidTr="0013548D">
        <w:tc>
          <w:tcPr>
            <w:tcW w:w="8222" w:type="dxa"/>
            <w:vAlign w:val="bottom"/>
          </w:tcPr>
          <w:p w:rsidR="004E2A00" w:rsidRPr="007C5FF6" w:rsidRDefault="0074671F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>
              <w:t>2.4</w:t>
            </w:r>
            <w:r w:rsidR="0006622A" w:rsidRPr="007C5FF6">
              <w:t>.</w:t>
            </w:r>
            <w:r>
              <w:t xml:space="preserve"> </w:t>
            </w:r>
            <w:r w:rsidR="0006622A" w:rsidRPr="007C5FF6">
              <w:t xml:space="preserve">Риски, связанные с приобретением размещаемых </w:t>
            </w:r>
            <w:r w:rsidR="00272D4A">
              <w:t xml:space="preserve">(размещенных) </w:t>
            </w:r>
            <w:r w:rsidR="0006622A" w:rsidRPr="007C5FF6">
              <w:t>эмиссионных це</w:t>
            </w:r>
            <w:r w:rsidR="0006622A" w:rsidRPr="007C5FF6">
              <w:t>н</w:t>
            </w:r>
            <w:r w:rsidR="0006622A" w:rsidRPr="007C5FF6">
              <w:t>ных бумаг</w:t>
            </w:r>
          </w:p>
        </w:tc>
        <w:tc>
          <w:tcPr>
            <w:tcW w:w="1526" w:type="dxa"/>
            <w:vAlign w:val="bottom"/>
          </w:tcPr>
          <w:p w:rsidR="004E2A00" w:rsidRPr="00611DDD" w:rsidRDefault="0051652E" w:rsidP="007C5FF6">
            <w:pPr>
              <w:autoSpaceDE w:val="0"/>
              <w:autoSpaceDN w:val="0"/>
              <w:adjustRightInd w:val="0"/>
              <w:spacing w:before="40"/>
              <w:ind w:left="200"/>
              <w:rPr>
                <w:lang w:val="en-US"/>
              </w:rPr>
            </w:pPr>
            <w:r w:rsidRPr="00611DDD">
              <w:rPr>
                <w:lang w:val="en-US"/>
              </w:rPr>
              <w:t>8</w:t>
            </w:r>
          </w:p>
        </w:tc>
      </w:tr>
      <w:tr w:rsidR="004E2A00" w:rsidRPr="00BF0A2A" w:rsidTr="0013548D">
        <w:tc>
          <w:tcPr>
            <w:tcW w:w="8222" w:type="dxa"/>
            <w:vAlign w:val="bottom"/>
          </w:tcPr>
          <w:p w:rsidR="004E2A00" w:rsidRPr="00BF0A2A" w:rsidRDefault="004E2A00" w:rsidP="007C5FF6">
            <w:pPr>
              <w:autoSpaceDE w:val="0"/>
              <w:autoSpaceDN w:val="0"/>
              <w:adjustRightInd w:val="0"/>
              <w:spacing w:before="40"/>
              <w:ind w:left="200"/>
              <w:rPr>
                <w:b/>
                <w:bCs/>
              </w:rPr>
            </w:pPr>
            <w:r w:rsidRPr="00BF0A2A">
              <w:rPr>
                <w:b/>
                <w:bCs/>
              </w:rPr>
              <w:t>3.</w:t>
            </w:r>
            <w:r w:rsidR="00844E22">
              <w:rPr>
                <w:b/>
                <w:bCs/>
              </w:rPr>
              <w:t xml:space="preserve"> </w:t>
            </w:r>
            <w:r w:rsidRPr="00BF0A2A">
              <w:rPr>
                <w:b/>
                <w:bCs/>
              </w:rPr>
              <w:t>Подробная информация об эмитенте</w:t>
            </w:r>
          </w:p>
        </w:tc>
        <w:tc>
          <w:tcPr>
            <w:tcW w:w="1526" w:type="dxa"/>
            <w:vAlign w:val="bottom"/>
          </w:tcPr>
          <w:p w:rsidR="004E2A00" w:rsidRPr="00611DDD" w:rsidRDefault="00CE38EF" w:rsidP="007C5FF6">
            <w:pPr>
              <w:autoSpaceDE w:val="0"/>
              <w:autoSpaceDN w:val="0"/>
              <w:adjustRightInd w:val="0"/>
              <w:spacing w:before="40"/>
              <w:ind w:left="200"/>
              <w:rPr>
                <w:b/>
                <w:bCs/>
              </w:rPr>
            </w:pPr>
            <w:r w:rsidRPr="00611DDD">
              <w:rPr>
                <w:b/>
                <w:bCs/>
              </w:rPr>
              <w:t>8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06622A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 xml:space="preserve">3.1. </w:t>
            </w:r>
            <w:r w:rsidR="004E2A00" w:rsidRPr="007C5FF6">
              <w:t>История создания и развитие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CE38EF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8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06622A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 xml:space="preserve">3.2. </w:t>
            </w:r>
            <w:r w:rsidR="004E2A00" w:rsidRPr="007C5FF6">
              <w:t>Основная хозяйственная деятельность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51652E" w:rsidP="007C5FF6">
            <w:pPr>
              <w:autoSpaceDE w:val="0"/>
              <w:autoSpaceDN w:val="0"/>
              <w:adjustRightInd w:val="0"/>
              <w:spacing w:before="40"/>
              <w:ind w:left="200"/>
              <w:rPr>
                <w:lang w:val="en-US"/>
              </w:rPr>
            </w:pPr>
            <w:r w:rsidRPr="00611DDD">
              <w:rPr>
                <w:lang w:val="en-US"/>
              </w:rPr>
              <w:t>9</w:t>
            </w:r>
          </w:p>
        </w:tc>
      </w:tr>
      <w:tr w:rsidR="0006622A" w:rsidTr="0013548D">
        <w:tc>
          <w:tcPr>
            <w:tcW w:w="8222" w:type="dxa"/>
            <w:vAlign w:val="bottom"/>
          </w:tcPr>
          <w:p w:rsidR="0006622A" w:rsidRPr="007C5FF6" w:rsidRDefault="0006622A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>3.</w:t>
            </w:r>
            <w:r w:rsidR="00324B5B">
              <w:t>3</w:t>
            </w:r>
            <w:r w:rsidRPr="007C5FF6">
              <w:t>. Планы будущей деятельности эмитента</w:t>
            </w:r>
          </w:p>
        </w:tc>
        <w:tc>
          <w:tcPr>
            <w:tcW w:w="1526" w:type="dxa"/>
            <w:vAlign w:val="bottom"/>
          </w:tcPr>
          <w:p w:rsidR="0006622A" w:rsidRPr="00611DDD" w:rsidRDefault="00B7444F" w:rsidP="00611DDD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1</w:t>
            </w:r>
            <w:r w:rsidR="00611DDD" w:rsidRPr="00611DDD">
              <w:t>2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06622A" w:rsidP="00844E22">
            <w:pPr>
              <w:widowControl/>
              <w:autoSpaceDE w:val="0"/>
              <w:autoSpaceDN w:val="0"/>
              <w:adjustRightInd w:val="0"/>
              <w:ind w:left="176"/>
              <w:jc w:val="both"/>
              <w:outlineLvl w:val="1"/>
            </w:pPr>
            <w:r w:rsidRPr="007C5FF6">
              <w:t>3.</w:t>
            </w:r>
            <w:r w:rsidR="00324B5B">
              <w:t>4</w:t>
            </w:r>
            <w:r w:rsidRPr="007C5FF6">
              <w:t xml:space="preserve">. </w:t>
            </w:r>
            <w:r w:rsidR="00844E22" w:rsidRPr="00844E22">
              <w:t>Участие эмитента в банковских группах, банковских холдингах, холдингах и ассоци</w:t>
            </w:r>
            <w:r w:rsidR="00844E22" w:rsidRPr="00844E22">
              <w:t>а</w:t>
            </w:r>
            <w:r w:rsidR="00844E22" w:rsidRPr="00844E22">
              <w:t>циях</w:t>
            </w:r>
          </w:p>
        </w:tc>
        <w:tc>
          <w:tcPr>
            <w:tcW w:w="1526" w:type="dxa"/>
            <w:vAlign w:val="bottom"/>
          </w:tcPr>
          <w:p w:rsidR="004E2A00" w:rsidRPr="00611DDD" w:rsidRDefault="00D66686" w:rsidP="00611DDD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1</w:t>
            </w:r>
            <w:r w:rsidR="00611DDD" w:rsidRPr="00611DDD">
              <w:t>2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06622A" w:rsidP="00844E22">
            <w:pPr>
              <w:widowControl/>
              <w:autoSpaceDE w:val="0"/>
              <w:autoSpaceDN w:val="0"/>
              <w:adjustRightInd w:val="0"/>
              <w:ind w:left="176"/>
              <w:jc w:val="both"/>
              <w:outlineLvl w:val="1"/>
            </w:pPr>
            <w:r w:rsidRPr="007C5FF6">
              <w:t>3.</w:t>
            </w:r>
            <w:r w:rsidR="00324B5B">
              <w:t>5</w:t>
            </w:r>
            <w:r w:rsidRPr="007C5FF6">
              <w:t xml:space="preserve">. </w:t>
            </w:r>
            <w:r w:rsidR="00844E22">
              <w:t>Подконтрольные эмитенту организации, имеющие для него существенное значение</w:t>
            </w:r>
          </w:p>
        </w:tc>
        <w:tc>
          <w:tcPr>
            <w:tcW w:w="1526" w:type="dxa"/>
            <w:vAlign w:val="bottom"/>
          </w:tcPr>
          <w:p w:rsidR="004E2A00" w:rsidRPr="00611DDD" w:rsidRDefault="00C12AA5" w:rsidP="00611DDD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rPr>
                <w:lang w:val="en-US"/>
              </w:rPr>
              <w:t>1</w:t>
            </w:r>
            <w:r w:rsidR="00611DDD" w:rsidRPr="00611DDD">
              <w:t>2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272D4A" w:rsidRDefault="0006622A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272D4A">
              <w:t>3.</w:t>
            </w:r>
            <w:r w:rsidR="00324B5B" w:rsidRPr="00272D4A">
              <w:t>6</w:t>
            </w:r>
            <w:r w:rsidRPr="00272D4A">
              <w:t xml:space="preserve">. </w:t>
            </w:r>
            <w:r w:rsidR="004E2A00" w:rsidRPr="00272D4A">
              <w:t>Состав, структура и стоимость основных средств эмитента</w:t>
            </w:r>
            <w:r w:rsidR="00272D4A" w:rsidRPr="00272D4A">
              <w:t>, информация о планах по приобретению, замене, выбытию  основных средств, а также обо всех фактах  обремен</w:t>
            </w:r>
            <w:r w:rsidR="00272D4A" w:rsidRPr="00272D4A">
              <w:t>е</w:t>
            </w:r>
            <w:r w:rsidR="00272D4A" w:rsidRPr="00272D4A">
              <w:t>ния основных средств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D66686" w:rsidP="00CE38EF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1</w:t>
            </w:r>
            <w:r w:rsidR="00CE38EF" w:rsidRPr="00611DDD">
              <w:t>3</w:t>
            </w:r>
          </w:p>
        </w:tc>
      </w:tr>
      <w:tr w:rsidR="004E2A00" w:rsidRPr="007C5FF6" w:rsidTr="0013548D">
        <w:tc>
          <w:tcPr>
            <w:tcW w:w="8222" w:type="dxa"/>
            <w:vAlign w:val="bottom"/>
          </w:tcPr>
          <w:p w:rsidR="004E2A00" w:rsidRPr="00272D4A" w:rsidRDefault="004E2A00" w:rsidP="007C5FF6">
            <w:pPr>
              <w:autoSpaceDE w:val="0"/>
              <w:autoSpaceDN w:val="0"/>
              <w:adjustRightInd w:val="0"/>
              <w:spacing w:before="40"/>
              <w:ind w:left="200"/>
              <w:rPr>
                <w:b/>
                <w:bCs/>
              </w:rPr>
            </w:pPr>
            <w:r w:rsidRPr="00272D4A">
              <w:rPr>
                <w:b/>
                <w:bCs/>
              </w:rPr>
              <w:t>4. Сведения о финансово-хозяйственной деятельности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C12AA5" w:rsidP="00CE38EF">
            <w:pPr>
              <w:autoSpaceDE w:val="0"/>
              <w:autoSpaceDN w:val="0"/>
              <w:adjustRightInd w:val="0"/>
              <w:spacing w:before="40"/>
              <w:ind w:left="200"/>
              <w:rPr>
                <w:b/>
                <w:bCs/>
              </w:rPr>
            </w:pPr>
            <w:r w:rsidRPr="00611DDD">
              <w:rPr>
                <w:b/>
                <w:bCs/>
                <w:lang w:val="en-US"/>
              </w:rPr>
              <w:t>1</w:t>
            </w:r>
            <w:r w:rsidR="00CE38EF" w:rsidRPr="00611DDD">
              <w:rPr>
                <w:b/>
                <w:bCs/>
              </w:rPr>
              <w:t>4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272D4A" w:rsidRDefault="0006622A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272D4A">
              <w:t xml:space="preserve">4.1. </w:t>
            </w:r>
            <w:r w:rsidR="004E2A00" w:rsidRPr="00272D4A">
              <w:t>Результаты финансово-хозяйственной деятельности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C12AA5" w:rsidP="00CE38EF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rPr>
                <w:lang w:val="en-US"/>
              </w:rPr>
              <w:t>1</w:t>
            </w:r>
            <w:r w:rsidR="00CE38EF" w:rsidRPr="00611DDD">
              <w:t>4</w:t>
            </w:r>
          </w:p>
        </w:tc>
      </w:tr>
      <w:tr w:rsidR="0006622A" w:rsidTr="0013548D">
        <w:tc>
          <w:tcPr>
            <w:tcW w:w="8222" w:type="dxa"/>
            <w:vAlign w:val="bottom"/>
          </w:tcPr>
          <w:p w:rsidR="0006622A" w:rsidRPr="00272D4A" w:rsidRDefault="0006622A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272D4A">
              <w:t>4.2. Ликвидность эмитента</w:t>
            </w:r>
            <w:r w:rsidR="00272D4A" w:rsidRPr="00272D4A">
              <w:t>, достаточность капитала и оборотных средств</w:t>
            </w:r>
          </w:p>
        </w:tc>
        <w:tc>
          <w:tcPr>
            <w:tcW w:w="1526" w:type="dxa"/>
            <w:vAlign w:val="bottom"/>
          </w:tcPr>
          <w:p w:rsidR="0006622A" w:rsidRPr="00611DDD" w:rsidRDefault="00C12AA5" w:rsidP="00CE38EF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rPr>
                <w:lang w:val="en-US"/>
              </w:rPr>
              <w:t>1</w:t>
            </w:r>
            <w:r w:rsidR="00CE38EF" w:rsidRPr="00611DDD">
              <w:t>4</w:t>
            </w:r>
          </w:p>
        </w:tc>
      </w:tr>
      <w:tr w:rsidR="004E2A00" w:rsidRPr="007C5FF6" w:rsidTr="0013548D">
        <w:tc>
          <w:tcPr>
            <w:tcW w:w="8222" w:type="dxa"/>
            <w:vAlign w:val="bottom"/>
          </w:tcPr>
          <w:p w:rsidR="004E2A00" w:rsidRPr="007C5FF6" w:rsidRDefault="00F132E8" w:rsidP="007C4A91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 xml:space="preserve">4.3. </w:t>
            </w:r>
            <w:r w:rsidR="007C4A91">
              <w:t>Финансовые вложения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C12AA5" w:rsidP="00611DDD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1</w:t>
            </w:r>
            <w:r w:rsidR="00611DDD" w:rsidRPr="00611DDD">
              <w:t>4</w:t>
            </w:r>
          </w:p>
        </w:tc>
      </w:tr>
      <w:tr w:rsidR="00F132E8" w:rsidRPr="007C5FF6" w:rsidTr="0013548D">
        <w:tc>
          <w:tcPr>
            <w:tcW w:w="8222" w:type="dxa"/>
            <w:vAlign w:val="bottom"/>
          </w:tcPr>
          <w:p w:rsidR="00F132E8" w:rsidRPr="007C5FF6" w:rsidRDefault="001B4EAC" w:rsidP="007C5FF6">
            <w:pPr>
              <w:autoSpaceDE w:val="0"/>
              <w:autoSpaceDN w:val="0"/>
              <w:adjustRightInd w:val="0"/>
              <w:spacing w:before="40"/>
              <w:ind w:left="200"/>
              <w:jc w:val="both"/>
            </w:pPr>
            <w:r>
              <w:t>4.4. Нематериальные активы эмитента</w:t>
            </w:r>
          </w:p>
        </w:tc>
        <w:tc>
          <w:tcPr>
            <w:tcW w:w="1526" w:type="dxa"/>
            <w:vAlign w:val="bottom"/>
          </w:tcPr>
          <w:p w:rsidR="00F132E8" w:rsidRPr="00611DDD" w:rsidRDefault="00753845" w:rsidP="00CE38EF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1</w:t>
            </w:r>
            <w:r w:rsidR="00CE38EF" w:rsidRPr="00611DDD">
              <w:t>5</w:t>
            </w:r>
          </w:p>
        </w:tc>
      </w:tr>
      <w:tr w:rsidR="00F132E8" w:rsidRPr="007C5FF6" w:rsidTr="0013548D">
        <w:trPr>
          <w:trHeight w:val="359"/>
        </w:trPr>
        <w:tc>
          <w:tcPr>
            <w:tcW w:w="8222" w:type="dxa"/>
            <w:vAlign w:val="bottom"/>
          </w:tcPr>
          <w:p w:rsidR="00F132E8" w:rsidRPr="007C5FF6" w:rsidRDefault="001B4EAC" w:rsidP="001B4EAC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>4.</w:t>
            </w:r>
            <w:r>
              <w:t>5</w:t>
            </w:r>
            <w:r w:rsidRPr="007C5FF6">
              <w:t>.</w:t>
            </w:r>
            <w:r>
              <w:t xml:space="preserve"> </w:t>
            </w:r>
            <w:r w:rsidRPr="007C5FF6">
      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исследований.</w:t>
            </w:r>
          </w:p>
        </w:tc>
        <w:tc>
          <w:tcPr>
            <w:tcW w:w="1526" w:type="dxa"/>
            <w:vAlign w:val="bottom"/>
          </w:tcPr>
          <w:p w:rsidR="00F132E8" w:rsidRPr="00611DDD" w:rsidRDefault="00753845" w:rsidP="00CE38EF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1</w:t>
            </w:r>
            <w:r w:rsidR="00CE38EF" w:rsidRPr="00611DDD">
              <w:t>5</w:t>
            </w:r>
          </w:p>
        </w:tc>
      </w:tr>
      <w:tr w:rsidR="007C4A91" w:rsidRPr="007C5FF6" w:rsidTr="0013548D">
        <w:trPr>
          <w:trHeight w:val="359"/>
        </w:trPr>
        <w:tc>
          <w:tcPr>
            <w:tcW w:w="8222" w:type="dxa"/>
            <w:vAlign w:val="bottom"/>
          </w:tcPr>
          <w:p w:rsidR="007C4A91" w:rsidRPr="007C5FF6" w:rsidRDefault="001B4EAC" w:rsidP="001B4EAC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>4.</w:t>
            </w:r>
            <w:r>
              <w:t>6</w:t>
            </w:r>
            <w:r w:rsidRPr="007C5FF6">
              <w:t>.Анализ тенденций развития в сфере основной деятельности эмитента.</w:t>
            </w:r>
          </w:p>
        </w:tc>
        <w:tc>
          <w:tcPr>
            <w:tcW w:w="1526" w:type="dxa"/>
            <w:vAlign w:val="bottom"/>
          </w:tcPr>
          <w:p w:rsidR="007C4A91" w:rsidRPr="00611DDD" w:rsidRDefault="001B4EAC" w:rsidP="00CE38EF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1</w:t>
            </w:r>
            <w:r w:rsidR="00CE38EF" w:rsidRPr="00611DDD">
              <w:t>5</w:t>
            </w:r>
          </w:p>
        </w:tc>
      </w:tr>
      <w:tr w:rsidR="004E2A00" w:rsidRPr="007C5FF6" w:rsidTr="0013548D">
        <w:tc>
          <w:tcPr>
            <w:tcW w:w="8222" w:type="dxa"/>
            <w:vAlign w:val="bottom"/>
          </w:tcPr>
          <w:p w:rsidR="004E2A00" w:rsidRPr="00752247" w:rsidRDefault="004E2A00" w:rsidP="007C5FF6">
            <w:pPr>
              <w:autoSpaceDE w:val="0"/>
              <w:autoSpaceDN w:val="0"/>
              <w:adjustRightInd w:val="0"/>
              <w:spacing w:before="40"/>
              <w:ind w:left="200"/>
              <w:rPr>
                <w:b/>
                <w:bCs/>
              </w:rPr>
            </w:pPr>
            <w:r w:rsidRPr="00752247">
              <w:rPr>
                <w:b/>
                <w:bCs/>
              </w:rPr>
              <w:t>5.Подробные сведения о лицах, входящих в состав органов управления эмитента</w:t>
            </w:r>
            <w:r w:rsidR="001B4EAC">
              <w:rPr>
                <w:b/>
                <w:bCs/>
              </w:rPr>
              <w:t>, о</w:t>
            </w:r>
            <w:r w:rsidR="001B4EAC">
              <w:rPr>
                <w:b/>
                <w:bCs/>
              </w:rPr>
              <w:t>р</w:t>
            </w:r>
            <w:r w:rsidR="001B4EAC">
              <w:rPr>
                <w:b/>
                <w:bCs/>
              </w:rPr>
              <w:t xml:space="preserve">ганов эмитента </w:t>
            </w:r>
            <w:r w:rsidR="00752247" w:rsidRPr="00752247">
              <w:rPr>
                <w:b/>
                <w:bCs/>
              </w:rPr>
              <w:t xml:space="preserve"> по </w:t>
            </w:r>
            <w:proofErr w:type="gramStart"/>
            <w:r w:rsidR="00752247" w:rsidRPr="00752247">
              <w:rPr>
                <w:b/>
                <w:bCs/>
              </w:rPr>
              <w:t>контролю  за</w:t>
            </w:r>
            <w:proofErr w:type="gramEnd"/>
            <w:r w:rsidR="00752247" w:rsidRPr="00752247">
              <w:rPr>
                <w:b/>
                <w:bCs/>
              </w:rPr>
              <w:t xml:space="preserve"> его финансово-хозяйственной деятельностью и краткие сведения  о сотрудниках (работниках)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753845" w:rsidP="00611DDD">
            <w:pPr>
              <w:autoSpaceDE w:val="0"/>
              <w:autoSpaceDN w:val="0"/>
              <w:adjustRightInd w:val="0"/>
              <w:spacing w:before="40"/>
              <w:ind w:left="200"/>
              <w:rPr>
                <w:b/>
                <w:bCs/>
              </w:rPr>
            </w:pPr>
            <w:r w:rsidRPr="00611DDD">
              <w:rPr>
                <w:b/>
              </w:rPr>
              <w:t>1</w:t>
            </w:r>
            <w:r w:rsidR="00611DDD" w:rsidRPr="00611DDD">
              <w:rPr>
                <w:b/>
              </w:rPr>
              <w:t>5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52247" w:rsidRDefault="00F132E8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52247">
              <w:t xml:space="preserve">5.1. </w:t>
            </w:r>
            <w:r w:rsidR="004E2A00" w:rsidRPr="00752247">
              <w:t>Сведения о структуре и  компетенции органов управления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753845" w:rsidP="00611DDD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1</w:t>
            </w:r>
            <w:r w:rsidR="00611DDD" w:rsidRPr="00611DDD">
              <w:t>5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52247" w:rsidRDefault="00F132E8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52247">
              <w:t>5.2.</w:t>
            </w:r>
            <w:r w:rsidR="004E2A00" w:rsidRPr="00752247">
              <w:t>Информация о лицах, входящих в состав органов управления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CE38EF" w:rsidP="00611DDD">
            <w:pPr>
              <w:autoSpaceDE w:val="0"/>
              <w:autoSpaceDN w:val="0"/>
              <w:adjustRightInd w:val="0"/>
              <w:spacing w:before="40"/>
              <w:ind w:left="200"/>
              <w:rPr>
                <w:lang w:val="en-US"/>
              </w:rPr>
            </w:pPr>
            <w:r w:rsidRPr="00611DDD">
              <w:t>1</w:t>
            </w:r>
            <w:r w:rsidR="00611DDD" w:rsidRPr="00611DDD">
              <w:t>5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52247" w:rsidRDefault="00F132E8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52247">
              <w:t xml:space="preserve">5.3. </w:t>
            </w:r>
            <w:r w:rsidR="004E2A00" w:rsidRPr="00752247">
              <w:t>Сведения о размере вознаграждения</w:t>
            </w:r>
            <w:r w:rsidR="00752247" w:rsidRPr="00752247">
              <w:t xml:space="preserve">, льгот и/или компенсации расходов </w:t>
            </w:r>
            <w:r w:rsidR="004E2A00" w:rsidRPr="00752247">
              <w:t xml:space="preserve"> по каждому органу управления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CE38EF" w:rsidP="00611DDD">
            <w:pPr>
              <w:autoSpaceDE w:val="0"/>
              <w:autoSpaceDN w:val="0"/>
              <w:adjustRightInd w:val="0"/>
              <w:spacing w:before="40"/>
              <w:ind w:left="200"/>
              <w:rPr>
                <w:lang w:val="en-US"/>
              </w:rPr>
            </w:pPr>
            <w:r w:rsidRPr="00611DDD">
              <w:t>1</w:t>
            </w:r>
            <w:r w:rsidR="00611DDD" w:rsidRPr="00611DDD">
              <w:t>7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F132E8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 xml:space="preserve">5.4. </w:t>
            </w:r>
            <w:r w:rsidR="004E2A00" w:rsidRPr="007C5FF6">
              <w:t xml:space="preserve">Сведения о структуре и компетенции органов </w:t>
            </w:r>
            <w:proofErr w:type="gramStart"/>
            <w:r w:rsidR="004E2A00" w:rsidRPr="007C5FF6">
              <w:t>контроля за</w:t>
            </w:r>
            <w:proofErr w:type="gramEnd"/>
            <w:r w:rsidR="004E2A00" w:rsidRPr="007C5FF6">
              <w:t xml:space="preserve"> финансово-хозяйственной деятельностью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CE38EF" w:rsidP="0051652E">
            <w:pPr>
              <w:autoSpaceDE w:val="0"/>
              <w:autoSpaceDN w:val="0"/>
              <w:adjustRightInd w:val="0"/>
              <w:spacing w:before="40"/>
              <w:ind w:left="200"/>
              <w:rPr>
                <w:lang w:val="en-US"/>
              </w:rPr>
            </w:pPr>
            <w:r w:rsidRPr="00611DDD">
              <w:t>19</w:t>
            </w:r>
          </w:p>
        </w:tc>
      </w:tr>
      <w:tr w:rsidR="004E2A00" w:rsidRPr="00F132E8" w:rsidTr="0013548D">
        <w:tc>
          <w:tcPr>
            <w:tcW w:w="8222" w:type="dxa"/>
            <w:vAlign w:val="bottom"/>
          </w:tcPr>
          <w:p w:rsidR="004E2A00" w:rsidRPr="007C5FF6" w:rsidRDefault="00F132E8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 xml:space="preserve">5.5. </w:t>
            </w:r>
            <w:r w:rsidR="004E2A00" w:rsidRPr="007C5FF6">
              <w:t xml:space="preserve">Информация о лицах, входящих в состав органов </w:t>
            </w:r>
            <w:proofErr w:type="gramStart"/>
            <w:r w:rsidR="004E2A00" w:rsidRPr="007C5FF6">
              <w:t>контроля за</w:t>
            </w:r>
            <w:proofErr w:type="gramEnd"/>
            <w:r w:rsidR="004E2A00" w:rsidRPr="007C5FF6">
              <w:t xml:space="preserve"> финансово-хозяйственной деятельностью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CE38EF" w:rsidP="005F1E9B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20</w:t>
            </w:r>
          </w:p>
        </w:tc>
      </w:tr>
      <w:tr w:rsidR="004E2A00" w:rsidRPr="00F132E8" w:rsidTr="0013548D">
        <w:tc>
          <w:tcPr>
            <w:tcW w:w="8222" w:type="dxa"/>
            <w:vAlign w:val="bottom"/>
          </w:tcPr>
          <w:p w:rsidR="004E2A00" w:rsidRPr="007C5FF6" w:rsidRDefault="00F132E8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52247">
              <w:t xml:space="preserve">5.6. </w:t>
            </w:r>
            <w:r w:rsidR="004E2A00" w:rsidRPr="00752247">
              <w:t>Сведения о  размере вознаграждения</w:t>
            </w:r>
            <w:r w:rsidR="00752247" w:rsidRPr="00752247">
              <w:t xml:space="preserve">, льгот и/или компенсации расходов </w:t>
            </w:r>
            <w:r w:rsidR="004E2A00" w:rsidRPr="00752247">
              <w:t xml:space="preserve"> по органу </w:t>
            </w:r>
            <w:proofErr w:type="gramStart"/>
            <w:r w:rsidR="004E2A00" w:rsidRPr="00752247">
              <w:t>контроля</w:t>
            </w:r>
            <w:r w:rsidR="00752247" w:rsidRPr="00752247">
              <w:t xml:space="preserve"> за</w:t>
            </w:r>
            <w:proofErr w:type="gramEnd"/>
            <w:r w:rsidR="00752247" w:rsidRPr="00752247">
              <w:t xml:space="preserve"> финансово-хозяйственной деятельностью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5C194A" w:rsidP="00CE38EF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2</w:t>
            </w:r>
            <w:r w:rsidR="00CE38EF" w:rsidRPr="00611DDD">
              <w:t>2</w:t>
            </w:r>
          </w:p>
        </w:tc>
      </w:tr>
      <w:tr w:rsidR="004E2A00" w:rsidRPr="00F132E8" w:rsidTr="0013548D">
        <w:tc>
          <w:tcPr>
            <w:tcW w:w="8222" w:type="dxa"/>
            <w:vAlign w:val="bottom"/>
          </w:tcPr>
          <w:p w:rsidR="004E2A00" w:rsidRPr="007C5FF6" w:rsidRDefault="00F132E8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>5.7.Данные о численности и обобщенные данные об образовании и о составе сотрудников (работников) эмитента, а также об изменении численности сотрудников (работников) эм</w:t>
            </w:r>
            <w:r w:rsidRPr="007C5FF6">
              <w:t>и</w:t>
            </w:r>
            <w:r w:rsidRPr="007C5FF6">
              <w:t>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5C194A" w:rsidP="00CE38EF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2</w:t>
            </w:r>
            <w:r w:rsidR="00CE38EF" w:rsidRPr="00611DDD">
              <w:t>2</w:t>
            </w:r>
          </w:p>
        </w:tc>
      </w:tr>
      <w:tr w:rsidR="00F132E8" w:rsidRPr="00F132E8" w:rsidTr="0013548D">
        <w:tc>
          <w:tcPr>
            <w:tcW w:w="8222" w:type="dxa"/>
            <w:vAlign w:val="bottom"/>
          </w:tcPr>
          <w:p w:rsidR="00F132E8" w:rsidRPr="007C5FF6" w:rsidRDefault="00F132E8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>5.8. Сведения о любых обязательствах эмитента перед сотрудниками (работниками), к</w:t>
            </w:r>
            <w:r w:rsidRPr="007C5FF6">
              <w:t>а</w:t>
            </w:r>
            <w:r w:rsidRPr="007C5FF6">
              <w:t>сающихся возможности их участия в уставном (складочном) капитале (паевом фонде) эмитента</w:t>
            </w:r>
          </w:p>
        </w:tc>
        <w:tc>
          <w:tcPr>
            <w:tcW w:w="1526" w:type="dxa"/>
            <w:vAlign w:val="bottom"/>
          </w:tcPr>
          <w:p w:rsidR="00F132E8" w:rsidRPr="00611DDD" w:rsidRDefault="005C194A" w:rsidP="00CE38EF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2</w:t>
            </w:r>
            <w:r w:rsidR="00CE38EF" w:rsidRPr="00611DDD">
              <w:t>2</w:t>
            </w:r>
          </w:p>
        </w:tc>
      </w:tr>
      <w:tr w:rsidR="004E2A00" w:rsidRPr="007C5FF6" w:rsidTr="0013548D">
        <w:tc>
          <w:tcPr>
            <w:tcW w:w="8222" w:type="dxa"/>
            <w:vAlign w:val="bottom"/>
          </w:tcPr>
          <w:p w:rsidR="004E2A00" w:rsidRPr="007C5FF6" w:rsidRDefault="004E2A00" w:rsidP="007C5FF6">
            <w:pPr>
              <w:autoSpaceDE w:val="0"/>
              <w:autoSpaceDN w:val="0"/>
              <w:adjustRightInd w:val="0"/>
              <w:spacing w:before="40"/>
              <w:ind w:left="200"/>
              <w:jc w:val="both"/>
              <w:rPr>
                <w:b/>
                <w:bCs/>
              </w:rPr>
            </w:pPr>
            <w:r w:rsidRPr="007C5FF6">
              <w:rPr>
                <w:b/>
                <w:bCs/>
              </w:rPr>
              <w:t>6.Сведения об участниках</w:t>
            </w:r>
            <w:r w:rsidR="00F132E8" w:rsidRPr="007C5FF6">
              <w:rPr>
                <w:b/>
                <w:bCs/>
              </w:rPr>
              <w:t xml:space="preserve"> (акционерах) </w:t>
            </w:r>
            <w:r w:rsidRPr="007C5FF6">
              <w:rPr>
                <w:b/>
                <w:bCs/>
              </w:rPr>
              <w:t xml:space="preserve"> эмитента и о совершенных </w:t>
            </w:r>
            <w:r w:rsidR="00F132E8" w:rsidRPr="007C5FF6">
              <w:rPr>
                <w:b/>
                <w:bCs/>
              </w:rPr>
              <w:t xml:space="preserve">эмитентом </w:t>
            </w:r>
            <w:r w:rsidRPr="007C5FF6">
              <w:rPr>
                <w:b/>
                <w:bCs/>
              </w:rPr>
              <w:t>сде</w:t>
            </w:r>
            <w:r w:rsidRPr="007C5FF6">
              <w:rPr>
                <w:b/>
                <w:bCs/>
              </w:rPr>
              <w:t>л</w:t>
            </w:r>
            <w:r w:rsidRPr="007C5FF6">
              <w:rPr>
                <w:b/>
                <w:bCs/>
              </w:rPr>
              <w:lastRenderedPageBreak/>
              <w:t>ках</w:t>
            </w:r>
            <w:r w:rsidR="00F132E8" w:rsidRPr="007C5FF6">
              <w:rPr>
                <w:b/>
                <w:bCs/>
              </w:rPr>
              <w:t xml:space="preserve">, в совершении которых имелась </w:t>
            </w:r>
            <w:r w:rsidRPr="007C5FF6">
              <w:rPr>
                <w:b/>
                <w:bCs/>
              </w:rPr>
              <w:t>заинтересованность</w:t>
            </w:r>
          </w:p>
        </w:tc>
        <w:tc>
          <w:tcPr>
            <w:tcW w:w="1526" w:type="dxa"/>
            <w:vAlign w:val="bottom"/>
          </w:tcPr>
          <w:p w:rsidR="004E2A00" w:rsidRPr="00611DDD" w:rsidRDefault="005C194A" w:rsidP="00CE38EF">
            <w:pPr>
              <w:autoSpaceDE w:val="0"/>
              <w:autoSpaceDN w:val="0"/>
              <w:adjustRightInd w:val="0"/>
              <w:spacing w:before="40"/>
              <w:ind w:left="200"/>
              <w:rPr>
                <w:b/>
                <w:bCs/>
              </w:rPr>
            </w:pPr>
            <w:r w:rsidRPr="00611DDD">
              <w:rPr>
                <w:b/>
                <w:bCs/>
              </w:rPr>
              <w:lastRenderedPageBreak/>
              <w:t>2</w:t>
            </w:r>
            <w:r w:rsidR="00CE38EF" w:rsidRPr="00611DDD">
              <w:rPr>
                <w:b/>
                <w:bCs/>
              </w:rPr>
              <w:t>2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F132E8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lastRenderedPageBreak/>
              <w:t>6.1.</w:t>
            </w:r>
            <w:r w:rsidR="004E2A00" w:rsidRPr="007C5FF6">
              <w:t>Сведения об общем количестве акционеров (участников) эмитента</w:t>
            </w:r>
          </w:p>
        </w:tc>
        <w:tc>
          <w:tcPr>
            <w:tcW w:w="1526" w:type="dxa"/>
            <w:vAlign w:val="bottom"/>
          </w:tcPr>
          <w:p w:rsidR="004E2A00" w:rsidRPr="00611DDD" w:rsidRDefault="005C194A" w:rsidP="00CE38EF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2</w:t>
            </w:r>
            <w:r w:rsidR="00CE38EF" w:rsidRPr="00611DDD">
              <w:t>2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F132E8" w:rsidP="00DA65B2">
            <w:pPr>
              <w:widowControl/>
              <w:autoSpaceDE w:val="0"/>
              <w:autoSpaceDN w:val="0"/>
              <w:adjustRightInd w:val="0"/>
              <w:ind w:left="176"/>
              <w:jc w:val="both"/>
              <w:outlineLvl w:val="1"/>
            </w:pPr>
            <w:r w:rsidRPr="007C5FF6">
              <w:t xml:space="preserve">6.2. </w:t>
            </w:r>
            <w:proofErr w:type="gramStart"/>
            <w:r w:rsidR="00DA65B2" w:rsidRPr="00DA65B2">
              <w:t>Сведения об участниках (акционерах) эмитента, владеющих не менее чем 5 процент</w:t>
            </w:r>
            <w:r w:rsidR="00DA65B2" w:rsidRPr="00DA65B2">
              <w:t>а</w:t>
            </w:r>
            <w:r w:rsidR="00DA65B2" w:rsidRPr="00DA65B2">
              <w:t>ми его уставного (складочного) капитала (паевого фонта) или не менее чем 5 процентами его обыкновенных акций, а также сведения о контролирующих таких участников (акци</w:t>
            </w:r>
            <w:r w:rsidR="00DA65B2" w:rsidRPr="00DA65B2">
              <w:t>о</w:t>
            </w:r>
            <w:r w:rsidR="00DA65B2" w:rsidRPr="00DA65B2">
              <w:t>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</w:t>
            </w:r>
            <w:r w:rsidR="00DA65B2" w:rsidRPr="00DA65B2">
              <w:t>е</w:t>
            </w:r>
            <w:r w:rsidR="00DA65B2" w:rsidRPr="00DA65B2">
              <w:t>нее чем</w:t>
            </w:r>
            <w:proofErr w:type="gramEnd"/>
            <w:r w:rsidR="00DA65B2" w:rsidRPr="00DA65B2">
              <w:t xml:space="preserve"> 20 процентами их обыкновенных акций</w:t>
            </w:r>
            <w:r w:rsidR="00DA65B2">
              <w:t xml:space="preserve"> </w:t>
            </w:r>
          </w:p>
        </w:tc>
        <w:tc>
          <w:tcPr>
            <w:tcW w:w="1526" w:type="dxa"/>
            <w:vAlign w:val="bottom"/>
          </w:tcPr>
          <w:p w:rsidR="004E2A00" w:rsidRPr="00611DDD" w:rsidRDefault="005C194A" w:rsidP="00CE38EF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2</w:t>
            </w:r>
            <w:r w:rsidR="00CE38EF" w:rsidRPr="00611DDD">
              <w:t>2</w:t>
            </w:r>
          </w:p>
        </w:tc>
      </w:tr>
      <w:tr w:rsidR="00F132E8" w:rsidRPr="007C5FF6" w:rsidTr="0013548D">
        <w:tc>
          <w:tcPr>
            <w:tcW w:w="8222" w:type="dxa"/>
            <w:vAlign w:val="bottom"/>
          </w:tcPr>
          <w:p w:rsidR="00F132E8" w:rsidRPr="007C5FF6" w:rsidRDefault="00F132E8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 xml:space="preserve">6.3.Сведения о доле </w:t>
            </w:r>
            <w:r w:rsidR="008840E0">
              <w:t xml:space="preserve">участия </w:t>
            </w:r>
            <w:r w:rsidRPr="007C5FF6">
              <w:t xml:space="preserve">государства или муниципального образования в уставном </w:t>
            </w:r>
            <w:r w:rsidR="008840E0">
              <w:t xml:space="preserve">(складочном) </w:t>
            </w:r>
            <w:r w:rsidRPr="007C5FF6">
              <w:t xml:space="preserve">капитале </w:t>
            </w:r>
            <w:r w:rsidR="008840E0">
              <w:t xml:space="preserve">(паевом фонде) </w:t>
            </w:r>
            <w:r w:rsidRPr="007C5FF6">
              <w:t>эмитента, наличии специального права («золотой акции»)</w:t>
            </w:r>
          </w:p>
        </w:tc>
        <w:tc>
          <w:tcPr>
            <w:tcW w:w="1526" w:type="dxa"/>
            <w:vAlign w:val="bottom"/>
          </w:tcPr>
          <w:p w:rsidR="00F132E8" w:rsidRPr="00611DDD" w:rsidRDefault="005C194A" w:rsidP="00CE38EF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2</w:t>
            </w:r>
            <w:r w:rsidR="00CE38EF" w:rsidRPr="00611DDD">
              <w:t>3</w:t>
            </w:r>
          </w:p>
        </w:tc>
      </w:tr>
      <w:tr w:rsidR="00F132E8" w:rsidRPr="007C5FF6" w:rsidTr="0013548D">
        <w:tc>
          <w:tcPr>
            <w:tcW w:w="8222" w:type="dxa"/>
            <w:vAlign w:val="bottom"/>
          </w:tcPr>
          <w:p w:rsidR="00F132E8" w:rsidRPr="007C5FF6" w:rsidRDefault="00F132E8" w:rsidP="007C5FF6">
            <w:pPr>
              <w:autoSpaceDE w:val="0"/>
              <w:autoSpaceDN w:val="0"/>
              <w:adjustRightInd w:val="0"/>
              <w:spacing w:before="40"/>
              <w:ind w:left="200"/>
              <w:jc w:val="both"/>
            </w:pPr>
            <w:r w:rsidRPr="007C5FF6">
              <w:t>6.4.Сведения об ограничениях на участие в уставном (складочном) капитале (паевом фо</w:t>
            </w:r>
            <w:r w:rsidRPr="007C5FF6">
              <w:t>н</w:t>
            </w:r>
            <w:r w:rsidRPr="007C5FF6">
              <w:t>де) эмитента</w:t>
            </w:r>
          </w:p>
        </w:tc>
        <w:tc>
          <w:tcPr>
            <w:tcW w:w="1526" w:type="dxa"/>
            <w:vAlign w:val="bottom"/>
          </w:tcPr>
          <w:p w:rsidR="00F132E8" w:rsidRPr="00611DDD" w:rsidRDefault="005C194A" w:rsidP="00CE38EF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2</w:t>
            </w:r>
            <w:r w:rsidR="00CE38EF" w:rsidRPr="00611DDD">
              <w:t>3</w:t>
            </w:r>
          </w:p>
        </w:tc>
      </w:tr>
      <w:tr w:rsidR="004E2A00" w:rsidRPr="007C5FF6" w:rsidTr="0013548D">
        <w:tc>
          <w:tcPr>
            <w:tcW w:w="8222" w:type="dxa"/>
            <w:vAlign w:val="bottom"/>
          </w:tcPr>
          <w:p w:rsidR="004E2A00" w:rsidRPr="007C5FF6" w:rsidRDefault="00F132E8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>6.5.Сведения об изменениях в составе и размере участия акционеров (участников) эмите</w:t>
            </w:r>
            <w:r w:rsidRPr="007C5FF6">
              <w:t>н</w:t>
            </w:r>
            <w:r w:rsidRPr="007C5FF6">
              <w:t xml:space="preserve">та, владеющих не менее чем 5 процентами его уставного </w:t>
            </w:r>
            <w:r w:rsidR="008840E0">
              <w:t xml:space="preserve">(складочного) </w:t>
            </w:r>
            <w:r w:rsidRPr="007C5FF6">
              <w:t>капитала или не менее чем 5 процентами его обыкновенных акций</w:t>
            </w:r>
          </w:p>
        </w:tc>
        <w:tc>
          <w:tcPr>
            <w:tcW w:w="1526" w:type="dxa"/>
            <w:vAlign w:val="bottom"/>
          </w:tcPr>
          <w:p w:rsidR="00BA4679" w:rsidRPr="00611DDD" w:rsidRDefault="005C194A" w:rsidP="00CE38EF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2</w:t>
            </w:r>
            <w:r w:rsidR="00CE38EF" w:rsidRPr="00611DDD">
              <w:t>3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F132E8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 xml:space="preserve">6.6. </w:t>
            </w:r>
            <w:r w:rsidR="004E2A00" w:rsidRPr="007C5FF6">
              <w:t>Сведения о совершенных эмитентом сделках, в совершении которых имелась заинт</w:t>
            </w:r>
            <w:r w:rsidR="004E2A00" w:rsidRPr="007C5FF6">
              <w:t>е</w:t>
            </w:r>
            <w:r w:rsidR="004E2A00" w:rsidRPr="007C5FF6">
              <w:t>ресованность</w:t>
            </w:r>
          </w:p>
        </w:tc>
        <w:tc>
          <w:tcPr>
            <w:tcW w:w="1526" w:type="dxa"/>
            <w:vAlign w:val="bottom"/>
          </w:tcPr>
          <w:p w:rsidR="004E2A00" w:rsidRPr="00611DDD" w:rsidRDefault="00454094" w:rsidP="00CE38EF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2</w:t>
            </w:r>
            <w:r w:rsidR="00CE38EF" w:rsidRPr="00611DDD">
              <w:t>4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7C5FF6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 xml:space="preserve">6.7. </w:t>
            </w:r>
            <w:r w:rsidR="004E2A00" w:rsidRPr="007C5FF6">
              <w:t>Сведения о</w:t>
            </w:r>
            <w:r w:rsidRPr="007C5FF6">
              <w:t xml:space="preserve"> размере </w:t>
            </w:r>
            <w:r w:rsidR="004E2A00" w:rsidRPr="007C5FF6">
              <w:t xml:space="preserve"> дебиторской задолженности</w:t>
            </w:r>
          </w:p>
        </w:tc>
        <w:tc>
          <w:tcPr>
            <w:tcW w:w="1526" w:type="dxa"/>
            <w:vAlign w:val="bottom"/>
          </w:tcPr>
          <w:p w:rsidR="004E2A00" w:rsidRPr="00611DDD" w:rsidRDefault="00CE38EF" w:rsidP="00CE38EF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24</w:t>
            </w:r>
          </w:p>
        </w:tc>
      </w:tr>
      <w:tr w:rsidR="004E2A00" w:rsidRPr="007C5FF6" w:rsidTr="0013548D">
        <w:tc>
          <w:tcPr>
            <w:tcW w:w="8222" w:type="dxa"/>
            <w:vAlign w:val="bottom"/>
          </w:tcPr>
          <w:p w:rsidR="004E2A00" w:rsidRPr="007C5FF6" w:rsidRDefault="004E2A00" w:rsidP="007C5FF6">
            <w:pPr>
              <w:autoSpaceDE w:val="0"/>
              <w:autoSpaceDN w:val="0"/>
              <w:adjustRightInd w:val="0"/>
              <w:spacing w:before="40"/>
              <w:ind w:left="200"/>
              <w:rPr>
                <w:b/>
                <w:bCs/>
              </w:rPr>
            </w:pPr>
            <w:r w:rsidRPr="007C5FF6">
              <w:rPr>
                <w:b/>
                <w:bCs/>
              </w:rPr>
              <w:t xml:space="preserve">7.Бухгалтерская </w:t>
            </w:r>
            <w:r w:rsidR="007C7BAB">
              <w:rPr>
                <w:b/>
                <w:bCs/>
              </w:rPr>
              <w:t xml:space="preserve">(финансовая) </w:t>
            </w:r>
            <w:r w:rsidRPr="007C5FF6">
              <w:rPr>
                <w:b/>
                <w:bCs/>
              </w:rPr>
              <w:t>отчетность эмитента и иная финансовая информация</w:t>
            </w:r>
          </w:p>
        </w:tc>
        <w:tc>
          <w:tcPr>
            <w:tcW w:w="1526" w:type="dxa"/>
            <w:vAlign w:val="bottom"/>
          </w:tcPr>
          <w:p w:rsidR="004E2A00" w:rsidRPr="00611DDD" w:rsidRDefault="005E6559" w:rsidP="00CE38EF">
            <w:pPr>
              <w:autoSpaceDE w:val="0"/>
              <w:autoSpaceDN w:val="0"/>
              <w:adjustRightInd w:val="0"/>
              <w:spacing w:before="40"/>
              <w:ind w:left="200"/>
              <w:rPr>
                <w:b/>
                <w:bCs/>
              </w:rPr>
            </w:pPr>
            <w:r w:rsidRPr="00611DDD">
              <w:rPr>
                <w:b/>
                <w:bCs/>
                <w:lang w:val="en-US"/>
              </w:rPr>
              <w:t>2</w:t>
            </w:r>
            <w:r w:rsidR="00CE38EF" w:rsidRPr="00611DDD">
              <w:rPr>
                <w:b/>
                <w:bCs/>
              </w:rPr>
              <w:t>5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7C5FF6" w:rsidRDefault="007C5FF6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>7.1.</w:t>
            </w:r>
            <w:r w:rsidR="004E2A00" w:rsidRPr="007C5FF6">
              <w:t>Годовая бухгалтерская</w:t>
            </w:r>
            <w:r w:rsidR="007C7BAB">
              <w:t xml:space="preserve"> (финансовая) </w:t>
            </w:r>
            <w:r w:rsidR="004E2A00" w:rsidRPr="007C5FF6">
              <w:t xml:space="preserve"> отчетность</w:t>
            </w:r>
          </w:p>
        </w:tc>
        <w:tc>
          <w:tcPr>
            <w:tcW w:w="1526" w:type="dxa"/>
            <w:vAlign w:val="bottom"/>
          </w:tcPr>
          <w:p w:rsidR="004E2A00" w:rsidRPr="00611DDD" w:rsidRDefault="005E6559" w:rsidP="00CE38EF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rPr>
                <w:lang w:val="en-US"/>
              </w:rPr>
              <w:t>2</w:t>
            </w:r>
            <w:r w:rsidR="00CE38EF" w:rsidRPr="00611DDD">
              <w:t>5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2152E8" w:rsidRDefault="007C5FF6" w:rsidP="007C7BAB">
            <w:pPr>
              <w:autoSpaceDE w:val="0"/>
              <w:autoSpaceDN w:val="0"/>
              <w:adjustRightInd w:val="0"/>
              <w:spacing w:before="40"/>
              <w:ind w:left="200"/>
            </w:pPr>
            <w:r w:rsidRPr="002152E8">
              <w:t xml:space="preserve">7.2. </w:t>
            </w:r>
            <w:r w:rsidR="004E2A00" w:rsidRPr="002152E8">
              <w:t>Квартальная бухгалтерска</w:t>
            </w:r>
            <w:proofErr w:type="gramStart"/>
            <w:r w:rsidR="004E2A00" w:rsidRPr="002152E8">
              <w:t>я</w:t>
            </w:r>
            <w:r w:rsidR="007C7BAB">
              <w:t>(</w:t>
            </w:r>
            <w:proofErr w:type="gramEnd"/>
            <w:r w:rsidR="007C7BAB">
              <w:t xml:space="preserve">финансовая) </w:t>
            </w:r>
            <w:r w:rsidR="004E2A00" w:rsidRPr="002152E8">
              <w:t xml:space="preserve"> отчетность</w:t>
            </w:r>
            <w:r w:rsidR="00945923" w:rsidRPr="002152E8">
              <w:t xml:space="preserve"> эмитента </w:t>
            </w:r>
          </w:p>
        </w:tc>
        <w:tc>
          <w:tcPr>
            <w:tcW w:w="1526" w:type="dxa"/>
            <w:vAlign w:val="bottom"/>
          </w:tcPr>
          <w:p w:rsidR="004E2A00" w:rsidRPr="00611DDD" w:rsidRDefault="00CE38EF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611DDD">
              <w:t>25</w:t>
            </w:r>
          </w:p>
        </w:tc>
      </w:tr>
      <w:tr w:rsidR="00C12AA5" w:rsidRPr="007C5FF6" w:rsidTr="0013548D">
        <w:tc>
          <w:tcPr>
            <w:tcW w:w="8222" w:type="dxa"/>
            <w:vAlign w:val="bottom"/>
          </w:tcPr>
          <w:p w:rsidR="00C12AA5" w:rsidRPr="002152E8" w:rsidRDefault="00C12AA5" w:rsidP="007C7BAB">
            <w:pPr>
              <w:autoSpaceDE w:val="0"/>
              <w:autoSpaceDN w:val="0"/>
              <w:adjustRightInd w:val="0"/>
              <w:spacing w:before="40"/>
              <w:ind w:left="200"/>
              <w:jc w:val="both"/>
            </w:pPr>
            <w:r w:rsidRPr="002152E8">
              <w:t>7.3.</w:t>
            </w:r>
            <w:proofErr w:type="gramStart"/>
            <w:r w:rsidRPr="002152E8">
              <w:t>Сводная</w:t>
            </w:r>
            <w:proofErr w:type="gramEnd"/>
            <w:r w:rsidRPr="002152E8">
              <w:t xml:space="preserve"> бухгалтерская </w:t>
            </w:r>
            <w:r w:rsidR="007C7BAB">
              <w:t>(консолидированная финансовая) эмитента</w:t>
            </w:r>
            <w:r w:rsidRPr="002152E8">
              <w:t xml:space="preserve"> </w:t>
            </w:r>
          </w:p>
        </w:tc>
        <w:tc>
          <w:tcPr>
            <w:tcW w:w="1526" w:type="dxa"/>
          </w:tcPr>
          <w:p w:rsidR="00C12AA5" w:rsidRPr="00611DDD" w:rsidRDefault="00CE38EF" w:rsidP="00611DDD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611DDD">
              <w:t>3</w:t>
            </w:r>
            <w:r w:rsidR="00611DDD" w:rsidRPr="00611DDD">
              <w:t>2</w:t>
            </w:r>
          </w:p>
        </w:tc>
      </w:tr>
      <w:tr w:rsidR="00C12AA5" w:rsidRPr="007C5FF6" w:rsidTr="0013548D">
        <w:tc>
          <w:tcPr>
            <w:tcW w:w="8222" w:type="dxa"/>
          </w:tcPr>
          <w:p w:rsidR="00C12AA5" w:rsidRPr="002152E8" w:rsidRDefault="00C12AA5" w:rsidP="007C5FF6">
            <w:pPr>
              <w:autoSpaceDE w:val="0"/>
              <w:autoSpaceDN w:val="0"/>
              <w:adjustRightInd w:val="0"/>
              <w:spacing w:before="40"/>
              <w:ind w:left="200"/>
              <w:jc w:val="both"/>
            </w:pPr>
            <w:r w:rsidRPr="002152E8">
              <w:t xml:space="preserve">7.4. Сведения об учетной политике эмитента </w:t>
            </w:r>
          </w:p>
        </w:tc>
        <w:tc>
          <w:tcPr>
            <w:tcW w:w="1526" w:type="dxa"/>
          </w:tcPr>
          <w:p w:rsidR="00C12AA5" w:rsidRPr="00611DDD" w:rsidRDefault="00CE38EF" w:rsidP="00611DDD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611DDD">
              <w:t>3</w:t>
            </w:r>
            <w:r w:rsidR="00611DDD" w:rsidRPr="00611DDD">
              <w:t>2</w:t>
            </w:r>
          </w:p>
        </w:tc>
      </w:tr>
      <w:tr w:rsidR="00C12AA5" w:rsidRPr="007C5FF6" w:rsidTr="0013548D">
        <w:tc>
          <w:tcPr>
            <w:tcW w:w="8222" w:type="dxa"/>
          </w:tcPr>
          <w:p w:rsidR="00C12AA5" w:rsidRPr="002152E8" w:rsidRDefault="00C12AA5" w:rsidP="007C5FF6">
            <w:pPr>
              <w:autoSpaceDE w:val="0"/>
              <w:autoSpaceDN w:val="0"/>
              <w:adjustRightInd w:val="0"/>
              <w:spacing w:before="40"/>
              <w:ind w:left="200"/>
              <w:jc w:val="both"/>
            </w:pPr>
            <w:r w:rsidRPr="002152E8">
              <w:t>7.5.Сведения об общей сумме экспорта, а также о доле, которую составляет экспорт в о</w:t>
            </w:r>
            <w:r w:rsidRPr="002152E8">
              <w:t>б</w:t>
            </w:r>
            <w:r w:rsidRPr="002152E8">
              <w:t>щем объеме продаж</w:t>
            </w:r>
          </w:p>
        </w:tc>
        <w:tc>
          <w:tcPr>
            <w:tcW w:w="1526" w:type="dxa"/>
          </w:tcPr>
          <w:p w:rsidR="00C12AA5" w:rsidRPr="00611DDD" w:rsidRDefault="00CE38EF" w:rsidP="00611DDD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611DDD">
              <w:t>3</w:t>
            </w:r>
            <w:r w:rsidR="00611DDD" w:rsidRPr="00611DDD">
              <w:t>2</w:t>
            </w:r>
          </w:p>
        </w:tc>
      </w:tr>
      <w:tr w:rsidR="00C12AA5" w:rsidRPr="007C5FF6" w:rsidTr="0013548D">
        <w:tc>
          <w:tcPr>
            <w:tcW w:w="8222" w:type="dxa"/>
            <w:vAlign w:val="bottom"/>
          </w:tcPr>
          <w:p w:rsidR="00C12AA5" w:rsidRPr="002152E8" w:rsidRDefault="00C12AA5" w:rsidP="009326B6">
            <w:pPr>
              <w:widowControl/>
              <w:autoSpaceDE w:val="0"/>
              <w:autoSpaceDN w:val="0"/>
              <w:adjustRightInd w:val="0"/>
              <w:ind w:left="176"/>
              <w:jc w:val="both"/>
              <w:outlineLvl w:val="1"/>
            </w:pPr>
            <w:r w:rsidRPr="002152E8">
              <w:t>7.6.</w:t>
            </w:r>
            <w:r w:rsidR="009326B6">
              <w:t xml:space="preserve"> Сведения о существенных изменениях, произошедших в составе имущества эмитента после даты окончания последнего завершенного финансового года </w:t>
            </w:r>
          </w:p>
        </w:tc>
        <w:tc>
          <w:tcPr>
            <w:tcW w:w="1526" w:type="dxa"/>
          </w:tcPr>
          <w:p w:rsidR="00C12AA5" w:rsidRPr="00611DDD" w:rsidRDefault="00CE38EF" w:rsidP="00611DDD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611DDD">
              <w:t>3</w:t>
            </w:r>
            <w:r w:rsidR="00611DDD" w:rsidRPr="00611DDD">
              <w:t>2</w:t>
            </w:r>
          </w:p>
        </w:tc>
      </w:tr>
      <w:tr w:rsidR="00C12AA5" w:rsidRPr="007C5FF6" w:rsidTr="0013548D">
        <w:tc>
          <w:tcPr>
            <w:tcW w:w="8222" w:type="dxa"/>
            <w:vAlign w:val="bottom"/>
          </w:tcPr>
          <w:p w:rsidR="00C12AA5" w:rsidRPr="002152E8" w:rsidRDefault="00C12AA5" w:rsidP="009326B6">
            <w:pPr>
              <w:autoSpaceDE w:val="0"/>
              <w:autoSpaceDN w:val="0"/>
              <w:adjustRightInd w:val="0"/>
              <w:spacing w:before="40"/>
              <w:ind w:left="200"/>
            </w:pPr>
            <w:r w:rsidRPr="002152E8">
              <w:t>7.</w:t>
            </w:r>
            <w:r w:rsidR="009326B6">
              <w:t>7</w:t>
            </w:r>
            <w:r w:rsidRPr="002152E8">
              <w:t>.</w:t>
            </w:r>
            <w:r w:rsidR="009326B6">
              <w:t xml:space="preserve"> </w:t>
            </w:r>
            <w:r w:rsidRPr="002152E8">
              <w:t>Сведения об участии эмитента в судебных процессах в случае, если такое участие м</w:t>
            </w:r>
            <w:r w:rsidRPr="002152E8">
              <w:t>о</w:t>
            </w:r>
            <w:r w:rsidRPr="002152E8">
              <w:t>жет существенно отразиться на финансово-хозяйственной деятельности эмитента</w:t>
            </w:r>
          </w:p>
        </w:tc>
        <w:tc>
          <w:tcPr>
            <w:tcW w:w="1526" w:type="dxa"/>
          </w:tcPr>
          <w:p w:rsidR="00C12AA5" w:rsidRPr="00CE444F" w:rsidRDefault="00CE38EF" w:rsidP="005F1E9B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CE444F">
              <w:t>31</w:t>
            </w:r>
          </w:p>
        </w:tc>
      </w:tr>
      <w:tr w:rsidR="00C12AA5" w:rsidRPr="007C5FF6" w:rsidTr="0013548D">
        <w:tc>
          <w:tcPr>
            <w:tcW w:w="8222" w:type="dxa"/>
            <w:vAlign w:val="bottom"/>
          </w:tcPr>
          <w:p w:rsidR="00C12AA5" w:rsidRPr="002152E8" w:rsidRDefault="00C12AA5" w:rsidP="007C5FF6">
            <w:pPr>
              <w:autoSpaceDE w:val="0"/>
              <w:autoSpaceDN w:val="0"/>
              <w:adjustRightInd w:val="0"/>
              <w:spacing w:before="40"/>
              <w:ind w:left="200"/>
              <w:rPr>
                <w:b/>
                <w:bCs/>
              </w:rPr>
            </w:pPr>
            <w:r w:rsidRPr="002152E8">
              <w:rPr>
                <w:b/>
                <w:bCs/>
              </w:rPr>
              <w:t>8.Дополнительные сведения об эмитенте и о размещенных им эмиссионных ценных бумагах</w:t>
            </w:r>
          </w:p>
        </w:tc>
        <w:tc>
          <w:tcPr>
            <w:tcW w:w="1526" w:type="dxa"/>
          </w:tcPr>
          <w:p w:rsidR="00C12AA5" w:rsidRPr="00CE444F" w:rsidRDefault="00CE38EF" w:rsidP="00CE444F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CE444F">
              <w:t>3</w:t>
            </w:r>
            <w:r w:rsidR="00CE444F" w:rsidRPr="00CE444F">
              <w:t>3</w:t>
            </w:r>
          </w:p>
        </w:tc>
      </w:tr>
      <w:tr w:rsidR="004E2A00" w:rsidTr="0013548D">
        <w:tc>
          <w:tcPr>
            <w:tcW w:w="8222" w:type="dxa"/>
            <w:vAlign w:val="bottom"/>
          </w:tcPr>
          <w:p w:rsidR="004E2A00" w:rsidRPr="002152E8" w:rsidRDefault="007C5FF6" w:rsidP="005B0988">
            <w:pPr>
              <w:autoSpaceDE w:val="0"/>
              <w:autoSpaceDN w:val="0"/>
              <w:adjustRightInd w:val="0"/>
              <w:spacing w:before="40"/>
              <w:ind w:left="200"/>
            </w:pPr>
            <w:r w:rsidRPr="002152E8">
              <w:t xml:space="preserve">8.1. </w:t>
            </w:r>
            <w:r w:rsidR="005B0988">
              <w:t>Дополнительные сведения об эмитенте</w:t>
            </w:r>
          </w:p>
        </w:tc>
        <w:tc>
          <w:tcPr>
            <w:tcW w:w="1526" w:type="dxa"/>
            <w:vAlign w:val="bottom"/>
          </w:tcPr>
          <w:p w:rsidR="004E2A00" w:rsidRPr="00CE444F" w:rsidRDefault="00CE38EF" w:rsidP="00CE444F">
            <w:pPr>
              <w:autoSpaceDE w:val="0"/>
              <w:autoSpaceDN w:val="0"/>
              <w:adjustRightInd w:val="0"/>
              <w:spacing w:before="40"/>
              <w:ind w:left="200"/>
            </w:pPr>
            <w:r w:rsidRPr="00CE444F">
              <w:t>3</w:t>
            </w:r>
            <w:r w:rsidR="00CE444F" w:rsidRPr="00CE444F">
              <w:t>3</w:t>
            </w:r>
          </w:p>
        </w:tc>
      </w:tr>
      <w:tr w:rsidR="00C12AA5" w:rsidTr="0013548D">
        <w:tc>
          <w:tcPr>
            <w:tcW w:w="8222" w:type="dxa"/>
            <w:vAlign w:val="bottom"/>
          </w:tcPr>
          <w:p w:rsidR="00C12AA5" w:rsidRPr="007C5FF6" w:rsidRDefault="00C12AA5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>8.2. Сведения о каждой категории (типе) акций эмитента</w:t>
            </w:r>
          </w:p>
        </w:tc>
        <w:tc>
          <w:tcPr>
            <w:tcW w:w="1526" w:type="dxa"/>
          </w:tcPr>
          <w:p w:rsidR="00C12AA5" w:rsidRPr="00CE444F" w:rsidRDefault="00CE38EF" w:rsidP="00CE444F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CE444F">
              <w:t>3</w:t>
            </w:r>
            <w:r w:rsidR="00CE444F" w:rsidRPr="00CE444F">
              <w:t>3</w:t>
            </w:r>
          </w:p>
        </w:tc>
      </w:tr>
      <w:tr w:rsidR="00C12AA5" w:rsidRPr="007C5FF6" w:rsidTr="0013548D">
        <w:tc>
          <w:tcPr>
            <w:tcW w:w="8222" w:type="dxa"/>
            <w:vAlign w:val="bottom"/>
          </w:tcPr>
          <w:p w:rsidR="00C12AA5" w:rsidRPr="007C5FF6" w:rsidRDefault="00C12AA5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>8.3. Сведения о предыдущих выпусках эмиссионных ценных бумаг эмитента, за исключ</w:t>
            </w:r>
            <w:r w:rsidRPr="007C5FF6">
              <w:t>е</w:t>
            </w:r>
            <w:r w:rsidRPr="007C5FF6">
              <w:t>нием акций эмитента</w:t>
            </w:r>
          </w:p>
        </w:tc>
        <w:tc>
          <w:tcPr>
            <w:tcW w:w="1526" w:type="dxa"/>
          </w:tcPr>
          <w:p w:rsidR="00C12AA5" w:rsidRPr="00CE444F" w:rsidRDefault="00CE38EF" w:rsidP="00CE444F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CE444F">
              <w:t>3</w:t>
            </w:r>
            <w:r w:rsidR="00CE444F" w:rsidRPr="00CE444F">
              <w:t>3</w:t>
            </w:r>
          </w:p>
        </w:tc>
      </w:tr>
      <w:tr w:rsidR="00C12AA5" w:rsidRPr="007C5FF6" w:rsidTr="0013548D">
        <w:tc>
          <w:tcPr>
            <w:tcW w:w="8222" w:type="dxa"/>
            <w:vAlign w:val="bottom"/>
          </w:tcPr>
          <w:p w:rsidR="00C12AA5" w:rsidRPr="007C5FF6" w:rsidRDefault="00C12AA5" w:rsidP="005B0988">
            <w:pPr>
              <w:autoSpaceDE w:val="0"/>
              <w:autoSpaceDN w:val="0"/>
              <w:adjustRightInd w:val="0"/>
              <w:spacing w:before="40"/>
              <w:ind w:left="200"/>
            </w:pPr>
            <w:proofErr w:type="gramStart"/>
            <w:r w:rsidRPr="007C5FF6">
              <w:t>8.4.Сведения о лице (лицах), предоставившем</w:t>
            </w:r>
            <w:r w:rsidR="005B0988">
              <w:t xml:space="preserve"> </w:t>
            </w:r>
            <w:r w:rsidRPr="007C5FF6">
              <w:t>(</w:t>
            </w:r>
            <w:r w:rsidR="005B0988">
              <w:t>предоставивших</w:t>
            </w:r>
            <w:r w:rsidRPr="007C5FF6">
              <w:t>) обеспечение по облиг</w:t>
            </w:r>
            <w:r w:rsidRPr="007C5FF6">
              <w:t>а</w:t>
            </w:r>
            <w:r w:rsidRPr="007C5FF6">
              <w:t>циям</w:t>
            </w:r>
            <w:r>
              <w:t xml:space="preserve"> </w:t>
            </w:r>
            <w:r w:rsidR="005B0988">
              <w:t>эмитента  с обеспечением, а также  об условиях  обеспечения исполнения  обяз</w:t>
            </w:r>
            <w:r w:rsidR="005B0988">
              <w:t>а</w:t>
            </w:r>
            <w:r w:rsidR="005B0988">
              <w:t xml:space="preserve">тельства по </w:t>
            </w:r>
            <w:r w:rsidR="002D2C2B">
              <w:t>облигациям  эмитента с обеспечением</w:t>
            </w:r>
            <w:proofErr w:type="gramEnd"/>
          </w:p>
        </w:tc>
        <w:tc>
          <w:tcPr>
            <w:tcW w:w="1526" w:type="dxa"/>
          </w:tcPr>
          <w:p w:rsidR="00C12AA5" w:rsidRPr="00CE444F" w:rsidRDefault="00CE38EF" w:rsidP="00CE444F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CE444F">
              <w:t>3</w:t>
            </w:r>
            <w:r w:rsidR="00CE444F" w:rsidRPr="00CE444F">
              <w:t>3</w:t>
            </w:r>
          </w:p>
        </w:tc>
      </w:tr>
      <w:tr w:rsidR="00C12AA5" w:rsidRPr="007C5FF6" w:rsidTr="0013548D">
        <w:tc>
          <w:tcPr>
            <w:tcW w:w="8222" w:type="dxa"/>
            <w:vAlign w:val="bottom"/>
          </w:tcPr>
          <w:p w:rsidR="00C12AA5" w:rsidRPr="007C5FF6" w:rsidRDefault="002D2C2B" w:rsidP="007C5FF6">
            <w:pPr>
              <w:autoSpaceDE w:val="0"/>
              <w:autoSpaceDN w:val="0"/>
              <w:adjustRightInd w:val="0"/>
              <w:spacing w:before="40"/>
              <w:ind w:left="200"/>
            </w:pPr>
            <w:r>
              <w:t xml:space="preserve">8.5. </w:t>
            </w:r>
            <w:proofErr w:type="gramStart"/>
            <w:r w:rsidRPr="007C5FF6">
              <w:t>Сведения об организациях, осуществляющих учет прав на эмиссионные ценные бумаг эмитента</w:t>
            </w:r>
            <w:proofErr w:type="gramEnd"/>
          </w:p>
        </w:tc>
        <w:tc>
          <w:tcPr>
            <w:tcW w:w="1526" w:type="dxa"/>
          </w:tcPr>
          <w:p w:rsidR="00C12AA5" w:rsidRPr="00CE444F" w:rsidRDefault="00CE38EF" w:rsidP="00CE444F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CE444F">
              <w:t>3</w:t>
            </w:r>
            <w:r w:rsidR="00CE444F" w:rsidRPr="00CE444F">
              <w:t>4</w:t>
            </w:r>
          </w:p>
        </w:tc>
      </w:tr>
      <w:tr w:rsidR="004E2A00" w:rsidRPr="007C5FF6" w:rsidTr="0013548D">
        <w:tc>
          <w:tcPr>
            <w:tcW w:w="8222" w:type="dxa"/>
            <w:vAlign w:val="bottom"/>
          </w:tcPr>
          <w:p w:rsidR="004E2A00" w:rsidRPr="007C5FF6" w:rsidRDefault="007C5FF6" w:rsidP="002D2C2B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>8.6.</w:t>
            </w:r>
            <w:r w:rsidR="002D2C2B" w:rsidRPr="007C5FF6">
              <w:t xml:space="preserve"> Сведения о законодательных актах, регулирующих вопросы импорта и экспорта кап</w:t>
            </w:r>
            <w:r w:rsidR="002D2C2B" w:rsidRPr="007C5FF6">
              <w:t>и</w:t>
            </w:r>
            <w:r w:rsidR="002D2C2B" w:rsidRPr="007C5FF6">
              <w:t>тала, которые могут повлиять на выплату дивидендов, процентов и других платежей нер</w:t>
            </w:r>
            <w:r w:rsidR="002D2C2B" w:rsidRPr="007C5FF6">
              <w:t>е</w:t>
            </w:r>
            <w:r w:rsidR="002D2C2B" w:rsidRPr="007C5FF6">
              <w:t>зидентам</w:t>
            </w:r>
          </w:p>
        </w:tc>
        <w:tc>
          <w:tcPr>
            <w:tcW w:w="1526" w:type="dxa"/>
            <w:vAlign w:val="bottom"/>
          </w:tcPr>
          <w:p w:rsidR="004E2A00" w:rsidRPr="00CE444F" w:rsidRDefault="00CE38EF" w:rsidP="00CE444F">
            <w:pPr>
              <w:autoSpaceDE w:val="0"/>
              <w:autoSpaceDN w:val="0"/>
              <w:adjustRightInd w:val="0"/>
              <w:spacing w:before="40"/>
              <w:ind w:left="200"/>
            </w:pPr>
            <w:r w:rsidRPr="00CE444F">
              <w:t>3</w:t>
            </w:r>
            <w:r w:rsidR="00CE444F" w:rsidRPr="00CE444F">
              <w:t>4</w:t>
            </w:r>
          </w:p>
        </w:tc>
      </w:tr>
      <w:tr w:rsidR="004E2A00" w:rsidRPr="007C5FF6" w:rsidTr="0013548D">
        <w:tc>
          <w:tcPr>
            <w:tcW w:w="8222" w:type="dxa"/>
            <w:vAlign w:val="bottom"/>
          </w:tcPr>
          <w:p w:rsidR="004E2A00" w:rsidRPr="007C5FF6" w:rsidRDefault="007C5FF6" w:rsidP="002D2C2B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>8.7.</w:t>
            </w:r>
            <w:r w:rsidR="002D2C2B">
              <w:t xml:space="preserve"> </w:t>
            </w:r>
            <w:r w:rsidR="002D2C2B" w:rsidRPr="007C5FF6">
              <w:t>Описание порядка налогообложения доходов по размещенным эмиссионным ценным бумагам эмитента</w:t>
            </w:r>
          </w:p>
        </w:tc>
        <w:tc>
          <w:tcPr>
            <w:tcW w:w="1526" w:type="dxa"/>
            <w:vAlign w:val="bottom"/>
          </w:tcPr>
          <w:p w:rsidR="004E2A00" w:rsidRPr="00CE444F" w:rsidRDefault="00CE38EF" w:rsidP="00CE444F">
            <w:pPr>
              <w:autoSpaceDE w:val="0"/>
              <w:autoSpaceDN w:val="0"/>
              <w:adjustRightInd w:val="0"/>
              <w:spacing w:before="40"/>
              <w:ind w:left="200"/>
            </w:pPr>
            <w:r w:rsidRPr="00CE444F">
              <w:t>3</w:t>
            </w:r>
            <w:r w:rsidR="00CE444F" w:rsidRPr="00CE444F">
              <w:t>4</w:t>
            </w:r>
          </w:p>
        </w:tc>
      </w:tr>
      <w:tr w:rsidR="00C12AA5" w:rsidRPr="007C5FF6" w:rsidTr="0013548D">
        <w:tc>
          <w:tcPr>
            <w:tcW w:w="8222" w:type="dxa"/>
            <w:vAlign w:val="bottom"/>
          </w:tcPr>
          <w:p w:rsidR="00C12AA5" w:rsidRPr="007C5FF6" w:rsidRDefault="00C12AA5" w:rsidP="002D2C2B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>8.8.</w:t>
            </w:r>
            <w:r w:rsidR="002D2C2B">
              <w:t xml:space="preserve"> </w:t>
            </w:r>
            <w:proofErr w:type="gramStart"/>
            <w:r w:rsidR="0013548D" w:rsidRPr="007C5FF6">
              <w:t>Сведения об объявленных (начисленных) и о выплаченных дивидендах по акциям эмитента, а также о доходах по облигациям эмитента</w:t>
            </w:r>
            <w:proofErr w:type="gramEnd"/>
          </w:p>
        </w:tc>
        <w:tc>
          <w:tcPr>
            <w:tcW w:w="1526" w:type="dxa"/>
          </w:tcPr>
          <w:p w:rsidR="00C12AA5" w:rsidRPr="00CE444F" w:rsidRDefault="00CE38EF" w:rsidP="00CE444F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CE444F">
              <w:t>3</w:t>
            </w:r>
            <w:r w:rsidR="00CE444F" w:rsidRPr="00CE444F">
              <w:t>4</w:t>
            </w:r>
          </w:p>
        </w:tc>
      </w:tr>
      <w:tr w:rsidR="00C12AA5" w:rsidRPr="007C5FF6" w:rsidTr="0013548D">
        <w:tc>
          <w:tcPr>
            <w:tcW w:w="8222" w:type="dxa"/>
            <w:vAlign w:val="bottom"/>
          </w:tcPr>
          <w:p w:rsidR="00C12AA5" w:rsidRPr="007C5FF6" w:rsidRDefault="00C12AA5" w:rsidP="0013548D">
            <w:pPr>
              <w:autoSpaceDE w:val="0"/>
              <w:autoSpaceDN w:val="0"/>
              <w:adjustRightInd w:val="0"/>
              <w:spacing w:before="40"/>
              <w:ind w:left="200"/>
            </w:pPr>
            <w:r w:rsidRPr="007C5FF6">
              <w:t xml:space="preserve">8.9. </w:t>
            </w:r>
            <w:r w:rsidR="0013548D" w:rsidRPr="007C5FF6">
              <w:t>Иные сведения</w:t>
            </w:r>
          </w:p>
        </w:tc>
        <w:tc>
          <w:tcPr>
            <w:tcW w:w="1526" w:type="dxa"/>
          </w:tcPr>
          <w:p w:rsidR="00C12AA5" w:rsidRPr="00CE444F" w:rsidRDefault="00CE38EF" w:rsidP="00CE444F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CE444F">
              <w:t>3</w:t>
            </w:r>
            <w:r w:rsidR="00CE444F" w:rsidRPr="00CE444F">
              <w:t>5</w:t>
            </w:r>
          </w:p>
        </w:tc>
      </w:tr>
      <w:tr w:rsidR="00C12AA5" w:rsidRPr="007C5FF6" w:rsidTr="0013548D">
        <w:tc>
          <w:tcPr>
            <w:tcW w:w="8222" w:type="dxa"/>
            <w:vAlign w:val="bottom"/>
          </w:tcPr>
          <w:p w:rsidR="00C12AA5" w:rsidRPr="007C5FF6" w:rsidRDefault="00C12AA5" w:rsidP="0013548D">
            <w:pPr>
              <w:widowControl/>
              <w:autoSpaceDE w:val="0"/>
              <w:autoSpaceDN w:val="0"/>
              <w:adjustRightInd w:val="0"/>
              <w:ind w:left="200"/>
              <w:jc w:val="both"/>
            </w:pPr>
            <w:r w:rsidRPr="007C5FF6">
              <w:t>8.10.</w:t>
            </w:r>
            <w:r w:rsidR="0013548D">
              <w:t xml:space="preserve"> . Сведения о представляемых ценных бумагах  и эмитенте  представляемых ценных бумаг, право </w:t>
            </w:r>
            <w:proofErr w:type="gramStart"/>
            <w:r w:rsidR="0013548D">
              <w:t>собственности</w:t>
            </w:r>
            <w:proofErr w:type="gramEnd"/>
            <w:r w:rsidR="0013548D">
              <w:t xml:space="preserve"> на которые  удостоверяется  российскими депозитарными расписками</w:t>
            </w:r>
          </w:p>
        </w:tc>
        <w:tc>
          <w:tcPr>
            <w:tcW w:w="1526" w:type="dxa"/>
          </w:tcPr>
          <w:p w:rsidR="00C12AA5" w:rsidRPr="00CE444F" w:rsidRDefault="00CE38EF" w:rsidP="00CE444F">
            <w:pPr>
              <w:autoSpaceDE w:val="0"/>
              <w:autoSpaceDN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CE444F">
              <w:t>3</w:t>
            </w:r>
            <w:r w:rsidR="00CE444F" w:rsidRPr="00CE444F">
              <w:t>5</w:t>
            </w:r>
          </w:p>
        </w:tc>
      </w:tr>
    </w:tbl>
    <w:p w:rsidR="004E2A00" w:rsidRDefault="00AC52D3" w:rsidP="00A4137E">
      <w:pPr>
        <w:pStyle w:val="Heading1"/>
        <w:ind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E2A00">
        <w:rPr>
          <w:sz w:val="24"/>
          <w:szCs w:val="24"/>
        </w:rPr>
        <w:lastRenderedPageBreak/>
        <w:t>ВВЕДЕНИЕ</w:t>
      </w:r>
    </w:p>
    <w:p w:rsidR="00A63671" w:rsidRDefault="00A63671" w:rsidP="00840E98">
      <w:pPr>
        <w:autoSpaceDE w:val="0"/>
        <w:autoSpaceDN w:val="0"/>
        <w:adjustRightInd w:val="0"/>
        <w:spacing w:before="40"/>
        <w:jc w:val="both"/>
        <w:rPr>
          <w:rStyle w:val="SUBST"/>
          <w:b w:val="0"/>
          <w:i w:val="0"/>
          <w:szCs w:val="22"/>
        </w:rPr>
      </w:pPr>
    </w:p>
    <w:p w:rsidR="00A63671" w:rsidRPr="004426D3" w:rsidRDefault="00A63671" w:rsidP="00F32864">
      <w:pPr>
        <w:tabs>
          <w:tab w:val="left" w:pos="426"/>
        </w:tabs>
        <w:autoSpaceDE w:val="0"/>
        <w:autoSpaceDN w:val="0"/>
        <w:adjustRightInd w:val="0"/>
        <w:spacing w:before="40"/>
        <w:jc w:val="both"/>
        <w:rPr>
          <w:bCs/>
          <w:sz w:val="22"/>
          <w:szCs w:val="22"/>
        </w:rPr>
      </w:pPr>
      <w:r w:rsidRPr="004426D3">
        <w:rPr>
          <w:bCs/>
          <w:sz w:val="22"/>
          <w:szCs w:val="22"/>
        </w:rPr>
        <w:t xml:space="preserve">Основанием возникновения у эмитента обязанности осуществлять </w:t>
      </w:r>
      <w:r w:rsidR="005B04F8" w:rsidRPr="004426D3">
        <w:rPr>
          <w:bCs/>
          <w:sz w:val="22"/>
          <w:szCs w:val="22"/>
        </w:rPr>
        <w:t xml:space="preserve"> раскрытие  информации в форме ежеквартального отчета являются п.п. 1, 2 п. </w:t>
      </w:r>
      <w:r w:rsidR="00EB75EB" w:rsidRPr="004426D3">
        <w:rPr>
          <w:bCs/>
          <w:sz w:val="22"/>
          <w:szCs w:val="22"/>
        </w:rPr>
        <w:t>5.1. Положения о раскрытии информации эмитентами  эмиссионных ценных бумаг (утв. Приказом Федеральной службы по финансовым рынкам  от 04.10.2011 г. № 11-46/</w:t>
      </w:r>
      <w:proofErr w:type="spellStart"/>
      <w:r w:rsidR="00EB75EB" w:rsidRPr="004426D3">
        <w:rPr>
          <w:bCs/>
          <w:sz w:val="22"/>
          <w:szCs w:val="22"/>
        </w:rPr>
        <w:t>пз-н</w:t>
      </w:r>
      <w:proofErr w:type="spellEnd"/>
      <w:r w:rsidR="00EB75EB" w:rsidRPr="004426D3">
        <w:rPr>
          <w:bCs/>
          <w:sz w:val="22"/>
          <w:szCs w:val="22"/>
        </w:rPr>
        <w:t xml:space="preserve">) </w:t>
      </w:r>
    </w:p>
    <w:p w:rsidR="00A63671" w:rsidRDefault="00A63671" w:rsidP="00840E98">
      <w:pPr>
        <w:autoSpaceDE w:val="0"/>
        <w:autoSpaceDN w:val="0"/>
        <w:adjustRightInd w:val="0"/>
        <w:spacing w:before="40"/>
        <w:jc w:val="both"/>
        <w:rPr>
          <w:rStyle w:val="SUBST"/>
          <w:b w:val="0"/>
          <w:i w:val="0"/>
          <w:szCs w:val="22"/>
        </w:rPr>
      </w:pPr>
    </w:p>
    <w:p w:rsidR="000C5CFB" w:rsidRPr="000C5CFB" w:rsidRDefault="000C5CFB" w:rsidP="00840E98">
      <w:pPr>
        <w:autoSpaceDE w:val="0"/>
        <w:autoSpaceDN w:val="0"/>
        <w:adjustRightInd w:val="0"/>
        <w:spacing w:before="40"/>
        <w:jc w:val="both"/>
        <w:rPr>
          <w:rStyle w:val="SUBST"/>
          <w:b w:val="0"/>
          <w:i w:val="0"/>
          <w:szCs w:val="22"/>
        </w:rPr>
      </w:pPr>
      <w:r w:rsidRPr="000C5CFB">
        <w:rPr>
          <w:rStyle w:val="SUBST"/>
          <w:b w:val="0"/>
          <w:i w:val="0"/>
          <w:szCs w:val="22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</w:t>
      </w:r>
      <w:r w:rsidRPr="000C5CFB">
        <w:rPr>
          <w:rStyle w:val="SUBST"/>
          <w:b w:val="0"/>
          <w:i w:val="0"/>
          <w:szCs w:val="22"/>
        </w:rPr>
        <w:t>о</w:t>
      </w:r>
      <w:r w:rsidRPr="000C5CFB">
        <w:rPr>
          <w:rStyle w:val="SUBST"/>
          <w:b w:val="0"/>
          <w:i w:val="0"/>
          <w:szCs w:val="22"/>
        </w:rPr>
        <w:t>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</w:t>
      </w:r>
      <w:r w:rsidRPr="000C5CFB">
        <w:rPr>
          <w:rStyle w:val="SUBST"/>
          <w:b w:val="0"/>
          <w:i w:val="0"/>
          <w:szCs w:val="22"/>
        </w:rPr>
        <w:t>т</w:t>
      </w:r>
      <w:r w:rsidRPr="000C5CFB">
        <w:rPr>
          <w:rStyle w:val="SUBST"/>
          <w:b w:val="0"/>
          <w:i w:val="0"/>
          <w:szCs w:val="22"/>
        </w:rPr>
        <w:t>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</w:t>
      </w:r>
      <w:r w:rsidRPr="000C5CFB">
        <w:rPr>
          <w:rStyle w:val="SUBST"/>
          <w:b w:val="0"/>
          <w:i w:val="0"/>
          <w:szCs w:val="22"/>
        </w:rPr>
        <w:t>ы</w:t>
      </w:r>
      <w:r w:rsidRPr="000C5CFB">
        <w:rPr>
          <w:rStyle w:val="SUBST"/>
          <w:b w:val="0"/>
          <w:i w:val="0"/>
          <w:szCs w:val="22"/>
        </w:rPr>
        <w:t>ми в настоящем ежеквартальном отчете.</w:t>
      </w:r>
    </w:p>
    <w:p w:rsidR="000C5CFB" w:rsidRDefault="000C5CFB" w:rsidP="00C64A5C">
      <w:pPr>
        <w:tabs>
          <w:tab w:val="left" w:pos="426"/>
        </w:tabs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</w:p>
    <w:p w:rsidR="004E2A00" w:rsidRDefault="004E2A00" w:rsidP="00C64A5C">
      <w:pPr>
        <w:tabs>
          <w:tab w:val="left" w:pos="426"/>
        </w:tabs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Полное фирменное наименование эмитента</w:t>
      </w:r>
      <w:r w:rsidR="00A23FC0">
        <w:rPr>
          <w:b/>
          <w:bCs/>
          <w:sz w:val="22"/>
          <w:szCs w:val="22"/>
        </w:rPr>
        <w:t>:</w:t>
      </w:r>
    </w:p>
    <w:p w:rsidR="004E2A00" w:rsidRDefault="00A23FC0" w:rsidP="00C64A5C">
      <w:pPr>
        <w:tabs>
          <w:tab w:val="left" w:pos="426"/>
        </w:tabs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rStyle w:val="SUBST"/>
          <w:b w:val="0"/>
          <w:i w:val="0"/>
          <w:szCs w:val="22"/>
        </w:rPr>
        <w:t>-</w:t>
      </w:r>
      <w:r w:rsidR="00285186" w:rsidRPr="00285186">
        <w:rPr>
          <w:rStyle w:val="SUBST"/>
          <w:b w:val="0"/>
          <w:i w:val="0"/>
          <w:szCs w:val="22"/>
        </w:rPr>
        <w:t>На русском языке -</w:t>
      </w:r>
      <w:r w:rsidR="00285186">
        <w:rPr>
          <w:rStyle w:val="SUBST"/>
          <w:bCs/>
          <w:iCs/>
          <w:szCs w:val="22"/>
        </w:rPr>
        <w:t xml:space="preserve"> </w:t>
      </w:r>
      <w:r w:rsidR="004E2A00">
        <w:rPr>
          <w:rStyle w:val="SUBST"/>
          <w:bCs/>
          <w:iCs/>
          <w:szCs w:val="22"/>
        </w:rPr>
        <w:t xml:space="preserve">Открытое акционерное общество </w:t>
      </w:r>
      <w:r w:rsidR="004D6347">
        <w:rPr>
          <w:rStyle w:val="SUBST"/>
          <w:bCs/>
          <w:iCs/>
          <w:szCs w:val="22"/>
        </w:rPr>
        <w:t>«</w:t>
      </w:r>
      <w:r w:rsidR="004E2A00">
        <w:rPr>
          <w:rStyle w:val="SUBST"/>
          <w:bCs/>
          <w:iCs/>
          <w:szCs w:val="22"/>
        </w:rPr>
        <w:t>Обьгаз</w:t>
      </w:r>
      <w:r w:rsidR="004D6347">
        <w:rPr>
          <w:rStyle w:val="SUBST"/>
          <w:bCs/>
          <w:iCs/>
          <w:szCs w:val="22"/>
        </w:rPr>
        <w:t>»</w:t>
      </w:r>
    </w:p>
    <w:p w:rsidR="004E2A00" w:rsidRPr="004D6347" w:rsidRDefault="00A23FC0" w:rsidP="00C64A5C">
      <w:pPr>
        <w:tabs>
          <w:tab w:val="left" w:pos="426"/>
        </w:tabs>
        <w:autoSpaceDE w:val="0"/>
        <w:autoSpaceDN w:val="0"/>
        <w:adjustRightInd w:val="0"/>
        <w:spacing w:before="40"/>
        <w:rPr>
          <w:sz w:val="22"/>
          <w:szCs w:val="22"/>
          <w:lang w:val="en-US"/>
        </w:rPr>
      </w:pPr>
      <w:r w:rsidRPr="00A23FC0">
        <w:rPr>
          <w:rStyle w:val="SUBST"/>
          <w:b w:val="0"/>
          <w:i w:val="0"/>
          <w:szCs w:val="22"/>
          <w:lang w:val="en-US"/>
        </w:rPr>
        <w:t>-</w:t>
      </w:r>
      <w:r w:rsidR="00285186" w:rsidRPr="00285186">
        <w:rPr>
          <w:rStyle w:val="SUBST"/>
          <w:b w:val="0"/>
          <w:i w:val="0"/>
          <w:szCs w:val="22"/>
        </w:rPr>
        <w:t>На</w:t>
      </w:r>
      <w:r w:rsidR="00285186" w:rsidRPr="00285186">
        <w:rPr>
          <w:rStyle w:val="SUBST"/>
          <w:b w:val="0"/>
          <w:i w:val="0"/>
          <w:szCs w:val="22"/>
          <w:lang w:val="en-US"/>
        </w:rPr>
        <w:t xml:space="preserve"> </w:t>
      </w:r>
      <w:r w:rsidR="00285186" w:rsidRPr="00285186">
        <w:rPr>
          <w:rStyle w:val="SUBST"/>
          <w:b w:val="0"/>
          <w:i w:val="0"/>
          <w:szCs w:val="22"/>
        </w:rPr>
        <w:t>английском</w:t>
      </w:r>
      <w:r w:rsidR="00285186" w:rsidRPr="00285186">
        <w:rPr>
          <w:rStyle w:val="SUBST"/>
          <w:b w:val="0"/>
          <w:i w:val="0"/>
          <w:szCs w:val="22"/>
          <w:lang w:val="en-US"/>
        </w:rPr>
        <w:t xml:space="preserve"> </w:t>
      </w:r>
      <w:r w:rsidR="00285186" w:rsidRPr="00285186">
        <w:rPr>
          <w:rStyle w:val="SUBST"/>
          <w:b w:val="0"/>
          <w:i w:val="0"/>
          <w:szCs w:val="22"/>
        </w:rPr>
        <w:t>языке</w:t>
      </w:r>
      <w:r w:rsidR="00285186" w:rsidRPr="00285186">
        <w:rPr>
          <w:rStyle w:val="SUBST"/>
          <w:b w:val="0"/>
          <w:i w:val="0"/>
          <w:szCs w:val="22"/>
          <w:lang w:val="en-US"/>
        </w:rPr>
        <w:t xml:space="preserve"> -</w:t>
      </w:r>
      <w:r w:rsidR="00285186" w:rsidRPr="00285186">
        <w:rPr>
          <w:rStyle w:val="SUBST"/>
          <w:bCs/>
          <w:iCs/>
          <w:szCs w:val="22"/>
          <w:lang w:val="en-US"/>
        </w:rPr>
        <w:t xml:space="preserve"> </w:t>
      </w:r>
      <w:r w:rsidR="004E2A00">
        <w:rPr>
          <w:rStyle w:val="SUBST"/>
          <w:bCs/>
          <w:iCs/>
          <w:szCs w:val="22"/>
          <w:lang w:val="en-US"/>
        </w:rPr>
        <w:t>Public</w:t>
      </w:r>
      <w:r w:rsidR="004E2A00" w:rsidRPr="0094174A">
        <w:rPr>
          <w:rStyle w:val="SUBST"/>
          <w:bCs/>
          <w:iCs/>
          <w:szCs w:val="22"/>
          <w:lang w:val="en-US"/>
        </w:rPr>
        <w:t xml:space="preserve"> </w:t>
      </w:r>
      <w:r w:rsidR="004E2A00">
        <w:rPr>
          <w:rStyle w:val="SUBST"/>
          <w:bCs/>
          <w:iCs/>
          <w:szCs w:val="22"/>
          <w:lang w:val="en-US"/>
        </w:rPr>
        <w:t>Joint</w:t>
      </w:r>
      <w:r w:rsidR="004E2A00" w:rsidRPr="0094174A">
        <w:rPr>
          <w:rStyle w:val="SUBST"/>
          <w:bCs/>
          <w:iCs/>
          <w:szCs w:val="22"/>
          <w:lang w:val="en-US"/>
        </w:rPr>
        <w:t xml:space="preserve"> </w:t>
      </w:r>
      <w:r w:rsidR="004E2A00">
        <w:rPr>
          <w:rStyle w:val="SUBST"/>
          <w:bCs/>
          <w:iCs/>
          <w:szCs w:val="22"/>
          <w:lang w:val="en-US"/>
        </w:rPr>
        <w:t>Stock</w:t>
      </w:r>
      <w:r w:rsidR="004E2A00" w:rsidRPr="0094174A">
        <w:rPr>
          <w:rStyle w:val="SUBST"/>
          <w:bCs/>
          <w:iCs/>
          <w:szCs w:val="22"/>
          <w:lang w:val="en-US"/>
        </w:rPr>
        <w:t xml:space="preserve"> </w:t>
      </w:r>
      <w:r w:rsidR="004E2A00">
        <w:rPr>
          <w:rStyle w:val="SUBST"/>
          <w:bCs/>
          <w:iCs/>
          <w:szCs w:val="22"/>
          <w:lang w:val="en-US"/>
        </w:rPr>
        <w:t>Company</w:t>
      </w:r>
      <w:r w:rsidR="004E2A00" w:rsidRPr="0094174A">
        <w:rPr>
          <w:rStyle w:val="SUBST"/>
          <w:bCs/>
          <w:iCs/>
          <w:szCs w:val="22"/>
          <w:lang w:val="en-US"/>
        </w:rPr>
        <w:t xml:space="preserve"> </w:t>
      </w:r>
      <w:r w:rsidR="004D6347" w:rsidRPr="004D6347">
        <w:rPr>
          <w:rStyle w:val="SUBST"/>
          <w:bCs/>
          <w:iCs/>
          <w:szCs w:val="22"/>
          <w:lang w:val="en-US"/>
        </w:rPr>
        <w:t>«</w:t>
      </w:r>
      <w:proofErr w:type="spellStart"/>
      <w:r w:rsidR="004E2A00">
        <w:rPr>
          <w:rStyle w:val="SUBST"/>
          <w:bCs/>
          <w:iCs/>
          <w:szCs w:val="22"/>
          <w:lang w:val="en-US"/>
        </w:rPr>
        <w:t>Obgaz</w:t>
      </w:r>
      <w:proofErr w:type="spellEnd"/>
      <w:r w:rsidR="004D6347" w:rsidRPr="004D6347">
        <w:rPr>
          <w:rStyle w:val="SUBST"/>
          <w:bCs/>
          <w:iCs/>
          <w:szCs w:val="22"/>
          <w:lang w:val="en-US"/>
        </w:rPr>
        <w:t>»</w:t>
      </w:r>
    </w:p>
    <w:p w:rsidR="004E2A00" w:rsidRDefault="005147A2" w:rsidP="00C64A5C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Сокращенное наименование</w:t>
      </w:r>
      <w:r w:rsidR="00A23FC0">
        <w:rPr>
          <w:sz w:val="22"/>
          <w:szCs w:val="22"/>
        </w:rPr>
        <w:t xml:space="preserve"> эмитента: </w:t>
      </w:r>
      <w:r w:rsidR="00DF4441">
        <w:rPr>
          <w:b/>
          <w:bCs/>
          <w:i/>
          <w:iCs/>
          <w:sz w:val="22"/>
          <w:szCs w:val="22"/>
        </w:rPr>
        <w:t>ОАО «Обьгаз»</w:t>
      </w:r>
    </w:p>
    <w:p w:rsidR="00A23FC0" w:rsidRDefault="00A23FC0" w:rsidP="00C64A5C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</w:p>
    <w:p w:rsidR="004E2A00" w:rsidRDefault="004E2A00" w:rsidP="00C64A5C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 нахождения, почтовый адрес</w:t>
      </w:r>
      <w:r w:rsidR="00A23FC0">
        <w:rPr>
          <w:b/>
          <w:bCs/>
          <w:sz w:val="22"/>
          <w:szCs w:val="22"/>
        </w:rPr>
        <w:t xml:space="preserve"> эмитента и контактные телефоны</w:t>
      </w:r>
    </w:p>
    <w:p w:rsidR="004D6347" w:rsidRDefault="004E2A00" w:rsidP="00A23FC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>
        <w:rPr>
          <w:sz w:val="22"/>
          <w:szCs w:val="22"/>
        </w:rPr>
        <w:t xml:space="preserve"> Место нахождения: </w:t>
      </w:r>
      <w:r>
        <w:rPr>
          <w:b/>
          <w:bCs/>
          <w:i/>
          <w:iCs/>
          <w:sz w:val="24"/>
          <w:szCs w:val="24"/>
        </w:rPr>
        <w:t>Ханты-Мансийский ав</w:t>
      </w:r>
      <w:r w:rsidR="00CA59B9">
        <w:rPr>
          <w:b/>
          <w:bCs/>
          <w:i/>
          <w:iCs/>
          <w:sz w:val="24"/>
          <w:szCs w:val="24"/>
        </w:rPr>
        <w:t>тономный округ, г</w:t>
      </w:r>
      <w:proofErr w:type="gramStart"/>
      <w:r w:rsidR="00CA59B9">
        <w:rPr>
          <w:b/>
          <w:bCs/>
          <w:i/>
          <w:iCs/>
          <w:sz w:val="24"/>
          <w:szCs w:val="24"/>
        </w:rPr>
        <w:t>.Х</w:t>
      </w:r>
      <w:proofErr w:type="gramEnd"/>
      <w:r w:rsidR="00CA59B9">
        <w:rPr>
          <w:b/>
          <w:bCs/>
          <w:i/>
          <w:iCs/>
          <w:sz w:val="24"/>
          <w:szCs w:val="24"/>
        </w:rPr>
        <w:t>анты-Мансийск, ул.Мира,120</w:t>
      </w:r>
      <w:r w:rsidR="00707BD0">
        <w:rPr>
          <w:b/>
          <w:bCs/>
          <w:i/>
          <w:iCs/>
          <w:sz w:val="24"/>
          <w:szCs w:val="24"/>
        </w:rPr>
        <w:t xml:space="preserve"> </w:t>
      </w:r>
    </w:p>
    <w:p w:rsidR="004E2A00" w:rsidRDefault="004E2A00" w:rsidP="00A23FC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2"/>
          <w:szCs w:val="22"/>
        </w:rPr>
        <w:t xml:space="preserve">Почтовый адрес: </w:t>
      </w:r>
      <w:r w:rsidR="006D6AB1">
        <w:rPr>
          <w:b/>
          <w:bCs/>
          <w:i/>
          <w:iCs/>
          <w:sz w:val="24"/>
          <w:szCs w:val="24"/>
        </w:rPr>
        <w:t>628007</w:t>
      </w:r>
      <w:r>
        <w:rPr>
          <w:b/>
          <w:bCs/>
          <w:i/>
          <w:iCs/>
          <w:sz w:val="24"/>
          <w:szCs w:val="24"/>
        </w:rPr>
        <w:t>, Ханты-Мансийский автономный округ, г</w:t>
      </w:r>
      <w:proofErr w:type="gramStart"/>
      <w:r>
        <w:rPr>
          <w:b/>
          <w:bCs/>
          <w:i/>
          <w:iCs/>
          <w:sz w:val="24"/>
          <w:szCs w:val="24"/>
        </w:rPr>
        <w:t>.Х</w:t>
      </w:r>
      <w:proofErr w:type="gramEnd"/>
      <w:r>
        <w:rPr>
          <w:b/>
          <w:bCs/>
          <w:i/>
          <w:iCs/>
          <w:sz w:val="24"/>
          <w:szCs w:val="24"/>
        </w:rPr>
        <w:t>анты-Мансийск, ул.Мира,120</w:t>
      </w:r>
    </w:p>
    <w:p w:rsidR="004E2A00" w:rsidRDefault="004E2A00" w:rsidP="00C64A5C">
      <w:pPr>
        <w:pStyle w:val="21"/>
        <w:widowControl w:val="0"/>
        <w:autoSpaceDE w:val="0"/>
        <w:autoSpaceDN w:val="0"/>
        <w:adjustRightInd w:val="0"/>
        <w:spacing w:before="40"/>
        <w:ind w:left="0"/>
      </w:pPr>
      <w:r>
        <w:t xml:space="preserve">Тел.:   </w:t>
      </w:r>
      <w:r>
        <w:rPr>
          <w:rStyle w:val="SUBST"/>
          <w:bCs/>
          <w:iCs/>
        </w:rPr>
        <w:t xml:space="preserve">(3467) </w:t>
      </w:r>
      <w:r w:rsidR="004D6347">
        <w:rPr>
          <w:rStyle w:val="SUBST"/>
          <w:bCs/>
          <w:iCs/>
        </w:rPr>
        <w:t>3</w:t>
      </w:r>
      <w:r>
        <w:rPr>
          <w:rStyle w:val="SUBST"/>
          <w:bCs/>
          <w:iCs/>
        </w:rPr>
        <w:t>2-6</w:t>
      </w:r>
      <w:r w:rsidR="00F36100">
        <w:rPr>
          <w:rStyle w:val="SUBST"/>
          <w:bCs/>
          <w:iCs/>
        </w:rPr>
        <w:t>5-0</w:t>
      </w:r>
      <w:r w:rsidR="00E833B8">
        <w:rPr>
          <w:rStyle w:val="SUBST"/>
          <w:bCs/>
          <w:iCs/>
        </w:rPr>
        <w:t>1</w:t>
      </w:r>
      <w:r>
        <w:t xml:space="preserve">  Факс: </w:t>
      </w:r>
      <w:r>
        <w:rPr>
          <w:rStyle w:val="SUBST"/>
          <w:bCs/>
          <w:iCs/>
        </w:rPr>
        <w:t xml:space="preserve">(3467) </w:t>
      </w:r>
      <w:r w:rsidR="004D6347">
        <w:rPr>
          <w:rStyle w:val="SUBST"/>
          <w:bCs/>
          <w:iCs/>
        </w:rPr>
        <w:t>3</w:t>
      </w:r>
      <w:r w:rsidR="00F36100">
        <w:rPr>
          <w:rStyle w:val="SUBST"/>
          <w:bCs/>
          <w:iCs/>
        </w:rPr>
        <w:t>2-65-00</w:t>
      </w:r>
      <w:r w:rsidR="00F36100">
        <w:t xml:space="preserve">  </w:t>
      </w:r>
    </w:p>
    <w:p w:rsidR="00EF2472" w:rsidRPr="00332131" w:rsidRDefault="004E2A00" w:rsidP="00C64A5C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Адрес электронной почты: </w:t>
      </w:r>
      <w:proofErr w:type="spellStart"/>
      <w:r w:rsidR="00EF2472" w:rsidRPr="00EF2472">
        <w:rPr>
          <w:b/>
          <w:bCs/>
          <w:i/>
          <w:iCs/>
          <w:sz w:val="22"/>
          <w:szCs w:val="22"/>
          <w:lang w:val="en-US"/>
        </w:rPr>
        <w:t>adm</w:t>
      </w:r>
      <w:proofErr w:type="spellEnd"/>
      <w:r w:rsidR="00EF2472" w:rsidRPr="00EF2472">
        <w:rPr>
          <w:b/>
          <w:bCs/>
          <w:i/>
          <w:iCs/>
          <w:sz w:val="22"/>
          <w:szCs w:val="22"/>
        </w:rPr>
        <w:t>_</w:t>
      </w:r>
      <w:proofErr w:type="spellStart"/>
      <w:r w:rsidR="00EF2472" w:rsidRPr="00EF2472">
        <w:rPr>
          <w:b/>
          <w:bCs/>
          <w:i/>
          <w:iCs/>
          <w:sz w:val="22"/>
          <w:szCs w:val="22"/>
          <w:lang w:val="en-US"/>
        </w:rPr>
        <w:t>qaz</w:t>
      </w:r>
      <w:proofErr w:type="spellEnd"/>
      <w:r w:rsidR="00EF2472" w:rsidRPr="00EF2472">
        <w:rPr>
          <w:b/>
          <w:bCs/>
          <w:i/>
          <w:iCs/>
          <w:sz w:val="22"/>
          <w:szCs w:val="22"/>
        </w:rPr>
        <w:t>@</w:t>
      </w:r>
      <w:proofErr w:type="spellStart"/>
      <w:r w:rsidR="00EF2472" w:rsidRPr="00EF2472">
        <w:rPr>
          <w:b/>
          <w:bCs/>
          <w:i/>
          <w:iCs/>
          <w:sz w:val="22"/>
          <w:szCs w:val="22"/>
          <w:lang w:val="en-US"/>
        </w:rPr>
        <w:t>wsmail</w:t>
      </w:r>
      <w:proofErr w:type="spellEnd"/>
      <w:r w:rsidR="00EF2472" w:rsidRPr="00EF2472">
        <w:rPr>
          <w:b/>
          <w:bCs/>
          <w:i/>
          <w:iCs/>
          <w:sz w:val="22"/>
          <w:szCs w:val="22"/>
        </w:rPr>
        <w:t xml:space="preserve">. </w:t>
      </w:r>
      <w:proofErr w:type="spellStart"/>
      <w:r w:rsidR="00EF2472" w:rsidRPr="00EF2472">
        <w:rPr>
          <w:b/>
          <w:bCs/>
          <w:i/>
          <w:iCs/>
          <w:sz w:val="22"/>
          <w:szCs w:val="22"/>
          <w:lang w:val="en-US"/>
        </w:rPr>
        <w:t>ru</w:t>
      </w:r>
      <w:proofErr w:type="spellEnd"/>
    </w:p>
    <w:p w:rsidR="004E2A00" w:rsidRDefault="004E2A00" w:rsidP="00C64A5C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Адрес страницы в сети Интернет, на которой публикуется полный текст отчета: </w:t>
      </w:r>
      <w:r w:rsidR="004D6347" w:rsidRPr="004D6347">
        <w:rPr>
          <w:b/>
          <w:bCs/>
          <w:i/>
          <w:iCs/>
          <w:sz w:val="22"/>
          <w:szCs w:val="22"/>
          <w:lang w:val="en-US"/>
        </w:rPr>
        <w:t>www</w:t>
      </w:r>
      <w:r w:rsidR="004D6347" w:rsidRPr="004D6347">
        <w:rPr>
          <w:b/>
          <w:bCs/>
          <w:i/>
          <w:iCs/>
          <w:sz w:val="22"/>
          <w:szCs w:val="22"/>
        </w:rPr>
        <w:t>.</w:t>
      </w:r>
      <w:proofErr w:type="spellStart"/>
      <w:r w:rsidR="004D6347" w:rsidRPr="004D6347">
        <w:rPr>
          <w:b/>
          <w:bCs/>
          <w:i/>
          <w:iCs/>
          <w:sz w:val="22"/>
          <w:szCs w:val="22"/>
          <w:lang w:val="en-US"/>
        </w:rPr>
        <w:t>obgaz</w:t>
      </w:r>
      <w:proofErr w:type="spellEnd"/>
      <w:r w:rsidR="004D6347" w:rsidRPr="004D6347">
        <w:rPr>
          <w:b/>
          <w:bCs/>
          <w:i/>
          <w:iCs/>
          <w:sz w:val="22"/>
          <w:szCs w:val="22"/>
        </w:rPr>
        <w:t>.</w:t>
      </w:r>
      <w:proofErr w:type="spellStart"/>
      <w:r w:rsidR="004D6347" w:rsidRPr="004D6347">
        <w:rPr>
          <w:b/>
          <w:bCs/>
          <w:i/>
          <w:iCs/>
          <w:sz w:val="22"/>
          <w:szCs w:val="22"/>
          <w:lang w:val="en-US"/>
        </w:rPr>
        <w:t>ru</w:t>
      </w:r>
      <w:proofErr w:type="spellEnd"/>
    </w:p>
    <w:p w:rsidR="004E2A00" w:rsidRDefault="004E2A00" w:rsidP="00C64A5C">
      <w:pPr>
        <w:autoSpaceDE w:val="0"/>
        <w:autoSpaceDN w:val="0"/>
        <w:adjustRightInd w:val="0"/>
        <w:spacing w:before="40"/>
        <w:rPr>
          <w:sz w:val="22"/>
          <w:szCs w:val="22"/>
        </w:rPr>
      </w:pPr>
    </w:p>
    <w:p w:rsidR="004E2A00" w:rsidRDefault="004E2A00" w:rsidP="00C64A5C">
      <w:pPr>
        <w:pStyle w:val="1"/>
        <w:ind w:left="0"/>
      </w:pPr>
      <w:r>
        <w:t>Основные сведения о размещенных ценных бумагах</w:t>
      </w:r>
      <w:r w:rsidR="00F36100">
        <w:t>:</w:t>
      </w:r>
    </w:p>
    <w:p w:rsidR="004E2A00" w:rsidRDefault="004E2A00" w:rsidP="00C64A5C">
      <w:pPr>
        <w:autoSpaceDE w:val="0"/>
        <w:autoSpaceDN w:val="0"/>
        <w:adjustRightInd w:val="0"/>
        <w:spacing w:before="40"/>
        <w:rPr>
          <w:rStyle w:val="SUBST"/>
          <w:bCs/>
          <w:iCs/>
          <w:szCs w:val="22"/>
        </w:rPr>
      </w:pPr>
      <w:r>
        <w:rPr>
          <w:sz w:val="22"/>
          <w:szCs w:val="22"/>
        </w:rPr>
        <w:t>Категория</w:t>
      </w:r>
      <w:r w:rsidR="00F36100">
        <w:rPr>
          <w:sz w:val="22"/>
          <w:szCs w:val="22"/>
        </w:rPr>
        <w:t xml:space="preserve"> (тип)</w:t>
      </w:r>
      <w:r>
        <w:rPr>
          <w:sz w:val="22"/>
          <w:szCs w:val="22"/>
        </w:rPr>
        <w:t xml:space="preserve">: </w:t>
      </w:r>
      <w:proofErr w:type="gramStart"/>
      <w:r w:rsidR="00641142">
        <w:rPr>
          <w:b/>
          <w:bCs/>
          <w:i/>
          <w:iCs/>
          <w:sz w:val="22"/>
          <w:szCs w:val="22"/>
        </w:rPr>
        <w:t>обыкновенные</w:t>
      </w:r>
      <w:proofErr w:type="gramEnd"/>
      <w:r w:rsidR="00641142">
        <w:rPr>
          <w:b/>
          <w:bCs/>
          <w:i/>
          <w:iCs/>
          <w:sz w:val="22"/>
          <w:szCs w:val="22"/>
        </w:rPr>
        <w:t xml:space="preserve"> </w:t>
      </w:r>
    </w:p>
    <w:p w:rsidR="004E2A00" w:rsidRDefault="004E2A00" w:rsidP="00C64A5C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Вид: </w:t>
      </w:r>
      <w:r>
        <w:rPr>
          <w:b/>
          <w:bCs/>
          <w:i/>
          <w:iCs/>
          <w:sz w:val="22"/>
          <w:szCs w:val="22"/>
        </w:rPr>
        <w:t xml:space="preserve"> </w:t>
      </w:r>
      <w:r w:rsidR="00641142">
        <w:rPr>
          <w:b/>
          <w:bCs/>
          <w:i/>
          <w:iCs/>
          <w:sz w:val="22"/>
          <w:szCs w:val="22"/>
        </w:rPr>
        <w:t xml:space="preserve">акции </w:t>
      </w:r>
      <w:r>
        <w:rPr>
          <w:b/>
          <w:bCs/>
          <w:i/>
          <w:iCs/>
          <w:sz w:val="22"/>
          <w:szCs w:val="22"/>
        </w:rPr>
        <w:t>именные, бездокументарные</w:t>
      </w:r>
    </w:p>
    <w:p w:rsidR="004E2A00" w:rsidRDefault="004E2A00" w:rsidP="00C64A5C">
      <w:pPr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Номинальная стоимость одной ценной бумаги выпуска: </w:t>
      </w:r>
      <w:r>
        <w:rPr>
          <w:b/>
          <w:bCs/>
          <w:i/>
          <w:iCs/>
          <w:sz w:val="22"/>
          <w:szCs w:val="22"/>
        </w:rPr>
        <w:t>один рубль</w:t>
      </w:r>
      <w:r>
        <w:rPr>
          <w:sz w:val="22"/>
          <w:szCs w:val="22"/>
        </w:rPr>
        <w:t xml:space="preserve"> </w:t>
      </w:r>
    </w:p>
    <w:p w:rsidR="004E2A00" w:rsidRDefault="004E2A00" w:rsidP="00C64A5C">
      <w:pPr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sz w:val="22"/>
          <w:szCs w:val="22"/>
        </w:rPr>
        <w:t>Количество</w:t>
      </w:r>
      <w:r w:rsidR="00D133BF" w:rsidRPr="00D133BF">
        <w:rPr>
          <w:sz w:val="22"/>
          <w:szCs w:val="22"/>
        </w:rPr>
        <w:t xml:space="preserve"> </w:t>
      </w:r>
      <w:r w:rsidR="00D133BF">
        <w:rPr>
          <w:sz w:val="22"/>
          <w:szCs w:val="22"/>
        </w:rPr>
        <w:t xml:space="preserve">размещенных  </w:t>
      </w:r>
      <w:r>
        <w:rPr>
          <w:sz w:val="22"/>
          <w:szCs w:val="22"/>
        </w:rPr>
        <w:t xml:space="preserve">ценных бумаг выпуска: </w:t>
      </w:r>
      <w:r>
        <w:rPr>
          <w:rStyle w:val="SUBST"/>
          <w:bCs/>
          <w:iCs/>
          <w:szCs w:val="22"/>
        </w:rPr>
        <w:t>17 172 151</w:t>
      </w:r>
    </w:p>
    <w:p w:rsidR="004E2A00" w:rsidRDefault="004E2A00" w:rsidP="00C64A5C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Способ размещения: </w:t>
      </w:r>
      <w:r w:rsidR="00C307A3">
        <w:rPr>
          <w:b/>
          <w:bCs/>
          <w:i/>
          <w:iCs/>
          <w:sz w:val="22"/>
          <w:szCs w:val="22"/>
        </w:rPr>
        <w:t xml:space="preserve">конвертация </w:t>
      </w:r>
      <w:r w:rsidR="00F72FAC">
        <w:rPr>
          <w:b/>
          <w:bCs/>
          <w:i/>
          <w:iCs/>
          <w:sz w:val="22"/>
          <w:szCs w:val="22"/>
        </w:rPr>
        <w:t xml:space="preserve"> в акции акционерного общества, созданного в результате акци</w:t>
      </w:r>
      <w:r w:rsidR="00F72FAC">
        <w:rPr>
          <w:b/>
          <w:bCs/>
          <w:i/>
          <w:iCs/>
          <w:sz w:val="22"/>
          <w:szCs w:val="22"/>
        </w:rPr>
        <w:t>о</w:t>
      </w:r>
      <w:r w:rsidR="00F72FAC">
        <w:rPr>
          <w:b/>
          <w:bCs/>
          <w:i/>
          <w:iCs/>
          <w:sz w:val="22"/>
          <w:szCs w:val="22"/>
        </w:rPr>
        <w:t>нерных обществ, реорганизованных путем слияния</w:t>
      </w:r>
      <w:r w:rsidR="00C307A3">
        <w:rPr>
          <w:b/>
          <w:bCs/>
          <w:i/>
          <w:iCs/>
          <w:sz w:val="22"/>
          <w:szCs w:val="22"/>
        </w:rPr>
        <w:t xml:space="preserve"> </w:t>
      </w:r>
    </w:p>
    <w:p w:rsidR="004E2A00" w:rsidRPr="00C307A3" w:rsidRDefault="00F36100" w:rsidP="00C64A5C">
      <w:pPr>
        <w:pStyle w:val="21"/>
        <w:widowControl w:val="0"/>
        <w:autoSpaceDE w:val="0"/>
        <w:autoSpaceDN w:val="0"/>
        <w:adjustRightInd w:val="0"/>
        <w:spacing w:before="40"/>
        <w:ind w:left="0"/>
        <w:jc w:val="left"/>
        <w:rPr>
          <w:b/>
          <w:bCs/>
          <w:i/>
          <w:iCs/>
        </w:rPr>
      </w:pPr>
      <w:r>
        <w:t>Сроки</w:t>
      </w:r>
      <w:r w:rsidR="004E2A00">
        <w:t xml:space="preserve"> размещения: </w:t>
      </w:r>
      <w:r w:rsidR="00F72FAC">
        <w:rPr>
          <w:b/>
          <w:bCs/>
          <w:i/>
          <w:iCs/>
        </w:rPr>
        <w:t>23.12.1999</w:t>
      </w:r>
    </w:p>
    <w:p w:rsidR="004E2A00" w:rsidRDefault="00F36100" w:rsidP="00C64A5C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Цена размещения</w:t>
      </w:r>
      <w:r w:rsidR="00C307A3">
        <w:rPr>
          <w:sz w:val="22"/>
          <w:szCs w:val="22"/>
        </w:rPr>
        <w:t xml:space="preserve">: </w:t>
      </w:r>
      <w:r w:rsidR="00C307A3">
        <w:rPr>
          <w:b/>
          <w:bCs/>
          <w:i/>
          <w:iCs/>
          <w:sz w:val="22"/>
          <w:szCs w:val="22"/>
        </w:rPr>
        <w:t>17 172 151 руб.</w:t>
      </w:r>
    </w:p>
    <w:p w:rsidR="00C307A3" w:rsidRDefault="00C307A3" w:rsidP="00C64A5C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</w:p>
    <w:p w:rsidR="00C307A3" w:rsidRDefault="00F36100" w:rsidP="00C64A5C">
      <w:pPr>
        <w:autoSpaceDE w:val="0"/>
        <w:autoSpaceDN w:val="0"/>
        <w:adjustRightInd w:val="0"/>
        <w:spacing w:before="40"/>
        <w:rPr>
          <w:rStyle w:val="SUBST"/>
          <w:bCs/>
          <w:iCs/>
          <w:szCs w:val="22"/>
        </w:rPr>
      </w:pPr>
      <w:r>
        <w:rPr>
          <w:sz w:val="22"/>
          <w:szCs w:val="22"/>
        </w:rPr>
        <w:t xml:space="preserve">Категория (тип): </w:t>
      </w:r>
      <w:proofErr w:type="gramStart"/>
      <w:r w:rsidR="00641142">
        <w:rPr>
          <w:b/>
          <w:bCs/>
          <w:i/>
          <w:iCs/>
          <w:sz w:val="22"/>
          <w:szCs w:val="22"/>
        </w:rPr>
        <w:t>обыкновенные</w:t>
      </w:r>
      <w:proofErr w:type="gramEnd"/>
    </w:p>
    <w:p w:rsidR="00C307A3" w:rsidRDefault="00C307A3" w:rsidP="00C64A5C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Вид:</w:t>
      </w:r>
      <w:r w:rsidR="00641142" w:rsidRPr="00641142">
        <w:rPr>
          <w:b/>
          <w:bCs/>
          <w:i/>
          <w:iCs/>
          <w:sz w:val="22"/>
          <w:szCs w:val="22"/>
        </w:rPr>
        <w:t xml:space="preserve"> </w:t>
      </w:r>
      <w:r w:rsidR="00641142">
        <w:rPr>
          <w:b/>
          <w:bCs/>
          <w:i/>
          <w:iCs/>
          <w:sz w:val="22"/>
          <w:szCs w:val="22"/>
        </w:rPr>
        <w:t xml:space="preserve">акции </w:t>
      </w:r>
      <w:r>
        <w:rPr>
          <w:b/>
          <w:bCs/>
          <w:i/>
          <w:iCs/>
          <w:sz w:val="22"/>
          <w:szCs w:val="22"/>
        </w:rPr>
        <w:t xml:space="preserve"> именные, бездокументарные</w:t>
      </w:r>
    </w:p>
    <w:p w:rsidR="00C307A3" w:rsidRDefault="00C307A3" w:rsidP="00C64A5C">
      <w:pPr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Номинальная стоимость одной ценной бумаги выпуска: </w:t>
      </w:r>
      <w:r>
        <w:rPr>
          <w:b/>
          <w:bCs/>
          <w:i/>
          <w:iCs/>
          <w:sz w:val="22"/>
          <w:szCs w:val="22"/>
        </w:rPr>
        <w:t>один рубль</w:t>
      </w:r>
      <w:r>
        <w:rPr>
          <w:sz w:val="22"/>
          <w:szCs w:val="22"/>
        </w:rPr>
        <w:t xml:space="preserve"> </w:t>
      </w:r>
    </w:p>
    <w:p w:rsidR="00C307A3" w:rsidRDefault="00C307A3" w:rsidP="00C64A5C">
      <w:pPr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sz w:val="22"/>
          <w:szCs w:val="22"/>
        </w:rPr>
        <w:t>Количество</w:t>
      </w:r>
      <w:r w:rsidR="00D133BF">
        <w:rPr>
          <w:sz w:val="22"/>
          <w:szCs w:val="22"/>
        </w:rPr>
        <w:t xml:space="preserve"> размещенных </w:t>
      </w:r>
      <w:r>
        <w:rPr>
          <w:sz w:val="22"/>
          <w:szCs w:val="22"/>
        </w:rPr>
        <w:t xml:space="preserve"> ценных бумаг выпуска: </w:t>
      </w:r>
      <w:r>
        <w:rPr>
          <w:rStyle w:val="SUBST"/>
          <w:bCs/>
          <w:iCs/>
          <w:szCs w:val="22"/>
        </w:rPr>
        <w:t>5 860 592</w:t>
      </w:r>
    </w:p>
    <w:p w:rsidR="00C307A3" w:rsidRDefault="00C307A3" w:rsidP="00C64A5C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Способ размещения: </w:t>
      </w:r>
      <w:r>
        <w:rPr>
          <w:b/>
          <w:bCs/>
          <w:i/>
          <w:iCs/>
          <w:sz w:val="22"/>
          <w:szCs w:val="22"/>
        </w:rPr>
        <w:t xml:space="preserve">закрытая подписка </w:t>
      </w:r>
    </w:p>
    <w:p w:rsidR="00C307A3" w:rsidRPr="00C307A3" w:rsidRDefault="00C307A3" w:rsidP="00C64A5C">
      <w:pPr>
        <w:pStyle w:val="21"/>
        <w:widowControl w:val="0"/>
        <w:autoSpaceDE w:val="0"/>
        <w:autoSpaceDN w:val="0"/>
        <w:adjustRightInd w:val="0"/>
        <w:spacing w:before="40"/>
        <w:ind w:left="0"/>
        <w:jc w:val="left"/>
        <w:rPr>
          <w:b/>
          <w:bCs/>
          <w:i/>
          <w:iCs/>
        </w:rPr>
      </w:pPr>
      <w:r>
        <w:t xml:space="preserve">Период размещения: </w:t>
      </w:r>
      <w:r>
        <w:rPr>
          <w:b/>
          <w:bCs/>
          <w:i/>
          <w:iCs/>
        </w:rPr>
        <w:t>с 24.08.1999 по 21.06.2000</w:t>
      </w:r>
    </w:p>
    <w:p w:rsidR="00C307A3" w:rsidRPr="008069D6" w:rsidRDefault="00C307A3" w:rsidP="00C64A5C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Цена размещения или порядок ее определения: </w:t>
      </w:r>
      <w:r w:rsidR="00D133BF" w:rsidRPr="006B489D">
        <w:rPr>
          <w:b/>
          <w:bCs/>
          <w:i/>
          <w:iCs/>
          <w:color w:val="000000"/>
          <w:sz w:val="22"/>
          <w:szCs w:val="22"/>
        </w:rPr>
        <w:t xml:space="preserve">2,76 </w:t>
      </w:r>
      <w:r w:rsidRPr="006B489D">
        <w:rPr>
          <w:b/>
          <w:bCs/>
          <w:i/>
          <w:iCs/>
          <w:color w:val="000000"/>
          <w:sz w:val="22"/>
          <w:szCs w:val="22"/>
        </w:rPr>
        <w:t xml:space="preserve"> руб</w:t>
      </w:r>
      <w:r w:rsidR="00D133BF" w:rsidRPr="006B489D">
        <w:rPr>
          <w:b/>
          <w:bCs/>
          <w:i/>
          <w:iCs/>
          <w:color w:val="000000"/>
          <w:sz w:val="22"/>
          <w:szCs w:val="22"/>
        </w:rPr>
        <w:t>лей за одну акцию</w:t>
      </w:r>
    </w:p>
    <w:p w:rsidR="00A22F80" w:rsidRDefault="00A22F80" w:rsidP="00C64A5C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</w:p>
    <w:p w:rsidR="004E2A00" w:rsidRPr="00A22F80" w:rsidRDefault="004E2A00" w:rsidP="00C64A5C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  <w:r w:rsidRPr="00A22F80">
        <w:rPr>
          <w:b/>
          <w:bCs/>
          <w:sz w:val="22"/>
          <w:szCs w:val="22"/>
        </w:rPr>
        <w:t xml:space="preserve">Иная информация, которую эмитент посчитает </w:t>
      </w:r>
      <w:proofErr w:type="gramStart"/>
      <w:r w:rsidRPr="00A22F80">
        <w:rPr>
          <w:b/>
          <w:bCs/>
          <w:sz w:val="22"/>
          <w:szCs w:val="22"/>
        </w:rPr>
        <w:t>необходимой</w:t>
      </w:r>
      <w:proofErr w:type="gramEnd"/>
      <w:r w:rsidRPr="00A22F80">
        <w:rPr>
          <w:b/>
          <w:bCs/>
          <w:sz w:val="22"/>
          <w:szCs w:val="22"/>
        </w:rPr>
        <w:t xml:space="preserve"> указать</w:t>
      </w:r>
      <w:r w:rsidR="00A22F80" w:rsidRPr="00A22F80">
        <w:rPr>
          <w:b/>
          <w:bCs/>
          <w:sz w:val="22"/>
          <w:szCs w:val="22"/>
        </w:rPr>
        <w:t>:</w:t>
      </w:r>
    </w:p>
    <w:p w:rsidR="00A22F80" w:rsidRPr="00DF4441" w:rsidRDefault="00A22F80" w:rsidP="00C64A5C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DF4441">
        <w:rPr>
          <w:sz w:val="22"/>
          <w:szCs w:val="22"/>
        </w:rPr>
        <w:t xml:space="preserve">Нет </w:t>
      </w:r>
    </w:p>
    <w:p w:rsidR="00A22F80" w:rsidRDefault="00A22F80">
      <w:pPr>
        <w:pStyle w:val="a7"/>
        <w:spacing w:before="40"/>
        <w:jc w:val="both"/>
        <w:rPr>
          <w:i/>
          <w:iCs/>
          <w:sz w:val="22"/>
          <w:szCs w:val="22"/>
        </w:rPr>
      </w:pPr>
    </w:p>
    <w:p w:rsidR="00611DDD" w:rsidRDefault="00611DDD">
      <w:pPr>
        <w:pStyle w:val="a7"/>
        <w:spacing w:before="40"/>
        <w:jc w:val="both"/>
        <w:rPr>
          <w:i/>
          <w:iCs/>
          <w:sz w:val="22"/>
          <w:szCs w:val="22"/>
        </w:rPr>
      </w:pPr>
    </w:p>
    <w:p w:rsidR="00611DDD" w:rsidRDefault="00611DDD">
      <w:pPr>
        <w:pStyle w:val="a7"/>
        <w:spacing w:before="40"/>
        <w:jc w:val="both"/>
        <w:rPr>
          <w:i/>
          <w:iCs/>
          <w:sz w:val="22"/>
          <w:szCs w:val="22"/>
        </w:rPr>
      </w:pPr>
    </w:p>
    <w:p w:rsidR="004E2A00" w:rsidRPr="00CB3764" w:rsidRDefault="004E2A00" w:rsidP="00A22F80">
      <w:pPr>
        <w:pStyle w:val="Heading3"/>
        <w:jc w:val="both"/>
        <w:rPr>
          <w:sz w:val="22"/>
          <w:szCs w:val="22"/>
        </w:rPr>
      </w:pPr>
      <w:r w:rsidRPr="00CB3764">
        <w:rPr>
          <w:sz w:val="22"/>
          <w:szCs w:val="22"/>
        </w:rPr>
        <w:t>1. Краткие сведения о лицах, входящих в состав органов управления эмитента, сведения о банко</w:t>
      </w:r>
      <w:r w:rsidRPr="00CB3764">
        <w:rPr>
          <w:sz w:val="22"/>
          <w:szCs w:val="22"/>
        </w:rPr>
        <w:t>в</w:t>
      </w:r>
      <w:r w:rsidRPr="00CB3764">
        <w:rPr>
          <w:sz w:val="22"/>
          <w:szCs w:val="22"/>
        </w:rPr>
        <w:t xml:space="preserve">ских счетах, </w:t>
      </w:r>
      <w:r w:rsidR="006B1C48" w:rsidRPr="00CB3764">
        <w:rPr>
          <w:sz w:val="22"/>
          <w:szCs w:val="22"/>
        </w:rPr>
        <w:t xml:space="preserve">об </w:t>
      </w:r>
      <w:r w:rsidRPr="00CB3764">
        <w:rPr>
          <w:sz w:val="22"/>
          <w:szCs w:val="22"/>
        </w:rPr>
        <w:t>аудиторе, оценщике</w:t>
      </w:r>
      <w:r w:rsidR="006B1C48" w:rsidRPr="00CB3764">
        <w:rPr>
          <w:sz w:val="22"/>
          <w:szCs w:val="22"/>
        </w:rPr>
        <w:t xml:space="preserve"> и о </w:t>
      </w:r>
      <w:r w:rsidRPr="00CB3764">
        <w:rPr>
          <w:sz w:val="22"/>
          <w:szCs w:val="22"/>
        </w:rPr>
        <w:t>финансовом консультанте эмитента</w:t>
      </w:r>
      <w:r w:rsidR="00982C41" w:rsidRPr="00CB3764">
        <w:rPr>
          <w:sz w:val="22"/>
          <w:szCs w:val="22"/>
        </w:rPr>
        <w:t>, а также об иных л</w:t>
      </w:r>
      <w:r w:rsidR="00982C41" w:rsidRPr="00CB3764">
        <w:rPr>
          <w:sz w:val="22"/>
          <w:szCs w:val="22"/>
        </w:rPr>
        <w:t>и</w:t>
      </w:r>
      <w:r w:rsidR="00982C41" w:rsidRPr="00CB3764">
        <w:rPr>
          <w:sz w:val="22"/>
          <w:szCs w:val="22"/>
        </w:rPr>
        <w:lastRenderedPageBreak/>
        <w:t>цах, подписавших ежеквартальный отчет.</w:t>
      </w:r>
    </w:p>
    <w:p w:rsidR="00982C41" w:rsidRPr="00CB3764" w:rsidRDefault="00AD64CF">
      <w:pPr>
        <w:pStyle w:val="Heading3"/>
        <w:rPr>
          <w:sz w:val="22"/>
          <w:szCs w:val="22"/>
        </w:rPr>
      </w:pPr>
      <w:r w:rsidRPr="00CB3764">
        <w:rPr>
          <w:sz w:val="22"/>
          <w:szCs w:val="22"/>
        </w:rPr>
        <w:t xml:space="preserve">1.1. </w:t>
      </w:r>
      <w:r w:rsidR="00982C41" w:rsidRPr="00CB3764">
        <w:rPr>
          <w:sz w:val="22"/>
          <w:szCs w:val="22"/>
        </w:rPr>
        <w:t>Лица</w:t>
      </w:r>
      <w:r w:rsidR="00CB3764" w:rsidRPr="00CB3764">
        <w:rPr>
          <w:sz w:val="22"/>
          <w:szCs w:val="22"/>
        </w:rPr>
        <w:t xml:space="preserve">, </w:t>
      </w:r>
      <w:r w:rsidR="00982C41" w:rsidRPr="00CB3764">
        <w:rPr>
          <w:sz w:val="22"/>
          <w:szCs w:val="22"/>
        </w:rPr>
        <w:t xml:space="preserve"> входящие в состав органов управления эмитента:</w:t>
      </w:r>
    </w:p>
    <w:p w:rsidR="004E2A00" w:rsidRPr="00CB3764" w:rsidRDefault="004E2A00">
      <w:pPr>
        <w:pStyle w:val="Heading3"/>
        <w:rPr>
          <w:sz w:val="22"/>
          <w:szCs w:val="22"/>
        </w:rPr>
      </w:pPr>
      <w:r w:rsidRPr="00CB3764">
        <w:rPr>
          <w:sz w:val="22"/>
          <w:szCs w:val="22"/>
        </w:rPr>
        <w:t>Члены совета директоров (н</w:t>
      </w:r>
      <w:r w:rsidR="00EF2472" w:rsidRPr="00CB3764">
        <w:rPr>
          <w:sz w:val="22"/>
          <w:szCs w:val="22"/>
        </w:rPr>
        <w:t>аблюдательного совета) эмитента</w:t>
      </w:r>
      <w:r w:rsidR="00A22F80" w:rsidRPr="00CB3764">
        <w:rPr>
          <w:sz w:val="22"/>
          <w:szCs w:val="22"/>
        </w:rPr>
        <w:t>:</w:t>
      </w:r>
    </w:p>
    <w:p w:rsidR="000D411F" w:rsidRPr="00CB3764" w:rsidRDefault="000D411F" w:rsidP="00C64A5C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  <w:u w:val="single"/>
        </w:rPr>
      </w:pPr>
    </w:p>
    <w:p w:rsidR="00627E08" w:rsidRPr="00CB3764" w:rsidRDefault="00627E08" w:rsidP="00C64A5C">
      <w:pPr>
        <w:autoSpaceDE w:val="0"/>
        <w:autoSpaceDN w:val="0"/>
        <w:adjustRightInd w:val="0"/>
        <w:spacing w:before="40"/>
        <w:rPr>
          <w:bCs/>
          <w:i/>
          <w:iCs/>
          <w:sz w:val="22"/>
          <w:szCs w:val="22"/>
        </w:rPr>
      </w:pPr>
      <w:r w:rsidRPr="00CB3764">
        <w:rPr>
          <w:sz w:val="22"/>
          <w:szCs w:val="22"/>
        </w:rPr>
        <w:t xml:space="preserve">ФИО:  </w:t>
      </w:r>
      <w:r w:rsidRPr="00CB3764">
        <w:rPr>
          <w:b/>
          <w:bCs/>
          <w:i/>
          <w:iCs/>
          <w:sz w:val="22"/>
          <w:szCs w:val="22"/>
        </w:rPr>
        <w:t>Карпенко Владислав Юрьевич</w:t>
      </w:r>
      <w:r w:rsidR="00335598" w:rsidRPr="00CB3764">
        <w:rPr>
          <w:b/>
          <w:bCs/>
          <w:i/>
          <w:iCs/>
          <w:sz w:val="22"/>
          <w:szCs w:val="22"/>
        </w:rPr>
        <w:t xml:space="preserve"> </w:t>
      </w:r>
      <w:r w:rsidR="00335598" w:rsidRPr="00CB3764">
        <w:rPr>
          <w:bCs/>
          <w:i/>
          <w:iCs/>
          <w:sz w:val="22"/>
          <w:szCs w:val="22"/>
        </w:rPr>
        <w:t>(Председатель Совета директоров)</w:t>
      </w:r>
    </w:p>
    <w:p w:rsidR="00627E08" w:rsidRPr="00CB3764" w:rsidRDefault="00627E08" w:rsidP="00C64A5C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 w:rsidRPr="00CB3764">
        <w:rPr>
          <w:sz w:val="22"/>
          <w:szCs w:val="22"/>
        </w:rPr>
        <w:t xml:space="preserve">Год рождения: </w:t>
      </w:r>
      <w:r w:rsidRPr="00CB3764">
        <w:rPr>
          <w:b/>
          <w:bCs/>
          <w:i/>
          <w:iCs/>
          <w:sz w:val="22"/>
          <w:szCs w:val="22"/>
        </w:rPr>
        <w:t>1968</w:t>
      </w:r>
    </w:p>
    <w:p w:rsidR="00627E08" w:rsidRPr="00CB3764" w:rsidRDefault="00627E08" w:rsidP="00C64A5C">
      <w:pPr>
        <w:autoSpaceDE w:val="0"/>
        <w:autoSpaceDN w:val="0"/>
        <w:adjustRightInd w:val="0"/>
        <w:spacing w:before="40"/>
        <w:rPr>
          <w:sz w:val="22"/>
          <w:szCs w:val="22"/>
        </w:rPr>
      </w:pPr>
    </w:p>
    <w:p w:rsidR="00A4137E" w:rsidRPr="00CB3764" w:rsidRDefault="00A4137E" w:rsidP="00A4137E">
      <w:pPr>
        <w:rPr>
          <w:b/>
          <w:bCs/>
          <w:i/>
          <w:iCs/>
          <w:sz w:val="22"/>
          <w:szCs w:val="22"/>
        </w:rPr>
      </w:pPr>
      <w:r w:rsidRPr="00CB3764">
        <w:rPr>
          <w:sz w:val="22"/>
          <w:szCs w:val="22"/>
        </w:rPr>
        <w:t xml:space="preserve">ФИО: </w:t>
      </w:r>
      <w:r w:rsidRPr="00CB3764">
        <w:rPr>
          <w:b/>
          <w:bCs/>
          <w:i/>
          <w:iCs/>
          <w:sz w:val="22"/>
          <w:szCs w:val="22"/>
        </w:rPr>
        <w:t xml:space="preserve"> Петрищева Татьяна Александровна</w:t>
      </w:r>
    </w:p>
    <w:p w:rsidR="00A4137E" w:rsidRPr="00CB3764" w:rsidRDefault="00A4137E" w:rsidP="00A4137E">
      <w:pPr>
        <w:rPr>
          <w:b/>
          <w:bCs/>
          <w:i/>
          <w:iCs/>
          <w:sz w:val="22"/>
          <w:szCs w:val="22"/>
        </w:rPr>
      </w:pPr>
      <w:r w:rsidRPr="00CB3764">
        <w:rPr>
          <w:sz w:val="22"/>
          <w:szCs w:val="22"/>
        </w:rPr>
        <w:t xml:space="preserve">Год рождения: </w:t>
      </w:r>
      <w:r w:rsidRPr="00CB3764">
        <w:rPr>
          <w:b/>
          <w:bCs/>
          <w:i/>
          <w:iCs/>
          <w:sz w:val="22"/>
          <w:szCs w:val="22"/>
        </w:rPr>
        <w:t>1974</w:t>
      </w:r>
    </w:p>
    <w:p w:rsidR="00A4137E" w:rsidRPr="00CB3764" w:rsidRDefault="00A4137E" w:rsidP="00A4137E">
      <w:pPr>
        <w:rPr>
          <w:sz w:val="22"/>
          <w:szCs w:val="22"/>
        </w:rPr>
      </w:pPr>
    </w:p>
    <w:p w:rsidR="00A4137E" w:rsidRPr="00CB3764" w:rsidRDefault="00A4137E" w:rsidP="00A4137E">
      <w:pPr>
        <w:rPr>
          <w:b/>
          <w:bCs/>
          <w:i/>
          <w:iCs/>
          <w:sz w:val="22"/>
          <w:szCs w:val="22"/>
        </w:rPr>
      </w:pPr>
      <w:r w:rsidRPr="00CB3764">
        <w:rPr>
          <w:sz w:val="22"/>
          <w:szCs w:val="22"/>
        </w:rPr>
        <w:t>ФИО:</w:t>
      </w:r>
      <w:r w:rsidRPr="00CB3764">
        <w:rPr>
          <w:b/>
          <w:bCs/>
          <w:i/>
          <w:iCs/>
          <w:sz w:val="22"/>
          <w:szCs w:val="22"/>
        </w:rPr>
        <w:t xml:space="preserve"> Зайцева Татьяна Леонидовна</w:t>
      </w:r>
    </w:p>
    <w:p w:rsidR="00A4137E" w:rsidRPr="00CB3764" w:rsidRDefault="00A4137E" w:rsidP="00A4137E">
      <w:pPr>
        <w:rPr>
          <w:b/>
          <w:bCs/>
          <w:i/>
          <w:iCs/>
          <w:sz w:val="22"/>
          <w:szCs w:val="22"/>
        </w:rPr>
      </w:pPr>
      <w:r w:rsidRPr="00CB3764">
        <w:rPr>
          <w:sz w:val="22"/>
          <w:szCs w:val="22"/>
        </w:rPr>
        <w:t xml:space="preserve">Год рождения: </w:t>
      </w:r>
      <w:r w:rsidRPr="00CB3764">
        <w:rPr>
          <w:b/>
          <w:bCs/>
          <w:i/>
          <w:iCs/>
          <w:sz w:val="22"/>
          <w:szCs w:val="22"/>
        </w:rPr>
        <w:t>1968</w:t>
      </w:r>
    </w:p>
    <w:p w:rsidR="00A4137E" w:rsidRPr="00CB3764" w:rsidRDefault="00A4137E" w:rsidP="00A4137E">
      <w:pPr>
        <w:rPr>
          <w:sz w:val="22"/>
          <w:szCs w:val="22"/>
        </w:rPr>
      </w:pPr>
    </w:p>
    <w:p w:rsidR="00A4137E" w:rsidRPr="00CB3764" w:rsidRDefault="00A4137E" w:rsidP="00A4137E">
      <w:pPr>
        <w:rPr>
          <w:b/>
          <w:bCs/>
          <w:i/>
          <w:iCs/>
          <w:sz w:val="22"/>
          <w:szCs w:val="22"/>
        </w:rPr>
      </w:pPr>
      <w:r w:rsidRPr="00CB3764">
        <w:rPr>
          <w:sz w:val="22"/>
          <w:szCs w:val="22"/>
        </w:rPr>
        <w:t xml:space="preserve">ФИО:  </w:t>
      </w:r>
      <w:proofErr w:type="spellStart"/>
      <w:r w:rsidR="00086B46" w:rsidRPr="00086B46">
        <w:rPr>
          <w:b/>
          <w:bCs/>
          <w:i/>
          <w:iCs/>
          <w:sz w:val="22"/>
          <w:szCs w:val="22"/>
        </w:rPr>
        <w:t>Кошков</w:t>
      </w:r>
      <w:proofErr w:type="spellEnd"/>
      <w:r w:rsidR="00086B46" w:rsidRPr="00086B46">
        <w:rPr>
          <w:b/>
          <w:bCs/>
          <w:i/>
          <w:iCs/>
          <w:sz w:val="22"/>
          <w:szCs w:val="22"/>
        </w:rPr>
        <w:t xml:space="preserve"> Юрий Леонтьевич</w:t>
      </w:r>
    </w:p>
    <w:p w:rsidR="00A4137E" w:rsidRPr="00CB3764" w:rsidRDefault="00A4137E" w:rsidP="00A4137E">
      <w:pPr>
        <w:rPr>
          <w:b/>
          <w:bCs/>
          <w:i/>
          <w:iCs/>
          <w:sz w:val="22"/>
          <w:szCs w:val="22"/>
        </w:rPr>
      </w:pPr>
      <w:r w:rsidRPr="00CB3764">
        <w:rPr>
          <w:sz w:val="22"/>
          <w:szCs w:val="22"/>
        </w:rPr>
        <w:t xml:space="preserve">Год рождения:  </w:t>
      </w:r>
      <w:r w:rsidRPr="00CB3764">
        <w:rPr>
          <w:b/>
          <w:bCs/>
          <w:i/>
          <w:iCs/>
          <w:sz w:val="22"/>
          <w:szCs w:val="22"/>
        </w:rPr>
        <w:t>19</w:t>
      </w:r>
      <w:r w:rsidR="00086B46">
        <w:rPr>
          <w:b/>
          <w:bCs/>
          <w:i/>
          <w:iCs/>
          <w:sz w:val="22"/>
          <w:szCs w:val="22"/>
        </w:rPr>
        <w:t>64</w:t>
      </w:r>
    </w:p>
    <w:p w:rsidR="00A4137E" w:rsidRPr="00CB3764" w:rsidRDefault="00A4137E" w:rsidP="00A4137E">
      <w:pPr>
        <w:rPr>
          <w:sz w:val="22"/>
          <w:szCs w:val="22"/>
        </w:rPr>
      </w:pPr>
    </w:p>
    <w:p w:rsidR="00A4137E" w:rsidRPr="00CB3764" w:rsidRDefault="00A4137E" w:rsidP="00A4137E">
      <w:pPr>
        <w:rPr>
          <w:b/>
          <w:bCs/>
          <w:i/>
          <w:iCs/>
          <w:sz w:val="22"/>
          <w:szCs w:val="22"/>
        </w:rPr>
      </w:pPr>
      <w:r w:rsidRPr="00CB3764">
        <w:rPr>
          <w:sz w:val="22"/>
          <w:szCs w:val="22"/>
        </w:rPr>
        <w:t xml:space="preserve">ФИО:  </w:t>
      </w:r>
      <w:r w:rsidRPr="00CB3764">
        <w:rPr>
          <w:b/>
          <w:bCs/>
          <w:i/>
          <w:iCs/>
          <w:sz w:val="22"/>
          <w:szCs w:val="22"/>
        </w:rPr>
        <w:t>Грязнов Владимир Владимирович</w:t>
      </w:r>
    </w:p>
    <w:p w:rsidR="00A4137E" w:rsidRPr="00CB3764" w:rsidRDefault="00A4137E" w:rsidP="00A4137E">
      <w:pPr>
        <w:rPr>
          <w:b/>
          <w:bCs/>
          <w:i/>
          <w:iCs/>
          <w:sz w:val="22"/>
          <w:szCs w:val="22"/>
        </w:rPr>
      </w:pPr>
      <w:r w:rsidRPr="00CB3764">
        <w:rPr>
          <w:sz w:val="22"/>
          <w:szCs w:val="22"/>
        </w:rPr>
        <w:t xml:space="preserve">Год рождения:  </w:t>
      </w:r>
      <w:r w:rsidRPr="00CB3764">
        <w:rPr>
          <w:b/>
          <w:bCs/>
          <w:i/>
          <w:iCs/>
          <w:sz w:val="22"/>
          <w:szCs w:val="22"/>
        </w:rPr>
        <w:t>1972</w:t>
      </w:r>
    </w:p>
    <w:p w:rsidR="00A4137E" w:rsidRPr="00CB3764" w:rsidRDefault="00A4137E" w:rsidP="00A4137E">
      <w:pPr>
        <w:rPr>
          <w:sz w:val="22"/>
          <w:szCs w:val="22"/>
        </w:rPr>
      </w:pPr>
    </w:p>
    <w:p w:rsidR="00A4137E" w:rsidRDefault="00A4137E" w:rsidP="00C64A5C">
      <w:pPr>
        <w:rPr>
          <w:b/>
          <w:bCs/>
          <w:sz w:val="22"/>
          <w:szCs w:val="22"/>
        </w:rPr>
      </w:pPr>
    </w:p>
    <w:p w:rsidR="00A4137E" w:rsidRPr="00A039D1" w:rsidRDefault="00A4137E" w:rsidP="00C64A5C">
      <w:pPr>
        <w:rPr>
          <w:b/>
          <w:bCs/>
          <w:sz w:val="22"/>
          <w:szCs w:val="22"/>
        </w:rPr>
      </w:pPr>
      <w:r w:rsidRPr="00A039D1">
        <w:rPr>
          <w:b/>
          <w:bCs/>
          <w:sz w:val="22"/>
          <w:szCs w:val="22"/>
        </w:rPr>
        <w:t xml:space="preserve">Единоличный исполнительный орган: </w:t>
      </w:r>
    </w:p>
    <w:p w:rsidR="00A4137E" w:rsidRPr="00A039D1" w:rsidRDefault="00A4137E" w:rsidP="00A4137E">
      <w:pPr>
        <w:rPr>
          <w:sz w:val="22"/>
          <w:szCs w:val="22"/>
        </w:rPr>
      </w:pPr>
      <w:r w:rsidRPr="00A039D1">
        <w:rPr>
          <w:sz w:val="22"/>
          <w:szCs w:val="22"/>
        </w:rPr>
        <w:t xml:space="preserve">ФИО: </w:t>
      </w:r>
      <w:proofErr w:type="spellStart"/>
      <w:r w:rsidR="00086B46" w:rsidRPr="00086B46">
        <w:rPr>
          <w:b/>
          <w:bCs/>
          <w:i/>
          <w:iCs/>
          <w:sz w:val="22"/>
          <w:szCs w:val="22"/>
        </w:rPr>
        <w:t>Кошков</w:t>
      </w:r>
      <w:proofErr w:type="spellEnd"/>
      <w:r w:rsidR="00086B46" w:rsidRPr="00086B46">
        <w:rPr>
          <w:b/>
          <w:bCs/>
          <w:i/>
          <w:iCs/>
          <w:sz w:val="22"/>
          <w:szCs w:val="22"/>
        </w:rPr>
        <w:t xml:space="preserve"> Юрий Леонтьевич</w:t>
      </w:r>
    </w:p>
    <w:p w:rsidR="00A4137E" w:rsidRPr="00A039D1" w:rsidRDefault="00A4137E" w:rsidP="00A4137E">
      <w:pPr>
        <w:rPr>
          <w:b/>
          <w:bCs/>
          <w:i/>
          <w:iCs/>
          <w:sz w:val="22"/>
          <w:szCs w:val="22"/>
        </w:rPr>
      </w:pPr>
      <w:r w:rsidRPr="00A039D1">
        <w:rPr>
          <w:sz w:val="22"/>
          <w:szCs w:val="22"/>
        </w:rPr>
        <w:t xml:space="preserve">Год рождения: </w:t>
      </w:r>
      <w:r w:rsidRPr="00A039D1">
        <w:rPr>
          <w:b/>
          <w:bCs/>
          <w:i/>
          <w:iCs/>
          <w:sz w:val="22"/>
          <w:szCs w:val="22"/>
        </w:rPr>
        <w:t>19</w:t>
      </w:r>
      <w:r w:rsidR="00086B46">
        <w:rPr>
          <w:b/>
          <w:bCs/>
          <w:i/>
          <w:iCs/>
          <w:sz w:val="22"/>
          <w:szCs w:val="22"/>
        </w:rPr>
        <w:t>64</w:t>
      </w:r>
    </w:p>
    <w:p w:rsidR="00A4137E" w:rsidRPr="00A039D1" w:rsidRDefault="00A4137E" w:rsidP="00A4137E">
      <w:pPr>
        <w:rPr>
          <w:b/>
          <w:bCs/>
          <w:i/>
          <w:iCs/>
          <w:sz w:val="22"/>
          <w:szCs w:val="22"/>
        </w:rPr>
      </w:pPr>
    </w:p>
    <w:p w:rsidR="00A4137E" w:rsidRPr="00A039D1" w:rsidRDefault="00A4137E" w:rsidP="00C64A5C">
      <w:pPr>
        <w:rPr>
          <w:sz w:val="22"/>
          <w:szCs w:val="22"/>
        </w:rPr>
      </w:pPr>
      <w:r w:rsidRPr="00A039D1">
        <w:rPr>
          <w:sz w:val="22"/>
          <w:szCs w:val="22"/>
        </w:rPr>
        <w:t xml:space="preserve">Члены коллегиального, исполнительного органа: </w:t>
      </w:r>
    </w:p>
    <w:p w:rsidR="00A4137E" w:rsidRPr="00A039D1" w:rsidRDefault="00A4137E" w:rsidP="00C64A5C">
      <w:pPr>
        <w:rPr>
          <w:b/>
          <w:bCs/>
          <w:i/>
          <w:iCs/>
          <w:sz w:val="22"/>
          <w:szCs w:val="22"/>
        </w:rPr>
      </w:pPr>
      <w:r w:rsidRPr="00A039D1">
        <w:rPr>
          <w:sz w:val="22"/>
          <w:szCs w:val="22"/>
        </w:rPr>
        <w:t xml:space="preserve"> </w:t>
      </w:r>
      <w:r w:rsidRPr="00A039D1">
        <w:rPr>
          <w:b/>
          <w:bCs/>
          <w:i/>
          <w:iCs/>
          <w:sz w:val="22"/>
          <w:szCs w:val="22"/>
        </w:rPr>
        <w:t xml:space="preserve">не </w:t>
      </w:r>
      <w:proofErr w:type="gramStart"/>
      <w:r w:rsidRPr="00A039D1">
        <w:rPr>
          <w:b/>
          <w:bCs/>
          <w:i/>
          <w:iCs/>
          <w:sz w:val="22"/>
          <w:szCs w:val="22"/>
        </w:rPr>
        <w:t>предусмотрен</w:t>
      </w:r>
      <w:proofErr w:type="gramEnd"/>
      <w:r w:rsidRPr="00A039D1">
        <w:rPr>
          <w:b/>
          <w:bCs/>
          <w:i/>
          <w:iCs/>
          <w:sz w:val="22"/>
          <w:szCs w:val="22"/>
        </w:rPr>
        <w:t xml:space="preserve"> учредительными документами</w:t>
      </w:r>
    </w:p>
    <w:p w:rsidR="00A4137E" w:rsidRDefault="00A4137E" w:rsidP="00A4137E">
      <w:pPr>
        <w:rPr>
          <w:sz w:val="22"/>
          <w:szCs w:val="22"/>
        </w:rPr>
      </w:pPr>
    </w:p>
    <w:p w:rsidR="004E2A00" w:rsidRDefault="004E2A00" w:rsidP="00C64A5C">
      <w:pPr>
        <w:autoSpaceDE w:val="0"/>
        <w:autoSpaceDN w:val="0"/>
        <w:adjustRightInd w:val="0"/>
        <w:spacing w:before="40"/>
        <w:rPr>
          <w:sz w:val="22"/>
          <w:szCs w:val="22"/>
        </w:rPr>
      </w:pPr>
    </w:p>
    <w:p w:rsidR="004E2A00" w:rsidRPr="0023683A" w:rsidRDefault="004E2A00" w:rsidP="00C64A5C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  <w:r w:rsidRPr="0023683A">
        <w:rPr>
          <w:b/>
          <w:bCs/>
          <w:sz w:val="22"/>
          <w:szCs w:val="22"/>
        </w:rPr>
        <w:t>1.2. Сведения о банковских счетах эмитента</w:t>
      </w:r>
      <w:r w:rsidR="004E12A3" w:rsidRPr="0023683A">
        <w:rPr>
          <w:b/>
          <w:bCs/>
          <w:sz w:val="22"/>
          <w:szCs w:val="22"/>
        </w:rPr>
        <w:t>.</w:t>
      </w:r>
    </w:p>
    <w:p w:rsidR="00F767D3" w:rsidRPr="0023683A" w:rsidRDefault="00F767D3" w:rsidP="00F767D3">
      <w:pPr>
        <w:rPr>
          <w:b/>
          <w:bCs/>
          <w:i/>
          <w:iCs/>
          <w:sz w:val="22"/>
          <w:szCs w:val="22"/>
        </w:rPr>
      </w:pPr>
      <w:r w:rsidRPr="0023683A">
        <w:rPr>
          <w:sz w:val="22"/>
          <w:szCs w:val="22"/>
        </w:rPr>
        <w:t>Полное фирменное наименование кредитной организации:</w:t>
      </w:r>
      <w:r w:rsidRPr="0023683A">
        <w:rPr>
          <w:i/>
          <w:iCs/>
          <w:sz w:val="22"/>
          <w:szCs w:val="22"/>
        </w:rPr>
        <w:t xml:space="preserve"> </w:t>
      </w:r>
      <w:r w:rsidRPr="0023683A">
        <w:rPr>
          <w:b/>
          <w:bCs/>
          <w:i/>
          <w:iCs/>
          <w:sz w:val="22"/>
          <w:szCs w:val="22"/>
        </w:rPr>
        <w:t>Открытое акционерное общество</w:t>
      </w:r>
      <w:r w:rsidRPr="0023683A">
        <w:rPr>
          <w:i/>
          <w:iCs/>
          <w:sz w:val="22"/>
          <w:szCs w:val="22"/>
        </w:rPr>
        <w:t xml:space="preserve"> </w:t>
      </w:r>
      <w:r w:rsidRPr="0023683A">
        <w:rPr>
          <w:b/>
          <w:bCs/>
          <w:i/>
          <w:iCs/>
          <w:sz w:val="22"/>
          <w:szCs w:val="22"/>
        </w:rPr>
        <w:t>«</w:t>
      </w:r>
      <w:proofErr w:type="spellStart"/>
      <w:r w:rsidRPr="0023683A">
        <w:rPr>
          <w:b/>
          <w:bCs/>
          <w:i/>
          <w:iCs/>
          <w:sz w:val="22"/>
          <w:szCs w:val="22"/>
        </w:rPr>
        <w:t>Запа</w:t>
      </w:r>
      <w:r w:rsidRPr="0023683A">
        <w:rPr>
          <w:b/>
          <w:bCs/>
          <w:i/>
          <w:iCs/>
          <w:sz w:val="22"/>
          <w:szCs w:val="22"/>
        </w:rPr>
        <w:t>д</w:t>
      </w:r>
      <w:r w:rsidRPr="0023683A">
        <w:rPr>
          <w:b/>
          <w:bCs/>
          <w:i/>
          <w:iCs/>
          <w:sz w:val="22"/>
          <w:szCs w:val="22"/>
        </w:rPr>
        <w:t>но-Сибирский</w:t>
      </w:r>
      <w:proofErr w:type="spellEnd"/>
      <w:r w:rsidRPr="0023683A">
        <w:rPr>
          <w:b/>
          <w:bCs/>
          <w:i/>
          <w:iCs/>
          <w:sz w:val="22"/>
          <w:szCs w:val="22"/>
        </w:rPr>
        <w:t xml:space="preserve"> коммерческий банк» </w:t>
      </w:r>
    </w:p>
    <w:p w:rsidR="00F767D3" w:rsidRPr="0023683A" w:rsidRDefault="00F767D3" w:rsidP="00F767D3">
      <w:pPr>
        <w:rPr>
          <w:b/>
          <w:bCs/>
          <w:i/>
          <w:iCs/>
          <w:sz w:val="22"/>
          <w:szCs w:val="22"/>
        </w:rPr>
      </w:pPr>
      <w:r w:rsidRPr="0023683A">
        <w:rPr>
          <w:sz w:val="22"/>
          <w:szCs w:val="22"/>
        </w:rPr>
        <w:t xml:space="preserve">Сокращенное наименование кредитной организации: </w:t>
      </w:r>
      <w:r w:rsidRPr="0023683A">
        <w:rPr>
          <w:b/>
          <w:bCs/>
          <w:i/>
          <w:iCs/>
          <w:sz w:val="22"/>
          <w:szCs w:val="22"/>
        </w:rPr>
        <w:t>"</w:t>
      </w:r>
      <w:proofErr w:type="spellStart"/>
      <w:r w:rsidRPr="0023683A">
        <w:rPr>
          <w:b/>
          <w:bCs/>
          <w:i/>
          <w:iCs/>
          <w:sz w:val="22"/>
          <w:szCs w:val="22"/>
        </w:rPr>
        <w:t>Запсибкомбанк</w:t>
      </w:r>
      <w:proofErr w:type="spellEnd"/>
      <w:r w:rsidRPr="0023683A">
        <w:rPr>
          <w:b/>
          <w:bCs/>
          <w:i/>
          <w:iCs/>
          <w:sz w:val="22"/>
          <w:szCs w:val="22"/>
        </w:rPr>
        <w:t>" ОАО</w:t>
      </w:r>
    </w:p>
    <w:p w:rsidR="00F767D3" w:rsidRPr="0023683A" w:rsidRDefault="00F767D3" w:rsidP="00F767D3">
      <w:pPr>
        <w:rPr>
          <w:b/>
          <w:bCs/>
          <w:i/>
          <w:iCs/>
          <w:sz w:val="22"/>
          <w:szCs w:val="22"/>
        </w:rPr>
      </w:pPr>
      <w:r w:rsidRPr="0023683A">
        <w:rPr>
          <w:sz w:val="22"/>
          <w:szCs w:val="22"/>
        </w:rPr>
        <w:t xml:space="preserve">Место нахождения: </w:t>
      </w:r>
      <w:proofErr w:type="gramStart"/>
      <w:r w:rsidRPr="0023683A">
        <w:rPr>
          <w:b/>
          <w:bCs/>
          <w:i/>
          <w:iCs/>
          <w:sz w:val="22"/>
          <w:szCs w:val="22"/>
        </w:rPr>
        <w:t>г</w:t>
      </w:r>
      <w:proofErr w:type="gramEnd"/>
      <w:r w:rsidRPr="0023683A">
        <w:rPr>
          <w:b/>
          <w:bCs/>
          <w:i/>
          <w:iCs/>
          <w:sz w:val="22"/>
          <w:szCs w:val="22"/>
        </w:rPr>
        <w:t>. Тюмень</w:t>
      </w:r>
    </w:p>
    <w:p w:rsidR="00F767D3" w:rsidRPr="0023683A" w:rsidRDefault="00F767D3" w:rsidP="00F767D3">
      <w:pPr>
        <w:pStyle w:val="Heading3"/>
        <w:spacing w:before="0" w:after="0"/>
        <w:jc w:val="both"/>
        <w:rPr>
          <w:i/>
          <w:iCs/>
          <w:sz w:val="22"/>
          <w:szCs w:val="22"/>
        </w:rPr>
      </w:pPr>
      <w:r w:rsidRPr="0023683A">
        <w:rPr>
          <w:b w:val="0"/>
          <w:bCs w:val="0"/>
          <w:sz w:val="22"/>
          <w:szCs w:val="22"/>
        </w:rPr>
        <w:t xml:space="preserve">Идентификационный номер налогоплательщика кредитной организации: </w:t>
      </w:r>
      <w:r w:rsidRPr="0023683A">
        <w:rPr>
          <w:i/>
          <w:iCs/>
          <w:sz w:val="22"/>
          <w:szCs w:val="22"/>
        </w:rPr>
        <w:t>7202021856</w:t>
      </w:r>
    </w:p>
    <w:p w:rsidR="00F767D3" w:rsidRPr="0023683A" w:rsidRDefault="00F767D3" w:rsidP="00F767D3">
      <w:pPr>
        <w:pStyle w:val="Heading3"/>
        <w:spacing w:before="0" w:after="0"/>
        <w:jc w:val="both"/>
        <w:rPr>
          <w:i/>
          <w:iCs/>
          <w:sz w:val="22"/>
          <w:szCs w:val="22"/>
        </w:rPr>
      </w:pPr>
      <w:r w:rsidRPr="0023683A">
        <w:rPr>
          <w:b w:val="0"/>
          <w:bCs w:val="0"/>
          <w:sz w:val="22"/>
          <w:szCs w:val="22"/>
        </w:rPr>
        <w:t xml:space="preserve">Номера и типы счетов: </w:t>
      </w:r>
      <w:proofErr w:type="spellStart"/>
      <w:proofErr w:type="gramStart"/>
      <w:r w:rsidRPr="0023683A">
        <w:rPr>
          <w:i/>
          <w:iCs/>
          <w:sz w:val="22"/>
          <w:szCs w:val="22"/>
        </w:rPr>
        <w:t>р</w:t>
      </w:r>
      <w:proofErr w:type="spellEnd"/>
      <w:proofErr w:type="gramEnd"/>
      <w:r w:rsidRPr="0023683A">
        <w:rPr>
          <w:i/>
          <w:iCs/>
          <w:sz w:val="22"/>
          <w:szCs w:val="22"/>
        </w:rPr>
        <w:t>/с 40702810800040000402, 40702810200040000426, 40702840200000000019</w:t>
      </w:r>
    </w:p>
    <w:p w:rsidR="00F767D3" w:rsidRPr="0023683A" w:rsidRDefault="00F767D3" w:rsidP="00F767D3">
      <w:pPr>
        <w:pStyle w:val="Heading3"/>
        <w:spacing w:before="0" w:after="0"/>
        <w:jc w:val="both"/>
        <w:rPr>
          <w:i/>
          <w:iCs/>
          <w:sz w:val="22"/>
          <w:szCs w:val="22"/>
        </w:rPr>
      </w:pPr>
      <w:r w:rsidRPr="0023683A">
        <w:rPr>
          <w:b w:val="0"/>
          <w:bCs w:val="0"/>
          <w:sz w:val="22"/>
          <w:szCs w:val="22"/>
        </w:rPr>
        <w:t xml:space="preserve">БИК: </w:t>
      </w:r>
      <w:r w:rsidRPr="0023683A">
        <w:rPr>
          <w:i/>
          <w:iCs/>
          <w:sz w:val="22"/>
          <w:szCs w:val="22"/>
        </w:rPr>
        <w:t>047182727</w:t>
      </w:r>
    </w:p>
    <w:p w:rsidR="00F767D3" w:rsidRPr="0023683A" w:rsidRDefault="00F767D3" w:rsidP="00F767D3">
      <w:pPr>
        <w:pStyle w:val="Heading3"/>
        <w:spacing w:before="0" w:after="0"/>
        <w:jc w:val="both"/>
        <w:rPr>
          <w:i/>
          <w:iCs/>
          <w:sz w:val="22"/>
          <w:szCs w:val="22"/>
        </w:rPr>
      </w:pPr>
      <w:r w:rsidRPr="0023683A">
        <w:rPr>
          <w:b w:val="0"/>
          <w:bCs w:val="0"/>
          <w:sz w:val="22"/>
          <w:szCs w:val="22"/>
        </w:rPr>
        <w:t xml:space="preserve">Корреспондентский счет кредитной организации: </w:t>
      </w:r>
      <w:r w:rsidRPr="0023683A">
        <w:rPr>
          <w:i/>
          <w:iCs/>
          <w:sz w:val="22"/>
          <w:szCs w:val="22"/>
        </w:rPr>
        <w:t>30101810300000000639</w:t>
      </w:r>
    </w:p>
    <w:p w:rsidR="00F767D3" w:rsidRPr="00086B46" w:rsidRDefault="00F767D3" w:rsidP="00F767D3">
      <w:pPr>
        <w:rPr>
          <w:sz w:val="22"/>
          <w:szCs w:val="22"/>
          <w:highlight w:val="yellow"/>
        </w:rPr>
      </w:pPr>
    </w:p>
    <w:p w:rsidR="00F767D3" w:rsidRPr="0023683A" w:rsidRDefault="00F767D3" w:rsidP="00F767D3">
      <w:pPr>
        <w:rPr>
          <w:b/>
          <w:bCs/>
          <w:i/>
          <w:iCs/>
          <w:sz w:val="22"/>
          <w:szCs w:val="22"/>
        </w:rPr>
      </w:pPr>
      <w:r w:rsidRPr="0023683A">
        <w:rPr>
          <w:sz w:val="22"/>
          <w:szCs w:val="22"/>
        </w:rPr>
        <w:t>Полное фирменное наименование кредитной организации:</w:t>
      </w:r>
      <w:r w:rsidRPr="0023683A">
        <w:rPr>
          <w:i/>
          <w:iCs/>
          <w:sz w:val="22"/>
          <w:szCs w:val="22"/>
        </w:rPr>
        <w:t xml:space="preserve"> </w:t>
      </w:r>
      <w:r w:rsidRPr="0023683A">
        <w:rPr>
          <w:b/>
          <w:bCs/>
          <w:i/>
          <w:iCs/>
          <w:sz w:val="22"/>
          <w:szCs w:val="22"/>
        </w:rPr>
        <w:t>Открытое акционерное общество «Ха</w:t>
      </w:r>
      <w:r w:rsidRPr="0023683A">
        <w:rPr>
          <w:b/>
          <w:bCs/>
          <w:i/>
          <w:iCs/>
          <w:sz w:val="22"/>
          <w:szCs w:val="22"/>
        </w:rPr>
        <w:t>н</w:t>
      </w:r>
      <w:r w:rsidRPr="0023683A">
        <w:rPr>
          <w:b/>
          <w:bCs/>
          <w:i/>
          <w:iCs/>
          <w:sz w:val="22"/>
          <w:szCs w:val="22"/>
        </w:rPr>
        <w:t>ты-Мансийский банк»</w:t>
      </w:r>
    </w:p>
    <w:p w:rsidR="00F767D3" w:rsidRPr="0023683A" w:rsidRDefault="00F767D3" w:rsidP="00F767D3">
      <w:pPr>
        <w:rPr>
          <w:b/>
          <w:bCs/>
          <w:i/>
          <w:iCs/>
          <w:sz w:val="22"/>
          <w:szCs w:val="22"/>
        </w:rPr>
      </w:pPr>
      <w:r w:rsidRPr="0023683A">
        <w:rPr>
          <w:sz w:val="22"/>
          <w:szCs w:val="22"/>
        </w:rPr>
        <w:t xml:space="preserve">Сокращенное наименование кредитной организации: </w:t>
      </w:r>
      <w:r w:rsidRPr="0023683A">
        <w:rPr>
          <w:b/>
          <w:bCs/>
          <w:i/>
          <w:iCs/>
          <w:sz w:val="22"/>
          <w:szCs w:val="22"/>
        </w:rPr>
        <w:t>ОАО «Ханты-Мансийский банк»</w:t>
      </w:r>
    </w:p>
    <w:p w:rsidR="00F767D3" w:rsidRPr="0023683A" w:rsidRDefault="00F767D3" w:rsidP="00F767D3">
      <w:pPr>
        <w:rPr>
          <w:b/>
          <w:bCs/>
          <w:i/>
          <w:iCs/>
          <w:sz w:val="22"/>
          <w:szCs w:val="22"/>
        </w:rPr>
      </w:pPr>
      <w:r w:rsidRPr="0023683A">
        <w:rPr>
          <w:sz w:val="22"/>
          <w:szCs w:val="22"/>
        </w:rPr>
        <w:t xml:space="preserve">Место нахождения: </w:t>
      </w:r>
      <w:proofErr w:type="gramStart"/>
      <w:r w:rsidRPr="0023683A">
        <w:rPr>
          <w:b/>
          <w:bCs/>
          <w:i/>
          <w:iCs/>
          <w:sz w:val="22"/>
          <w:szCs w:val="22"/>
        </w:rPr>
        <w:t>г</w:t>
      </w:r>
      <w:proofErr w:type="gramEnd"/>
      <w:r w:rsidRPr="0023683A">
        <w:rPr>
          <w:b/>
          <w:bCs/>
          <w:i/>
          <w:iCs/>
          <w:sz w:val="22"/>
          <w:szCs w:val="22"/>
        </w:rPr>
        <w:t>. Ханты-Мансийск</w:t>
      </w:r>
    </w:p>
    <w:p w:rsidR="00F767D3" w:rsidRPr="0023683A" w:rsidRDefault="00F767D3" w:rsidP="00F767D3">
      <w:pPr>
        <w:pStyle w:val="Heading3"/>
        <w:spacing w:before="0" w:after="0"/>
        <w:jc w:val="both"/>
        <w:rPr>
          <w:i/>
          <w:iCs/>
          <w:sz w:val="22"/>
          <w:szCs w:val="22"/>
        </w:rPr>
      </w:pPr>
      <w:r w:rsidRPr="0023683A">
        <w:rPr>
          <w:b w:val="0"/>
          <w:bCs w:val="0"/>
          <w:sz w:val="22"/>
          <w:szCs w:val="22"/>
        </w:rPr>
        <w:t xml:space="preserve">Идентификационный номер налогоплательщика кредитной организации: </w:t>
      </w:r>
      <w:r w:rsidRPr="0023683A">
        <w:rPr>
          <w:i/>
          <w:iCs/>
          <w:sz w:val="22"/>
          <w:szCs w:val="22"/>
        </w:rPr>
        <w:t>8601012020</w:t>
      </w:r>
    </w:p>
    <w:p w:rsidR="00F767D3" w:rsidRPr="0023683A" w:rsidRDefault="00F767D3" w:rsidP="00F767D3">
      <w:pPr>
        <w:pStyle w:val="Heading3"/>
        <w:spacing w:before="0" w:after="0"/>
        <w:jc w:val="both"/>
        <w:rPr>
          <w:i/>
          <w:iCs/>
          <w:sz w:val="22"/>
          <w:szCs w:val="22"/>
        </w:rPr>
      </w:pPr>
      <w:r w:rsidRPr="0023683A">
        <w:rPr>
          <w:b w:val="0"/>
          <w:bCs w:val="0"/>
          <w:sz w:val="22"/>
          <w:szCs w:val="22"/>
        </w:rPr>
        <w:t xml:space="preserve">Номера и типы счетов: </w:t>
      </w:r>
      <w:proofErr w:type="spellStart"/>
      <w:proofErr w:type="gramStart"/>
      <w:r w:rsidRPr="0023683A">
        <w:rPr>
          <w:i/>
          <w:iCs/>
          <w:sz w:val="22"/>
          <w:szCs w:val="22"/>
        </w:rPr>
        <w:t>р</w:t>
      </w:r>
      <w:proofErr w:type="spellEnd"/>
      <w:proofErr w:type="gramEnd"/>
      <w:r w:rsidRPr="0023683A">
        <w:rPr>
          <w:i/>
          <w:iCs/>
          <w:sz w:val="22"/>
          <w:szCs w:val="22"/>
        </w:rPr>
        <w:t>/с 40702810800000000580, 40702810000000000173, 421088102000000000038</w:t>
      </w:r>
    </w:p>
    <w:p w:rsidR="00F767D3" w:rsidRPr="0023683A" w:rsidRDefault="00F767D3" w:rsidP="00F767D3">
      <w:pPr>
        <w:pStyle w:val="Heading3"/>
        <w:spacing w:before="0" w:after="0"/>
        <w:jc w:val="both"/>
        <w:rPr>
          <w:i/>
          <w:iCs/>
          <w:sz w:val="22"/>
          <w:szCs w:val="22"/>
        </w:rPr>
      </w:pPr>
      <w:r w:rsidRPr="0023683A">
        <w:rPr>
          <w:b w:val="0"/>
          <w:bCs w:val="0"/>
          <w:sz w:val="22"/>
          <w:szCs w:val="22"/>
        </w:rPr>
        <w:t xml:space="preserve">БИК: </w:t>
      </w:r>
      <w:r w:rsidRPr="0023683A">
        <w:rPr>
          <w:i/>
          <w:iCs/>
          <w:sz w:val="22"/>
          <w:szCs w:val="22"/>
        </w:rPr>
        <w:t>047130639</w:t>
      </w:r>
    </w:p>
    <w:p w:rsidR="00F767D3" w:rsidRPr="0023683A" w:rsidRDefault="00F767D3" w:rsidP="00F767D3">
      <w:pPr>
        <w:pStyle w:val="Heading3"/>
        <w:spacing w:before="0" w:after="0"/>
        <w:jc w:val="both"/>
        <w:rPr>
          <w:i/>
          <w:iCs/>
          <w:sz w:val="22"/>
          <w:szCs w:val="22"/>
        </w:rPr>
      </w:pPr>
      <w:r w:rsidRPr="0023683A">
        <w:rPr>
          <w:b w:val="0"/>
          <w:bCs w:val="0"/>
          <w:sz w:val="22"/>
          <w:szCs w:val="22"/>
        </w:rPr>
        <w:t xml:space="preserve">Корреспондентский счет кредитной организации: </w:t>
      </w:r>
      <w:r w:rsidRPr="0023683A">
        <w:rPr>
          <w:i/>
          <w:iCs/>
          <w:sz w:val="22"/>
          <w:szCs w:val="22"/>
        </w:rPr>
        <w:t>30101810100000000639</w:t>
      </w:r>
    </w:p>
    <w:p w:rsidR="00F767D3" w:rsidRPr="0023683A" w:rsidRDefault="00F767D3" w:rsidP="00F767D3">
      <w:pPr>
        <w:rPr>
          <w:sz w:val="22"/>
          <w:szCs w:val="22"/>
        </w:rPr>
      </w:pPr>
    </w:p>
    <w:p w:rsidR="00F767D3" w:rsidRPr="00086B46" w:rsidRDefault="00F767D3" w:rsidP="00F767D3">
      <w:pPr>
        <w:pStyle w:val="Heading3"/>
        <w:spacing w:before="0" w:after="0"/>
        <w:jc w:val="both"/>
        <w:rPr>
          <w:i/>
          <w:iCs/>
          <w:sz w:val="22"/>
          <w:szCs w:val="22"/>
          <w:highlight w:val="yellow"/>
        </w:rPr>
      </w:pPr>
    </w:p>
    <w:p w:rsidR="00F767D3" w:rsidRPr="0023683A" w:rsidRDefault="00F767D3" w:rsidP="00F767D3">
      <w:pPr>
        <w:rPr>
          <w:b/>
          <w:bCs/>
          <w:i/>
          <w:iCs/>
          <w:sz w:val="22"/>
          <w:szCs w:val="22"/>
        </w:rPr>
      </w:pPr>
      <w:r w:rsidRPr="0023683A">
        <w:rPr>
          <w:sz w:val="22"/>
          <w:szCs w:val="22"/>
        </w:rPr>
        <w:t>Полное фирменное наименование кредитной организации:</w:t>
      </w:r>
      <w:r w:rsidRPr="0023683A">
        <w:rPr>
          <w:i/>
          <w:iCs/>
          <w:sz w:val="22"/>
          <w:szCs w:val="22"/>
        </w:rPr>
        <w:t xml:space="preserve"> </w:t>
      </w:r>
      <w:r w:rsidRPr="0023683A">
        <w:rPr>
          <w:b/>
          <w:bCs/>
          <w:i/>
          <w:iCs/>
          <w:sz w:val="22"/>
          <w:szCs w:val="22"/>
        </w:rPr>
        <w:t>Общество с ограниченной ответственн</w:t>
      </w:r>
      <w:r w:rsidRPr="0023683A">
        <w:rPr>
          <w:b/>
          <w:bCs/>
          <w:i/>
          <w:iCs/>
          <w:sz w:val="22"/>
          <w:szCs w:val="22"/>
        </w:rPr>
        <w:t>о</w:t>
      </w:r>
      <w:r w:rsidRPr="0023683A">
        <w:rPr>
          <w:b/>
          <w:bCs/>
          <w:i/>
          <w:iCs/>
          <w:sz w:val="22"/>
          <w:szCs w:val="22"/>
        </w:rPr>
        <w:t>стью</w:t>
      </w:r>
      <w:proofErr w:type="gramStart"/>
      <w:r w:rsidRPr="0023683A">
        <w:rPr>
          <w:b/>
          <w:bCs/>
          <w:i/>
          <w:iCs/>
          <w:sz w:val="22"/>
          <w:szCs w:val="22"/>
        </w:rPr>
        <w:t>»К</w:t>
      </w:r>
      <w:proofErr w:type="gramEnd"/>
      <w:r w:rsidRPr="0023683A">
        <w:rPr>
          <w:b/>
          <w:bCs/>
          <w:i/>
          <w:iCs/>
          <w:sz w:val="22"/>
          <w:szCs w:val="22"/>
        </w:rPr>
        <w:t>оммерческий банк « Союзный»</w:t>
      </w:r>
    </w:p>
    <w:p w:rsidR="00F767D3" w:rsidRPr="0023683A" w:rsidRDefault="00F767D3" w:rsidP="00F767D3">
      <w:pPr>
        <w:rPr>
          <w:b/>
          <w:bCs/>
          <w:i/>
          <w:iCs/>
          <w:sz w:val="22"/>
          <w:szCs w:val="22"/>
        </w:rPr>
      </w:pPr>
      <w:r w:rsidRPr="0023683A">
        <w:rPr>
          <w:sz w:val="22"/>
          <w:szCs w:val="22"/>
        </w:rPr>
        <w:t xml:space="preserve">Сокращенное наименование кредитной организации: </w:t>
      </w:r>
      <w:r w:rsidRPr="0023683A">
        <w:rPr>
          <w:b/>
          <w:bCs/>
          <w:i/>
          <w:iCs/>
          <w:sz w:val="22"/>
          <w:szCs w:val="22"/>
        </w:rPr>
        <w:t>ООО «КБ «Союзный»</w:t>
      </w:r>
    </w:p>
    <w:p w:rsidR="00F767D3" w:rsidRPr="0023683A" w:rsidRDefault="00F767D3" w:rsidP="00F767D3">
      <w:pPr>
        <w:rPr>
          <w:b/>
          <w:bCs/>
          <w:i/>
          <w:iCs/>
          <w:sz w:val="22"/>
          <w:szCs w:val="22"/>
        </w:rPr>
      </w:pPr>
      <w:r w:rsidRPr="0023683A">
        <w:rPr>
          <w:sz w:val="22"/>
          <w:szCs w:val="22"/>
        </w:rPr>
        <w:t xml:space="preserve">Место нахождения: </w:t>
      </w:r>
      <w:proofErr w:type="gramStart"/>
      <w:r w:rsidRPr="0023683A">
        <w:rPr>
          <w:b/>
          <w:bCs/>
          <w:i/>
          <w:iCs/>
          <w:sz w:val="22"/>
          <w:szCs w:val="22"/>
        </w:rPr>
        <w:t>г</w:t>
      </w:r>
      <w:proofErr w:type="gramEnd"/>
      <w:r w:rsidRPr="0023683A">
        <w:rPr>
          <w:b/>
          <w:bCs/>
          <w:i/>
          <w:iCs/>
          <w:sz w:val="22"/>
          <w:szCs w:val="22"/>
        </w:rPr>
        <w:t>. Тюмень</w:t>
      </w:r>
    </w:p>
    <w:p w:rsidR="00F767D3" w:rsidRPr="0023683A" w:rsidRDefault="00F767D3" w:rsidP="00F767D3">
      <w:pPr>
        <w:pStyle w:val="Heading3"/>
        <w:spacing w:before="0" w:after="0"/>
        <w:jc w:val="both"/>
        <w:rPr>
          <w:i/>
          <w:iCs/>
          <w:sz w:val="22"/>
          <w:szCs w:val="22"/>
        </w:rPr>
      </w:pPr>
      <w:r w:rsidRPr="0023683A">
        <w:rPr>
          <w:b w:val="0"/>
          <w:bCs w:val="0"/>
          <w:sz w:val="22"/>
          <w:szCs w:val="22"/>
        </w:rPr>
        <w:t xml:space="preserve">Идентификационный номер налогоплательщика кредитной организации: </w:t>
      </w:r>
      <w:r w:rsidRPr="0023683A">
        <w:rPr>
          <w:i/>
          <w:iCs/>
          <w:sz w:val="22"/>
          <w:szCs w:val="22"/>
        </w:rPr>
        <w:t>77080721960</w:t>
      </w:r>
      <w:r w:rsidRPr="0023683A">
        <w:rPr>
          <w:b w:val="0"/>
          <w:bCs w:val="0"/>
          <w:sz w:val="22"/>
          <w:szCs w:val="22"/>
        </w:rPr>
        <w:t xml:space="preserve"> </w:t>
      </w:r>
    </w:p>
    <w:p w:rsidR="00F767D3" w:rsidRPr="0023683A" w:rsidRDefault="00F767D3" w:rsidP="00F767D3">
      <w:pPr>
        <w:pStyle w:val="Heading3"/>
        <w:spacing w:before="0" w:after="0"/>
        <w:jc w:val="both"/>
        <w:rPr>
          <w:i/>
          <w:iCs/>
          <w:sz w:val="22"/>
          <w:szCs w:val="22"/>
        </w:rPr>
      </w:pPr>
      <w:r w:rsidRPr="0023683A">
        <w:rPr>
          <w:b w:val="0"/>
          <w:bCs w:val="0"/>
          <w:sz w:val="22"/>
          <w:szCs w:val="22"/>
        </w:rPr>
        <w:t xml:space="preserve">Номера и типы счетов: </w:t>
      </w:r>
      <w:proofErr w:type="spellStart"/>
      <w:proofErr w:type="gramStart"/>
      <w:r w:rsidRPr="0023683A">
        <w:rPr>
          <w:i/>
          <w:iCs/>
          <w:sz w:val="22"/>
          <w:szCs w:val="22"/>
        </w:rPr>
        <w:t>р</w:t>
      </w:r>
      <w:proofErr w:type="spellEnd"/>
      <w:proofErr w:type="gramEnd"/>
      <w:r w:rsidRPr="0023683A">
        <w:rPr>
          <w:i/>
          <w:iCs/>
          <w:sz w:val="22"/>
          <w:szCs w:val="22"/>
        </w:rPr>
        <w:t>/с 40702810001000000538</w:t>
      </w:r>
    </w:p>
    <w:p w:rsidR="00F767D3" w:rsidRPr="0023683A" w:rsidRDefault="00F767D3" w:rsidP="00F767D3">
      <w:pPr>
        <w:pStyle w:val="Heading3"/>
        <w:spacing w:before="0" w:after="0"/>
        <w:jc w:val="both"/>
        <w:rPr>
          <w:i/>
          <w:iCs/>
          <w:sz w:val="22"/>
          <w:szCs w:val="22"/>
        </w:rPr>
      </w:pPr>
      <w:r w:rsidRPr="0023683A">
        <w:rPr>
          <w:b w:val="0"/>
          <w:bCs w:val="0"/>
          <w:sz w:val="22"/>
          <w:szCs w:val="22"/>
        </w:rPr>
        <w:t xml:space="preserve">БИК: </w:t>
      </w:r>
      <w:r w:rsidRPr="0023683A">
        <w:rPr>
          <w:i/>
          <w:iCs/>
          <w:sz w:val="22"/>
          <w:szCs w:val="22"/>
        </w:rPr>
        <w:t>047130942</w:t>
      </w:r>
    </w:p>
    <w:p w:rsidR="00F767D3" w:rsidRPr="0023683A" w:rsidRDefault="00F767D3" w:rsidP="00F767D3">
      <w:pPr>
        <w:pStyle w:val="Heading3"/>
        <w:spacing w:before="0" w:after="0"/>
        <w:jc w:val="both"/>
        <w:rPr>
          <w:i/>
          <w:iCs/>
          <w:sz w:val="22"/>
          <w:szCs w:val="22"/>
        </w:rPr>
      </w:pPr>
      <w:r w:rsidRPr="0023683A">
        <w:rPr>
          <w:b w:val="0"/>
          <w:bCs w:val="0"/>
          <w:sz w:val="22"/>
          <w:szCs w:val="22"/>
        </w:rPr>
        <w:t xml:space="preserve">Корреспондентский счет кредитной организации: </w:t>
      </w:r>
      <w:r w:rsidRPr="0023683A">
        <w:rPr>
          <w:i/>
          <w:iCs/>
          <w:sz w:val="22"/>
          <w:szCs w:val="22"/>
        </w:rPr>
        <w:t>30101810800000000942</w:t>
      </w:r>
      <w:r w:rsidRPr="0023683A">
        <w:rPr>
          <w:b w:val="0"/>
          <w:bCs w:val="0"/>
          <w:sz w:val="22"/>
          <w:szCs w:val="22"/>
        </w:rPr>
        <w:t xml:space="preserve"> </w:t>
      </w:r>
    </w:p>
    <w:p w:rsidR="00F767D3" w:rsidRPr="0023683A" w:rsidRDefault="00F767D3" w:rsidP="00F767D3">
      <w:pPr>
        <w:pStyle w:val="Heading3"/>
        <w:spacing w:before="0" w:after="0"/>
        <w:jc w:val="both"/>
        <w:rPr>
          <w:i/>
          <w:iCs/>
          <w:sz w:val="22"/>
          <w:szCs w:val="22"/>
        </w:rPr>
      </w:pPr>
    </w:p>
    <w:p w:rsidR="00F767D3" w:rsidRPr="0023683A" w:rsidRDefault="00F767D3" w:rsidP="00F767D3">
      <w:pPr>
        <w:rPr>
          <w:b/>
          <w:bCs/>
          <w:i/>
          <w:iCs/>
          <w:sz w:val="22"/>
          <w:szCs w:val="22"/>
        </w:rPr>
      </w:pPr>
      <w:r w:rsidRPr="0023683A">
        <w:rPr>
          <w:sz w:val="22"/>
          <w:szCs w:val="22"/>
        </w:rPr>
        <w:lastRenderedPageBreak/>
        <w:t>Полное фирменное наименование кредитной организации:</w:t>
      </w:r>
      <w:r w:rsidRPr="0023683A">
        <w:rPr>
          <w:i/>
          <w:iCs/>
          <w:sz w:val="22"/>
          <w:szCs w:val="22"/>
        </w:rPr>
        <w:t xml:space="preserve"> </w:t>
      </w:r>
      <w:proofErr w:type="spellStart"/>
      <w:r w:rsidRPr="0023683A">
        <w:rPr>
          <w:b/>
          <w:bCs/>
          <w:i/>
          <w:iCs/>
          <w:sz w:val="22"/>
          <w:szCs w:val="22"/>
        </w:rPr>
        <w:t>Ханты-Мансийское</w:t>
      </w:r>
      <w:proofErr w:type="spellEnd"/>
      <w:r w:rsidRPr="0023683A">
        <w:rPr>
          <w:b/>
          <w:bCs/>
          <w:i/>
          <w:iCs/>
          <w:sz w:val="22"/>
          <w:szCs w:val="22"/>
        </w:rPr>
        <w:t xml:space="preserve"> отделение №1791 а</w:t>
      </w:r>
      <w:r w:rsidRPr="0023683A">
        <w:rPr>
          <w:b/>
          <w:bCs/>
          <w:i/>
          <w:iCs/>
          <w:sz w:val="22"/>
          <w:szCs w:val="22"/>
        </w:rPr>
        <w:t>к</w:t>
      </w:r>
      <w:r w:rsidRPr="0023683A">
        <w:rPr>
          <w:b/>
          <w:bCs/>
          <w:i/>
          <w:iCs/>
          <w:sz w:val="22"/>
          <w:szCs w:val="22"/>
        </w:rPr>
        <w:t>ционерный коммерческий Сберегательный банк Российской Федерации (открытое акционерное общество)</w:t>
      </w:r>
    </w:p>
    <w:p w:rsidR="00F767D3" w:rsidRPr="0023683A" w:rsidRDefault="00F767D3" w:rsidP="00F767D3">
      <w:pPr>
        <w:rPr>
          <w:b/>
          <w:bCs/>
          <w:i/>
          <w:iCs/>
          <w:sz w:val="22"/>
          <w:szCs w:val="22"/>
        </w:rPr>
      </w:pPr>
      <w:r w:rsidRPr="0023683A">
        <w:rPr>
          <w:sz w:val="22"/>
          <w:szCs w:val="22"/>
        </w:rPr>
        <w:t xml:space="preserve">Сокращенное наименование кредитной организации: </w:t>
      </w:r>
      <w:r w:rsidRPr="0023683A">
        <w:rPr>
          <w:b/>
          <w:bCs/>
          <w:i/>
          <w:iCs/>
          <w:sz w:val="22"/>
          <w:szCs w:val="22"/>
        </w:rPr>
        <w:t>Сбербанк России</w:t>
      </w:r>
    </w:p>
    <w:p w:rsidR="00F767D3" w:rsidRPr="0023683A" w:rsidRDefault="00F767D3" w:rsidP="00F767D3">
      <w:pPr>
        <w:rPr>
          <w:b/>
          <w:bCs/>
          <w:i/>
          <w:iCs/>
          <w:sz w:val="22"/>
          <w:szCs w:val="22"/>
        </w:rPr>
      </w:pPr>
      <w:r w:rsidRPr="0023683A">
        <w:rPr>
          <w:sz w:val="22"/>
          <w:szCs w:val="22"/>
        </w:rPr>
        <w:t xml:space="preserve">Место нахождения: </w:t>
      </w:r>
      <w:proofErr w:type="gramStart"/>
      <w:r w:rsidRPr="0023683A">
        <w:rPr>
          <w:b/>
          <w:bCs/>
          <w:i/>
          <w:iCs/>
          <w:sz w:val="22"/>
          <w:szCs w:val="22"/>
        </w:rPr>
        <w:t>г</w:t>
      </w:r>
      <w:proofErr w:type="gramEnd"/>
      <w:r w:rsidRPr="0023683A">
        <w:rPr>
          <w:b/>
          <w:bCs/>
          <w:i/>
          <w:iCs/>
          <w:sz w:val="22"/>
          <w:szCs w:val="22"/>
        </w:rPr>
        <w:t>. Москва</w:t>
      </w:r>
    </w:p>
    <w:p w:rsidR="00F767D3" w:rsidRPr="0023683A" w:rsidRDefault="00F767D3" w:rsidP="00F767D3">
      <w:pPr>
        <w:pStyle w:val="Heading3"/>
        <w:spacing w:before="0" w:after="0"/>
        <w:jc w:val="both"/>
        <w:rPr>
          <w:i/>
          <w:iCs/>
          <w:sz w:val="22"/>
          <w:szCs w:val="22"/>
        </w:rPr>
      </w:pPr>
      <w:r w:rsidRPr="0023683A">
        <w:rPr>
          <w:b w:val="0"/>
          <w:bCs w:val="0"/>
          <w:sz w:val="22"/>
          <w:szCs w:val="22"/>
        </w:rPr>
        <w:t xml:space="preserve">Идентификационный номер налогоплательщика кредитной организации: </w:t>
      </w:r>
      <w:r w:rsidRPr="0023683A">
        <w:rPr>
          <w:i/>
          <w:iCs/>
          <w:sz w:val="22"/>
          <w:szCs w:val="22"/>
        </w:rPr>
        <w:t>7707083893</w:t>
      </w:r>
    </w:p>
    <w:p w:rsidR="00F767D3" w:rsidRPr="0023683A" w:rsidRDefault="00F767D3" w:rsidP="00F767D3">
      <w:pPr>
        <w:pStyle w:val="Heading3"/>
        <w:spacing w:before="0" w:after="0"/>
        <w:jc w:val="both"/>
        <w:rPr>
          <w:i/>
          <w:iCs/>
          <w:sz w:val="22"/>
          <w:szCs w:val="22"/>
        </w:rPr>
      </w:pPr>
      <w:r w:rsidRPr="0023683A">
        <w:rPr>
          <w:b w:val="0"/>
          <w:bCs w:val="0"/>
          <w:sz w:val="22"/>
          <w:szCs w:val="22"/>
        </w:rPr>
        <w:t xml:space="preserve">Номера и типы счетов: </w:t>
      </w:r>
      <w:proofErr w:type="spellStart"/>
      <w:proofErr w:type="gramStart"/>
      <w:r w:rsidRPr="0023683A">
        <w:rPr>
          <w:i/>
          <w:iCs/>
          <w:sz w:val="22"/>
          <w:szCs w:val="22"/>
        </w:rPr>
        <w:t>р</w:t>
      </w:r>
      <w:proofErr w:type="spellEnd"/>
      <w:proofErr w:type="gramEnd"/>
      <w:r w:rsidRPr="0023683A">
        <w:rPr>
          <w:i/>
          <w:iCs/>
          <w:sz w:val="22"/>
          <w:szCs w:val="22"/>
        </w:rPr>
        <w:t>/с 40702810767460100373</w:t>
      </w:r>
    </w:p>
    <w:p w:rsidR="00F767D3" w:rsidRPr="0023683A" w:rsidRDefault="00F767D3" w:rsidP="00F767D3">
      <w:pPr>
        <w:pStyle w:val="Heading3"/>
        <w:spacing w:before="0" w:after="0"/>
        <w:jc w:val="both"/>
        <w:rPr>
          <w:i/>
          <w:iCs/>
          <w:sz w:val="22"/>
          <w:szCs w:val="22"/>
        </w:rPr>
      </w:pPr>
      <w:r w:rsidRPr="0023683A">
        <w:rPr>
          <w:b w:val="0"/>
          <w:bCs w:val="0"/>
          <w:sz w:val="22"/>
          <w:szCs w:val="22"/>
        </w:rPr>
        <w:t xml:space="preserve">БИК: </w:t>
      </w:r>
      <w:r w:rsidRPr="0023683A">
        <w:rPr>
          <w:i/>
          <w:iCs/>
          <w:sz w:val="22"/>
          <w:szCs w:val="22"/>
        </w:rPr>
        <w:t>047102651</w:t>
      </w:r>
    </w:p>
    <w:p w:rsidR="00F767D3" w:rsidRPr="00A03C48" w:rsidRDefault="00F767D3" w:rsidP="00F767D3">
      <w:pPr>
        <w:pStyle w:val="Heading3"/>
        <w:spacing w:before="0" w:after="0"/>
        <w:jc w:val="both"/>
        <w:rPr>
          <w:i/>
          <w:iCs/>
          <w:sz w:val="22"/>
          <w:szCs w:val="22"/>
        </w:rPr>
      </w:pPr>
      <w:r w:rsidRPr="0023683A">
        <w:rPr>
          <w:b w:val="0"/>
          <w:bCs w:val="0"/>
          <w:sz w:val="22"/>
          <w:szCs w:val="22"/>
        </w:rPr>
        <w:t xml:space="preserve">Корреспондентский счет кредитной организации: </w:t>
      </w:r>
      <w:r w:rsidRPr="0023683A">
        <w:rPr>
          <w:i/>
          <w:iCs/>
          <w:sz w:val="22"/>
          <w:szCs w:val="22"/>
        </w:rPr>
        <w:t>30101810800000000651</w:t>
      </w:r>
    </w:p>
    <w:p w:rsidR="00D67B33" w:rsidRDefault="00D67B33" w:rsidP="00052266">
      <w:pPr>
        <w:pStyle w:val="Heading3"/>
        <w:spacing w:before="0" w:after="0"/>
        <w:jc w:val="both"/>
        <w:rPr>
          <w:i/>
          <w:iCs/>
          <w:sz w:val="22"/>
          <w:szCs w:val="22"/>
        </w:rPr>
      </w:pPr>
    </w:p>
    <w:p w:rsidR="007A3A51" w:rsidRPr="00A03C48" w:rsidRDefault="007A3A51" w:rsidP="00052266">
      <w:pPr>
        <w:pStyle w:val="Heading3"/>
        <w:spacing w:before="0" w:after="0"/>
        <w:jc w:val="both"/>
        <w:rPr>
          <w:i/>
          <w:iCs/>
          <w:sz w:val="22"/>
          <w:szCs w:val="22"/>
        </w:rPr>
      </w:pPr>
    </w:p>
    <w:p w:rsidR="004E2A00" w:rsidRPr="000D3EFB" w:rsidRDefault="004E2A00" w:rsidP="00B703A6">
      <w:pPr>
        <w:pStyle w:val="Heading3"/>
        <w:jc w:val="both"/>
        <w:rPr>
          <w:sz w:val="22"/>
          <w:szCs w:val="22"/>
        </w:rPr>
      </w:pPr>
      <w:r w:rsidRPr="000D3EFB">
        <w:rPr>
          <w:sz w:val="22"/>
          <w:szCs w:val="22"/>
        </w:rPr>
        <w:t>1.3. Сведения об аудиторе</w:t>
      </w:r>
      <w:r w:rsidR="00982C41" w:rsidRPr="000D3EFB">
        <w:rPr>
          <w:sz w:val="22"/>
          <w:szCs w:val="22"/>
        </w:rPr>
        <w:t xml:space="preserve"> (аудиторах)</w:t>
      </w:r>
      <w:r w:rsidRPr="000D3EFB">
        <w:rPr>
          <w:sz w:val="22"/>
          <w:szCs w:val="22"/>
        </w:rPr>
        <w:t xml:space="preserve"> эмитента.</w:t>
      </w:r>
    </w:p>
    <w:p w:rsidR="00B703A6" w:rsidRPr="000D3EFB" w:rsidRDefault="00B703A6" w:rsidP="00B703A6">
      <w:pPr>
        <w:jc w:val="both"/>
        <w:rPr>
          <w:sz w:val="22"/>
          <w:szCs w:val="22"/>
        </w:rPr>
      </w:pPr>
      <w:r w:rsidRPr="000D3EFB">
        <w:rPr>
          <w:sz w:val="22"/>
          <w:szCs w:val="22"/>
        </w:rPr>
        <w:t>Полное наименование: Общество с ограниченной ответственностью «Аудит</w:t>
      </w:r>
      <w:r w:rsidR="00086B46" w:rsidRPr="000D3EFB">
        <w:rPr>
          <w:sz w:val="22"/>
          <w:szCs w:val="22"/>
        </w:rPr>
        <w:t xml:space="preserve"> актив</w:t>
      </w:r>
      <w:r w:rsidRPr="000D3EFB">
        <w:rPr>
          <w:sz w:val="22"/>
          <w:szCs w:val="22"/>
        </w:rPr>
        <w:t>»</w:t>
      </w:r>
    </w:p>
    <w:p w:rsidR="00B703A6" w:rsidRPr="000D3EFB" w:rsidRDefault="00B703A6" w:rsidP="00B703A6">
      <w:pPr>
        <w:jc w:val="both"/>
        <w:rPr>
          <w:sz w:val="22"/>
          <w:szCs w:val="22"/>
        </w:rPr>
      </w:pPr>
      <w:r w:rsidRPr="000D3EFB">
        <w:rPr>
          <w:sz w:val="22"/>
          <w:szCs w:val="22"/>
        </w:rPr>
        <w:t>Сокращенное наименование: ООО «Аудит</w:t>
      </w:r>
      <w:r w:rsidR="00086B46" w:rsidRPr="000D3EFB">
        <w:rPr>
          <w:sz w:val="22"/>
          <w:szCs w:val="22"/>
        </w:rPr>
        <w:t xml:space="preserve"> актив</w:t>
      </w:r>
      <w:r w:rsidRPr="000D3EFB">
        <w:rPr>
          <w:sz w:val="22"/>
          <w:szCs w:val="22"/>
        </w:rPr>
        <w:t>»</w:t>
      </w:r>
    </w:p>
    <w:p w:rsidR="00B703A6" w:rsidRPr="000D3EFB" w:rsidRDefault="00B703A6" w:rsidP="00B703A6">
      <w:pPr>
        <w:jc w:val="both"/>
        <w:rPr>
          <w:sz w:val="22"/>
          <w:szCs w:val="22"/>
        </w:rPr>
      </w:pPr>
      <w:r w:rsidRPr="000D3EFB">
        <w:rPr>
          <w:sz w:val="22"/>
          <w:szCs w:val="22"/>
        </w:rPr>
        <w:t xml:space="preserve">ИНН: </w:t>
      </w:r>
      <w:r w:rsidR="00086B46" w:rsidRPr="000D3EFB">
        <w:rPr>
          <w:sz w:val="22"/>
          <w:szCs w:val="22"/>
        </w:rPr>
        <w:t>7203236477</w:t>
      </w:r>
    </w:p>
    <w:p w:rsidR="00B703A6" w:rsidRPr="000D3EFB" w:rsidRDefault="00B703A6" w:rsidP="00B703A6">
      <w:pPr>
        <w:jc w:val="both"/>
        <w:rPr>
          <w:sz w:val="22"/>
          <w:szCs w:val="22"/>
        </w:rPr>
      </w:pPr>
      <w:r w:rsidRPr="000D3EFB">
        <w:rPr>
          <w:sz w:val="22"/>
          <w:szCs w:val="22"/>
        </w:rPr>
        <w:t xml:space="preserve">ОГРН: </w:t>
      </w:r>
      <w:r w:rsidR="00086B46" w:rsidRPr="000D3EFB">
        <w:rPr>
          <w:sz w:val="22"/>
          <w:szCs w:val="22"/>
        </w:rPr>
        <w:t>109723</w:t>
      </w:r>
      <w:r w:rsidR="00AB65A2" w:rsidRPr="000D3EFB">
        <w:rPr>
          <w:sz w:val="22"/>
          <w:szCs w:val="22"/>
        </w:rPr>
        <w:t>2019301</w:t>
      </w:r>
    </w:p>
    <w:p w:rsidR="00B703A6" w:rsidRPr="000D3EFB" w:rsidRDefault="00B703A6" w:rsidP="00B703A6">
      <w:pPr>
        <w:jc w:val="both"/>
        <w:rPr>
          <w:sz w:val="22"/>
          <w:szCs w:val="22"/>
        </w:rPr>
      </w:pPr>
      <w:r w:rsidRPr="000D3EFB">
        <w:rPr>
          <w:sz w:val="22"/>
          <w:szCs w:val="22"/>
        </w:rPr>
        <w:t xml:space="preserve">Место нахождения: </w:t>
      </w:r>
    </w:p>
    <w:p w:rsidR="00B703A6" w:rsidRPr="000D3EFB" w:rsidRDefault="00B703A6" w:rsidP="00B703A6">
      <w:pPr>
        <w:jc w:val="both"/>
        <w:rPr>
          <w:b/>
          <w:bCs/>
          <w:i/>
          <w:iCs/>
          <w:sz w:val="22"/>
          <w:szCs w:val="22"/>
        </w:rPr>
      </w:pPr>
      <w:proofErr w:type="gramStart"/>
      <w:r w:rsidRPr="000D3EFB">
        <w:rPr>
          <w:b/>
          <w:bCs/>
          <w:i/>
          <w:iCs/>
          <w:sz w:val="22"/>
          <w:szCs w:val="22"/>
        </w:rPr>
        <w:t>юридический адрес: 6</w:t>
      </w:r>
      <w:r w:rsidR="00AB65A2" w:rsidRPr="000D3EFB">
        <w:rPr>
          <w:b/>
          <w:bCs/>
          <w:i/>
          <w:iCs/>
          <w:sz w:val="22"/>
          <w:szCs w:val="22"/>
        </w:rPr>
        <w:t>25046</w:t>
      </w:r>
      <w:r w:rsidRPr="000D3EFB">
        <w:rPr>
          <w:b/>
          <w:bCs/>
          <w:i/>
          <w:iCs/>
          <w:sz w:val="22"/>
          <w:szCs w:val="22"/>
        </w:rPr>
        <w:t>,</w:t>
      </w:r>
      <w:r w:rsidR="00AB65A2" w:rsidRPr="000D3EFB">
        <w:rPr>
          <w:b/>
          <w:bCs/>
          <w:i/>
          <w:iCs/>
          <w:sz w:val="22"/>
          <w:szCs w:val="22"/>
        </w:rPr>
        <w:t xml:space="preserve"> </w:t>
      </w:r>
      <w:r w:rsidRPr="000D3EFB">
        <w:rPr>
          <w:b/>
          <w:bCs/>
          <w:i/>
          <w:iCs/>
          <w:sz w:val="22"/>
          <w:szCs w:val="22"/>
        </w:rPr>
        <w:t xml:space="preserve">Россия, г. </w:t>
      </w:r>
      <w:r w:rsidR="00AB65A2" w:rsidRPr="000D3EFB">
        <w:rPr>
          <w:b/>
          <w:bCs/>
          <w:i/>
          <w:iCs/>
          <w:sz w:val="22"/>
          <w:szCs w:val="22"/>
        </w:rPr>
        <w:t>Тюмень</w:t>
      </w:r>
      <w:r w:rsidRPr="000D3EFB">
        <w:rPr>
          <w:b/>
          <w:bCs/>
          <w:i/>
          <w:iCs/>
          <w:sz w:val="22"/>
          <w:szCs w:val="22"/>
        </w:rPr>
        <w:t xml:space="preserve">, ул. </w:t>
      </w:r>
      <w:r w:rsidR="00AB65A2" w:rsidRPr="000D3EFB">
        <w:rPr>
          <w:b/>
          <w:bCs/>
          <w:i/>
          <w:iCs/>
          <w:sz w:val="22"/>
          <w:szCs w:val="22"/>
        </w:rPr>
        <w:t>Олимпийская</w:t>
      </w:r>
      <w:r w:rsidRPr="000D3EFB">
        <w:rPr>
          <w:b/>
          <w:bCs/>
          <w:i/>
          <w:iCs/>
          <w:sz w:val="22"/>
          <w:szCs w:val="22"/>
        </w:rPr>
        <w:t xml:space="preserve">, д. </w:t>
      </w:r>
      <w:r w:rsidR="00AB65A2" w:rsidRPr="000D3EFB">
        <w:rPr>
          <w:b/>
          <w:bCs/>
          <w:i/>
          <w:iCs/>
          <w:sz w:val="22"/>
          <w:szCs w:val="22"/>
        </w:rPr>
        <w:t>34, корп. А/3</w:t>
      </w:r>
      <w:proofErr w:type="gramEnd"/>
    </w:p>
    <w:p w:rsidR="00B703A6" w:rsidRPr="000D3EFB" w:rsidRDefault="00B703A6" w:rsidP="00B703A6">
      <w:pPr>
        <w:jc w:val="both"/>
        <w:rPr>
          <w:b/>
          <w:bCs/>
          <w:i/>
          <w:iCs/>
          <w:sz w:val="22"/>
          <w:szCs w:val="22"/>
        </w:rPr>
      </w:pPr>
      <w:proofErr w:type="gramStart"/>
      <w:r w:rsidRPr="000D3EFB">
        <w:rPr>
          <w:b/>
          <w:bCs/>
          <w:i/>
          <w:iCs/>
          <w:sz w:val="22"/>
          <w:szCs w:val="22"/>
        </w:rPr>
        <w:t xml:space="preserve">почтовый адрес: </w:t>
      </w:r>
      <w:r w:rsidR="00AB65A2" w:rsidRPr="000D3EFB">
        <w:rPr>
          <w:b/>
          <w:bCs/>
          <w:i/>
          <w:iCs/>
          <w:sz w:val="22"/>
          <w:szCs w:val="22"/>
        </w:rPr>
        <w:t>625046, Россия, г. Тюмень, ул. Олимпийская, д. 34, корп. А/3</w:t>
      </w:r>
      <w:proofErr w:type="gramEnd"/>
    </w:p>
    <w:p w:rsidR="00B703A6" w:rsidRPr="000D3EFB" w:rsidRDefault="00B703A6" w:rsidP="00B703A6">
      <w:pPr>
        <w:jc w:val="both"/>
        <w:rPr>
          <w:b/>
          <w:bCs/>
          <w:i/>
          <w:iCs/>
          <w:sz w:val="22"/>
          <w:szCs w:val="22"/>
        </w:rPr>
      </w:pPr>
      <w:r w:rsidRPr="000D3EFB">
        <w:rPr>
          <w:sz w:val="22"/>
          <w:szCs w:val="22"/>
        </w:rPr>
        <w:t>Тел</w:t>
      </w:r>
      <w:r w:rsidR="00A72058">
        <w:rPr>
          <w:sz w:val="22"/>
          <w:szCs w:val="22"/>
        </w:rPr>
        <w:t>.</w:t>
      </w:r>
      <w:r w:rsidR="00AB65A2" w:rsidRPr="000D3EFB">
        <w:rPr>
          <w:b/>
          <w:bCs/>
          <w:i/>
          <w:iCs/>
          <w:sz w:val="22"/>
          <w:szCs w:val="22"/>
        </w:rPr>
        <w:t xml:space="preserve"> 89612071890</w:t>
      </w:r>
    </w:p>
    <w:p w:rsidR="00B703A6" w:rsidRPr="000D3EFB" w:rsidRDefault="00B703A6" w:rsidP="00B703A6">
      <w:pPr>
        <w:jc w:val="both"/>
        <w:rPr>
          <w:b/>
          <w:bCs/>
          <w:i/>
          <w:iCs/>
          <w:sz w:val="22"/>
          <w:szCs w:val="22"/>
        </w:rPr>
      </w:pPr>
      <w:r w:rsidRPr="000D3EFB">
        <w:rPr>
          <w:sz w:val="22"/>
          <w:szCs w:val="22"/>
        </w:rPr>
        <w:t xml:space="preserve">Наименование и место нахождения </w:t>
      </w:r>
      <w:proofErr w:type="spellStart"/>
      <w:r w:rsidRPr="000D3EFB">
        <w:rPr>
          <w:sz w:val="22"/>
          <w:szCs w:val="22"/>
        </w:rPr>
        <w:t>саморегулируемой</w:t>
      </w:r>
      <w:proofErr w:type="spellEnd"/>
      <w:r w:rsidRPr="000D3EFB">
        <w:rPr>
          <w:sz w:val="22"/>
          <w:szCs w:val="22"/>
        </w:rPr>
        <w:t xml:space="preserve"> организац</w:t>
      </w:r>
      <w:proofErr w:type="gramStart"/>
      <w:r w:rsidRPr="000D3EFB">
        <w:rPr>
          <w:sz w:val="22"/>
          <w:szCs w:val="22"/>
        </w:rPr>
        <w:t>ии ау</w:t>
      </w:r>
      <w:proofErr w:type="gramEnd"/>
      <w:r w:rsidRPr="000D3EFB">
        <w:rPr>
          <w:sz w:val="22"/>
          <w:szCs w:val="22"/>
        </w:rPr>
        <w:t xml:space="preserve">диторов, членом которой является (являлся) аудитор эмитента: </w:t>
      </w:r>
      <w:r w:rsidRPr="000D3EFB">
        <w:rPr>
          <w:b/>
          <w:bCs/>
          <w:i/>
          <w:iCs/>
          <w:sz w:val="22"/>
          <w:szCs w:val="22"/>
        </w:rPr>
        <w:t>Н</w:t>
      </w:r>
      <w:r w:rsidR="00AB65A2" w:rsidRPr="000D3EFB">
        <w:rPr>
          <w:b/>
          <w:bCs/>
          <w:i/>
          <w:iCs/>
          <w:sz w:val="22"/>
          <w:szCs w:val="22"/>
        </w:rPr>
        <w:t xml:space="preserve">екоммерческое партнерство </w:t>
      </w:r>
      <w:r w:rsidRPr="000D3EFB">
        <w:rPr>
          <w:b/>
          <w:bCs/>
          <w:i/>
          <w:iCs/>
          <w:sz w:val="22"/>
          <w:szCs w:val="22"/>
        </w:rPr>
        <w:t>«</w:t>
      </w:r>
      <w:r w:rsidR="000D3EFB" w:rsidRPr="000D3EFB">
        <w:rPr>
          <w:b/>
          <w:bCs/>
          <w:i/>
          <w:iCs/>
          <w:sz w:val="22"/>
          <w:szCs w:val="22"/>
        </w:rPr>
        <w:t>Аудиторская</w:t>
      </w:r>
      <w:r w:rsidR="00AB65A2" w:rsidRPr="000D3EFB">
        <w:rPr>
          <w:b/>
          <w:bCs/>
          <w:i/>
          <w:iCs/>
          <w:sz w:val="22"/>
          <w:szCs w:val="22"/>
        </w:rPr>
        <w:t xml:space="preserve"> </w:t>
      </w:r>
      <w:r w:rsidR="000D3EFB" w:rsidRPr="000D3EFB">
        <w:rPr>
          <w:b/>
          <w:bCs/>
          <w:i/>
          <w:iCs/>
          <w:sz w:val="22"/>
          <w:szCs w:val="22"/>
        </w:rPr>
        <w:t>Ассоци</w:t>
      </w:r>
      <w:r w:rsidR="00AB65A2" w:rsidRPr="000D3EFB">
        <w:rPr>
          <w:b/>
          <w:bCs/>
          <w:i/>
          <w:iCs/>
          <w:sz w:val="22"/>
          <w:szCs w:val="22"/>
        </w:rPr>
        <w:t>аци</w:t>
      </w:r>
      <w:r w:rsidR="000D3EFB" w:rsidRPr="000D3EFB">
        <w:rPr>
          <w:b/>
          <w:bCs/>
          <w:i/>
          <w:iCs/>
          <w:sz w:val="22"/>
          <w:szCs w:val="22"/>
        </w:rPr>
        <w:t>я</w:t>
      </w:r>
      <w:r w:rsidR="00AB65A2" w:rsidRPr="000D3EFB">
        <w:rPr>
          <w:b/>
          <w:bCs/>
          <w:i/>
          <w:iCs/>
          <w:sz w:val="22"/>
          <w:szCs w:val="22"/>
        </w:rPr>
        <w:t xml:space="preserve"> </w:t>
      </w:r>
      <w:r w:rsidR="000D3EFB" w:rsidRPr="000D3EFB">
        <w:rPr>
          <w:b/>
          <w:bCs/>
          <w:i/>
          <w:iCs/>
          <w:sz w:val="22"/>
          <w:szCs w:val="22"/>
        </w:rPr>
        <w:t>С</w:t>
      </w:r>
      <w:r w:rsidR="00AB65A2" w:rsidRPr="000D3EFB">
        <w:rPr>
          <w:b/>
          <w:bCs/>
          <w:i/>
          <w:iCs/>
          <w:sz w:val="22"/>
          <w:szCs w:val="22"/>
        </w:rPr>
        <w:t>одружес</w:t>
      </w:r>
      <w:r w:rsidR="00AB65A2" w:rsidRPr="000D3EFB">
        <w:rPr>
          <w:b/>
          <w:bCs/>
          <w:i/>
          <w:iCs/>
          <w:sz w:val="22"/>
          <w:szCs w:val="22"/>
        </w:rPr>
        <w:t>т</w:t>
      </w:r>
      <w:r w:rsidR="00AB65A2" w:rsidRPr="000D3EFB">
        <w:rPr>
          <w:b/>
          <w:bCs/>
          <w:i/>
          <w:iCs/>
          <w:sz w:val="22"/>
          <w:szCs w:val="22"/>
        </w:rPr>
        <w:t>во»</w:t>
      </w:r>
      <w:r w:rsidRPr="000D3EFB">
        <w:rPr>
          <w:b/>
          <w:bCs/>
          <w:i/>
          <w:iCs/>
          <w:sz w:val="22"/>
          <w:szCs w:val="22"/>
        </w:rPr>
        <w:t>,</w:t>
      </w:r>
      <w:r w:rsidRPr="000D3EFB">
        <w:rPr>
          <w:sz w:val="22"/>
          <w:szCs w:val="22"/>
        </w:rPr>
        <w:t xml:space="preserve"> </w:t>
      </w:r>
      <w:r w:rsidR="00040EF2" w:rsidRPr="000D3EFB">
        <w:rPr>
          <w:b/>
          <w:bCs/>
          <w:i/>
          <w:iCs/>
          <w:sz w:val="22"/>
          <w:szCs w:val="22"/>
        </w:rPr>
        <w:t xml:space="preserve">119192, г. Москва, Мичуринский </w:t>
      </w:r>
      <w:proofErr w:type="spellStart"/>
      <w:r w:rsidR="00040EF2" w:rsidRPr="000D3EFB">
        <w:rPr>
          <w:b/>
          <w:bCs/>
          <w:i/>
          <w:iCs/>
          <w:sz w:val="22"/>
          <w:szCs w:val="22"/>
        </w:rPr>
        <w:t>пр-т</w:t>
      </w:r>
      <w:proofErr w:type="spellEnd"/>
      <w:r w:rsidR="00040EF2" w:rsidRPr="000D3EFB">
        <w:rPr>
          <w:b/>
          <w:bCs/>
          <w:i/>
          <w:iCs/>
          <w:sz w:val="22"/>
          <w:szCs w:val="22"/>
        </w:rPr>
        <w:t>, д. 21, корп. 4</w:t>
      </w:r>
    </w:p>
    <w:p w:rsidR="00B703A6" w:rsidRPr="000D3EFB" w:rsidRDefault="00B703A6" w:rsidP="00B703A6">
      <w:pPr>
        <w:jc w:val="both"/>
        <w:rPr>
          <w:bCs/>
          <w:iCs/>
          <w:sz w:val="22"/>
          <w:szCs w:val="22"/>
        </w:rPr>
      </w:pPr>
      <w:r w:rsidRPr="000D3EFB">
        <w:rPr>
          <w:bCs/>
          <w:iCs/>
          <w:sz w:val="22"/>
          <w:szCs w:val="22"/>
        </w:rPr>
        <w:t xml:space="preserve">Номер в реестре </w:t>
      </w:r>
      <w:r w:rsidR="004D37B0" w:rsidRPr="000D3EFB">
        <w:rPr>
          <w:bCs/>
          <w:iCs/>
          <w:sz w:val="22"/>
          <w:szCs w:val="22"/>
        </w:rPr>
        <w:t xml:space="preserve">аудиторов и </w:t>
      </w:r>
      <w:r w:rsidRPr="000D3EFB">
        <w:rPr>
          <w:bCs/>
          <w:iCs/>
          <w:sz w:val="22"/>
          <w:szCs w:val="22"/>
        </w:rPr>
        <w:t xml:space="preserve">аудиторских организаций  </w:t>
      </w:r>
      <w:proofErr w:type="spellStart"/>
      <w:r w:rsidRPr="000D3EFB">
        <w:rPr>
          <w:bCs/>
          <w:iCs/>
          <w:sz w:val="22"/>
          <w:szCs w:val="22"/>
        </w:rPr>
        <w:t>С</w:t>
      </w:r>
      <w:r w:rsidR="004D37B0" w:rsidRPr="000D3EFB">
        <w:rPr>
          <w:bCs/>
          <w:iCs/>
          <w:sz w:val="22"/>
          <w:szCs w:val="22"/>
        </w:rPr>
        <w:t>аморегулируемая</w:t>
      </w:r>
      <w:proofErr w:type="spellEnd"/>
      <w:r w:rsidR="004D37B0" w:rsidRPr="000D3EFB">
        <w:rPr>
          <w:bCs/>
          <w:iCs/>
          <w:sz w:val="22"/>
          <w:szCs w:val="22"/>
        </w:rPr>
        <w:t xml:space="preserve">  организация аудиторов Н</w:t>
      </w:r>
      <w:r w:rsidR="004D37B0" w:rsidRPr="000D3EFB">
        <w:rPr>
          <w:bCs/>
          <w:iCs/>
          <w:sz w:val="22"/>
          <w:szCs w:val="22"/>
        </w:rPr>
        <w:t>е</w:t>
      </w:r>
      <w:r w:rsidR="004D37B0" w:rsidRPr="000D3EFB">
        <w:rPr>
          <w:bCs/>
          <w:iCs/>
          <w:sz w:val="22"/>
          <w:szCs w:val="22"/>
        </w:rPr>
        <w:t>коммерческое партнерство «Аудиторской организации содружество»</w:t>
      </w:r>
      <w:r w:rsidRPr="000D3EFB">
        <w:rPr>
          <w:bCs/>
          <w:iCs/>
          <w:sz w:val="22"/>
          <w:szCs w:val="22"/>
        </w:rPr>
        <w:t xml:space="preserve"> -  </w:t>
      </w:r>
      <w:r w:rsidR="004D37B0" w:rsidRPr="000D3EFB">
        <w:rPr>
          <w:b/>
          <w:bCs/>
          <w:i/>
          <w:iCs/>
          <w:sz w:val="22"/>
          <w:szCs w:val="22"/>
        </w:rPr>
        <w:t>11206043526</w:t>
      </w:r>
    </w:p>
    <w:p w:rsidR="00B703A6" w:rsidRPr="000D3EFB" w:rsidRDefault="00B703A6" w:rsidP="00B703A6">
      <w:pPr>
        <w:widowControl/>
        <w:autoSpaceDE w:val="0"/>
        <w:autoSpaceDN w:val="0"/>
        <w:adjustRightInd w:val="0"/>
        <w:jc w:val="both"/>
        <w:outlineLvl w:val="4"/>
        <w:rPr>
          <w:b/>
          <w:bCs/>
          <w:i/>
          <w:iCs/>
          <w:sz w:val="22"/>
          <w:szCs w:val="22"/>
        </w:rPr>
      </w:pPr>
      <w:r w:rsidRPr="000D3EFB">
        <w:rPr>
          <w:sz w:val="22"/>
          <w:szCs w:val="22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</w:t>
      </w:r>
      <w:r w:rsidRPr="000D3EFB">
        <w:rPr>
          <w:sz w:val="22"/>
          <w:szCs w:val="22"/>
        </w:rPr>
        <w:t>о</w:t>
      </w:r>
      <w:r w:rsidRPr="000D3EFB">
        <w:rPr>
          <w:sz w:val="22"/>
          <w:szCs w:val="22"/>
        </w:rPr>
        <w:t xml:space="preserve">вой бухгалтерской (финансовой) отчетности эмитента:  </w:t>
      </w:r>
      <w:r w:rsidR="00325F2F" w:rsidRPr="000D3EFB">
        <w:rPr>
          <w:b/>
          <w:bCs/>
          <w:i/>
          <w:iCs/>
          <w:sz w:val="22"/>
          <w:szCs w:val="22"/>
        </w:rPr>
        <w:t>201</w:t>
      </w:r>
      <w:r w:rsidR="006200E8" w:rsidRPr="000D3EFB">
        <w:rPr>
          <w:b/>
          <w:bCs/>
          <w:i/>
          <w:iCs/>
          <w:sz w:val="22"/>
          <w:szCs w:val="22"/>
        </w:rPr>
        <w:t>4.</w:t>
      </w:r>
    </w:p>
    <w:p w:rsidR="00B703A6" w:rsidRPr="00A03C48" w:rsidRDefault="00B703A6" w:rsidP="00B703A6">
      <w:pPr>
        <w:widowControl/>
        <w:autoSpaceDE w:val="0"/>
        <w:autoSpaceDN w:val="0"/>
        <w:adjustRightInd w:val="0"/>
        <w:jc w:val="both"/>
        <w:outlineLvl w:val="4"/>
        <w:rPr>
          <w:b/>
          <w:bCs/>
          <w:i/>
          <w:iCs/>
          <w:sz w:val="22"/>
          <w:szCs w:val="22"/>
        </w:rPr>
      </w:pPr>
      <w:r w:rsidRPr="000D3EFB">
        <w:rPr>
          <w:bCs/>
          <w:iCs/>
          <w:sz w:val="22"/>
          <w:szCs w:val="22"/>
        </w:rPr>
        <w:t>Вид бухгалтерской (финансовой) отчетности эмитента, в отношении которой аудитором проводилась (будет проводиться) независимая проверка:</w:t>
      </w:r>
      <w:r w:rsidRPr="000D3EFB">
        <w:rPr>
          <w:b/>
          <w:bCs/>
          <w:i/>
          <w:iCs/>
          <w:sz w:val="22"/>
          <w:szCs w:val="22"/>
        </w:rPr>
        <w:t xml:space="preserve"> бухгалтерская отчетность.</w:t>
      </w:r>
      <w:r w:rsidRPr="00A03C48">
        <w:rPr>
          <w:b/>
          <w:bCs/>
          <w:i/>
          <w:iCs/>
          <w:sz w:val="22"/>
          <w:szCs w:val="22"/>
        </w:rPr>
        <w:t xml:space="preserve"> </w:t>
      </w:r>
    </w:p>
    <w:p w:rsidR="00B703A6" w:rsidRPr="00A03C48" w:rsidRDefault="00B703A6" w:rsidP="00B703A6">
      <w:pPr>
        <w:rPr>
          <w:b/>
          <w:bCs/>
          <w:i/>
          <w:iCs/>
          <w:sz w:val="22"/>
          <w:szCs w:val="22"/>
        </w:rPr>
      </w:pPr>
    </w:p>
    <w:p w:rsidR="00B703A6" w:rsidRPr="000D3EFB" w:rsidRDefault="00B703A6" w:rsidP="00B703A6">
      <w:pPr>
        <w:pStyle w:val="ConsNormal"/>
        <w:ind w:right="0"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0D3EFB">
        <w:rPr>
          <w:rFonts w:ascii="Times New Roman" w:hAnsi="Times New Roman" w:cs="Times New Roman"/>
          <w:sz w:val="22"/>
          <w:szCs w:val="22"/>
        </w:rPr>
        <w:t xml:space="preserve">Факторы, которые могут оказать влияние на независимость аудитора от эмитента: </w:t>
      </w:r>
      <w:r w:rsidRPr="000D3EF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отсутствуют</w:t>
      </w:r>
    </w:p>
    <w:p w:rsidR="00B703A6" w:rsidRPr="000D3EFB" w:rsidRDefault="00B703A6" w:rsidP="00B703A6">
      <w:pPr>
        <w:rPr>
          <w:sz w:val="22"/>
          <w:szCs w:val="22"/>
        </w:rPr>
      </w:pPr>
      <w:r w:rsidRPr="000D3EFB">
        <w:rPr>
          <w:sz w:val="22"/>
          <w:szCs w:val="22"/>
        </w:rPr>
        <w:t>Порядок выбора аудитора:</w:t>
      </w:r>
    </w:p>
    <w:p w:rsidR="00B703A6" w:rsidRPr="000D3EFB" w:rsidRDefault="00B703A6" w:rsidP="00B703A6">
      <w:pPr>
        <w:rPr>
          <w:b/>
          <w:bCs/>
          <w:i/>
          <w:iCs/>
          <w:sz w:val="22"/>
          <w:szCs w:val="22"/>
        </w:rPr>
      </w:pPr>
      <w:r w:rsidRPr="000D3EFB">
        <w:rPr>
          <w:sz w:val="22"/>
          <w:szCs w:val="22"/>
        </w:rPr>
        <w:t xml:space="preserve">-  </w:t>
      </w:r>
      <w:r w:rsidRPr="000D3EFB">
        <w:rPr>
          <w:b/>
          <w:bCs/>
          <w:i/>
          <w:iCs/>
          <w:sz w:val="22"/>
          <w:szCs w:val="22"/>
        </w:rPr>
        <w:t>утверждение  общим собрание акционеров в порядке,  предусмотренном  Федеральным законом «Об акционерных обществах» № 208-ФЗ  от 26.12.1995 г.</w:t>
      </w:r>
    </w:p>
    <w:p w:rsidR="00B703A6" w:rsidRPr="000D3EFB" w:rsidRDefault="00B703A6" w:rsidP="00B703A6">
      <w:pPr>
        <w:widowControl/>
        <w:autoSpaceDE w:val="0"/>
        <w:autoSpaceDN w:val="0"/>
        <w:adjustRightInd w:val="0"/>
        <w:jc w:val="both"/>
        <w:outlineLvl w:val="4"/>
        <w:rPr>
          <w:b/>
          <w:bCs/>
          <w:i/>
          <w:iCs/>
          <w:sz w:val="22"/>
          <w:szCs w:val="22"/>
        </w:rPr>
      </w:pPr>
      <w:r w:rsidRPr="000D3EFB">
        <w:rPr>
          <w:b/>
          <w:bCs/>
          <w:i/>
          <w:iCs/>
          <w:sz w:val="22"/>
          <w:szCs w:val="22"/>
        </w:rPr>
        <w:t>- выдвижение кандидатуры аудитора для утверждения собранием акционеров Советом директ</w:t>
      </w:r>
      <w:r w:rsidRPr="000D3EFB">
        <w:rPr>
          <w:b/>
          <w:bCs/>
          <w:i/>
          <w:iCs/>
          <w:sz w:val="22"/>
          <w:szCs w:val="22"/>
        </w:rPr>
        <w:t>о</w:t>
      </w:r>
      <w:r w:rsidRPr="000D3EFB">
        <w:rPr>
          <w:b/>
          <w:bCs/>
          <w:i/>
          <w:iCs/>
          <w:sz w:val="22"/>
          <w:szCs w:val="22"/>
        </w:rPr>
        <w:t>ров эмитента</w:t>
      </w:r>
    </w:p>
    <w:p w:rsidR="00B703A6" w:rsidRPr="000D3EFB" w:rsidRDefault="00B703A6" w:rsidP="00B703A6">
      <w:pPr>
        <w:pStyle w:val="ConsNormal"/>
        <w:ind w:right="0"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0D3EFB">
        <w:rPr>
          <w:rFonts w:ascii="Times New Roman" w:hAnsi="Times New Roman" w:cs="Times New Roman"/>
          <w:sz w:val="22"/>
          <w:szCs w:val="22"/>
        </w:rPr>
        <w:t xml:space="preserve">Информация о работах, проводимых аудитором в рамках специальных аудиторских заданий: </w:t>
      </w:r>
      <w:r w:rsidRPr="000D3EF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не пров</w:t>
      </w:r>
      <w:r w:rsidRPr="000D3EF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</w:t>
      </w:r>
      <w:r w:rsidRPr="000D3EF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дились </w:t>
      </w:r>
    </w:p>
    <w:p w:rsidR="00B703A6" w:rsidRPr="000D3EFB" w:rsidRDefault="00B703A6" w:rsidP="00B703A6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0D3EFB">
        <w:rPr>
          <w:rFonts w:ascii="Times New Roman" w:hAnsi="Times New Roman" w:cs="Times New Roman"/>
          <w:sz w:val="22"/>
          <w:szCs w:val="22"/>
        </w:rPr>
        <w:t>Порядок определения размера вознаграждения аудитора:</w:t>
      </w:r>
      <w:r w:rsidRPr="000D3EF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размер вознаграждения аудитора определ</w:t>
      </w:r>
      <w:r w:rsidRPr="000D3EFB">
        <w:rPr>
          <w:rFonts w:ascii="Times New Roman" w:hAnsi="Times New Roman" w:cs="Times New Roman"/>
          <w:b/>
          <w:bCs/>
          <w:i/>
          <w:iCs/>
          <w:sz w:val="22"/>
          <w:szCs w:val="22"/>
        </w:rPr>
        <w:t>я</w:t>
      </w:r>
      <w:r w:rsidRPr="000D3EF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ется советом директоров эмитента</w:t>
      </w:r>
    </w:p>
    <w:p w:rsidR="00B703A6" w:rsidRPr="00A72058" w:rsidRDefault="00B703A6" w:rsidP="00B703A6">
      <w:pPr>
        <w:widowControl/>
        <w:autoSpaceDE w:val="0"/>
        <w:autoSpaceDN w:val="0"/>
        <w:adjustRightInd w:val="0"/>
        <w:jc w:val="both"/>
        <w:outlineLvl w:val="4"/>
        <w:rPr>
          <w:sz w:val="22"/>
          <w:szCs w:val="22"/>
        </w:rPr>
      </w:pPr>
      <w:r w:rsidRPr="000D3EFB">
        <w:rPr>
          <w:sz w:val="22"/>
          <w:szCs w:val="22"/>
        </w:rPr>
        <w:t>Фактический размер вознаграждения, выплаченного эмитентом аудитору по итогам последнего заве</w:t>
      </w:r>
      <w:r w:rsidRPr="000D3EFB">
        <w:rPr>
          <w:sz w:val="22"/>
          <w:szCs w:val="22"/>
        </w:rPr>
        <w:t>р</w:t>
      </w:r>
      <w:r w:rsidRPr="000D3EFB">
        <w:rPr>
          <w:sz w:val="22"/>
          <w:szCs w:val="22"/>
        </w:rPr>
        <w:t xml:space="preserve">шенного финансового года, за который аудитором проводилась независимая проверка бухгалтерской </w:t>
      </w:r>
      <w:r w:rsidRPr="00A72058">
        <w:rPr>
          <w:sz w:val="22"/>
          <w:szCs w:val="22"/>
        </w:rPr>
        <w:t xml:space="preserve">(финансовой) отчетности эмитента: </w:t>
      </w:r>
      <w:r w:rsidRPr="00A72058">
        <w:rPr>
          <w:b/>
          <w:i/>
          <w:sz w:val="22"/>
          <w:szCs w:val="22"/>
        </w:rPr>
        <w:t>2</w:t>
      </w:r>
      <w:r w:rsidR="000D3EFB" w:rsidRPr="00A72058">
        <w:rPr>
          <w:b/>
          <w:i/>
          <w:sz w:val="22"/>
          <w:szCs w:val="22"/>
        </w:rPr>
        <w:t>7</w:t>
      </w:r>
      <w:r w:rsidRPr="00A72058">
        <w:rPr>
          <w:b/>
          <w:i/>
          <w:sz w:val="22"/>
          <w:szCs w:val="22"/>
        </w:rPr>
        <w:t>0 000 рублей</w:t>
      </w:r>
    </w:p>
    <w:p w:rsidR="00B703A6" w:rsidRPr="00DE69AF" w:rsidRDefault="00B703A6" w:rsidP="00B703A6">
      <w:pPr>
        <w:pStyle w:val="ConsNormal"/>
        <w:ind w:right="0"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0D3EFB">
        <w:rPr>
          <w:rFonts w:ascii="Times New Roman" w:hAnsi="Times New Roman" w:cs="Times New Roman"/>
          <w:sz w:val="22"/>
          <w:szCs w:val="22"/>
        </w:rPr>
        <w:t xml:space="preserve">Информация о наличии отсроченных и просроченных платежей за оказанные аудитором услуги: </w:t>
      </w:r>
      <w:r w:rsidRPr="000D3EF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пр</w:t>
      </w:r>
      <w:r w:rsidRPr="000D3EF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</w:t>
      </w:r>
      <w:r w:rsidRPr="000D3EFB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сроченные либо отсроченные платежи за оказанные аудитором услуги отсутствуют</w:t>
      </w:r>
    </w:p>
    <w:p w:rsidR="004E2A00" w:rsidRPr="00DE69AF" w:rsidRDefault="004E2A00">
      <w:pPr>
        <w:pStyle w:val="a9"/>
      </w:pPr>
    </w:p>
    <w:p w:rsidR="004E2A00" w:rsidRPr="00DE69AF" w:rsidRDefault="004E2A00" w:rsidP="00896A6C">
      <w:pPr>
        <w:pStyle w:val="Heading3"/>
        <w:spacing w:before="0" w:after="0"/>
        <w:rPr>
          <w:i/>
          <w:iCs/>
          <w:sz w:val="22"/>
          <w:szCs w:val="22"/>
        </w:rPr>
      </w:pPr>
      <w:r w:rsidRPr="00DE69AF">
        <w:rPr>
          <w:sz w:val="22"/>
          <w:szCs w:val="22"/>
        </w:rPr>
        <w:t>1.4. Сведения об оценщике эмитента.</w:t>
      </w:r>
      <w:r w:rsidR="004E12A3" w:rsidRPr="00DE69AF">
        <w:rPr>
          <w:sz w:val="22"/>
          <w:szCs w:val="22"/>
        </w:rPr>
        <w:t xml:space="preserve">  </w:t>
      </w:r>
    </w:p>
    <w:p w:rsidR="004E2A00" w:rsidRPr="00677C39" w:rsidRDefault="004E12A3" w:rsidP="00896A6C">
      <w:pPr>
        <w:autoSpaceDE w:val="0"/>
        <w:autoSpaceDN w:val="0"/>
        <w:adjustRightInd w:val="0"/>
        <w:spacing w:before="40"/>
        <w:ind w:firstLine="142"/>
        <w:rPr>
          <w:sz w:val="22"/>
          <w:szCs w:val="22"/>
        </w:rPr>
      </w:pPr>
      <w:r w:rsidRPr="00677C39">
        <w:rPr>
          <w:bCs/>
          <w:iCs/>
          <w:sz w:val="22"/>
          <w:szCs w:val="22"/>
        </w:rPr>
        <w:t>Отсутству</w:t>
      </w:r>
      <w:r w:rsidR="00677C39">
        <w:rPr>
          <w:bCs/>
          <w:iCs/>
          <w:sz w:val="22"/>
          <w:szCs w:val="22"/>
        </w:rPr>
        <w:t>ю</w:t>
      </w:r>
      <w:r w:rsidRPr="00677C39">
        <w:rPr>
          <w:bCs/>
          <w:iCs/>
          <w:sz w:val="22"/>
          <w:szCs w:val="22"/>
        </w:rPr>
        <w:t>т</w:t>
      </w:r>
    </w:p>
    <w:p w:rsidR="004E2A00" w:rsidRPr="00DE69AF" w:rsidRDefault="004E2A00" w:rsidP="00896A6C">
      <w:pPr>
        <w:pStyle w:val="Heading3"/>
        <w:spacing w:before="0" w:after="0"/>
        <w:rPr>
          <w:i/>
          <w:iCs/>
          <w:sz w:val="22"/>
          <w:szCs w:val="22"/>
        </w:rPr>
      </w:pPr>
      <w:r w:rsidRPr="00DE69AF">
        <w:rPr>
          <w:sz w:val="22"/>
          <w:szCs w:val="22"/>
        </w:rPr>
        <w:t>1.5. Сведения о консультантах эмитента.</w:t>
      </w:r>
      <w:r w:rsidR="004E12A3" w:rsidRPr="00DE69AF">
        <w:rPr>
          <w:sz w:val="22"/>
          <w:szCs w:val="22"/>
        </w:rPr>
        <w:t xml:space="preserve"> </w:t>
      </w:r>
    </w:p>
    <w:p w:rsidR="00677C39" w:rsidRPr="00677C39" w:rsidRDefault="00677C39" w:rsidP="00677C39">
      <w:pPr>
        <w:autoSpaceDE w:val="0"/>
        <w:autoSpaceDN w:val="0"/>
        <w:adjustRightInd w:val="0"/>
        <w:spacing w:before="40"/>
        <w:ind w:firstLine="142"/>
        <w:rPr>
          <w:sz w:val="22"/>
          <w:szCs w:val="22"/>
        </w:rPr>
      </w:pPr>
      <w:r w:rsidRPr="00677C39">
        <w:rPr>
          <w:bCs/>
          <w:iCs/>
          <w:sz w:val="22"/>
          <w:szCs w:val="22"/>
        </w:rPr>
        <w:t>Отсутству</w:t>
      </w:r>
      <w:r>
        <w:rPr>
          <w:bCs/>
          <w:iCs/>
          <w:sz w:val="22"/>
          <w:szCs w:val="22"/>
        </w:rPr>
        <w:t>ю</w:t>
      </w:r>
      <w:r w:rsidRPr="00677C39">
        <w:rPr>
          <w:bCs/>
          <w:iCs/>
          <w:sz w:val="22"/>
          <w:szCs w:val="22"/>
        </w:rPr>
        <w:t>т</w:t>
      </w:r>
    </w:p>
    <w:p w:rsidR="004E2A00" w:rsidRPr="00DE69AF" w:rsidRDefault="004E2A00" w:rsidP="00896A6C">
      <w:pPr>
        <w:pStyle w:val="a9"/>
        <w:spacing w:before="0"/>
        <w:rPr>
          <w:i/>
          <w:iCs/>
        </w:rPr>
      </w:pPr>
      <w:r w:rsidRPr="00DE69AF">
        <w:t>1.6. Сведения об иных лицах, подписавших  ежеквартальный отчет.</w:t>
      </w:r>
      <w:r w:rsidR="004E12A3" w:rsidRPr="00DE69AF">
        <w:t xml:space="preserve"> </w:t>
      </w:r>
    </w:p>
    <w:p w:rsidR="00677C39" w:rsidRPr="00677C39" w:rsidRDefault="00677C39" w:rsidP="00677C39">
      <w:pPr>
        <w:autoSpaceDE w:val="0"/>
        <w:autoSpaceDN w:val="0"/>
        <w:adjustRightInd w:val="0"/>
        <w:spacing w:before="40"/>
        <w:ind w:firstLine="142"/>
        <w:rPr>
          <w:sz w:val="22"/>
          <w:szCs w:val="22"/>
        </w:rPr>
      </w:pPr>
      <w:r w:rsidRPr="00677C39">
        <w:rPr>
          <w:bCs/>
          <w:iCs/>
          <w:sz w:val="22"/>
          <w:szCs w:val="22"/>
        </w:rPr>
        <w:t>Отсутству</w:t>
      </w:r>
      <w:r>
        <w:rPr>
          <w:bCs/>
          <w:iCs/>
          <w:sz w:val="22"/>
          <w:szCs w:val="22"/>
        </w:rPr>
        <w:t>ю</w:t>
      </w:r>
      <w:r w:rsidRPr="00677C39">
        <w:rPr>
          <w:bCs/>
          <w:iCs/>
          <w:sz w:val="22"/>
          <w:szCs w:val="22"/>
        </w:rPr>
        <w:t>т</w:t>
      </w:r>
    </w:p>
    <w:p w:rsidR="0075520A" w:rsidRPr="00DE69AF" w:rsidRDefault="0075520A" w:rsidP="00896A6C">
      <w:pPr>
        <w:pStyle w:val="a9"/>
        <w:jc w:val="center"/>
      </w:pPr>
    </w:p>
    <w:p w:rsidR="004E2A00" w:rsidRPr="002262F4" w:rsidRDefault="004E2A00" w:rsidP="00DE69AF">
      <w:pPr>
        <w:pStyle w:val="a9"/>
        <w:jc w:val="left"/>
        <w:rPr>
          <w:sz w:val="24"/>
          <w:szCs w:val="24"/>
        </w:rPr>
      </w:pPr>
      <w:r w:rsidRPr="002262F4">
        <w:rPr>
          <w:sz w:val="24"/>
          <w:szCs w:val="24"/>
        </w:rPr>
        <w:t>2.Основная информация о финансово-экономическом состоянии эмитента.</w:t>
      </w:r>
    </w:p>
    <w:p w:rsidR="00656E17" w:rsidRDefault="00A77C4A" w:rsidP="00896A6C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 w:rsidRPr="002262F4">
        <w:rPr>
          <w:b/>
          <w:bCs/>
          <w:sz w:val="22"/>
          <w:szCs w:val="22"/>
        </w:rPr>
        <w:t>2.1.Показатели финансово-экон</w:t>
      </w:r>
      <w:r w:rsidR="00C118A0" w:rsidRPr="002262F4">
        <w:rPr>
          <w:b/>
          <w:bCs/>
          <w:sz w:val="22"/>
          <w:szCs w:val="22"/>
        </w:rPr>
        <w:t>омической деятельности эмитента:</w:t>
      </w:r>
    </w:p>
    <w:p w:rsidR="002B4EFE" w:rsidRDefault="002B4EFE" w:rsidP="00896A6C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375"/>
        <w:gridCol w:w="3375"/>
      </w:tblGrid>
      <w:tr w:rsidR="002B4EFE" w:rsidRPr="002B4EFE" w:rsidTr="00441B2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FE" w:rsidRPr="002B4EFE" w:rsidRDefault="002B4EFE" w:rsidP="002B4EF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4EF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Наименование      </w:t>
            </w:r>
            <w:r w:rsidRPr="002B4EF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показателя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FE" w:rsidRPr="00722C85" w:rsidRDefault="009B39FD" w:rsidP="00CE3CB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722C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ев</w:t>
            </w:r>
            <w:r w:rsidRPr="00722C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06644" w:rsidRPr="00722C85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406E5C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406644" w:rsidRPr="00722C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  <w:p w:rsidR="002B4EFE" w:rsidRPr="00722C85" w:rsidRDefault="002B4EFE" w:rsidP="002B4EF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FE" w:rsidRPr="00722C85" w:rsidRDefault="009B39FD" w:rsidP="00406E5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406644" w:rsidRPr="00722C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ев</w:t>
            </w:r>
            <w:r w:rsidR="00406644" w:rsidRPr="00722C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201</w:t>
            </w:r>
            <w:r w:rsidR="00406E5C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406644" w:rsidRPr="00722C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</w:tc>
      </w:tr>
      <w:tr w:rsidR="00441B2A" w:rsidRPr="002B4EFE" w:rsidTr="00441B2A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2A" w:rsidRPr="002B4EFE" w:rsidRDefault="00441B2A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4E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Производительность     </w:t>
            </w:r>
            <w:r w:rsidRPr="002B4EF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труда, руб./чел.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FB" w:rsidRPr="000D3EFB" w:rsidRDefault="000D3EFB" w:rsidP="000D3EFB">
            <w:pPr>
              <w:jc w:val="right"/>
              <w:rPr>
                <w:sz w:val="22"/>
                <w:szCs w:val="22"/>
                <w:lang w:val="en-US"/>
              </w:rPr>
            </w:pPr>
            <w:r w:rsidRPr="000D3EFB">
              <w:rPr>
                <w:sz w:val="22"/>
                <w:szCs w:val="22"/>
                <w:lang w:val="en-US"/>
              </w:rPr>
              <w:t>745 043</w:t>
            </w:r>
          </w:p>
          <w:p w:rsidR="00441B2A" w:rsidRPr="00406E5C" w:rsidRDefault="00441B2A" w:rsidP="00441B2A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2A" w:rsidRPr="00413DFE" w:rsidRDefault="00413DFE" w:rsidP="00732BBC">
            <w:pPr>
              <w:jc w:val="right"/>
              <w:rPr>
                <w:sz w:val="22"/>
                <w:szCs w:val="22"/>
              </w:rPr>
            </w:pPr>
            <w:r w:rsidRPr="00413DFE">
              <w:rPr>
                <w:sz w:val="22"/>
                <w:szCs w:val="22"/>
              </w:rPr>
              <w:t>956260</w:t>
            </w:r>
          </w:p>
          <w:p w:rsidR="00441B2A" w:rsidRPr="00406E5C" w:rsidRDefault="00441B2A" w:rsidP="00CE3CBF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val="en-US"/>
              </w:rPr>
            </w:pPr>
          </w:p>
        </w:tc>
      </w:tr>
      <w:tr w:rsidR="00441B2A" w:rsidRPr="00413DFE" w:rsidTr="000D3EFB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2A" w:rsidRPr="002B4EFE" w:rsidRDefault="00441B2A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4EFE">
              <w:rPr>
                <w:rFonts w:ascii="Times New Roman" w:hAnsi="Times New Roman" w:cs="Times New Roman"/>
                <w:bCs/>
                <w:sz w:val="22"/>
                <w:szCs w:val="22"/>
              </w:rPr>
              <w:t>Отношение       размера</w:t>
            </w:r>
            <w:r w:rsidRPr="002B4EF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задолженности         к</w:t>
            </w:r>
            <w:r w:rsidRPr="002B4EF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собственному капиталу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B2A" w:rsidRPr="000D3EFB" w:rsidRDefault="00441B2A" w:rsidP="000D3EFB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D3EFB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0D3EFB" w:rsidRPr="000D3EFB">
              <w:rPr>
                <w:rFonts w:ascii="Times New Roman" w:hAnsi="Times New Roman" w:cs="Times New Roman"/>
                <w:bCs/>
                <w:sz w:val="22"/>
                <w:szCs w:val="22"/>
              </w:rPr>
              <w:t>47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2A" w:rsidRPr="00413DFE" w:rsidRDefault="00441B2A" w:rsidP="00413DFE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0,4</w:t>
            </w:r>
            <w:r w:rsidR="00413DFE"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</w:tr>
      <w:tr w:rsidR="00441B2A" w:rsidRPr="002B4EFE" w:rsidTr="000D3EFB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2A" w:rsidRPr="002B4EFE" w:rsidRDefault="00441B2A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4EFE">
              <w:rPr>
                <w:rFonts w:ascii="Times New Roman" w:hAnsi="Times New Roman" w:cs="Times New Roman"/>
                <w:bCs/>
                <w:sz w:val="22"/>
                <w:szCs w:val="22"/>
              </w:rPr>
              <w:t>Отношение       размера</w:t>
            </w:r>
            <w:r w:rsidRPr="002B4EF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долгосрочной           </w:t>
            </w:r>
            <w:r w:rsidRPr="002B4EF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задолженности  к  сумме</w:t>
            </w:r>
            <w:r w:rsidRPr="002B4EF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долгосрочной           </w:t>
            </w:r>
            <w:r w:rsidRPr="002B4EF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задолженности         и</w:t>
            </w:r>
            <w:r w:rsidRPr="002B4EF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собственного капитала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B2A" w:rsidRPr="000D3EFB" w:rsidRDefault="00441B2A" w:rsidP="00441B2A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3EFB">
              <w:rPr>
                <w:rFonts w:ascii="Times New Roman" w:hAnsi="Times New Roman" w:cs="Times New Roman"/>
                <w:bCs/>
                <w:sz w:val="22"/>
                <w:szCs w:val="22"/>
              </w:rPr>
              <w:t>0,04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2A" w:rsidRPr="00406E5C" w:rsidRDefault="00441B2A" w:rsidP="00CE3CBF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0,04</w:t>
            </w:r>
          </w:p>
        </w:tc>
      </w:tr>
      <w:tr w:rsidR="00441B2A" w:rsidRPr="002B4EFE" w:rsidTr="000D3EFB">
        <w:trPr>
          <w:cantSplit/>
          <w:trHeight w:val="14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2A" w:rsidRPr="002B4EFE" w:rsidRDefault="00441B2A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4EFE">
              <w:rPr>
                <w:rFonts w:ascii="Times New Roman" w:hAnsi="Times New Roman" w:cs="Times New Roman"/>
                <w:bCs/>
                <w:sz w:val="22"/>
                <w:szCs w:val="22"/>
              </w:rPr>
              <w:t>Степень покрытия долгов</w:t>
            </w:r>
            <w:r w:rsidRPr="002B4EF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текущими       доходами</w:t>
            </w:r>
            <w:r w:rsidRPr="002B4EF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(прибылью)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B2A" w:rsidRPr="000D3EFB" w:rsidRDefault="000D3EFB" w:rsidP="00441B2A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3EFB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  <w:p w:rsidR="000D3EFB" w:rsidRPr="000D3EFB" w:rsidRDefault="000D3EFB" w:rsidP="00441B2A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1B2A" w:rsidRPr="000D3EFB" w:rsidRDefault="00441B2A" w:rsidP="00441B2A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2A" w:rsidRPr="00413DFE" w:rsidRDefault="00202FE7" w:rsidP="00CE3CBF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</w:p>
          <w:p w:rsidR="00202FE7" w:rsidRPr="00413DFE" w:rsidRDefault="00202FE7" w:rsidP="00CE3CBF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441B2A" w:rsidRPr="002B4EFE" w:rsidTr="000D3EFB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2A" w:rsidRPr="002B4EFE" w:rsidRDefault="00441B2A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4EFE">
              <w:rPr>
                <w:rFonts w:ascii="Times New Roman" w:hAnsi="Times New Roman" w:cs="Times New Roman"/>
                <w:bCs/>
                <w:sz w:val="22"/>
                <w:szCs w:val="22"/>
              </w:rPr>
              <w:t>Уровень    просроченной</w:t>
            </w:r>
            <w:r w:rsidRPr="002B4EF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задолженности, %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B2A" w:rsidRPr="000D3EFB" w:rsidRDefault="00441B2A" w:rsidP="00441B2A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3EFB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2A" w:rsidRPr="00413DFE" w:rsidRDefault="00441B2A" w:rsidP="00CE3CBF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  <w:p w:rsidR="00441B2A" w:rsidRPr="00413DFE" w:rsidRDefault="00441B2A" w:rsidP="00CE3CBF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2B4EFE" w:rsidRDefault="002B4EFE" w:rsidP="00896A6C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</w:p>
    <w:p w:rsidR="00656E17" w:rsidRPr="00406E5C" w:rsidRDefault="00656E17" w:rsidP="005B4A02">
      <w:pPr>
        <w:autoSpaceDE w:val="0"/>
        <w:autoSpaceDN w:val="0"/>
        <w:adjustRightInd w:val="0"/>
        <w:spacing w:before="40"/>
        <w:jc w:val="both"/>
        <w:rPr>
          <w:sz w:val="22"/>
          <w:szCs w:val="22"/>
          <w:highlight w:val="yellow"/>
        </w:rPr>
      </w:pPr>
    </w:p>
    <w:p w:rsidR="007A4866" w:rsidRPr="00441B2A" w:rsidRDefault="007A4866" w:rsidP="005B4A02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  <w:r w:rsidRPr="000D3EFB">
        <w:rPr>
          <w:sz w:val="22"/>
          <w:szCs w:val="22"/>
        </w:rPr>
        <w:t xml:space="preserve">Анализ финансового положения эмитента на основе экономического анализа динамики приведенных показателей: </w:t>
      </w:r>
      <w:r w:rsidR="00565420" w:rsidRPr="000D3EFB">
        <w:rPr>
          <w:sz w:val="22"/>
          <w:szCs w:val="22"/>
        </w:rPr>
        <w:t>за 201</w:t>
      </w:r>
      <w:r w:rsidR="00406E5C" w:rsidRPr="000D3EFB">
        <w:rPr>
          <w:sz w:val="22"/>
          <w:szCs w:val="22"/>
        </w:rPr>
        <w:t>3</w:t>
      </w:r>
      <w:r w:rsidR="00565420" w:rsidRPr="000D3EFB">
        <w:rPr>
          <w:sz w:val="22"/>
          <w:szCs w:val="22"/>
        </w:rPr>
        <w:t xml:space="preserve"> год приведен в пояснительной записке к годовой отчетности, за </w:t>
      </w:r>
      <w:r w:rsidR="009B39FD" w:rsidRPr="000D3EFB">
        <w:rPr>
          <w:sz w:val="22"/>
          <w:szCs w:val="22"/>
        </w:rPr>
        <w:t>2</w:t>
      </w:r>
      <w:r w:rsidR="00565420" w:rsidRPr="000D3EFB">
        <w:rPr>
          <w:sz w:val="22"/>
          <w:szCs w:val="22"/>
        </w:rPr>
        <w:t xml:space="preserve"> квартал 201</w:t>
      </w:r>
      <w:r w:rsidR="00406E5C" w:rsidRPr="000D3EFB">
        <w:rPr>
          <w:sz w:val="22"/>
          <w:szCs w:val="22"/>
        </w:rPr>
        <w:t>4</w:t>
      </w:r>
      <w:r w:rsidR="00565420" w:rsidRPr="000D3EFB">
        <w:rPr>
          <w:sz w:val="22"/>
          <w:szCs w:val="22"/>
        </w:rPr>
        <w:t xml:space="preserve"> года </w:t>
      </w:r>
      <w:r w:rsidR="009D659B" w:rsidRPr="000D3EFB">
        <w:rPr>
          <w:bCs/>
          <w:iCs/>
          <w:sz w:val="22"/>
          <w:szCs w:val="22"/>
        </w:rPr>
        <w:t>не составляется</w:t>
      </w:r>
      <w:r w:rsidR="00565420" w:rsidRPr="000D3EFB">
        <w:rPr>
          <w:bCs/>
          <w:iCs/>
          <w:sz w:val="22"/>
          <w:szCs w:val="22"/>
        </w:rPr>
        <w:t>.</w:t>
      </w:r>
    </w:p>
    <w:p w:rsidR="00675DA7" w:rsidRPr="00441B2A" w:rsidRDefault="00675DA7" w:rsidP="00AA3245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50838" w:rsidRPr="00DE69AF" w:rsidRDefault="00D50838" w:rsidP="00AA3245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E69AF">
        <w:rPr>
          <w:rFonts w:ascii="Times New Roman" w:hAnsi="Times New Roman" w:cs="Times New Roman"/>
          <w:b/>
          <w:bCs/>
          <w:sz w:val="22"/>
          <w:szCs w:val="22"/>
        </w:rPr>
        <w:t>2.2. Рыночная капитализация эмитента</w:t>
      </w:r>
      <w:r w:rsidR="00982C41" w:rsidRPr="00DE69A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D50838" w:rsidRPr="00DE69AF" w:rsidRDefault="00051BD1" w:rsidP="00AA3245">
      <w:pPr>
        <w:pStyle w:val="ConsNormal"/>
        <w:ind w:left="567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E69AF">
        <w:rPr>
          <w:rFonts w:ascii="Times New Roman" w:hAnsi="Times New Roman" w:cs="Times New Roman"/>
          <w:sz w:val="22"/>
          <w:szCs w:val="22"/>
        </w:rPr>
        <w:t>---</w:t>
      </w:r>
    </w:p>
    <w:p w:rsidR="00F6776E" w:rsidRDefault="00F6776E" w:rsidP="00AA3245">
      <w:pPr>
        <w:pStyle w:val="21"/>
        <w:widowControl w:val="0"/>
        <w:autoSpaceDE w:val="0"/>
        <w:autoSpaceDN w:val="0"/>
        <w:adjustRightInd w:val="0"/>
        <w:spacing w:before="40"/>
        <w:ind w:left="0"/>
        <w:jc w:val="left"/>
        <w:rPr>
          <w:b/>
          <w:bCs/>
        </w:rPr>
      </w:pPr>
    </w:p>
    <w:p w:rsidR="00F6776E" w:rsidRDefault="00F6776E" w:rsidP="00AA3245">
      <w:pPr>
        <w:pStyle w:val="21"/>
        <w:widowControl w:val="0"/>
        <w:autoSpaceDE w:val="0"/>
        <w:autoSpaceDN w:val="0"/>
        <w:adjustRightInd w:val="0"/>
        <w:spacing w:before="40"/>
        <w:ind w:left="0"/>
        <w:jc w:val="left"/>
        <w:rPr>
          <w:b/>
          <w:bCs/>
        </w:rPr>
      </w:pPr>
    </w:p>
    <w:p w:rsidR="00D50838" w:rsidRPr="00E53402" w:rsidRDefault="00D50838" w:rsidP="00AA3245">
      <w:pPr>
        <w:pStyle w:val="21"/>
        <w:widowControl w:val="0"/>
        <w:autoSpaceDE w:val="0"/>
        <w:autoSpaceDN w:val="0"/>
        <w:adjustRightInd w:val="0"/>
        <w:spacing w:before="40"/>
        <w:ind w:left="0"/>
        <w:jc w:val="left"/>
        <w:rPr>
          <w:b/>
          <w:bCs/>
        </w:rPr>
      </w:pPr>
      <w:r w:rsidRPr="00E53402">
        <w:rPr>
          <w:b/>
          <w:bCs/>
        </w:rPr>
        <w:t>2.3. Обязательства эмитента.</w:t>
      </w:r>
    </w:p>
    <w:p w:rsidR="00D50838" w:rsidRDefault="00D50838" w:rsidP="00AA3245">
      <w:pPr>
        <w:pStyle w:val="21"/>
        <w:widowControl w:val="0"/>
        <w:autoSpaceDE w:val="0"/>
        <w:autoSpaceDN w:val="0"/>
        <w:adjustRightInd w:val="0"/>
        <w:spacing w:before="40"/>
        <w:ind w:left="0"/>
        <w:jc w:val="left"/>
        <w:rPr>
          <w:b/>
          <w:bCs/>
        </w:rPr>
      </w:pPr>
      <w:r w:rsidRPr="00E53402">
        <w:rPr>
          <w:b/>
          <w:bCs/>
        </w:rPr>
        <w:t xml:space="preserve">2.3.1. </w:t>
      </w:r>
      <w:r w:rsidR="007B5EBC">
        <w:rPr>
          <w:b/>
          <w:bCs/>
        </w:rPr>
        <w:t>Заемные средства и к</w:t>
      </w:r>
      <w:r w:rsidRPr="00E53402">
        <w:rPr>
          <w:b/>
          <w:bCs/>
        </w:rPr>
        <w:t>редиторская задолженность</w:t>
      </w:r>
      <w:r w:rsidR="003E7547">
        <w:rPr>
          <w:b/>
          <w:bCs/>
        </w:rPr>
        <w:t>:</w:t>
      </w:r>
    </w:p>
    <w:p w:rsidR="00BB5093" w:rsidRDefault="00BB5093" w:rsidP="00AA3245">
      <w:pPr>
        <w:pStyle w:val="21"/>
        <w:widowControl w:val="0"/>
        <w:autoSpaceDE w:val="0"/>
        <w:autoSpaceDN w:val="0"/>
        <w:adjustRightInd w:val="0"/>
        <w:spacing w:before="40"/>
        <w:ind w:left="0"/>
        <w:jc w:val="left"/>
        <w:rPr>
          <w:b/>
          <w:bCs/>
        </w:rPr>
      </w:pPr>
    </w:p>
    <w:tbl>
      <w:tblPr>
        <w:tblStyle w:val="ad"/>
        <w:tblW w:w="0" w:type="auto"/>
        <w:tblInd w:w="567" w:type="dxa"/>
        <w:tblLook w:val="04A0"/>
      </w:tblPr>
      <w:tblGrid>
        <w:gridCol w:w="5920"/>
        <w:gridCol w:w="2977"/>
      </w:tblGrid>
      <w:tr w:rsidR="009B39FD" w:rsidRPr="004968CF" w:rsidTr="009B39FD">
        <w:tc>
          <w:tcPr>
            <w:tcW w:w="5920" w:type="dxa"/>
            <w:vMerge w:val="restart"/>
          </w:tcPr>
          <w:p w:rsidR="009B39FD" w:rsidRPr="004968CF" w:rsidRDefault="009B39FD" w:rsidP="0096321E">
            <w:pPr>
              <w:pStyle w:val="21"/>
              <w:widowControl w:val="0"/>
              <w:ind w:left="0"/>
              <w:jc w:val="center"/>
              <w:rPr>
                <w:b/>
                <w:bCs/>
              </w:rPr>
            </w:pPr>
            <w:r w:rsidRPr="004968CF">
              <w:rPr>
                <w:b/>
              </w:rPr>
              <w:t>Наименование показателя</w:t>
            </w:r>
          </w:p>
        </w:tc>
        <w:tc>
          <w:tcPr>
            <w:tcW w:w="2977" w:type="dxa"/>
          </w:tcPr>
          <w:p w:rsidR="009B39FD" w:rsidRPr="004968CF" w:rsidRDefault="009B39FD" w:rsidP="0096321E">
            <w:pPr>
              <w:pStyle w:val="21"/>
              <w:widowControl w:val="0"/>
              <w:ind w:left="0"/>
              <w:jc w:val="center"/>
              <w:rPr>
                <w:b/>
                <w:bCs/>
              </w:rPr>
            </w:pPr>
            <w:r w:rsidRPr="004968CF">
              <w:rPr>
                <w:b/>
              </w:rPr>
              <w:t>Значение показателя, руб.</w:t>
            </w:r>
          </w:p>
        </w:tc>
      </w:tr>
      <w:tr w:rsidR="009B39FD" w:rsidRPr="004968CF" w:rsidTr="009B39FD">
        <w:tc>
          <w:tcPr>
            <w:tcW w:w="5920" w:type="dxa"/>
            <w:vMerge/>
          </w:tcPr>
          <w:p w:rsidR="009B39FD" w:rsidRPr="004968CF" w:rsidRDefault="009B39FD" w:rsidP="00197FE1">
            <w:pPr>
              <w:pStyle w:val="21"/>
              <w:widowControl w:val="0"/>
              <w:ind w:left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9B39FD" w:rsidRPr="004968CF" w:rsidRDefault="009B39FD" w:rsidP="00406E5C">
            <w:pPr>
              <w:pStyle w:val="21"/>
              <w:widowControl w:val="0"/>
              <w:ind w:left="0"/>
              <w:jc w:val="center"/>
              <w:rPr>
                <w:bCs/>
              </w:rPr>
            </w:pPr>
            <w:r w:rsidRPr="004968CF">
              <w:rPr>
                <w:bCs/>
              </w:rPr>
              <w:t>за 6 месяцев 201</w:t>
            </w:r>
            <w:r w:rsidR="00406E5C" w:rsidRPr="004968CF">
              <w:rPr>
                <w:bCs/>
              </w:rPr>
              <w:t>4</w:t>
            </w:r>
            <w:r w:rsidRPr="004968CF">
              <w:rPr>
                <w:bCs/>
              </w:rPr>
              <w:t xml:space="preserve"> г.</w:t>
            </w:r>
          </w:p>
        </w:tc>
      </w:tr>
      <w:tr w:rsidR="009B39FD" w:rsidRPr="004968CF" w:rsidTr="009B39FD">
        <w:tc>
          <w:tcPr>
            <w:tcW w:w="5920" w:type="dxa"/>
          </w:tcPr>
          <w:p w:rsidR="009B39FD" w:rsidRPr="004968CF" w:rsidRDefault="009B39FD" w:rsidP="00F7037C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968CF">
              <w:t>Долгосрочные заемные средства</w:t>
            </w:r>
          </w:p>
        </w:tc>
        <w:tc>
          <w:tcPr>
            <w:tcW w:w="2977" w:type="dxa"/>
          </w:tcPr>
          <w:p w:rsidR="009B39FD" w:rsidRPr="004968CF" w:rsidRDefault="009B39FD" w:rsidP="00935C5A">
            <w:pPr>
              <w:pStyle w:val="21"/>
              <w:widowControl w:val="0"/>
              <w:ind w:left="0"/>
              <w:jc w:val="right"/>
              <w:rPr>
                <w:b/>
                <w:bCs/>
              </w:rPr>
            </w:pPr>
            <w:r w:rsidRPr="004968CF">
              <w:rPr>
                <w:b/>
                <w:bCs/>
              </w:rPr>
              <w:t>0</w:t>
            </w:r>
          </w:p>
        </w:tc>
      </w:tr>
      <w:tr w:rsidR="009B39FD" w:rsidRPr="004968CF" w:rsidTr="009B39FD">
        <w:tc>
          <w:tcPr>
            <w:tcW w:w="5920" w:type="dxa"/>
          </w:tcPr>
          <w:p w:rsidR="009B39FD" w:rsidRPr="004968CF" w:rsidRDefault="009B39FD" w:rsidP="00F7037C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968CF">
              <w:t>в том числе:</w:t>
            </w:r>
          </w:p>
        </w:tc>
        <w:tc>
          <w:tcPr>
            <w:tcW w:w="2977" w:type="dxa"/>
          </w:tcPr>
          <w:p w:rsidR="009B39FD" w:rsidRPr="004968CF" w:rsidRDefault="009B39FD" w:rsidP="00935C5A">
            <w:pPr>
              <w:pStyle w:val="21"/>
              <w:widowControl w:val="0"/>
              <w:ind w:left="0"/>
              <w:jc w:val="right"/>
              <w:rPr>
                <w:b/>
                <w:bCs/>
              </w:rPr>
            </w:pPr>
          </w:p>
        </w:tc>
      </w:tr>
      <w:tr w:rsidR="009B39FD" w:rsidRPr="004968CF" w:rsidTr="009B39FD">
        <w:tc>
          <w:tcPr>
            <w:tcW w:w="5920" w:type="dxa"/>
          </w:tcPr>
          <w:p w:rsidR="009B39FD" w:rsidRPr="004968CF" w:rsidRDefault="009B39FD" w:rsidP="00F7037C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968CF">
              <w:t>кредиты</w:t>
            </w:r>
          </w:p>
        </w:tc>
        <w:tc>
          <w:tcPr>
            <w:tcW w:w="2977" w:type="dxa"/>
          </w:tcPr>
          <w:p w:rsidR="009B39FD" w:rsidRPr="004968CF" w:rsidRDefault="009B39FD" w:rsidP="00935C5A">
            <w:pPr>
              <w:pStyle w:val="21"/>
              <w:widowControl w:val="0"/>
              <w:ind w:left="0"/>
              <w:jc w:val="right"/>
              <w:rPr>
                <w:b/>
                <w:bCs/>
              </w:rPr>
            </w:pPr>
          </w:p>
        </w:tc>
      </w:tr>
      <w:tr w:rsidR="009B39FD" w:rsidRPr="004968CF" w:rsidTr="009B39FD">
        <w:tc>
          <w:tcPr>
            <w:tcW w:w="5920" w:type="dxa"/>
          </w:tcPr>
          <w:p w:rsidR="009B39FD" w:rsidRPr="004968CF" w:rsidRDefault="009B39FD" w:rsidP="00F7037C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968CF">
              <w:t xml:space="preserve">займы, за исключением </w:t>
            </w:r>
            <w:proofErr w:type="gramStart"/>
            <w:r w:rsidRPr="004968CF">
              <w:t>облигационных</w:t>
            </w:r>
            <w:proofErr w:type="gramEnd"/>
          </w:p>
        </w:tc>
        <w:tc>
          <w:tcPr>
            <w:tcW w:w="2977" w:type="dxa"/>
          </w:tcPr>
          <w:p w:rsidR="009B39FD" w:rsidRPr="004968CF" w:rsidRDefault="009B39FD" w:rsidP="00935C5A">
            <w:pPr>
              <w:pStyle w:val="21"/>
              <w:widowControl w:val="0"/>
              <w:ind w:left="0"/>
              <w:jc w:val="right"/>
              <w:rPr>
                <w:b/>
                <w:bCs/>
              </w:rPr>
            </w:pPr>
          </w:p>
        </w:tc>
      </w:tr>
      <w:tr w:rsidR="009B39FD" w:rsidRPr="004968CF" w:rsidTr="009B39FD">
        <w:tc>
          <w:tcPr>
            <w:tcW w:w="5920" w:type="dxa"/>
          </w:tcPr>
          <w:p w:rsidR="009B39FD" w:rsidRPr="004968CF" w:rsidRDefault="009B39FD" w:rsidP="00DE37F2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968CF">
              <w:t>облигационные займы</w:t>
            </w:r>
          </w:p>
        </w:tc>
        <w:tc>
          <w:tcPr>
            <w:tcW w:w="2977" w:type="dxa"/>
          </w:tcPr>
          <w:p w:rsidR="009B39FD" w:rsidRPr="004968CF" w:rsidRDefault="009B39FD" w:rsidP="00935C5A">
            <w:pPr>
              <w:pStyle w:val="21"/>
              <w:widowControl w:val="0"/>
              <w:ind w:left="0"/>
              <w:jc w:val="right"/>
              <w:rPr>
                <w:b/>
                <w:bCs/>
              </w:rPr>
            </w:pPr>
          </w:p>
        </w:tc>
      </w:tr>
      <w:tr w:rsidR="009B39FD" w:rsidRPr="004968CF" w:rsidTr="009B39FD">
        <w:tc>
          <w:tcPr>
            <w:tcW w:w="5920" w:type="dxa"/>
          </w:tcPr>
          <w:p w:rsidR="009B39FD" w:rsidRPr="004968CF" w:rsidRDefault="009B39FD" w:rsidP="00DE37F2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968CF">
              <w:t>Краткосрочные заемные средства</w:t>
            </w:r>
          </w:p>
        </w:tc>
        <w:tc>
          <w:tcPr>
            <w:tcW w:w="2977" w:type="dxa"/>
          </w:tcPr>
          <w:p w:rsidR="009B39FD" w:rsidRPr="004968CF" w:rsidRDefault="009B39FD" w:rsidP="00935C5A">
            <w:pPr>
              <w:pStyle w:val="21"/>
              <w:widowControl w:val="0"/>
              <w:ind w:left="0"/>
              <w:jc w:val="right"/>
              <w:rPr>
                <w:b/>
                <w:bCs/>
              </w:rPr>
            </w:pPr>
            <w:r w:rsidRPr="004968CF">
              <w:rPr>
                <w:b/>
                <w:bCs/>
              </w:rPr>
              <w:t>1 500  000</w:t>
            </w:r>
          </w:p>
        </w:tc>
      </w:tr>
      <w:tr w:rsidR="009B39FD" w:rsidRPr="004968CF" w:rsidTr="009B39FD">
        <w:tc>
          <w:tcPr>
            <w:tcW w:w="5920" w:type="dxa"/>
          </w:tcPr>
          <w:p w:rsidR="009B39FD" w:rsidRPr="004968CF" w:rsidRDefault="009B39FD" w:rsidP="00DE37F2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968CF">
              <w:t>в том числе:</w:t>
            </w:r>
          </w:p>
        </w:tc>
        <w:tc>
          <w:tcPr>
            <w:tcW w:w="2977" w:type="dxa"/>
          </w:tcPr>
          <w:p w:rsidR="009B39FD" w:rsidRPr="004968CF" w:rsidRDefault="009B39FD" w:rsidP="00935C5A">
            <w:pPr>
              <w:pStyle w:val="21"/>
              <w:widowControl w:val="0"/>
              <w:ind w:left="0"/>
              <w:jc w:val="right"/>
              <w:rPr>
                <w:b/>
                <w:bCs/>
              </w:rPr>
            </w:pPr>
          </w:p>
        </w:tc>
      </w:tr>
      <w:tr w:rsidR="009B39FD" w:rsidRPr="004968CF" w:rsidTr="009B39FD">
        <w:tc>
          <w:tcPr>
            <w:tcW w:w="5920" w:type="dxa"/>
          </w:tcPr>
          <w:p w:rsidR="009B39FD" w:rsidRPr="004968CF" w:rsidRDefault="009B39FD" w:rsidP="00DE37F2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968CF">
              <w:t>кредиты</w:t>
            </w:r>
          </w:p>
        </w:tc>
        <w:tc>
          <w:tcPr>
            <w:tcW w:w="2977" w:type="dxa"/>
          </w:tcPr>
          <w:p w:rsidR="009B39FD" w:rsidRPr="004968CF" w:rsidRDefault="009B39FD" w:rsidP="00935C5A">
            <w:pPr>
              <w:pStyle w:val="21"/>
              <w:widowControl w:val="0"/>
              <w:ind w:left="0"/>
              <w:jc w:val="right"/>
              <w:rPr>
                <w:b/>
                <w:bCs/>
              </w:rPr>
            </w:pPr>
          </w:p>
        </w:tc>
      </w:tr>
      <w:tr w:rsidR="009B39FD" w:rsidRPr="004968CF" w:rsidTr="009B39FD">
        <w:tc>
          <w:tcPr>
            <w:tcW w:w="5920" w:type="dxa"/>
          </w:tcPr>
          <w:p w:rsidR="009B39FD" w:rsidRPr="004968CF" w:rsidRDefault="009B39FD" w:rsidP="00DE37F2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968CF">
              <w:t xml:space="preserve">займы, за исключением </w:t>
            </w:r>
            <w:proofErr w:type="gramStart"/>
            <w:r w:rsidRPr="004968CF">
              <w:t>облигационных</w:t>
            </w:r>
            <w:proofErr w:type="gramEnd"/>
          </w:p>
        </w:tc>
        <w:tc>
          <w:tcPr>
            <w:tcW w:w="2977" w:type="dxa"/>
          </w:tcPr>
          <w:p w:rsidR="009B39FD" w:rsidRPr="004968CF" w:rsidRDefault="009B39FD" w:rsidP="00935C5A">
            <w:pPr>
              <w:pStyle w:val="21"/>
              <w:widowControl w:val="0"/>
              <w:ind w:left="0"/>
              <w:jc w:val="right"/>
              <w:rPr>
                <w:b/>
                <w:bCs/>
              </w:rPr>
            </w:pPr>
          </w:p>
        </w:tc>
      </w:tr>
      <w:tr w:rsidR="009B39FD" w:rsidRPr="004968CF" w:rsidTr="009B39FD">
        <w:tc>
          <w:tcPr>
            <w:tcW w:w="5920" w:type="dxa"/>
          </w:tcPr>
          <w:p w:rsidR="009B39FD" w:rsidRPr="004968CF" w:rsidRDefault="009B39FD" w:rsidP="00741B95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968CF">
              <w:t>облигационные займы</w:t>
            </w:r>
          </w:p>
        </w:tc>
        <w:tc>
          <w:tcPr>
            <w:tcW w:w="2977" w:type="dxa"/>
          </w:tcPr>
          <w:p w:rsidR="009B39FD" w:rsidRPr="004968CF" w:rsidRDefault="009B39FD" w:rsidP="00935C5A">
            <w:pPr>
              <w:pStyle w:val="21"/>
              <w:widowControl w:val="0"/>
              <w:ind w:left="0"/>
              <w:jc w:val="right"/>
              <w:rPr>
                <w:b/>
                <w:bCs/>
              </w:rPr>
            </w:pPr>
          </w:p>
        </w:tc>
      </w:tr>
      <w:tr w:rsidR="009B39FD" w:rsidRPr="004968CF" w:rsidTr="009B39FD">
        <w:tc>
          <w:tcPr>
            <w:tcW w:w="5920" w:type="dxa"/>
          </w:tcPr>
          <w:p w:rsidR="009B39FD" w:rsidRPr="004968CF" w:rsidRDefault="009B39FD" w:rsidP="00741B95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968CF">
              <w:t>Общий размер просроченной задолженности по заемным средствам</w:t>
            </w:r>
          </w:p>
        </w:tc>
        <w:tc>
          <w:tcPr>
            <w:tcW w:w="2977" w:type="dxa"/>
          </w:tcPr>
          <w:p w:rsidR="009B39FD" w:rsidRPr="004968CF" w:rsidRDefault="009B39FD" w:rsidP="00935C5A">
            <w:pPr>
              <w:pStyle w:val="21"/>
              <w:widowControl w:val="0"/>
              <w:ind w:left="0"/>
              <w:jc w:val="right"/>
              <w:rPr>
                <w:b/>
                <w:bCs/>
              </w:rPr>
            </w:pPr>
            <w:r w:rsidRPr="004968CF">
              <w:rPr>
                <w:b/>
                <w:bCs/>
              </w:rPr>
              <w:t>0</w:t>
            </w:r>
          </w:p>
        </w:tc>
      </w:tr>
      <w:tr w:rsidR="009B39FD" w:rsidRPr="004968CF" w:rsidTr="009B39FD">
        <w:tc>
          <w:tcPr>
            <w:tcW w:w="5920" w:type="dxa"/>
          </w:tcPr>
          <w:p w:rsidR="009B39FD" w:rsidRPr="004968CF" w:rsidRDefault="009B39FD" w:rsidP="00741B95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968CF">
              <w:t>в том числе:</w:t>
            </w:r>
          </w:p>
        </w:tc>
        <w:tc>
          <w:tcPr>
            <w:tcW w:w="2977" w:type="dxa"/>
          </w:tcPr>
          <w:p w:rsidR="009B39FD" w:rsidRPr="004968CF" w:rsidRDefault="009B39FD" w:rsidP="00935C5A">
            <w:pPr>
              <w:pStyle w:val="21"/>
              <w:widowControl w:val="0"/>
              <w:ind w:left="0"/>
              <w:jc w:val="right"/>
              <w:rPr>
                <w:b/>
                <w:bCs/>
              </w:rPr>
            </w:pPr>
          </w:p>
        </w:tc>
      </w:tr>
      <w:tr w:rsidR="009B39FD" w:rsidRPr="004968CF" w:rsidTr="009B39FD">
        <w:tc>
          <w:tcPr>
            <w:tcW w:w="5920" w:type="dxa"/>
          </w:tcPr>
          <w:p w:rsidR="009B39FD" w:rsidRPr="004968CF" w:rsidRDefault="009B39FD" w:rsidP="00741B95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968CF">
              <w:t>по кредитам</w:t>
            </w:r>
          </w:p>
        </w:tc>
        <w:tc>
          <w:tcPr>
            <w:tcW w:w="2977" w:type="dxa"/>
          </w:tcPr>
          <w:p w:rsidR="009B39FD" w:rsidRPr="004968CF" w:rsidRDefault="009B39FD" w:rsidP="00935C5A">
            <w:pPr>
              <w:pStyle w:val="21"/>
              <w:widowControl w:val="0"/>
              <w:ind w:left="0"/>
              <w:jc w:val="right"/>
              <w:rPr>
                <w:b/>
                <w:bCs/>
              </w:rPr>
            </w:pPr>
          </w:p>
        </w:tc>
      </w:tr>
      <w:tr w:rsidR="009B39FD" w:rsidRPr="004968CF" w:rsidTr="009B39FD">
        <w:tc>
          <w:tcPr>
            <w:tcW w:w="5920" w:type="dxa"/>
          </w:tcPr>
          <w:p w:rsidR="009B39FD" w:rsidRPr="004968CF" w:rsidRDefault="009B39FD" w:rsidP="00741B95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968CF">
              <w:t xml:space="preserve">по займам, за исключением </w:t>
            </w:r>
            <w:proofErr w:type="gramStart"/>
            <w:r w:rsidRPr="004968CF">
              <w:t>облигационных</w:t>
            </w:r>
            <w:proofErr w:type="gramEnd"/>
          </w:p>
        </w:tc>
        <w:tc>
          <w:tcPr>
            <w:tcW w:w="2977" w:type="dxa"/>
          </w:tcPr>
          <w:p w:rsidR="009B39FD" w:rsidRPr="004968CF" w:rsidRDefault="009B39FD" w:rsidP="00197FE1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</w:p>
        </w:tc>
      </w:tr>
      <w:tr w:rsidR="009B39FD" w:rsidRPr="00AA3245" w:rsidTr="009B39FD">
        <w:tc>
          <w:tcPr>
            <w:tcW w:w="5920" w:type="dxa"/>
          </w:tcPr>
          <w:p w:rsidR="009B39FD" w:rsidRPr="004968CF" w:rsidRDefault="009B39FD" w:rsidP="00DC32D8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968CF">
              <w:t>по облигационным займам</w:t>
            </w:r>
          </w:p>
        </w:tc>
        <w:tc>
          <w:tcPr>
            <w:tcW w:w="2977" w:type="dxa"/>
          </w:tcPr>
          <w:p w:rsidR="009B39FD" w:rsidRPr="004968CF" w:rsidRDefault="009B39FD" w:rsidP="00197FE1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</w:p>
        </w:tc>
      </w:tr>
    </w:tbl>
    <w:p w:rsidR="00BB5093" w:rsidRDefault="00BB5093" w:rsidP="00197FE1">
      <w:pPr>
        <w:pStyle w:val="21"/>
        <w:widowControl w:val="0"/>
        <w:autoSpaceDE w:val="0"/>
        <w:autoSpaceDN w:val="0"/>
        <w:adjustRightInd w:val="0"/>
        <w:spacing w:before="40"/>
        <w:ind w:left="567"/>
        <w:jc w:val="left"/>
        <w:rPr>
          <w:b/>
          <w:bCs/>
        </w:rPr>
      </w:pPr>
    </w:p>
    <w:p w:rsidR="00770FF5" w:rsidRDefault="00770FF5" w:rsidP="00197FE1">
      <w:pPr>
        <w:pStyle w:val="21"/>
        <w:widowControl w:val="0"/>
        <w:autoSpaceDE w:val="0"/>
        <w:autoSpaceDN w:val="0"/>
        <w:adjustRightInd w:val="0"/>
        <w:spacing w:before="40"/>
        <w:ind w:left="567"/>
        <w:jc w:val="left"/>
        <w:rPr>
          <w:b/>
          <w:bCs/>
        </w:rPr>
      </w:pPr>
    </w:p>
    <w:tbl>
      <w:tblPr>
        <w:tblStyle w:val="ad"/>
        <w:tblW w:w="0" w:type="auto"/>
        <w:tblInd w:w="567" w:type="dxa"/>
        <w:tblLook w:val="04A0"/>
      </w:tblPr>
      <w:tblGrid>
        <w:gridCol w:w="5920"/>
        <w:gridCol w:w="2977"/>
      </w:tblGrid>
      <w:tr w:rsidR="00CF15A7" w:rsidRPr="00413DFE" w:rsidTr="00CF15A7">
        <w:tc>
          <w:tcPr>
            <w:tcW w:w="5920" w:type="dxa"/>
            <w:vMerge w:val="restart"/>
          </w:tcPr>
          <w:p w:rsidR="00CF15A7" w:rsidRPr="00413DFE" w:rsidRDefault="00CF15A7" w:rsidP="00770FF5">
            <w:pPr>
              <w:pStyle w:val="21"/>
              <w:widowControl w:val="0"/>
              <w:ind w:left="0"/>
              <w:jc w:val="center"/>
              <w:rPr>
                <w:b/>
                <w:bCs/>
              </w:rPr>
            </w:pPr>
            <w:r w:rsidRPr="00413DFE">
              <w:t>Наименование показателя</w:t>
            </w:r>
          </w:p>
        </w:tc>
        <w:tc>
          <w:tcPr>
            <w:tcW w:w="2977" w:type="dxa"/>
          </w:tcPr>
          <w:p w:rsidR="00CF15A7" w:rsidRPr="00413DFE" w:rsidRDefault="00CF15A7" w:rsidP="00770FF5">
            <w:pPr>
              <w:pStyle w:val="21"/>
              <w:widowControl w:val="0"/>
              <w:ind w:left="0"/>
              <w:jc w:val="center"/>
            </w:pPr>
            <w:r w:rsidRPr="00413DFE">
              <w:t>Значение показателя, руб.</w:t>
            </w:r>
          </w:p>
        </w:tc>
      </w:tr>
      <w:tr w:rsidR="00CF15A7" w:rsidRPr="00413DFE" w:rsidTr="00CF15A7">
        <w:tc>
          <w:tcPr>
            <w:tcW w:w="5920" w:type="dxa"/>
            <w:vMerge/>
          </w:tcPr>
          <w:p w:rsidR="00CF15A7" w:rsidRPr="00413DFE" w:rsidRDefault="00CF15A7" w:rsidP="00770FF5">
            <w:pPr>
              <w:pStyle w:val="21"/>
              <w:widowControl w:val="0"/>
              <w:ind w:left="0"/>
              <w:jc w:val="left"/>
            </w:pPr>
          </w:p>
        </w:tc>
        <w:tc>
          <w:tcPr>
            <w:tcW w:w="2977" w:type="dxa"/>
          </w:tcPr>
          <w:p w:rsidR="00CF15A7" w:rsidRPr="00413DFE" w:rsidRDefault="00CF15A7" w:rsidP="00406E5C">
            <w:pPr>
              <w:pStyle w:val="21"/>
              <w:widowControl w:val="0"/>
              <w:ind w:left="0"/>
              <w:jc w:val="right"/>
              <w:rPr>
                <w:bCs/>
              </w:rPr>
            </w:pPr>
            <w:r w:rsidRPr="00413DFE">
              <w:rPr>
                <w:bCs/>
              </w:rPr>
              <w:t>за 6 месяцев 201</w:t>
            </w:r>
            <w:r w:rsidR="00406E5C" w:rsidRPr="00413DFE">
              <w:rPr>
                <w:bCs/>
              </w:rPr>
              <w:t>4</w:t>
            </w:r>
            <w:r w:rsidRPr="00413DFE">
              <w:rPr>
                <w:bCs/>
              </w:rPr>
              <w:t xml:space="preserve"> г.</w:t>
            </w:r>
          </w:p>
        </w:tc>
      </w:tr>
      <w:tr w:rsidR="00CF15A7" w:rsidRPr="00413DFE" w:rsidTr="00CF15A7">
        <w:tc>
          <w:tcPr>
            <w:tcW w:w="5920" w:type="dxa"/>
          </w:tcPr>
          <w:p w:rsidR="00CF15A7" w:rsidRPr="00413DFE" w:rsidRDefault="00CF15A7" w:rsidP="00770FF5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13DFE">
              <w:t>Общий размер кредиторской задолженности</w:t>
            </w:r>
          </w:p>
        </w:tc>
        <w:tc>
          <w:tcPr>
            <w:tcW w:w="2977" w:type="dxa"/>
          </w:tcPr>
          <w:p w:rsidR="00CF15A7" w:rsidRPr="00413DFE" w:rsidRDefault="00413DFE" w:rsidP="00CE51B7">
            <w:pPr>
              <w:jc w:val="right"/>
              <w:rPr>
                <w:sz w:val="22"/>
                <w:szCs w:val="22"/>
                <w:lang w:val="en-US"/>
              </w:rPr>
            </w:pPr>
            <w:r w:rsidRPr="00413DFE">
              <w:rPr>
                <w:sz w:val="22"/>
                <w:szCs w:val="22"/>
              </w:rPr>
              <w:t>95 241 292</w:t>
            </w:r>
          </w:p>
        </w:tc>
      </w:tr>
      <w:tr w:rsidR="00CF15A7" w:rsidRPr="00413DFE" w:rsidTr="00CF15A7">
        <w:tc>
          <w:tcPr>
            <w:tcW w:w="5920" w:type="dxa"/>
          </w:tcPr>
          <w:p w:rsidR="00CF15A7" w:rsidRPr="00413DFE" w:rsidRDefault="00CF15A7" w:rsidP="00770FF5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13DFE">
              <w:t xml:space="preserve">из нее </w:t>
            </w:r>
            <w:proofErr w:type="gramStart"/>
            <w:r w:rsidRPr="00413DFE">
              <w:t>просроченная</w:t>
            </w:r>
            <w:proofErr w:type="gramEnd"/>
          </w:p>
        </w:tc>
        <w:tc>
          <w:tcPr>
            <w:tcW w:w="2977" w:type="dxa"/>
          </w:tcPr>
          <w:p w:rsidR="00CF15A7" w:rsidRPr="00413DFE" w:rsidRDefault="00CF15A7" w:rsidP="00CE3CBF">
            <w:pPr>
              <w:pStyle w:val="21"/>
              <w:widowControl w:val="0"/>
              <w:ind w:left="0"/>
              <w:jc w:val="right"/>
              <w:rPr>
                <w:bCs/>
              </w:rPr>
            </w:pPr>
            <w:r w:rsidRPr="00413DFE">
              <w:rPr>
                <w:bCs/>
              </w:rPr>
              <w:t>0</w:t>
            </w:r>
          </w:p>
        </w:tc>
      </w:tr>
      <w:tr w:rsidR="00CF15A7" w:rsidRPr="00406E5C" w:rsidTr="00CF15A7">
        <w:tc>
          <w:tcPr>
            <w:tcW w:w="5920" w:type="dxa"/>
          </w:tcPr>
          <w:p w:rsidR="00CF15A7" w:rsidRPr="00406E5C" w:rsidRDefault="00CF15A7" w:rsidP="00770FF5">
            <w:pPr>
              <w:pStyle w:val="21"/>
              <w:widowControl w:val="0"/>
              <w:ind w:left="0"/>
              <w:jc w:val="left"/>
              <w:rPr>
                <w:b/>
                <w:bCs/>
                <w:highlight w:val="yellow"/>
              </w:rPr>
            </w:pPr>
            <w:r w:rsidRPr="00413DFE">
              <w:t>в том числе</w:t>
            </w:r>
          </w:p>
        </w:tc>
        <w:tc>
          <w:tcPr>
            <w:tcW w:w="2977" w:type="dxa"/>
          </w:tcPr>
          <w:p w:rsidR="00CF15A7" w:rsidRPr="00406E5C" w:rsidRDefault="00CF15A7" w:rsidP="00CE3CBF">
            <w:pPr>
              <w:pStyle w:val="21"/>
              <w:widowControl w:val="0"/>
              <w:ind w:left="0"/>
              <w:jc w:val="right"/>
              <w:rPr>
                <w:bCs/>
                <w:highlight w:val="yellow"/>
              </w:rPr>
            </w:pPr>
          </w:p>
        </w:tc>
      </w:tr>
      <w:tr w:rsidR="00CF15A7" w:rsidRPr="00406E5C" w:rsidTr="00413DFE">
        <w:tc>
          <w:tcPr>
            <w:tcW w:w="5920" w:type="dxa"/>
            <w:shd w:val="clear" w:color="auto" w:fill="auto"/>
          </w:tcPr>
          <w:p w:rsidR="00CF15A7" w:rsidRPr="00413DFE" w:rsidRDefault="00CF15A7" w:rsidP="00770FF5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13DFE">
              <w:t>перед бюджетом и государственными, внебюджетными фондами</w:t>
            </w:r>
          </w:p>
        </w:tc>
        <w:tc>
          <w:tcPr>
            <w:tcW w:w="2977" w:type="dxa"/>
            <w:shd w:val="clear" w:color="auto" w:fill="auto"/>
          </w:tcPr>
          <w:p w:rsidR="00CF15A7" w:rsidRPr="00413DFE" w:rsidRDefault="00413DFE" w:rsidP="00CE51B7">
            <w:pPr>
              <w:jc w:val="right"/>
              <w:rPr>
                <w:sz w:val="22"/>
                <w:szCs w:val="22"/>
              </w:rPr>
            </w:pPr>
            <w:r w:rsidRPr="00413DFE">
              <w:rPr>
                <w:sz w:val="22"/>
                <w:szCs w:val="22"/>
              </w:rPr>
              <w:t>47 459 987</w:t>
            </w:r>
          </w:p>
          <w:p w:rsidR="00CF15A7" w:rsidRPr="00413DFE" w:rsidRDefault="00CF15A7" w:rsidP="00CE3CBF">
            <w:pPr>
              <w:pStyle w:val="21"/>
              <w:widowControl w:val="0"/>
              <w:ind w:left="0"/>
              <w:jc w:val="right"/>
              <w:rPr>
                <w:bCs/>
              </w:rPr>
            </w:pPr>
          </w:p>
        </w:tc>
      </w:tr>
      <w:tr w:rsidR="00CF15A7" w:rsidRPr="00406E5C" w:rsidTr="00CF15A7">
        <w:tc>
          <w:tcPr>
            <w:tcW w:w="5920" w:type="dxa"/>
          </w:tcPr>
          <w:p w:rsidR="00CF15A7" w:rsidRPr="00413DFE" w:rsidRDefault="00CF15A7" w:rsidP="00770FF5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13DFE">
              <w:t xml:space="preserve">из нее </w:t>
            </w:r>
            <w:proofErr w:type="gramStart"/>
            <w:r w:rsidRPr="00413DFE">
              <w:t>просроченная</w:t>
            </w:r>
            <w:proofErr w:type="gramEnd"/>
          </w:p>
        </w:tc>
        <w:tc>
          <w:tcPr>
            <w:tcW w:w="2977" w:type="dxa"/>
          </w:tcPr>
          <w:p w:rsidR="00CF15A7" w:rsidRPr="00413DFE" w:rsidRDefault="00CF15A7" w:rsidP="00CE3CBF">
            <w:pPr>
              <w:pStyle w:val="21"/>
              <w:widowControl w:val="0"/>
              <w:ind w:left="0"/>
              <w:jc w:val="right"/>
              <w:rPr>
                <w:bCs/>
              </w:rPr>
            </w:pPr>
            <w:r w:rsidRPr="00413DFE">
              <w:rPr>
                <w:bCs/>
              </w:rPr>
              <w:t>0</w:t>
            </w:r>
          </w:p>
        </w:tc>
      </w:tr>
      <w:tr w:rsidR="00CF15A7" w:rsidRPr="00406E5C" w:rsidTr="00CF15A7">
        <w:tc>
          <w:tcPr>
            <w:tcW w:w="5920" w:type="dxa"/>
          </w:tcPr>
          <w:p w:rsidR="00CF15A7" w:rsidRPr="00413DFE" w:rsidRDefault="00CF15A7" w:rsidP="00770FF5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13DFE">
              <w:t>перед поставщиками и подрядчиками</w:t>
            </w:r>
          </w:p>
        </w:tc>
        <w:tc>
          <w:tcPr>
            <w:tcW w:w="2977" w:type="dxa"/>
          </w:tcPr>
          <w:p w:rsidR="00CF15A7" w:rsidRPr="00413DFE" w:rsidRDefault="00413DFE" w:rsidP="009C3787">
            <w:pPr>
              <w:jc w:val="right"/>
              <w:rPr>
                <w:sz w:val="22"/>
                <w:szCs w:val="22"/>
                <w:lang w:val="en-US"/>
              </w:rPr>
            </w:pPr>
            <w:r w:rsidRPr="00413DFE">
              <w:rPr>
                <w:sz w:val="22"/>
                <w:szCs w:val="22"/>
              </w:rPr>
              <w:t>18 019 183</w:t>
            </w:r>
          </w:p>
        </w:tc>
      </w:tr>
      <w:tr w:rsidR="00CF15A7" w:rsidRPr="00406E5C" w:rsidTr="00CF15A7">
        <w:tc>
          <w:tcPr>
            <w:tcW w:w="5920" w:type="dxa"/>
          </w:tcPr>
          <w:p w:rsidR="00CF15A7" w:rsidRPr="00413DFE" w:rsidRDefault="00CF15A7" w:rsidP="00121A2C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13DFE">
              <w:t xml:space="preserve">из нее </w:t>
            </w:r>
            <w:proofErr w:type="gramStart"/>
            <w:r w:rsidRPr="00413DFE">
              <w:t>просроченная</w:t>
            </w:r>
            <w:proofErr w:type="gramEnd"/>
          </w:p>
        </w:tc>
        <w:tc>
          <w:tcPr>
            <w:tcW w:w="2977" w:type="dxa"/>
          </w:tcPr>
          <w:p w:rsidR="00CF15A7" w:rsidRPr="00413DFE" w:rsidRDefault="00CF15A7" w:rsidP="00CE3CBF">
            <w:pPr>
              <w:pStyle w:val="21"/>
              <w:widowControl w:val="0"/>
              <w:ind w:left="0"/>
              <w:jc w:val="right"/>
              <w:rPr>
                <w:bCs/>
              </w:rPr>
            </w:pPr>
            <w:r w:rsidRPr="00413DFE">
              <w:rPr>
                <w:bCs/>
              </w:rPr>
              <w:t>0</w:t>
            </w:r>
          </w:p>
        </w:tc>
      </w:tr>
      <w:tr w:rsidR="00CF15A7" w:rsidRPr="00406E5C" w:rsidTr="00CF15A7">
        <w:tc>
          <w:tcPr>
            <w:tcW w:w="5920" w:type="dxa"/>
          </w:tcPr>
          <w:p w:rsidR="00CF15A7" w:rsidRPr="00413DFE" w:rsidRDefault="00CF15A7" w:rsidP="00121A2C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13DFE">
              <w:t>перед персоналом организации</w:t>
            </w:r>
          </w:p>
        </w:tc>
        <w:tc>
          <w:tcPr>
            <w:tcW w:w="2977" w:type="dxa"/>
          </w:tcPr>
          <w:p w:rsidR="00CF15A7" w:rsidRPr="00413DFE" w:rsidRDefault="00413DFE" w:rsidP="009C3787">
            <w:pPr>
              <w:jc w:val="right"/>
              <w:rPr>
                <w:sz w:val="22"/>
                <w:szCs w:val="22"/>
                <w:lang w:val="en-US"/>
              </w:rPr>
            </w:pPr>
            <w:r w:rsidRPr="00413DFE">
              <w:rPr>
                <w:sz w:val="22"/>
                <w:szCs w:val="22"/>
              </w:rPr>
              <w:t>19 929 425</w:t>
            </w:r>
          </w:p>
        </w:tc>
      </w:tr>
      <w:tr w:rsidR="00CF15A7" w:rsidRPr="00406E5C" w:rsidTr="00CF15A7">
        <w:tc>
          <w:tcPr>
            <w:tcW w:w="5920" w:type="dxa"/>
          </w:tcPr>
          <w:p w:rsidR="00CF15A7" w:rsidRPr="00413DFE" w:rsidRDefault="00CF15A7" w:rsidP="00121A2C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13DFE">
              <w:t xml:space="preserve">из нее </w:t>
            </w:r>
            <w:proofErr w:type="gramStart"/>
            <w:r w:rsidRPr="00413DFE">
              <w:t>просроченная</w:t>
            </w:r>
            <w:proofErr w:type="gramEnd"/>
          </w:p>
        </w:tc>
        <w:tc>
          <w:tcPr>
            <w:tcW w:w="2977" w:type="dxa"/>
          </w:tcPr>
          <w:p w:rsidR="00CF15A7" w:rsidRPr="00413DFE" w:rsidRDefault="00CF15A7" w:rsidP="00CE3CBF">
            <w:pPr>
              <w:pStyle w:val="21"/>
              <w:widowControl w:val="0"/>
              <w:ind w:left="0"/>
              <w:jc w:val="right"/>
              <w:rPr>
                <w:bCs/>
              </w:rPr>
            </w:pPr>
            <w:r w:rsidRPr="00413DFE">
              <w:rPr>
                <w:bCs/>
              </w:rPr>
              <w:t>0</w:t>
            </w:r>
          </w:p>
        </w:tc>
      </w:tr>
      <w:tr w:rsidR="00CF15A7" w:rsidRPr="00406E5C" w:rsidTr="00CF15A7">
        <w:tc>
          <w:tcPr>
            <w:tcW w:w="5920" w:type="dxa"/>
          </w:tcPr>
          <w:p w:rsidR="00CF15A7" w:rsidRPr="00413DFE" w:rsidRDefault="00CF15A7" w:rsidP="00121A2C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13DFE">
              <w:t>прочая</w:t>
            </w:r>
          </w:p>
        </w:tc>
        <w:tc>
          <w:tcPr>
            <w:tcW w:w="2977" w:type="dxa"/>
          </w:tcPr>
          <w:p w:rsidR="00CF15A7" w:rsidRPr="00413DFE" w:rsidRDefault="00413DFE" w:rsidP="0086130E">
            <w:pPr>
              <w:jc w:val="right"/>
              <w:rPr>
                <w:sz w:val="22"/>
                <w:szCs w:val="22"/>
                <w:lang w:val="en-US"/>
              </w:rPr>
            </w:pPr>
            <w:r w:rsidRPr="00413DFE">
              <w:rPr>
                <w:sz w:val="22"/>
                <w:szCs w:val="22"/>
              </w:rPr>
              <w:t>9 832 697</w:t>
            </w:r>
          </w:p>
        </w:tc>
      </w:tr>
      <w:tr w:rsidR="00CF15A7" w:rsidRPr="000A2C44" w:rsidTr="00CF15A7">
        <w:tc>
          <w:tcPr>
            <w:tcW w:w="5920" w:type="dxa"/>
          </w:tcPr>
          <w:p w:rsidR="00CF15A7" w:rsidRPr="00413DFE" w:rsidRDefault="00CF15A7" w:rsidP="00121A2C">
            <w:pPr>
              <w:pStyle w:val="21"/>
              <w:widowControl w:val="0"/>
              <w:ind w:left="0"/>
              <w:jc w:val="left"/>
              <w:rPr>
                <w:b/>
                <w:bCs/>
              </w:rPr>
            </w:pPr>
            <w:r w:rsidRPr="00413DFE">
              <w:t xml:space="preserve">из нее </w:t>
            </w:r>
            <w:proofErr w:type="gramStart"/>
            <w:r w:rsidRPr="00413DFE">
              <w:t>просроченная</w:t>
            </w:r>
            <w:proofErr w:type="gramEnd"/>
          </w:p>
        </w:tc>
        <w:tc>
          <w:tcPr>
            <w:tcW w:w="2977" w:type="dxa"/>
          </w:tcPr>
          <w:p w:rsidR="00CF15A7" w:rsidRPr="00413DFE" w:rsidRDefault="00CF15A7" w:rsidP="00CE3CBF">
            <w:pPr>
              <w:pStyle w:val="21"/>
              <w:widowControl w:val="0"/>
              <w:ind w:left="0"/>
              <w:jc w:val="right"/>
              <w:rPr>
                <w:bCs/>
              </w:rPr>
            </w:pPr>
            <w:r w:rsidRPr="00413DFE">
              <w:rPr>
                <w:bCs/>
              </w:rPr>
              <w:t>0</w:t>
            </w:r>
          </w:p>
        </w:tc>
      </w:tr>
    </w:tbl>
    <w:p w:rsidR="00A96B2E" w:rsidRDefault="00A96B2E" w:rsidP="00197FE1">
      <w:pPr>
        <w:pStyle w:val="21"/>
        <w:widowControl w:val="0"/>
        <w:autoSpaceDE w:val="0"/>
        <w:autoSpaceDN w:val="0"/>
        <w:adjustRightInd w:val="0"/>
        <w:spacing w:before="40"/>
        <w:ind w:left="567"/>
        <w:jc w:val="left"/>
        <w:rPr>
          <w:b/>
          <w:bCs/>
        </w:rPr>
      </w:pPr>
    </w:p>
    <w:p w:rsidR="00973457" w:rsidRPr="004968CF" w:rsidRDefault="0054412B" w:rsidP="00A73997">
      <w:pPr>
        <w:widowControl/>
        <w:autoSpaceDE w:val="0"/>
        <w:autoSpaceDN w:val="0"/>
        <w:adjustRightInd w:val="0"/>
        <w:ind w:firstLine="540"/>
        <w:jc w:val="both"/>
        <w:outlineLvl w:val="2"/>
        <w:rPr>
          <w:bCs/>
          <w:sz w:val="22"/>
          <w:szCs w:val="22"/>
        </w:rPr>
      </w:pPr>
      <w:r w:rsidRPr="004968CF">
        <w:rPr>
          <w:bCs/>
          <w:sz w:val="22"/>
          <w:szCs w:val="22"/>
        </w:rPr>
        <w:t>К</w:t>
      </w:r>
      <w:r w:rsidR="00A73997" w:rsidRPr="004968CF">
        <w:rPr>
          <w:bCs/>
          <w:sz w:val="22"/>
          <w:szCs w:val="22"/>
        </w:rPr>
        <w:t>редитор</w:t>
      </w:r>
      <w:r w:rsidRPr="004968CF">
        <w:rPr>
          <w:bCs/>
          <w:sz w:val="22"/>
          <w:szCs w:val="22"/>
        </w:rPr>
        <w:t>ы</w:t>
      </w:r>
      <w:r w:rsidR="00A73997" w:rsidRPr="004968CF">
        <w:rPr>
          <w:bCs/>
          <w:sz w:val="22"/>
          <w:szCs w:val="22"/>
        </w:rPr>
        <w:t xml:space="preserve">, на долю которых </w:t>
      </w:r>
      <w:proofErr w:type="gramStart"/>
      <w:r w:rsidR="00A73997" w:rsidRPr="004968CF">
        <w:rPr>
          <w:bCs/>
          <w:sz w:val="22"/>
          <w:szCs w:val="22"/>
        </w:rPr>
        <w:t>приходится</w:t>
      </w:r>
      <w:proofErr w:type="gramEnd"/>
      <w:r w:rsidR="00A73997" w:rsidRPr="004968CF">
        <w:rPr>
          <w:bCs/>
          <w:sz w:val="22"/>
          <w:szCs w:val="22"/>
        </w:rPr>
        <w:t xml:space="preserve"> не менее 10 процентов от общей суммы кредиторской задолженности </w:t>
      </w:r>
      <w:r w:rsidR="00973457" w:rsidRPr="004968CF">
        <w:rPr>
          <w:bCs/>
          <w:sz w:val="22"/>
          <w:szCs w:val="22"/>
        </w:rPr>
        <w:t xml:space="preserve">отсутствуют. </w:t>
      </w:r>
    </w:p>
    <w:p w:rsidR="00A73997" w:rsidRPr="004968CF" w:rsidRDefault="00973457" w:rsidP="00A73997">
      <w:pPr>
        <w:widowControl/>
        <w:autoSpaceDE w:val="0"/>
        <w:autoSpaceDN w:val="0"/>
        <w:adjustRightInd w:val="0"/>
        <w:ind w:firstLine="540"/>
        <w:jc w:val="both"/>
        <w:outlineLvl w:val="2"/>
        <w:rPr>
          <w:bCs/>
          <w:sz w:val="22"/>
          <w:szCs w:val="22"/>
        </w:rPr>
      </w:pPr>
      <w:r w:rsidRPr="004968CF">
        <w:rPr>
          <w:bCs/>
          <w:sz w:val="22"/>
          <w:szCs w:val="22"/>
        </w:rPr>
        <w:t>Кредиторы, на долю которых приходится</w:t>
      </w:r>
      <w:r w:rsidR="00A73997" w:rsidRPr="004968CF">
        <w:rPr>
          <w:bCs/>
          <w:sz w:val="22"/>
          <w:szCs w:val="22"/>
        </w:rPr>
        <w:t xml:space="preserve"> не менее 10 процентов от общего размера заемных (до</w:t>
      </w:r>
      <w:r w:rsidR="00A73997" w:rsidRPr="004968CF">
        <w:rPr>
          <w:bCs/>
          <w:sz w:val="22"/>
          <w:szCs w:val="22"/>
        </w:rPr>
        <w:t>л</w:t>
      </w:r>
      <w:r w:rsidR="00A73997" w:rsidRPr="004968CF">
        <w:rPr>
          <w:bCs/>
          <w:sz w:val="22"/>
          <w:szCs w:val="22"/>
        </w:rPr>
        <w:t>госрочных и краткосрочных) средств</w:t>
      </w:r>
      <w:r w:rsidR="0054412B" w:rsidRPr="004968CF">
        <w:rPr>
          <w:bCs/>
          <w:sz w:val="22"/>
          <w:szCs w:val="22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9"/>
        <w:gridCol w:w="4620"/>
      </w:tblGrid>
      <w:tr w:rsidR="00BE4176" w:rsidRPr="004968CF" w:rsidTr="008459BC">
        <w:tc>
          <w:tcPr>
            <w:tcW w:w="4669" w:type="dxa"/>
          </w:tcPr>
          <w:p w:rsidR="00BE4176" w:rsidRPr="004968CF" w:rsidRDefault="008459BC" w:rsidP="00BE4176">
            <w:pPr>
              <w:widowControl/>
              <w:autoSpaceDE w:val="0"/>
              <w:autoSpaceDN w:val="0"/>
              <w:adjustRightInd w:val="0"/>
              <w:spacing w:before="40"/>
              <w:jc w:val="both"/>
              <w:outlineLvl w:val="2"/>
              <w:rPr>
                <w:bCs/>
              </w:rPr>
            </w:pPr>
            <w:r w:rsidRPr="004968CF"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4620" w:type="dxa"/>
          </w:tcPr>
          <w:p w:rsidR="00BE4176" w:rsidRPr="004968CF" w:rsidRDefault="008459BC" w:rsidP="00BE4176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left"/>
              <w:rPr>
                <w:bCs/>
              </w:rPr>
            </w:pPr>
            <w:r w:rsidRPr="004968CF">
              <w:rPr>
                <w:bCs/>
              </w:rPr>
              <w:t>Петрищева Татьяна Александровна</w:t>
            </w:r>
          </w:p>
        </w:tc>
      </w:tr>
      <w:tr w:rsidR="00BE4176" w:rsidRPr="004968CF" w:rsidTr="008459BC">
        <w:tc>
          <w:tcPr>
            <w:tcW w:w="4669" w:type="dxa"/>
          </w:tcPr>
          <w:p w:rsidR="00BE4176" w:rsidRPr="004968CF" w:rsidRDefault="00BE4176" w:rsidP="00BE4176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left"/>
              <w:rPr>
                <w:bCs/>
              </w:rPr>
            </w:pPr>
            <w:r w:rsidRPr="004968CF">
              <w:rPr>
                <w:bCs/>
              </w:rPr>
              <w:t>Сумма задолженности</w:t>
            </w:r>
          </w:p>
        </w:tc>
        <w:tc>
          <w:tcPr>
            <w:tcW w:w="4620" w:type="dxa"/>
          </w:tcPr>
          <w:p w:rsidR="00BE4176" w:rsidRPr="004968CF" w:rsidRDefault="008459BC" w:rsidP="008459BC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left"/>
              <w:rPr>
                <w:bCs/>
              </w:rPr>
            </w:pPr>
            <w:r w:rsidRPr="004968CF">
              <w:rPr>
                <w:bCs/>
              </w:rPr>
              <w:t>1</w:t>
            </w:r>
            <w:r w:rsidR="00BE4176" w:rsidRPr="004968CF">
              <w:rPr>
                <w:bCs/>
              </w:rPr>
              <w:t> </w:t>
            </w:r>
            <w:r w:rsidRPr="004968CF">
              <w:rPr>
                <w:bCs/>
              </w:rPr>
              <w:t>50</w:t>
            </w:r>
            <w:r w:rsidR="00BE4176" w:rsidRPr="004968CF">
              <w:rPr>
                <w:bCs/>
              </w:rPr>
              <w:t>0 000 рублей</w:t>
            </w:r>
          </w:p>
        </w:tc>
      </w:tr>
      <w:tr w:rsidR="00BE4176" w:rsidRPr="004968CF" w:rsidTr="008459BC">
        <w:tc>
          <w:tcPr>
            <w:tcW w:w="4669" w:type="dxa"/>
          </w:tcPr>
          <w:p w:rsidR="00BE4176" w:rsidRPr="004968CF" w:rsidRDefault="00BE4176" w:rsidP="00BE4176">
            <w:pPr>
              <w:widowControl/>
              <w:autoSpaceDE w:val="0"/>
              <w:autoSpaceDN w:val="0"/>
              <w:adjustRightInd w:val="0"/>
              <w:spacing w:before="40"/>
              <w:jc w:val="both"/>
              <w:outlineLvl w:val="2"/>
              <w:rPr>
                <w:bCs/>
              </w:rPr>
            </w:pPr>
            <w:r w:rsidRPr="004968CF">
              <w:rPr>
                <w:bCs/>
                <w:sz w:val="22"/>
                <w:szCs w:val="22"/>
              </w:rPr>
              <w:t>Размер и условия просроченной задолженн</w:t>
            </w:r>
            <w:r w:rsidRPr="004968CF">
              <w:rPr>
                <w:bCs/>
                <w:sz w:val="22"/>
                <w:szCs w:val="22"/>
              </w:rPr>
              <w:t>о</w:t>
            </w:r>
            <w:r w:rsidRPr="004968CF">
              <w:rPr>
                <w:bCs/>
                <w:sz w:val="22"/>
                <w:szCs w:val="22"/>
              </w:rPr>
              <w:t>сти (процентная ставка, штрафные санкции, пени)</w:t>
            </w:r>
          </w:p>
        </w:tc>
        <w:tc>
          <w:tcPr>
            <w:tcW w:w="4620" w:type="dxa"/>
          </w:tcPr>
          <w:p w:rsidR="00BE4176" w:rsidRPr="004968CF" w:rsidRDefault="008459BC" w:rsidP="00BE4176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left"/>
              <w:rPr>
                <w:bCs/>
              </w:rPr>
            </w:pPr>
            <w:r w:rsidRPr="004968CF">
              <w:rPr>
                <w:bCs/>
              </w:rPr>
              <w:t>отсутствуют</w:t>
            </w:r>
          </w:p>
        </w:tc>
      </w:tr>
      <w:tr w:rsidR="008459BC" w:rsidRPr="00BE4176" w:rsidTr="008459BC">
        <w:tc>
          <w:tcPr>
            <w:tcW w:w="4669" w:type="dxa"/>
          </w:tcPr>
          <w:p w:rsidR="008459BC" w:rsidRPr="004968CF" w:rsidRDefault="008459BC" w:rsidP="006C7EEC">
            <w:pPr>
              <w:widowControl/>
              <w:autoSpaceDE w:val="0"/>
              <w:autoSpaceDN w:val="0"/>
              <w:adjustRightInd w:val="0"/>
              <w:spacing w:before="40"/>
              <w:jc w:val="both"/>
              <w:outlineLvl w:val="2"/>
              <w:rPr>
                <w:bCs/>
                <w:sz w:val="22"/>
                <w:szCs w:val="22"/>
              </w:rPr>
            </w:pPr>
            <w:r w:rsidRPr="004968CF">
              <w:rPr>
                <w:bCs/>
                <w:sz w:val="22"/>
                <w:szCs w:val="22"/>
              </w:rPr>
              <w:t xml:space="preserve">Наличие </w:t>
            </w:r>
            <w:proofErr w:type="spellStart"/>
            <w:r w:rsidRPr="004968CF">
              <w:rPr>
                <w:bCs/>
                <w:sz w:val="22"/>
                <w:szCs w:val="22"/>
              </w:rPr>
              <w:t>аффилированно</w:t>
            </w:r>
            <w:r w:rsidR="006C7EEC" w:rsidRPr="004968CF">
              <w:rPr>
                <w:bCs/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4620" w:type="dxa"/>
          </w:tcPr>
          <w:p w:rsidR="006C7EEC" w:rsidRPr="004968CF" w:rsidRDefault="006C7EEC" w:rsidP="006C7EEC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left"/>
              <w:rPr>
                <w:bCs/>
              </w:rPr>
            </w:pPr>
            <w:r w:rsidRPr="004968CF">
              <w:rPr>
                <w:bCs/>
              </w:rPr>
              <w:t xml:space="preserve">Член Совета директоров. </w:t>
            </w:r>
          </w:p>
          <w:p w:rsidR="008459BC" w:rsidRPr="009C3787" w:rsidRDefault="006C7EEC" w:rsidP="006C7EEC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left"/>
              <w:rPr>
                <w:bCs/>
              </w:rPr>
            </w:pPr>
            <w:r w:rsidRPr="004968CF">
              <w:rPr>
                <w:bCs/>
              </w:rPr>
              <w:t>Обладает 24,40% акций ОАО «Обьгаз»</w:t>
            </w:r>
          </w:p>
        </w:tc>
      </w:tr>
    </w:tbl>
    <w:p w:rsidR="00BE4176" w:rsidRPr="00BE4176" w:rsidRDefault="00BE4176" w:rsidP="00BE4176"/>
    <w:p w:rsidR="00BE4176" w:rsidRPr="00BE4176" w:rsidRDefault="00BE4176" w:rsidP="00BE4176"/>
    <w:p w:rsidR="00BE4176" w:rsidRPr="00BE4176" w:rsidRDefault="00BE4176" w:rsidP="00BE4176"/>
    <w:p w:rsidR="00BE4176" w:rsidRPr="00BE4176" w:rsidRDefault="00BE4176" w:rsidP="00BE4176">
      <w:pPr>
        <w:pStyle w:val="21"/>
        <w:widowControl w:val="0"/>
        <w:autoSpaceDE w:val="0"/>
        <w:autoSpaceDN w:val="0"/>
        <w:adjustRightInd w:val="0"/>
        <w:spacing w:before="40"/>
        <w:ind w:left="567"/>
        <w:jc w:val="left"/>
        <w:rPr>
          <w:bCs/>
        </w:rPr>
      </w:pPr>
    </w:p>
    <w:p w:rsidR="00A96B2E" w:rsidRDefault="00A96B2E" w:rsidP="00197FE1">
      <w:pPr>
        <w:pStyle w:val="21"/>
        <w:widowControl w:val="0"/>
        <w:autoSpaceDE w:val="0"/>
        <w:autoSpaceDN w:val="0"/>
        <w:adjustRightInd w:val="0"/>
        <w:spacing w:before="40"/>
        <w:ind w:left="567"/>
        <w:jc w:val="left"/>
        <w:rPr>
          <w:b/>
          <w:bCs/>
        </w:rPr>
      </w:pPr>
    </w:p>
    <w:p w:rsidR="00D50838" w:rsidRPr="00C32925" w:rsidRDefault="00D50838" w:rsidP="00AA3245">
      <w:pPr>
        <w:pStyle w:val="21"/>
        <w:widowControl w:val="0"/>
        <w:autoSpaceDE w:val="0"/>
        <w:autoSpaceDN w:val="0"/>
        <w:adjustRightInd w:val="0"/>
        <w:spacing w:before="40"/>
        <w:ind w:left="0"/>
        <w:jc w:val="left"/>
        <w:rPr>
          <w:b/>
          <w:bCs/>
        </w:rPr>
      </w:pPr>
      <w:r w:rsidRPr="00C32925">
        <w:rPr>
          <w:b/>
          <w:bCs/>
        </w:rPr>
        <w:t>2.3.2 Кредитная история</w:t>
      </w:r>
      <w:r w:rsidR="00980F64" w:rsidRPr="00C32925">
        <w:rPr>
          <w:b/>
          <w:bCs/>
        </w:rPr>
        <w:t xml:space="preserve"> эмитента</w:t>
      </w:r>
      <w:r w:rsidR="003E7547" w:rsidRPr="00C32925">
        <w:rPr>
          <w:b/>
          <w:bCs/>
        </w:rPr>
        <w:t>:</w:t>
      </w:r>
    </w:p>
    <w:p w:rsidR="009E7538" w:rsidRDefault="00AA3245" w:rsidP="00F17E4D">
      <w:pPr>
        <w:pStyle w:val="21"/>
        <w:widowControl w:val="0"/>
        <w:autoSpaceDE w:val="0"/>
        <w:autoSpaceDN w:val="0"/>
        <w:adjustRightInd w:val="0"/>
        <w:spacing w:before="40"/>
        <w:ind w:left="426"/>
        <w:jc w:val="left"/>
        <w:rPr>
          <w:b/>
          <w:bCs/>
        </w:rPr>
      </w:pPr>
      <w:r w:rsidRPr="00C32925">
        <w:rPr>
          <w:b/>
          <w:bCs/>
        </w:rPr>
        <w:t>---</w:t>
      </w:r>
    </w:p>
    <w:p w:rsidR="00CD2E39" w:rsidRPr="00406E5C" w:rsidRDefault="00D50838" w:rsidP="0093232C">
      <w:pPr>
        <w:pStyle w:val="21"/>
        <w:widowControl w:val="0"/>
        <w:autoSpaceDE w:val="0"/>
        <w:autoSpaceDN w:val="0"/>
        <w:adjustRightInd w:val="0"/>
        <w:spacing w:before="40"/>
        <w:ind w:left="0"/>
        <w:jc w:val="left"/>
        <w:rPr>
          <w:bCs/>
          <w:i/>
          <w:iCs/>
        </w:rPr>
      </w:pPr>
      <w:r w:rsidRPr="005E11EA">
        <w:rPr>
          <w:b/>
          <w:bCs/>
        </w:rPr>
        <w:t>2.3.3.Обязательства эмитента из обеспечения, предоставленного третьим лицам</w:t>
      </w:r>
      <w:r w:rsidR="00980F64" w:rsidRPr="005E11EA">
        <w:rPr>
          <w:b/>
          <w:bCs/>
        </w:rPr>
        <w:t>:</w:t>
      </w:r>
      <w:r w:rsidR="00640480" w:rsidRPr="005E11EA">
        <w:rPr>
          <w:b/>
          <w:bCs/>
        </w:rPr>
        <w:t xml:space="preserve"> </w:t>
      </w:r>
      <w:r w:rsidR="00406E5C" w:rsidRPr="00406E5C">
        <w:rPr>
          <w:i/>
          <w:iCs/>
        </w:rPr>
        <w:t>отсутствуют</w:t>
      </w:r>
    </w:p>
    <w:p w:rsidR="00BE6B7B" w:rsidRPr="005E11EA" w:rsidRDefault="00D50838" w:rsidP="00DC4F12">
      <w:pPr>
        <w:pStyle w:val="Heading3"/>
        <w:spacing w:before="0" w:after="0"/>
        <w:jc w:val="both"/>
        <w:rPr>
          <w:b w:val="0"/>
          <w:i/>
          <w:iCs/>
          <w:sz w:val="22"/>
          <w:szCs w:val="22"/>
        </w:rPr>
      </w:pPr>
      <w:r w:rsidRPr="005E11EA">
        <w:rPr>
          <w:sz w:val="22"/>
          <w:szCs w:val="22"/>
        </w:rPr>
        <w:t>2.3.4.</w:t>
      </w:r>
      <w:r w:rsidR="00BE6B7B" w:rsidRPr="005E11EA">
        <w:rPr>
          <w:sz w:val="22"/>
          <w:szCs w:val="22"/>
        </w:rPr>
        <w:t xml:space="preserve"> Прочие обязательства эмитента:</w:t>
      </w:r>
      <w:r w:rsidR="00640480" w:rsidRPr="005E11EA">
        <w:rPr>
          <w:sz w:val="22"/>
          <w:szCs w:val="22"/>
        </w:rPr>
        <w:t xml:space="preserve"> </w:t>
      </w:r>
      <w:r w:rsidR="003E7547" w:rsidRPr="00110174">
        <w:rPr>
          <w:b w:val="0"/>
          <w:i/>
          <w:iCs/>
          <w:sz w:val="22"/>
          <w:szCs w:val="22"/>
        </w:rPr>
        <w:t>о</w:t>
      </w:r>
      <w:r w:rsidR="00BE6B7B" w:rsidRPr="00110174">
        <w:rPr>
          <w:b w:val="0"/>
          <w:i/>
          <w:iCs/>
          <w:sz w:val="22"/>
          <w:szCs w:val="22"/>
        </w:rPr>
        <w:t>тсутствуют</w:t>
      </w:r>
    </w:p>
    <w:p w:rsidR="00DC4F12" w:rsidRPr="005E11EA" w:rsidRDefault="00DC4F12" w:rsidP="00DC4F12">
      <w:pPr>
        <w:pStyle w:val="Heading3"/>
        <w:spacing w:before="0" w:after="0"/>
        <w:jc w:val="both"/>
        <w:rPr>
          <w:b w:val="0"/>
          <w:sz w:val="22"/>
          <w:szCs w:val="22"/>
        </w:rPr>
      </w:pPr>
    </w:p>
    <w:p w:rsidR="00BE6B7B" w:rsidRPr="005E11EA" w:rsidRDefault="00D50838" w:rsidP="003E7547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  <w:r w:rsidRPr="005E11EA">
        <w:rPr>
          <w:b/>
          <w:bCs/>
          <w:sz w:val="22"/>
          <w:szCs w:val="22"/>
        </w:rPr>
        <w:t>2.</w:t>
      </w:r>
      <w:r w:rsidR="00DC4F12" w:rsidRPr="005E11EA">
        <w:rPr>
          <w:b/>
          <w:bCs/>
          <w:sz w:val="22"/>
          <w:szCs w:val="22"/>
        </w:rPr>
        <w:t>4</w:t>
      </w:r>
      <w:r w:rsidRPr="005E11EA">
        <w:rPr>
          <w:b/>
          <w:bCs/>
          <w:sz w:val="22"/>
          <w:szCs w:val="22"/>
        </w:rPr>
        <w:t>.</w:t>
      </w:r>
      <w:r w:rsidR="00DC4F12" w:rsidRPr="005E11EA">
        <w:rPr>
          <w:b/>
          <w:bCs/>
          <w:sz w:val="22"/>
          <w:szCs w:val="22"/>
        </w:rPr>
        <w:t xml:space="preserve"> </w:t>
      </w:r>
      <w:r w:rsidRPr="005E11EA">
        <w:rPr>
          <w:b/>
          <w:bCs/>
          <w:sz w:val="22"/>
          <w:szCs w:val="22"/>
        </w:rPr>
        <w:t>Риски, связанные с приобретением размещаемых</w:t>
      </w:r>
      <w:r w:rsidR="00982C41" w:rsidRPr="005E11EA">
        <w:rPr>
          <w:b/>
          <w:bCs/>
          <w:sz w:val="22"/>
          <w:szCs w:val="22"/>
        </w:rPr>
        <w:t xml:space="preserve"> (размещенных) </w:t>
      </w:r>
      <w:r w:rsidRPr="005E11EA">
        <w:rPr>
          <w:b/>
          <w:bCs/>
          <w:sz w:val="22"/>
          <w:szCs w:val="22"/>
        </w:rPr>
        <w:t xml:space="preserve"> эмиссионных ценных бумаг</w:t>
      </w:r>
      <w:r w:rsidR="00BE6B7B" w:rsidRPr="005E11EA">
        <w:rPr>
          <w:b/>
          <w:bCs/>
          <w:sz w:val="22"/>
          <w:szCs w:val="22"/>
        </w:rPr>
        <w:t>:</w:t>
      </w:r>
    </w:p>
    <w:p w:rsidR="001433E6" w:rsidRPr="005E11EA" w:rsidRDefault="00BE6B7B" w:rsidP="00D15527">
      <w:pPr>
        <w:widowControl/>
        <w:numPr>
          <w:ilvl w:val="2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E11EA">
        <w:rPr>
          <w:sz w:val="22"/>
          <w:szCs w:val="22"/>
        </w:rPr>
        <w:t xml:space="preserve">отраслевые риски: </w:t>
      </w:r>
      <w:r w:rsidR="001433E6" w:rsidRPr="005E11EA">
        <w:rPr>
          <w:b/>
          <w:bCs/>
          <w:i/>
          <w:iCs/>
          <w:sz w:val="22"/>
          <w:szCs w:val="22"/>
        </w:rPr>
        <w:t>эмитенту не известны</w:t>
      </w:r>
    </w:p>
    <w:p w:rsidR="00BE6B7B" w:rsidRPr="005E11EA" w:rsidRDefault="00BE6B7B" w:rsidP="00D15527">
      <w:pPr>
        <w:widowControl/>
        <w:numPr>
          <w:ilvl w:val="2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5E11EA">
        <w:rPr>
          <w:sz w:val="22"/>
          <w:szCs w:val="22"/>
        </w:rPr>
        <w:t>стра</w:t>
      </w:r>
      <w:r w:rsidR="008F38FB" w:rsidRPr="005E11EA">
        <w:rPr>
          <w:sz w:val="22"/>
          <w:szCs w:val="22"/>
        </w:rPr>
        <w:t>н</w:t>
      </w:r>
      <w:r w:rsidRPr="005E11EA">
        <w:rPr>
          <w:sz w:val="22"/>
          <w:szCs w:val="22"/>
        </w:rPr>
        <w:t>овые</w:t>
      </w:r>
      <w:proofErr w:type="spellEnd"/>
      <w:r w:rsidRPr="005E11EA">
        <w:rPr>
          <w:sz w:val="22"/>
          <w:szCs w:val="22"/>
        </w:rPr>
        <w:t xml:space="preserve"> и региональные риски: </w:t>
      </w:r>
      <w:r w:rsidRPr="005E11EA">
        <w:rPr>
          <w:b/>
          <w:bCs/>
          <w:i/>
          <w:iCs/>
          <w:sz w:val="22"/>
          <w:szCs w:val="22"/>
        </w:rPr>
        <w:t>эмитенту не известны</w:t>
      </w:r>
    </w:p>
    <w:p w:rsidR="00D15527" w:rsidRPr="005E11EA" w:rsidRDefault="00D15527" w:rsidP="003E7547">
      <w:pPr>
        <w:widowControl/>
        <w:numPr>
          <w:ilvl w:val="2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E11EA">
        <w:rPr>
          <w:b/>
          <w:bCs/>
          <w:i/>
          <w:iCs/>
          <w:sz w:val="22"/>
          <w:szCs w:val="22"/>
        </w:rPr>
        <w:t xml:space="preserve"> </w:t>
      </w:r>
      <w:r w:rsidR="00BE6B7B" w:rsidRPr="005E11EA">
        <w:rPr>
          <w:sz w:val="22"/>
          <w:szCs w:val="22"/>
        </w:rPr>
        <w:t xml:space="preserve">финансовые риски: </w:t>
      </w:r>
      <w:r w:rsidR="00BE6B7B" w:rsidRPr="005E11EA">
        <w:rPr>
          <w:b/>
          <w:bCs/>
          <w:i/>
          <w:iCs/>
          <w:sz w:val="22"/>
          <w:szCs w:val="22"/>
        </w:rPr>
        <w:t>эмитенту не известны</w:t>
      </w:r>
    </w:p>
    <w:p w:rsidR="00D15527" w:rsidRPr="005E11EA" w:rsidRDefault="00BE6B7B" w:rsidP="003E7547">
      <w:pPr>
        <w:widowControl/>
        <w:numPr>
          <w:ilvl w:val="2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E11EA">
        <w:rPr>
          <w:sz w:val="22"/>
          <w:szCs w:val="22"/>
        </w:rPr>
        <w:t xml:space="preserve">правовые риски: </w:t>
      </w:r>
      <w:r w:rsidRPr="005E11EA">
        <w:rPr>
          <w:b/>
          <w:bCs/>
          <w:i/>
          <w:iCs/>
          <w:sz w:val="22"/>
          <w:szCs w:val="22"/>
        </w:rPr>
        <w:t>эмитенту не известны</w:t>
      </w:r>
    </w:p>
    <w:p w:rsidR="001433E6" w:rsidRPr="005E11EA" w:rsidRDefault="00BE6B7B" w:rsidP="003E7547">
      <w:pPr>
        <w:widowControl/>
        <w:numPr>
          <w:ilvl w:val="2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E11EA">
        <w:rPr>
          <w:sz w:val="22"/>
          <w:szCs w:val="22"/>
        </w:rPr>
        <w:t xml:space="preserve">риски, связанные с деятельностью эмитента: </w:t>
      </w:r>
      <w:r w:rsidR="001433E6" w:rsidRPr="005E11EA">
        <w:rPr>
          <w:b/>
          <w:bCs/>
          <w:i/>
          <w:iCs/>
          <w:sz w:val="22"/>
          <w:szCs w:val="22"/>
        </w:rPr>
        <w:t>эмитенту не известны</w:t>
      </w:r>
    </w:p>
    <w:p w:rsidR="008F38FB" w:rsidRPr="005E11EA" w:rsidRDefault="00203F2F" w:rsidP="003E7547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 w:rsidRPr="00D15760">
        <w:rPr>
          <w:sz w:val="22"/>
          <w:szCs w:val="22"/>
        </w:rPr>
        <w:t>Политика эмитента  в области управления рисками отсутствует.</w:t>
      </w:r>
    </w:p>
    <w:p w:rsidR="0075520A" w:rsidRPr="00495DA8" w:rsidRDefault="0075520A" w:rsidP="00F8498D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</w:p>
    <w:p w:rsidR="00374C53" w:rsidRPr="00495DA8" w:rsidRDefault="00374C53" w:rsidP="00F8498D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</w:p>
    <w:p w:rsidR="004E2A00" w:rsidRDefault="004E2A00" w:rsidP="00203F2F">
      <w:pPr>
        <w:autoSpaceDE w:val="0"/>
        <w:autoSpaceDN w:val="0"/>
        <w:adjustRightInd w:val="0"/>
        <w:spacing w:before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3.Подробная  информация об эмитенте.</w:t>
      </w:r>
    </w:p>
    <w:p w:rsidR="004E2A00" w:rsidRDefault="004E2A00" w:rsidP="00203F2F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3.1. История создания и развития эмитента</w:t>
      </w:r>
    </w:p>
    <w:p w:rsidR="004E2A00" w:rsidRPr="00841E7D" w:rsidRDefault="004E2A00" w:rsidP="00203F2F">
      <w:pPr>
        <w:autoSpaceDE w:val="0"/>
        <w:autoSpaceDN w:val="0"/>
        <w:adjustRightInd w:val="0"/>
        <w:spacing w:before="40"/>
        <w:rPr>
          <w:b/>
          <w:sz w:val="24"/>
          <w:szCs w:val="24"/>
        </w:rPr>
      </w:pPr>
      <w:r w:rsidRPr="00841E7D">
        <w:rPr>
          <w:b/>
          <w:sz w:val="24"/>
          <w:szCs w:val="24"/>
        </w:rPr>
        <w:t>3.1.1 Данные о фирменном наименовании эмитента:</w:t>
      </w:r>
    </w:p>
    <w:p w:rsidR="00E04C45" w:rsidRDefault="00E04C45" w:rsidP="00203F2F">
      <w:pPr>
        <w:autoSpaceDE w:val="0"/>
        <w:autoSpaceDN w:val="0"/>
        <w:adjustRightInd w:val="0"/>
        <w:spacing w:before="40"/>
        <w:rPr>
          <w:sz w:val="24"/>
          <w:szCs w:val="24"/>
        </w:rPr>
      </w:pPr>
      <w:r>
        <w:rPr>
          <w:sz w:val="24"/>
          <w:szCs w:val="24"/>
        </w:rPr>
        <w:t>Полное наименование:</w:t>
      </w:r>
    </w:p>
    <w:p w:rsidR="00320EC4" w:rsidRDefault="00BA5AB9" w:rsidP="00203F2F">
      <w:pPr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rStyle w:val="SUBST"/>
          <w:b w:val="0"/>
          <w:i w:val="0"/>
          <w:szCs w:val="22"/>
        </w:rPr>
        <w:t xml:space="preserve">- </w:t>
      </w:r>
      <w:r w:rsidR="00E04C45">
        <w:rPr>
          <w:rStyle w:val="SUBST"/>
          <w:b w:val="0"/>
          <w:i w:val="0"/>
          <w:szCs w:val="22"/>
        </w:rPr>
        <w:t>н</w:t>
      </w:r>
      <w:r w:rsidR="00320EC4" w:rsidRPr="00285186">
        <w:rPr>
          <w:rStyle w:val="SUBST"/>
          <w:b w:val="0"/>
          <w:i w:val="0"/>
          <w:szCs w:val="22"/>
        </w:rPr>
        <w:t>а русском языке</w:t>
      </w:r>
      <w:r>
        <w:rPr>
          <w:rStyle w:val="SUBST"/>
          <w:b w:val="0"/>
          <w:i w:val="0"/>
          <w:szCs w:val="22"/>
        </w:rPr>
        <w:t>:</w:t>
      </w:r>
      <w:r w:rsidR="00320EC4">
        <w:rPr>
          <w:rStyle w:val="SUBST"/>
          <w:bCs/>
          <w:iCs/>
          <w:szCs w:val="22"/>
        </w:rPr>
        <w:t xml:space="preserve"> Открытое акционерное общество </w:t>
      </w:r>
      <w:r w:rsidR="00F523E8">
        <w:rPr>
          <w:rStyle w:val="SUBST"/>
          <w:bCs/>
          <w:iCs/>
          <w:szCs w:val="22"/>
        </w:rPr>
        <w:t>«</w:t>
      </w:r>
      <w:r w:rsidR="00320EC4">
        <w:rPr>
          <w:rStyle w:val="SUBST"/>
          <w:bCs/>
          <w:iCs/>
          <w:szCs w:val="22"/>
        </w:rPr>
        <w:t>Обьгаз</w:t>
      </w:r>
      <w:r w:rsidR="00F523E8">
        <w:rPr>
          <w:rStyle w:val="SUBST"/>
          <w:bCs/>
          <w:iCs/>
          <w:szCs w:val="22"/>
        </w:rPr>
        <w:t>»</w:t>
      </w:r>
    </w:p>
    <w:p w:rsidR="00320EC4" w:rsidRPr="0094174A" w:rsidRDefault="00BA5AB9" w:rsidP="00203F2F">
      <w:pPr>
        <w:autoSpaceDE w:val="0"/>
        <w:autoSpaceDN w:val="0"/>
        <w:adjustRightInd w:val="0"/>
        <w:spacing w:before="40"/>
        <w:rPr>
          <w:sz w:val="22"/>
          <w:szCs w:val="22"/>
          <w:lang w:val="en-US"/>
        </w:rPr>
      </w:pPr>
      <w:r w:rsidRPr="00BA5AB9">
        <w:rPr>
          <w:rStyle w:val="SUBST"/>
          <w:b w:val="0"/>
          <w:i w:val="0"/>
          <w:szCs w:val="22"/>
          <w:lang w:val="en-US"/>
        </w:rPr>
        <w:t xml:space="preserve">- </w:t>
      </w:r>
      <w:proofErr w:type="gramStart"/>
      <w:r>
        <w:rPr>
          <w:rStyle w:val="SUBST"/>
          <w:b w:val="0"/>
          <w:i w:val="0"/>
          <w:szCs w:val="22"/>
        </w:rPr>
        <w:t>н</w:t>
      </w:r>
      <w:r w:rsidR="00320EC4" w:rsidRPr="00285186">
        <w:rPr>
          <w:rStyle w:val="SUBST"/>
          <w:b w:val="0"/>
          <w:i w:val="0"/>
          <w:szCs w:val="22"/>
        </w:rPr>
        <w:t>а</w:t>
      </w:r>
      <w:proofErr w:type="gramEnd"/>
      <w:r w:rsidR="00320EC4" w:rsidRPr="00285186">
        <w:rPr>
          <w:rStyle w:val="SUBST"/>
          <w:b w:val="0"/>
          <w:i w:val="0"/>
          <w:szCs w:val="22"/>
          <w:lang w:val="en-US"/>
        </w:rPr>
        <w:t xml:space="preserve"> </w:t>
      </w:r>
      <w:r w:rsidR="00320EC4" w:rsidRPr="00285186">
        <w:rPr>
          <w:rStyle w:val="SUBST"/>
          <w:b w:val="0"/>
          <w:i w:val="0"/>
          <w:szCs w:val="22"/>
        </w:rPr>
        <w:t>английском</w:t>
      </w:r>
      <w:r w:rsidR="00320EC4" w:rsidRPr="00285186">
        <w:rPr>
          <w:rStyle w:val="SUBST"/>
          <w:b w:val="0"/>
          <w:i w:val="0"/>
          <w:szCs w:val="22"/>
          <w:lang w:val="en-US"/>
        </w:rPr>
        <w:t xml:space="preserve"> </w:t>
      </w:r>
      <w:r w:rsidR="00320EC4" w:rsidRPr="00285186">
        <w:rPr>
          <w:rStyle w:val="SUBST"/>
          <w:b w:val="0"/>
          <w:i w:val="0"/>
          <w:szCs w:val="22"/>
        </w:rPr>
        <w:t>языке</w:t>
      </w:r>
      <w:r w:rsidRPr="00BA5AB9">
        <w:rPr>
          <w:rStyle w:val="SUBST"/>
          <w:b w:val="0"/>
          <w:i w:val="0"/>
          <w:szCs w:val="22"/>
          <w:lang w:val="en-US"/>
        </w:rPr>
        <w:t xml:space="preserve">: </w:t>
      </w:r>
      <w:r w:rsidR="00320EC4" w:rsidRPr="00285186">
        <w:rPr>
          <w:rStyle w:val="SUBST"/>
          <w:bCs/>
          <w:iCs/>
          <w:szCs w:val="22"/>
          <w:lang w:val="en-US"/>
        </w:rPr>
        <w:t xml:space="preserve"> </w:t>
      </w:r>
      <w:r w:rsidR="00320EC4">
        <w:rPr>
          <w:rStyle w:val="SUBST"/>
          <w:bCs/>
          <w:iCs/>
          <w:szCs w:val="22"/>
          <w:lang w:val="en-US"/>
        </w:rPr>
        <w:t>Public</w:t>
      </w:r>
      <w:r w:rsidR="00320EC4" w:rsidRPr="0094174A">
        <w:rPr>
          <w:rStyle w:val="SUBST"/>
          <w:bCs/>
          <w:iCs/>
          <w:szCs w:val="22"/>
          <w:lang w:val="en-US"/>
        </w:rPr>
        <w:t xml:space="preserve"> </w:t>
      </w:r>
      <w:r w:rsidR="00320EC4">
        <w:rPr>
          <w:rStyle w:val="SUBST"/>
          <w:bCs/>
          <w:iCs/>
          <w:szCs w:val="22"/>
          <w:lang w:val="en-US"/>
        </w:rPr>
        <w:t>Joint</w:t>
      </w:r>
      <w:r w:rsidR="00320EC4" w:rsidRPr="0094174A">
        <w:rPr>
          <w:rStyle w:val="SUBST"/>
          <w:bCs/>
          <w:iCs/>
          <w:szCs w:val="22"/>
          <w:lang w:val="en-US"/>
        </w:rPr>
        <w:t xml:space="preserve"> </w:t>
      </w:r>
      <w:r w:rsidR="00320EC4">
        <w:rPr>
          <w:rStyle w:val="SUBST"/>
          <w:bCs/>
          <w:iCs/>
          <w:szCs w:val="22"/>
          <w:lang w:val="en-US"/>
        </w:rPr>
        <w:t>Stock</w:t>
      </w:r>
      <w:r w:rsidR="00320EC4" w:rsidRPr="0094174A">
        <w:rPr>
          <w:rStyle w:val="SUBST"/>
          <w:bCs/>
          <w:iCs/>
          <w:szCs w:val="22"/>
          <w:lang w:val="en-US"/>
        </w:rPr>
        <w:t xml:space="preserve"> </w:t>
      </w:r>
      <w:r w:rsidR="00320EC4">
        <w:rPr>
          <w:rStyle w:val="SUBST"/>
          <w:bCs/>
          <w:iCs/>
          <w:szCs w:val="22"/>
          <w:lang w:val="en-US"/>
        </w:rPr>
        <w:t>Company</w:t>
      </w:r>
      <w:r w:rsidR="00320EC4" w:rsidRPr="0094174A">
        <w:rPr>
          <w:rStyle w:val="SUBST"/>
          <w:bCs/>
          <w:iCs/>
          <w:szCs w:val="22"/>
          <w:lang w:val="en-US"/>
        </w:rPr>
        <w:t xml:space="preserve"> </w:t>
      </w:r>
      <w:r w:rsidR="00F523E8">
        <w:rPr>
          <w:rStyle w:val="SUBST"/>
          <w:bCs/>
          <w:iCs/>
          <w:szCs w:val="22"/>
          <w:lang w:val="en-US"/>
        </w:rPr>
        <w:t>“</w:t>
      </w:r>
      <w:proofErr w:type="spellStart"/>
      <w:r w:rsidR="00320EC4">
        <w:rPr>
          <w:rStyle w:val="SUBST"/>
          <w:bCs/>
          <w:iCs/>
          <w:szCs w:val="22"/>
          <w:lang w:val="en-US"/>
        </w:rPr>
        <w:t>Obgaz</w:t>
      </w:r>
      <w:proofErr w:type="spellEnd"/>
      <w:r w:rsidR="00F523E8">
        <w:rPr>
          <w:rStyle w:val="SUBST"/>
          <w:bCs/>
          <w:iCs/>
          <w:szCs w:val="22"/>
          <w:lang w:val="en-US"/>
        </w:rPr>
        <w:t>”</w:t>
      </w:r>
    </w:p>
    <w:p w:rsidR="004E2A00" w:rsidRDefault="004E2A00" w:rsidP="00203F2F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Сокращенное наименование:</w:t>
      </w:r>
      <w:r w:rsidR="00A770C1">
        <w:rPr>
          <w:sz w:val="22"/>
          <w:szCs w:val="22"/>
        </w:rPr>
        <w:t xml:space="preserve"> </w:t>
      </w:r>
      <w:r w:rsidR="0050539C">
        <w:rPr>
          <w:b/>
          <w:bCs/>
          <w:i/>
          <w:iCs/>
          <w:sz w:val="22"/>
          <w:szCs w:val="22"/>
        </w:rPr>
        <w:t>ОАО «Обьгаз»</w:t>
      </w:r>
    </w:p>
    <w:p w:rsidR="00BA5AB9" w:rsidRPr="00A770C1" w:rsidRDefault="00BA5AB9" w:rsidP="00203F2F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 w:rsidRPr="008426FC">
        <w:rPr>
          <w:bCs/>
          <w:iCs/>
          <w:sz w:val="22"/>
          <w:szCs w:val="22"/>
        </w:rPr>
        <w:lastRenderedPageBreak/>
        <w:t>Дата введения  действующих наименований:</w:t>
      </w:r>
      <w:r>
        <w:rPr>
          <w:b/>
          <w:bCs/>
          <w:i/>
          <w:iCs/>
          <w:sz w:val="22"/>
          <w:szCs w:val="22"/>
        </w:rPr>
        <w:t xml:space="preserve"> </w:t>
      </w:r>
      <w:r w:rsidR="008426FC">
        <w:rPr>
          <w:b/>
          <w:bCs/>
          <w:i/>
          <w:iCs/>
          <w:sz w:val="22"/>
          <w:szCs w:val="22"/>
        </w:rPr>
        <w:t>23.12.1998 г.</w:t>
      </w:r>
    </w:p>
    <w:p w:rsidR="001433E6" w:rsidRDefault="004E2A00" w:rsidP="00203F2F">
      <w:pPr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sz w:val="22"/>
          <w:szCs w:val="22"/>
        </w:rPr>
        <w:t>Сведения об изменениях в наименовании и организационно-правовой форме эмитента:</w:t>
      </w:r>
      <w:r w:rsidR="00A770C1">
        <w:rPr>
          <w:sz w:val="22"/>
          <w:szCs w:val="22"/>
        </w:rPr>
        <w:t xml:space="preserve"> </w:t>
      </w:r>
    </w:p>
    <w:p w:rsidR="004E2A00" w:rsidRPr="008426FC" w:rsidRDefault="00A770C1" w:rsidP="00203F2F">
      <w:pPr>
        <w:autoSpaceDE w:val="0"/>
        <w:autoSpaceDN w:val="0"/>
        <w:adjustRightInd w:val="0"/>
        <w:spacing w:before="40"/>
        <w:rPr>
          <w:bCs/>
          <w:iCs/>
          <w:sz w:val="22"/>
          <w:szCs w:val="22"/>
        </w:rPr>
      </w:pPr>
      <w:r w:rsidRPr="008426FC">
        <w:rPr>
          <w:bCs/>
          <w:iCs/>
          <w:sz w:val="22"/>
          <w:szCs w:val="22"/>
        </w:rPr>
        <w:t>Изменений в наименовании и организационно-правовой форме не было</w:t>
      </w:r>
    </w:p>
    <w:p w:rsidR="004E2A00" w:rsidRDefault="004E2A00" w:rsidP="00203F2F">
      <w:pPr>
        <w:autoSpaceDE w:val="0"/>
        <w:autoSpaceDN w:val="0"/>
        <w:adjustRightInd w:val="0"/>
        <w:spacing w:before="40"/>
        <w:rPr>
          <w:sz w:val="22"/>
          <w:szCs w:val="22"/>
        </w:rPr>
      </w:pPr>
    </w:p>
    <w:p w:rsidR="004E2A00" w:rsidRPr="00790FFA" w:rsidRDefault="004E2A00" w:rsidP="008426FC">
      <w:pPr>
        <w:autoSpaceDE w:val="0"/>
        <w:autoSpaceDN w:val="0"/>
        <w:adjustRightInd w:val="0"/>
        <w:spacing w:before="40"/>
        <w:rPr>
          <w:b/>
          <w:bCs/>
          <w:sz w:val="24"/>
          <w:szCs w:val="24"/>
        </w:rPr>
      </w:pPr>
      <w:r w:rsidRPr="00790FFA">
        <w:rPr>
          <w:b/>
          <w:bCs/>
          <w:sz w:val="24"/>
          <w:szCs w:val="24"/>
        </w:rPr>
        <w:t>3.1.2.Сведения о государственной регистрации эмитента.</w:t>
      </w:r>
    </w:p>
    <w:p w:rsidR="004E2A00" w:rsidRDefault="00F523E8" w:rsidP="008426FC">
      <w:pPr>
        <w:autoSpaceDE w:val="0"/>
        <w:autoSpaceDN w:val="0"/>
        <w:adjustRightInd w:val="0"/>
        <w:spacing w:before="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</w:t>
      </w:r>
      <w:r w:rsidR="004E2A00">
        <w:rPr>
          <w:sz w:val="22"/>
          <w:szCs w:val="22"/>
          <w:u w:val="single"/>
        </w:rPr>
        <w:t>ля юридических лиц, образованных до 1 июля 2002года</w:t>
      </w:r>
    </w:p>
    <w:p w:rsidR="008D6A08" w:rsidRPr="00DE075B" w:rsidRDefault="008D6A08" w:rsidP="008D6A08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 w:rsidRPr="00DE075B">
        <w:rPr>
          <w:sz w:val="22"/>
          <w:szCs w:val="22"/>
        </w:rPr>
        <w:t xml:space="preserve">Номер государственной регистрации эмитента:  </w:t>
      </w:r>
      <w:r>
        <w:rPr>
          <w:b/>
          <w:bCs/>
          <w:i/>
          <w:iCs/>
          <w:sz w:val="22"/>
          <w:szCs w:val="22"/>
        </w:rPr>
        <w:t>1609</w:t>
      </w:r>
    </w:p>
    <w:p w:rsidR="004E2A00" w:rsidRPr="00DE075B" w:rsidRDefault="004E2A00" w:rsidP="008426FC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 w:rsidRPr="00DE075B">
        <w:rPr>
          <w:sz w:val="22"/>
          <w:szCs w:val="22"/>
        </w:rPr>
        <w:t xml:space="preserve">Дата государственной регистрации эмитента: </w:t>
      </w:r>
      <w:r w:rsidR="00491AB8" w:rsidRPr="00DE075B">
        <w:rPr>
          <w:b/>
          <w:bCs/>
          <w:i/>
          <w:iCs/>
          <w:sz w:val="22"/>
          <w:szCs w:val="22"/>
        </w:rPr>
        <w:t>23.12.1998</w:t>
      </w:r>
      <w:r w:rsidR="00694F47">
        <w:rPr>
          <w:b/>
          <w:bCs/>
          <w:i/>
          <w:iCs/>
          <w:sz w:val="22"/>
          <w:szCs w:val="22"/>
        </w:rPr>
        <w:t xml:space="preserve"> г.</w:t>
      </w:r>
    </w:p>
    <w:p w:rsidR="00DE075B" w:rsidRDefault="008D6A08" w:rsidP="008426FC">
      <w:pPr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sz w:val="22"/>
          <w:szCs w:val="22"/>
        </w:rPr>
        <w:t>Н</w:t>
      </w:r>
      <w:r w:rsidR="00DE075B" w:rsidRPr="00DE075B">
        <w:rPr>
          <w:sz w:val="22"/>
          <w:szCs w:val="22"/>
        </w:rPr>
        <w:t>аименование органа, осуществивше</w:t>
      </w:r>
      <w:r>
        <w:rPr>
          <w:sz w:val="22"/>
          <w:szCs w:val="22"/>
        </w:rPr>
        <w:t xml:space="preserve">го государственную регистрацию </w:t>
      </w:r>
      <w:r w:rsidR="00DE075B" w:rsidRPr="00DE075B">
        <w:rPr>
          <w:sz w:val="22"/>
          <w:szCs w:val="22"/>
        </w:rPr>
        <w:t>юридического лица</w:t>
      </w:r>
      <w:r w:rsidR="004E2A00" w:rsidRPr="00DE075B">
        <w:rPr>
          <w:sz w:val="22"/>
          <w:szCs w:val="22"/>
        </w:rPr>
        <w:t xml:space="preserve">: </w:t>
      </w:r>
      <w:r w:rsidR="00DE075B" w:rsidRPr="00DE075B">
        <w:rPr>
          <w:b/>
          <w:bCs/>
          <w:i/>
          <w:iCs/>
          <w:sz w:val="22"/>
          <w:szCs w:val="22"/>
        </w:rPr>
        <w:t>Отде</w:t>
      </w:r>
      <w:r w:rsidR="00DE075B">
        <w:rPr>
          <w:b/>
          <w:bCs/>
          <w:i/>
          <w:iCs/>
          <w:sz w:val="22"/>
          <w:szCs w:val="22"/>
        </w:rPr>
        <w:t xml:space="preserve">л по выдаче лицензий и регистрации предприятий </w:t>
      </w:r>
      <w:r w:rsidR="005242A4">
        <w:rPr>
          <w:b/>
          <w:bCs/>
          <w:i/>
          <w:iCs/>
          <w:sz w:val="22"/>
          <w:szCs w:val="22"/>
        </w:rPr>
        <w:t xml:space="preserve">Администрации </w:t>
      </w:r>
      <w:r w:rsidR="00DE075B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="00DE075B">
        <w:rPr>
          <w:b/>
          <w:bCs/>
          <w:i/>
          <w:iCs/>
          <w:sz w:val="22"/>
          <w:szCs w:val="22"/>
        </w:rPr>
        <w:t>г</w:t>
      </w:r>
      <w:proofErr w:type="gramEnd"/>
      <w:r w:rsidR="00DE075B">
        <w:rPr>
          <w:b/>
          <w:bCs/>
          <w:i/>
          <w:iCs/>
          <w:sz w:val="22"/>
          <w:szCs w:val="22"/>
        </w:rPr>
        <w:t>.</w:t>
      </w:r>
      <w:r w:rsidR="006B489D" w:rsidRPr="006B489D">
        <w:rPr>
          <w:b/>
          <w:bCs/>
          <w:i/>
          <w:iCs/>
          <w:sz w:val="22"/>
          <w:szCs w:val="22"/>
        </w:rPr>
        <w:t xml:space="preserve"> </w:t>
      </w:r>
      <w:r w:rsidR="00DE075B">
        <w:rPr>
          <w:b/>
          <w:bCs/>
          <w:i/>
          <w:iCs/>
          <w:sz w:val="22"/>
          <w:szCs w:val="22"/>
        </w:rPr>
        <w:t>Ханты-Мансийск</w:t>
      </w:r>
    </w:p>
    <w:p w:rsidR="004E2A00" w:rsidRDefault="004E2A00" w:rsidP="00AE340C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Основной государственный регистрационный номер</w:t>
      </w:r>
      <w:r w:rsidR="00A42429">
        <w:rPr>
          <w:sz w:val="22"/>
          <w:szCs w:val="22"/>
        </w:rPr>
        <w:t xml:space="preserve"> (ОГРН)</w:t>
      </w:r>
      <w:r>
        <w:rPr>
          <w:sz w:val="22"/>
          <w:szCs w:val="22"/>
        </w:rPr>
        <w:t>:</w:t>
      </w:r>
      <w:r w:rsidR="006D6AB1">
        <w:rPr>
          <w:sz w:val="22"/>
          <w:szCs w:val="22"/>
        </w:rPr>
        <w:t xml:space="preserve"> </w:t>
      </w:r>
      <w:r w:rsidR="00491AB8">
        <w:rPr>
          <w:b/>
          <w:bCs/>
          <w:i/>
          <w:iCs/>
          <w:sz w:val="22"/>
          <w:szCs w:val="22"/>
        </w:rPr>
        <w:t>1028600507143</w:t>
      </w:r>
    </w:p>
    <w:p w:rsidR="00DE075B" w:rsidRPr="00DE075B" w:rsidRDefault="00DE075B" w:rsidP="00AE340C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 w:rsidRPr="00DE075B">
        <w:rPr>
          <w:sz w:val="22"/>
          <w:szCs w:val="22"/>
        </w:rPr>
        <w:t>Дата регистрации в ЕГРЮ</w:t>
      </w:r>
      <w:r w:rsidR="00AE340C">
        <w:rPr>
          <w:sz w:val="22"/>
          <w:szCs w:val="22"/>
        </w:rPr>
        <w:t>Л</w:t>
      </w:r>
      <w:r w:rsidRPr="00DE075B">
        <w:rPr>
          <w:sz w:val="22"/>
          <w:szCs w:val="22"/>
        </w:rPr>
        <w:t xml:space="preserve">: </w:t>
      </w:r>
      <w:r w:rsidRPr="00DE075B">
        <w:rPr>
          <w:b/>
          <w:bCs/>
          <w:i/>
          <w:iCs/>
          <w:sz w:val="22"/>
          <w:szCs w:val="22"/>
        </w:rPr>
        <w:t>12.07.2002</w:t>
      </w:r>
      <w:r w:rsidR="00AE340C">
        <w:rPr>
          <w:b/>
          <w:bCs/>
          <w:i/>
          <w:iCs/>
          <w:sz w:val="22"/>
          <w:szCs w:val="22"/>
        </w:rPr>
        <w:t xml:space="preserve"> г.</w:t>
      </w:r>
    </w:p>
    <w:p w:rsidR="00DE075B" w:rsidRPr="00DE075B" w:rsidRDefault="00DE075B" w:rsidP="00AE340C">
      <w:pPr>
        <w:autoSpaceDE w:val="0"/>
        <w:autoSpaceDN w:val="0"/>
        <w:adjustRightInd w:val="0"/>
        <w:spacing w:before="40"/>
        <w:jc w:val="both"/>
        <w:rPr>
          <w:b/>
          <w:bCs/>
          <w:i/>
          <w:iCs/>
          <w:sz w:val="22"/>
          <w:szCs w:val="22"/>
        </w:rPr>
      </w:pPr>
      <w:r w:rsidRPr="00DE075B">
        <w:rPr>
          <w:sz w:val="22"/>
          <w:szCs w:val="22"/>
        </w:rPr>
        <w:t>Наименование  регистрирующего органа в соответствии с данными, указанными в свидетельстве о вн</w:t>
      </w:r>
      <w:r w:rsidRPr="00DE075B">
        <w:rPr>
          <w:sz w:val="22"/>
          <w:szCs w:val="22"/>
        </w:rPr>
        <w:t>е</w:t>
      </w:r>
      <w:r w:rsidRPr="00DE075B">
        <w:rPr>
          <w:sz w:val="22"/>
          <w:szCs w:val="22"/>
        </w:rPr>
        <w:t>сении записи в Единый государственный реестр юридических лиц о юридическом лице, зарегистрир</w:t>
      </w:r>
      <w:r w:rsidRPr="00DE075B">
        <w:rPr>
          <w:sz w:val="22"/>
          <w:szCs w:val="22"/>
        </w:rPr>
        <w:t>о</w:t>
      </w:r>
      <w:r w:rsidRPr="00DE075B">
        <w:rPr>
          <w:sz w:val="22"/>
          <w:szCs w:val="22"/>
        </w:rPr>
        <w:t>ванном до 1 июля 2002 года</w:t>
      </w:r>
      <w:r w:rsidR="006D6AB1" w:rsidRPr="00DE075B">
        <w:rPr>
          <w:sz w:val="22"/>
          <w:szCs w:val="22"/>
        </w:rPr>
        <w:t>:</w:t>
      </w:r>
      <w:r w:rsidR="006D6AB1" w:rsidRPr="00DE075B">
        <w:rPr>
          <w:b/>
          <w:bCs/>
          <w:i/>
          <w:iCs/>
          <w:sz w:val="22"/>
          <w:szCs w:val="22"/>
        </w:rPr>
        <w:t xml:space="preserve"> </w:t>
      </w:r>
      <w:r w:rsidRPr="00DE075B">
        <w:rPr>
          <w:b/>
          <w:bCs/>
          <w:i/>
          <w:iCs/>
          <w:sz w:val="22"/>
          <w:szCs w:val="22"/>
        </w:rPr>
        <w:t>Межрайонная инспекция по налогам и сборам России № 1 п</w:t>
      </w:r>
      <w:r w:rsidR="001938ED">
        <w:rPr>
          <w:b/>
          <w:bCs/>
          <w:i/>
          <w:iCs/>
          <w:sz w:val="22"/>
          <w:szCs w:val="22"/>
        </w:rPr>
        <w:t>о</w:t>
      </w:r>
      <w:r w:rsidRPr="00DE075B">
        <w:rPr>
          <w:b/>
          <w:bCs/>
          <w:i/>
          <w:iCs/>
          <w:sz w:val="22"/>
          <w:szCs w:val="22"/>
        </w:rPr>
        <w:t xml:space="preserve"> Ханты-Мансийскому автономному округу</w:t>
      </w:r>
    </w:p>
    <w:p w:rsidR="004E2A00" w:rsidRDefault="004E2A00" w:rsidP="007D36DA">
      <w:pPr>
        <w:autoSpaceDE w:val="0"/>
        <w:autoSpaceDN w:val="0"/>
        <w:adjustRightInd w:val="0"/>
        <w:spacing w:before="40"/>
        <w:rPr>
          <w:sz w:val="22"/>
          <w:szCs w:val="22"/>
        </w:rPr>
      </w:pPr>
    </w:p>
    <w:p w:rsidR="00D36C6D" w:rsidRDefault="004E2A00" w:rsidP="00D36C6D">
      <w:pPr>
        <w:autoSpaceDE w:val="0"/>
        <w:autoSpaceDN w:val="0"/>
        <w:adjustRightInd w:val="0"/>
        <w:spacing w:before="40"/>
        <w:rPr>
          <w:b/>
          <w:bCs/>
          <w:sz w:val="24"/>
          <w:szCs w:val="24"/>
        </w:rPr>
      </w:pPr>
      <w:r w:rsidRPr="00790FFA">
        <w:rPr>
          <w:b/>
          <w:bCs/>
          <w:sz w:val="24"/>
          <w:szCs w:val="24"/>
        </w:rPr>
        <w:t xml:space="preserve">3.1.3.Сведения о создании </w:t>
      </w:r>
      <w:r w:rsidR="00D73855" w:rsidRPr="00790FFA">
        <w:rPr>
          <w:b/>
          <w:bCs/>
          <w:sz w:val="24"/>
          <w:szCs w:val="24"/>
        </w:rPr>
        <w:t xml:space="preserve">и </w:t>
      </w:r>
      <w:r w:rsidRPr="00790FFA">
        <w:rPr>
          <w:b/>
          <w:bCs/>
          <w:sz w:val="24"/>
          <w:szCs w:val="24"/>
        </w:rPr>
        <w:t xml:space="preserve"> развитии эмитент</w:t>
      </w:r>
      <w:r w:rsidR="00834376">
        <w:rPr>
          <w:b/>
          <w:bCs/>
          <w:sz w:val="24"/>
          <w:szCs w:val="24"/>
        </w:rPr>
        <w:t>а</w:t>
      </w:r>
      <w:r w:rsidR="00D36C6D">
        <w:rPr>
          <w:b/>
          <w:bCs/>
          <w:sz w:val="24"/>
          <w:szCs w:val="24"/>
        </w:rPr>
        <w:t>.</w:t>
      </w:r>
    </w:p>
    <w:p w:rsidR="00D36C6D" w:rsidRDefault="00406E5C" w:rsidP="00D36C6D">
      <w:pPr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sz w:val="22"/>
          <w:szCs w:val="22"/>
        </w:rPr>
        <w:t>В отчетном квартале изменения не происходили</w:t>
      </w:r>
      <w:r w:rsidR="00D36C6D">
        <w:rPr>
          <w:sz w:val="22"/>
          <w:szCs w:val="22"/>
        </w:rPr>
        <w:t>.</w:t>
      </w:r>
    </w:p>
    <w:p w:rsidR="00406E5C" w:rsidRDefault="00406E5C" w:rsidP="00E36E86">
      <w:pPr>
        <w:autoSpaceDE w:val="0"/>
        <w:autoSpaceDN w:val="0"/>
        <w:adjustRightInd w:val="0"/>
        <w:spacing w:before="40"/>
        <w:rPr>
          <w:b/>
          <w:bCs/>
          <w:sz w:val="24"/>
          <w:szCs w:val="24"/>
        </w:rPr>
      </w:pPr>
    </w:p>
    <w:p w:rsidR="004E2A00" w:rsidRPr="006F66C2" w:rsidRDefault="004E2A00" w:rsidP="00E36E86">
      <w:pPr>
        <w:autoSpaceDE w:val="0"/>
        <w:autoSpaceDN w:val="0"/>
        <w:adjustRightInd w:val="0"/>
        <w:spacing w:before="40"/>
        <w:rPr>
          <w:b/>
          <w:bCs/>
          <w:sz w:val="24"/>
          <w:szCs w:val="24"/>
        </w:rPr>
      </w:pPr>
      <w:r w:rsidRPr="00913B6E">
        <w:rPr>
          <w:b/>
          <w:bCs/>
          <w:sz w:val="24"/>
          <w:szCs w:val="24"/>
        </w:rPr>
        <w:t>3.1.4.Контактная информация</w:t>
      </w:r>
      <w:r w:rsidR="006C7635" w:rsidRPr="006F66C2">
        <w:rPr>
          <w:b/>
          <w:bCs/>
          <w:sz w:val="24"/>
          <w:szCs w:val="24"/>
        </w:rPr>
        <w:t>/</w:t>
      </w:r>
    </w:p>
    <w:p w:rsidR="004E2A00" w:rsidRPr="001848CE" w:rsidRDefault="004E2A00" w:rsidP="00E36E86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Место нахождения: </w:t>
      </w:r>
      <w:r w:rsidR="001848CE">
        <w:rPr>
          <w:b/>
          <w:bCs/>
          <w:i/>
          <w:iCs/>
          <w:sz w:val="22"/>
          <w:szCs w:val="22"/>
        </w:rPr>
        <w:t>628</w:t>
      </w:r>
      <w:r w:rsidR="006D6AB1">
        <w:rPr>
          <w:b/>
          <w:bCs/>
          <w:i/>
          <w:iCs/>
          <w:sz w:val="22"/>
          <w:szCs w:val="22"/>
        </w:rPr>
        <w:t>007, г</w:t>
      </w:r>
      <w:proofErr w:type="gramStart"/>
      <w:r w:rsidR="006D6AB1">
        <w:rPr>
          <w:b/>
          <w:bCs/>
          <w:i/>
          <w:iCs/>
          <w:sz w:val="22"/>
          <w:szCs w:val="22"/>
        </w:rPr>
        <w:t>.Х</w:t>
      </w:r>
      <w:proofErr w:type="gramEnd"/>
      <w:r w:rsidR="006D6AB1">
        <w:rPr>
          <w:b/>
          <w:bCs/>
          <w:i/>
          <w:iCs/>
          <w:sz w:val="22"/>
          <w:szCs w:val="22"/>
        </w:rPr>
        <w:t>анты-Мансийск, ул.Мира</w:t>
      </w:r>
      <w:r w:rsidR="00E72BB1">
        <w:rPr>
          <w:b/>
          <w:bCs/>
          <w:i/>
          <w:iCs/>
          <w:sz w:val="22"/>
          <w:szCs w:val="22"/>
        </w:rPr>
        <w:t xml:space="preserve">, д. </w:t>
      </w:r>
      <w:r w:rsidR="006D6AB1">
        <w:rPr>
          <w:b/>
          <w:bCs/>
          <w:i/>
          <w:iCs/>
          <w:sz w:val="22"/>
          <w:szCs w:val="22"/>
        </w:rPr>
        <w:t xml:space="preserve"> 120 </w:t>
      </w:r>
    </w:p>
    <w:p w:rsidR="004E2A00" w:rsidRDefault="004E2A00" w:rsidP="00E36E86">
      <w:pPr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sz w:val="22"/>
          <w:szCs w:val="22"/>
        </w:rPr>
        <w:t>Тел.:</w:t>
      </w:r>
      <w:r w:rsidR="00E846E3">
        <w:rPr>
          <w:sz w:val="22"/>
          <w:szCs w:val="22"/>
        </w:rPr>
        <w:t xml:space="preserve"> </w:t>
      </w:r>
      <w:r w:rsidR="000764CE" w:rsidRPr="000764CE">
        <w:rPr>
          <w:b/>
          <w:bCs/>
          <w:i/>
          <w:iCs/>
          <w:sz w:val="22"/>
          <w:szCs w:val="22"/>
        </w:rPr>
        <w:t>(</w:t>
      </w:r>
      <w:r w:rsidR="000764CE">
        <w:rPr>
          <w:b/>
          <w:bCs/>
          <w:i/>
          <w:iCs/>
          <w:sz w:val="22"/>
          <w:szCs w:val="22"/>
        </w:rPr>
        <w:t>3467</w:t>
      </w:r>
      <w:r w:rsidR="000764CE" w:rsidRPr="000764CE">
        <w:rPr>
          <w:b/>
          <w:bCs/>
          <w:i/>
          <w:iCs/>
          <w:sz w:val="22"/>
          <w:szCs w:val="22"/>
        </w:rPr>
        <w:t>)</w:t>
      </w:r>
      <w:r w:rsidR="000764CE">
        <w:rPr>
          <w:b/>
          <w:bCs/>
          <w:i/>
          <w:iCs/>
          <w:sz w:val="22"/>
          <w:szCs w:val="22"/>
        </w:rPr>
        <w:t xml:space="preserve"> </w:t>
      </w:r>
      <w:r w:rsidR="001C70E7">
        <w:rPr>
          <w:b/>
          <w:bCs/>
          <w:i/>
          <w:iCs/>
          <w:sz w:val="22"/>
          <w:szCs w:val="22"/>
        </w:rPr>
        <w:t>3</w:t>
      </w:r>
      <w:r w:rsidR="000764CE" w:rsidRPr="000764CE">
        <w:rPr>
          <w:b/>
          <w:bCs/>
          <w:i/>
          <w:iCs/>
          <w:sz w:val="22"/>
          <w:szCs w:val="22"/>
        </w:rPr>
        <w:t>2-65-01</w:t>
      </w:r>
      <w:r w:rsidR="00C60200"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Факс: </w:t>
      </w:r>
      <w:r w:rsidR="000764CE" w:rsidRPr="000764CE">
        <w:rPr>
          <w:b/>
          <w:bCs/>
          <w:i/>
          <w:iCs/>
          <w:sz w:val="22"/>
          <w:szCs w:val="22"/>
        </w:rPr>
        <w:t>(</w:t>
      </w:r>
      <w:r w:rsidR="000764CE">
        <w:rPr>
          <w:b/>
          <w:bCs/>
          <w:i/>
          <w:iCs/>
          <w:sz w:val="22"/>
          <w:szCs w:val="22"/>
        </w:rPr>
        <w:t>3467</w:t>
      </w:r>
      <w:r w:rsidR="000764CE" w:rsidRPr="000764CE">
        <w:rPr>
          <w:b/>
          <w:bCs/>
          <w:i/>
          <w:iCs/>
          <w:sz w:val="22"/>
          <w:szCs w:val="22"/>
        </w:rPr>
        <w:t>)</w:t>
      </w:r>
      <w:r w:rsidR="000764CE">
        <w:rPr>
          <w:b/>
          <w:bCs/>
          <w:i/>
          <w:iCs/>
          <w:sz w:val="22"/>
          <w:szCs w:val="22"/>
        </w:rPr>
        <w:t xml:space="preserve"> </w:t>
      </w:r>
      <w:r w:rsidR="001C70E7">
        <w:rPr>
          <w:b/>
          <w:bCs/>
          <w:i/>
          <w:iCs/>
          <w:sz w:val="22"/>
          <w:szCs w:val="22"/>
        </w:rPr>
        <w:t>3</w:t>
      </w:r>
      <w:r w:rsidR="006D6AB1">
        <w:rPr>
          <w:b/>
          <w:bCs/>
          <w:i/>
          <w:iCs/>
          <w:sz w:val="22"/>
          <w:szCs w:val="22"/>
        </w:rPr>
        <w:t>2-65-00</w:t>
      </w:r>
      <w:r w:rsidR="006D6AB1">
        <w:rPr>
          <w:sz w:val="22"/>
          <w:szCs w:val="22"/>
        </w:rPr>
        <w:t xml:space="preserve"> </w:t>
      </w:r>
    </w:p>
    <w:p w:rsidR="000764CE" w:rsidRDefault="004E2A00" w:rsidP="00E36E86">
      <w:pPr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почты: </w:t>
      </w:r>
      <w:proofErr w:type="spellStart"/>
      <w:r w:rsidR="00491AB8" w:rsidRPr="00EF2472">
        <w:rPr>
          <w:b/>
          <w:bCs/>
          <w:i/>
          <w:iCs/>
          <w:sz w:val="22"/>
          <w:szCs w:val="22"/>
          <w:lang w:val="en-US"/>
        </w:rPr>
        <w:t>adm</w:t>
      </w:r>
      <w:proofErr w:type="spellEnd"/>
      <w:r w:rsidR="00491AB8" w:rsidRPr="00EF2472">
        <w:rPr>
          <w:b/>
          <w:bCs/>
          <w:i/>
          <w:iCs/>
          <w:sz w:val="22"/>
          <w:szCs w:val="22"/>
        </w:rPr>
        <w:t>_</w:t>
      </w:r>
      <w:proofErr w:type="spellStart"/>
      <w:r w:rsidR="00491AB8" w:rsidRPr="00EF2472">
        <w:rPr>
          <w:b/>
          <w:bCs/>
          <w:i/>
          <w:iCs/>
          <w:sz w:val="22"/>
          <w:szCs w:val="22"/>
          <w:lang w:val="en-US"/>
        </w:rPr>
        <w:t>qaz</w:t>
      </w:r>
      <w:proofErr w:type="spellEnd"/>
      <w:r w:rsidR="00491AB8" w:rsidRPr="00EF2472">
        <w:rPr>
          <w:b/>
          <w:bCs/>
          <w:i/>
          <w:iCs/>
          <w:sz w:val="22"/>
          <w:szCs w:val="22"/>
        </w:rPr>
        <w:t>@</w:t>
      </w:r>
      <w:proofErr w:type="spellStart"/>
      <w:r w:rsidR="00491AB8" w:rsidRPr="00EF2472">
        <w:rPr>
          <w:b/>
          <w:bCs/>
          <w:i/>
          <w:iCs/>
          <w:sz w:val="22"/>
          <w:szCs w:val="22"/>
          <w:lang w:val="en-US"/>
        </w:rPr>
        <w:t>wsmail</w:t>
      </w:r>
      <w:proofErr w:type="spellEnd"/>
      <w:r w:rsidR="00491AB8" w:rsidRPr="00EF2472">
        <w:rPr>
          <w:b/>
          <w:bCs/>
          <w:i/>
          <w:iCs/>
          <w:sz w:val="22"/>
          <w:szCs w:val="22"/>
        </w:rPr>
        <w:t xml:space="preserve">. </w:t>
      </w:r>
      <w:proofErr w:type="spellStart"/>
      <w:r w:rsidR="001938ED">
        <w:rPr>
          <w:b/>
          <w:bCs/>
          <w:i/>
          <w:iCs/>
          <w:sz w:val="22"/>
          <w:szCs w:val="22"/>
          <w:lang w:val="en-US"/>
        </w:rPr>
        <w:t>r</w:t>
      </w:r>
      <w:r w:rsidR="00491AB8" w:rsidRPr="00EF2472">
        <w:rPr>
          <w:b/>
          <w:bCs/>
          <w:i/>
          <w:iCs/>
          <w:sz w:val="22"/>
          <w:szCs w:val="22"/>
          <w:lang w:val="en-US"/>
        </w:rPr>
        <w:t>u</w:t>
      </w:r>
      <w:proofErr w:type="spellEnd"/>
    </w:p>
    <w:p w:rsidR="004E2A00" w:rsidRPr="00D240D1" w:rsidRDefault="004E2A00" w:rsidP="00E36E86">
      <w:pPr>
        <w:autoSpaceDE w:val="0"/>
        <w:autoSpaceDN w:val="0"/>
        <w:adjustRightInd w:val="0"/>
        <w:spacing w:before="40"/>
        <w:rPr>
          <w:b/>
          <w:bCs/>
          <w:i/>
          <w:iCs/>
          <w:color w:val="000000"/>
          <w:sz w:val="22"/>
          <w:szCs w:val="22"/>
        </w:rPr>
      </w:pPr>
      <w:r>
        <w:rPr>
          <w:sz w:val="22"/>
          <w:szCs w:val="22"/>
        </w:rPr>
        <w:t>Адрес страницы  в сети Интернет:</w:t>
      </w:r>
      <w:r w:rsidR="000764CE">
        <w:rPr>
          <w:sz w:val="22"/>
          <w:szCs w:val="22"/>
        </w:rPr>
        <w:t xml:space="preserve"> </w:t>
      </w:r>
      <w:r w:rsidR="00D240D1" w:rsidRPr="00D240D1">
        <w:rPr>
          <w:b/>
          <w:bCs/>
          <w:i/>
          <w:iCs/>
          <w:color w:val="000000"/>
          <w:sz w:val="22"/>
          <w:szCs w:val="22"/>
          <w:lang w:val="en-US"/>
        </w:rPr>
        <w:t>www</w:t>
      </w:r>
      <w:r w:rsidR="00D240D1" w:rsidRPr="00D240D1">
        <w:rPr>
          <w:b/>
          <w:bCs/>
          <w:i/>
          <w:iCs/>
          <w:color w:val="000000"/>
          <w:sz w:val="22"/>
          <w:szCs w:val="22"/>
        </w:rPr>
        <w:t>.</w:t>
      </w:r>
      <w:proofErr w:type="spellStart"/>
      <w:r w:rsidR="00D240D1" w:rsidRPr="00D240D1">
        <w:rPr>
          <w:b/>
          <w:bCs/>
          <w:i/>
          <w:iCs/>
          <w:color w:val="000000"/>
          <w:sz w:val="22"/>
          <w:szCs w:val="22"/>
          <w:lang w:val="en-US"/>
        </w:rPr>
        <w:t>obga</w:t>
      </w:r>
      <w:r w:rsidR="00E976EA">
        <w:rPr>
          <w:b/>
          <w:bCs/>
          <w:i/>
          <w:iCs/>
          <w:color w:val="000000"/>
          <w:sz w:val="22"/>
          <w:szCs w:val="22"/>
          <w:lang w:val="en-US"/>
        </w:rPr>
        <w:t>z</w:t>
      </w:r>
      <w:proofErr w:type="spellEnd"/>
      <w:r w:rsidR="00D240D1" w:rsidRPr="00D240D1">
        <w:rPr>
          <w:b/>
          <w:bCs/>
          <w:i/>
          <w:iCs/>
          <w:color w:val="000000"/>
          <w:sz w:val="22"/>
          <w:szCs w:val="22"/>
        </w:rPr>
        <w:t>.</w:t>
      </w:r>
      <w:proofErr w:type="spellStart"/>
      <w:r w:rsidR="00D240D1" w:rsidRPr="00D240D1">
        <w:rPr>
          <w:b/>
          <w:bCs/>
          <w:i/>
          <w:iCs/>
          <w:color w:val="000000"/>
          <w:sz w:val="22"/>
          <w:szCs w:val="22"/>
          <w:lang w:val="en-US"/>
        </w:rPr>
        <w:t>ru</w:t>
      </w:r>
      <w:proofErr w:type="spellEnd"/>
    </w:p>
    <w:p w:rsidR="004E2A00" w:rsidRDefault="004E2A00" w:rsidP="00D47AE9">
      <w:pPr>
        <w:autoSpaceDE w:val="0"/>
        <w:autoSpaceDN w:val="0"/>
        <w:adjustRightInd w:val="0"/>
        <w:spacing w:before="40"/>
        <w:rPr>
          <w:sz w:val="22"/>
          <w:szCs w:val="22"/>
        </w:rPr>
      </w:pPr>
    </w:p>
    <w:p w:rsidR="004E2A00" w:rsidRDefault="004E2A00" w:rsidP="00D47AE9">
      <w:pPr>
        <w:pStyle w:val="2"/>
        <w:ind w:left="0"/>
      </w:pPr>
      <w:r>
        <w:t>Подразделение эмитента по работе с акционерами и инвесторами</w:t>
      </w:r>
      <w:r w:rsidR="00E72BB1">
        <w:t>:</w:t>
      </w:r>
      <w:r>
        <w:t xml:space="preserve"> </w:t>
      </w:r>
    </w:p>
    <w:p w:rsidR="004E2A00" w:rsidRDefault="004E2A00" w:rsidP="00D47AE9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нахождения: </w:t>
      </w:r>
      <w:r w:rsidR="000764CE">
        <w:rPr>
          <w:b/>
          <w:bCs/>
          <w:i/>
          <w:iCs/>
          <w:sz w:val="22"/>
          <w:szCs w:val="22"/>
        </w:rPr>
        <w:t>628007, г</w:t>
      </w:r>
      <w:proofErr w:type="gramStart"/>
      <w:r w:rsidR="000764CE">
        <w:rPr>
          <w:b/>
          <w:bCs/>
          <w:i/>
          <w:iCs/>
          <w:sz w:val="22"/>
          <w:szCs w:val="22"/>
        </w:rPr>
        <w:t>.Х</w:t>
      </w:r>
      <w:proofErr w:type="gramEnd"/>
      <w:r w:rsidR="000764CE">
        <w:rPr>
          <w:b/>
          <w:bCs/>
          <w:i/>
          <w:iCs/>
          <w:sz w:val="22"/>
          <w:szCs w:val="22"/>
        </w:rPr>
        <w:t>анты-Мансийск, ул.Мира</w:t>
      </w:r>
      <w:r w:rsidR="006E1A70">
        <w:rPr>
          <w:b/>
          <w:bCs/>
          <w:i/>
          <w:iCs/>
          <w:sz w:val="22"/>
          <w:szCs w:val="22"/>
        </w:rPr>
        <w:t>,</w:t>
      </w:r>
      <w:r w:rsidR="000764CE">
        <w:rPr>
          <w:b/>
          <w:bCs/>
          <w:i/>
          <w:iCs/>
          <w:sz w:val="22"/>
          <w:szCs w:val="22"/>
        </w:rPr>
        <w:t xml:space="preserve"> 120</w:t>
      </w:r>
    </w:p>
    <w:p w:rsidR="004E2A00" w:rsidRDefault="004E2A00" w:rsidP="00D47AE9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Тел.:  </w:t>
      </w:r>
      <w:r w:rsidR="000764CE" w:rsidRPr="000764CE">
        <w:rPr>
          <w:b/>
          <w:bCs/>
          <w:i/>
          <w:iCs/>
          <w:sz w:val="22"/>
          <w:szCs w:val="22"/>
        </w:rPr>
        <w:t>(</w:t>
      </w:r>
      <w:r w:rsidR="000764CE">
        <w:rPr>
          <w:b/>
          <w:bCs/>
          <w:i/>
          <w:iCs/>
          <w:sz w:val="22"/>
          <w:szCs w:val="22"/>
        </w:rPr>
        <w:t>3467</w:t>
      </w:r>
      <w:r w:rsidR="000764CE" w:rsidRPr="000764CE">
        <w:rPr>
          <w:b/>
          <w:bCs/>
          <w:i/>
          <w:iCs/>
          <w:sz w:val="22"/>
          <w:szCs w:val="22"/>
        </w:rPr>
        <w:t>)</w:t>
      </w:r>
      <w:r w:rsidR="000764CE">
        <w:rPr>
          <w:b/>
          <w:bCs/>
          <w:i/>
          <w:iCs/>
          <w:sz w:val="22"/>
          <w:szCs w:val="22"/>
        </w:rPr>
        <w:t xml:space="preserve"> </w:t>
      </w:r>
      <w:r w:rsidR="001C70E7">
        <w:rPr>
          <w:b/>
          <w:bCs/>
          <w:i/>
          <w:iCs/>
          <w:sz w:val="22"/>
          <w:szCs w:val="22"/>
        </w:rPr>
        <w:t>3</w:t>
      </w:r>
      <w:r w:rsidR="000764CE">
        <w:rPr>
          <w:b/>
          <w:bCs/>
          <w:i/>
          <w:iCs/>
          <w:sz w:val="22"/>
          <w:szCs w:val="22"/>
        </w:rPr>
        <w:t>2-64-72</w:t>
      </w:r>
      <w:r w:rsidR="00C60200">
        <w:rPr>
          <w:sz w:val="22"/>
          <w:szCs w:val="22"/>
        </w:rPr>
        <w:t xml:space="preserve">  </w:t>
      </w:r>
      <w:r w:rsidR="000764CE">
        <w:rPr>
          <w:sz w:val="22"/>
          <w:szCs w:val="22"/>
        </w:rPr>
        <w:t xml:space="preserve"> Факс:  </w:t>
      </w:r>
      <w:r w:rsidR="000764CE" w:rsidRPr="000764CE">
        <w:rPr>
          <w:b/>
          <w:bCs/>
          <w:i/>
          <w:iCs/>
          <w:sz w:val="22"/>
          <w:szCs w:val="22"/>
        </w:rPr>
        <w:t>(</w:t>
      </w:r>
      <w:r w:rsidR="000764CE">
        <w:rPr>
          <w:b/>
          <w:bCs/>
          <w:i/>
          <w:iCs/>
          <w:sz w:val="22"/>
          <w:szCs w:val="22"/>
        </w:rPr>
        <w:t>3467</w:t>
      </w:r>
      <w:r w:rsidR="000764CE" w:rsidRPr="000764CE">
        <w:rPr>
          <w:b/>
          <w:bCs/>
          <w:i/>
          <w:iCs/>
          <w:sz w:val="22"/>
          <w:szCs w:val="22"/>
        </w:rPr>
        <w:t>)</w:t>
      </w:r>
      <w:r w:rsidR="000764CE">
        <w:rPr>
          <w:b/>
          <w:bCs/>
          <w:i/>
          <w:iCs/>
          <w:sz w:val="22"/>
          <w:szCs w:val="22"/>
        </w:rPr>
        <w:t xml:space="preserve"> </w:t>
      </w:r>
      <w:r w:rsidR="001C70E7">
        <w:rPr>
          <w:b/>
          <w:bCs/>
          <w:i/>
          <w:iCs/>
          <w:sz w:val="22"/>
          <w:szCs w:val="22"/>
        </w:rPr>
        <w:t>3</w:t>
      </w:r>
      <w:r w:rsidR="000764CE">
        <w:rPr>
          <w:b/>
          <w:bCs/>
          <w:i/>
          <w:iCs/>
          <w:sz w:val="22"/>
          <w:szCs w:val="22"/>
        </w:rPr>
        <w:t>2-64-72</w:t>
      </w:r>
      <w:r w:rsidR="000764C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</w:t>
      </w:r>
    </w:p>
    <w:p w:rsidR="004E2A00" w:rsidRDefault="004E2A00" w:rsidP="00D47AE9">
      <w:pPr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почты: </w:t>
      </w:r>
      <w:proofErr w:type="spellStart"/>
      <w:r w:rsidR="00491AB8" w:rsidRPr="00EF2472">
        <w:rPr>
          <w:b/>
          <w:bCs/>
          <w:i/>
          <w:iCs/>
          <w:sz w:val="22"/>
          <w:szCs w:val="22"/>
          <w:lang w:val="en-US"/>
        </w:rPr>
        <w:t>adm</w:t>
      </w:r>
      <w:proofErr w:type="spellEnd"/>
      <w:r w:rsidR="00491AB8" w:rsidRPr="00EF2472">
        <w:rPr>
          <w:b/>
          <w:bCs/>
          <w:i/>
          <w:iCs/>
          <w:sz w:val="22"/>
          <w:szCs w:val="22"/>
        </w:rPr>
        <w:t>_</w:t>
      </w:r>
      <w:proofErr w:type="spellStart"/>
      <w:r w:rsidR="00491AB8" w:rsidRPr="00EF2472">
        <w:rPr>
          <w:b/>
          <w:bCs/>
          <w:i/>
          <w:iCs/>
          <w:sz w:val="22"/>
          <w:szCs w:val="22"/>
          <w:lang w:val="en-US"/>
        </w:rPr>
        <w:t>qaz</w:t>
      </w:r>
      <w:proofErr w:type="spellEnd"/>
      <w:r w:rsidR="00491AB8" w:rsidRPr="00EF2472">
        <w:rPr>
          <w:b/>
          <w:bCs/>
          <w:i/>
          <w:iCs/>
          <w:sz w:val="22"/>
          <w:szCs w:val="22"/>
        </w:rPr>
        <w:t>@</w:t>
      </w:r>
      <w:proofErr w:type="spellStart"/>
      <w:r w:rsidR="00491AB8" w:rsidRPr="00EF2472">
        <w:rPr>
          <w:b/>
          <w:bCs/>
          <w:i/>
          <w:iCs/>
          <w:sz w:val="22"/>
          <w:szCs w:val="22"/>
          <w:lang w:val="en-US"/>
        </w:rPr>
        <w:t>wsmail</w:t>
      </w:r>
      <w:proofErr w:type="spellEnd"/>
      <w:r w:rsidR="00491AB8" w:rsidRPr="00EF2472">
        <w:rPr>
          <w:b/>
          <w:bCs/>
          <w:i/>
          <w:iCs/>
          <w:sz w:val="22"/>
          <w:szCs w:val="22"/>
        </w:rPr>
        <w:t xml:space="preserve">. </w:t>
      </w:r>
      <w:proofErr w:type="spellStart"/>
      <w:r w:rsidR="001938ED">
        <w:rPr>
          <w:b/>
          <w:bCs/>
          <w:i/>
          <w:iCs/>
          <w:sz w:val="22"/>
          <w:szCs w:val="22"/>
          <w:lang w:val="en-US"/>
        </w:rPr>
        <w:t>r</w:t>
      </w:r>
      <w:r w:rsidR="00491AB8" w:rsidRPr="00EF2472">
        <w:rPr>
          <w:b/>
          <w:bCs/>
          <w:i/>
          <w:iCs/>
          <w:sz w:val="22"/>
          <w:szCs w:val="22"/>
          <w:lang w:val="en-US"/>
        </w:rPr>
        <w:t>u</w:t>
      </w:r>
      <w:proofErr w:type="spellEnd"/>
    </w:p>
    <w:p w:rsidR="000764CE" w:rsidRPr="000764CE" w:rsidRDefault="004E2A00" w:rsidP="00D47AE9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Адрес страницы  в сети Интернет:</w:t>
      </w:r>
      <w:r w:rsidR="000764CE">
        <w:rPr>
          <w:sz w:val="22"/>
          <w:szCs w:val="22"/>
        </w:rPr>
        <w:t xml:space="preserve"> </w:t>
      </w:r>
      <w:r w:rsidR="000764CE">
        <w:rPr>
          <w:b/>
          <w:bCs/>
          <w:i/>
          <w:iCs/>
          <w:sz w:val="22"/>
          <w:szCs w:val="22"/>
        </w:rPr>
        <w:t>отсутствует</w:t>
      </w:r>
    </w:p>
    <w:p w:rsidR="004E2A00" w:rsidRDefault="004E2A00" w:rsidP="00CF55C0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</w:p>
    <w:p w:rsidR="004E2A00" w:rsidRPr="00913B6E" w:rsidRDefault="004E2A00" w:rsidP="00CF55C0">
      <w:pPr>
        <w:autoSpaceDE w:val="0"/>
        <w:autoSpaceDN w:val="0"/>
        <w:adjustRightInd w:val="0"/>
        <w:spacing w:before="40"/>
        <w:jc w:val="both"/>
        <w:rPr>
          <w:b/>
          <w:bCs/>
          <w:sz w:val="24"/>
          <w:szCs w:val="24"/>
        </w:rPr>
      </w:pPr>
      <w:r w:rsidRPr="00913B6E">
        <w:rPr>
          <w:b/>
          <w:bCs/>
          <w:sz w:val="24"/>
          <w:szCs w:val="24"/>
        </w:rPr>
        <w:t>3.1.5.Идентификационный номер налогоплательщика.</w:t>
      </w:r>
    </w:p>
    <w:p w:rsidR="004E2A00" w:rsidRPr="00913B6E" w:rsidRDefault="004E2A00" w:rsidP="00CF55C0">
      <w:pPr>
        <w:autoSpaceDE w:val="0"/>
        <w:autoSpaceDN w:val="0"/>
        <w:adjustRightInd w:val="0"/>
        <w:spacing w:before="40"/>
        <w:jc w:val="both"/>
        <w:rPr>
          <w:i/>
          <w:iCs/>
          <w:sz w:val="22"/>
          <w:szCs w:val="22"/>
        </w:rPr>
      </w:pPr>
      <w:r w:rsidRPr="00913B6E">
        <w:rPr>
          <w:sz w:val="22"/>
          <w:szCs w:val="22"/>
        </w:rPr>
        <w:t>ИНН</w:t>
      </w:r>
      <w:r w:rsidR="000764CE" w:rsidRPr="00913B6E">
        <w:rPr>
          <w:i/>
          <w:iCs/>
          <w:sz w:val="22"/>
          <w:szCs w:val="22"/>
        </w:rPr>
        <w:t xml:space="preserve">  </w:t>
      </w:r>
      <w:r w:rsidR="000764CE" w:rsidRPr="00913B6E">
        <w:rPr>
          <w:sz w:val="22"/>
          <w:szCs w:val="22"/>
        </w:rPr>
        <w:t>8601014059</w:t>
      </w:r>
    </w:p>
    <w:p w:rsidR="004E2A00" w:rsidRPr="00913B6E" w:rsidRDefault="004E2A00" w:rsidP="00CF55C0">
      <w:pPr>
        <w:autoSpaceDE w:val="0"/>
        <w:autoSpaceDN w:val="0"/>
        <w:adjustRightInd w:val="0"/>
        <w:spacing w:before="40"/>
        <w:jc w:val="both"/>
        <w:rPr>
          <w:b/>
          <w:bCs/>
          <w:sz w:val="24"/>
          <w:szCs w:val="24"/>
        </w:rPr>
      </w:pPr>
      <w:r w:rsidRPr="00913B6E">
        <w:rPr>
          <w:b/>
          <w:bCs/>
          <w:sz w:val="24"/>
          <w:szCs w:val="24"/>
        </w:rPr>
        <w:t>3.1.6. Филиалы и представительства.</w:t>
      </w:r>
    </w:p>
    <w:p w:rsidR="004E2A00" w:rsidRPr="00913B6E" w:rsidRDefault="00F523E8" w:rsidP="00CF55C0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913B6E">
        <w:rPr>
          <w:sz w:val="22"/>
          <w:szCs w:val="22"/>
        </w:rPr>
        <w:t>О</w:t>
      </w:r>
      <w:r w:rsidR="000764CE" w:rsidRPr="00913B6E">
        <w:rPr>
          <w:sz w:val="22"/>
          <w:szCs w:val="22"/>
        </w:rPr>
        <w:t>тсутс</w:t>
      </w:r>
      <w:r w:rsidR="00094E9B" w:rsidRPr="00913B6E">
        <w:rPr>
          <w:sz w:val="22"/>
          <w:szCs w:val="22"/>
        </w:rPr>
        <w:t>т</w:t>
      </w:r>
      <w:r w:rsidR="000764CE" w:rsidRPr="00913B6E">
        <w:rPr>
          <w:sz w:val="22"/>
          <w:szCs w:val="22"/>
        </w:rPr>
        <w:t>вуют</w:t>
      </w:r>
    </w:p>
    <w:p w:rsidR="0075520A" w:rsidRDefault="0075520A" w:rsidP="00CF55C0">
      <w:pPr>
        <w:autoSpaceDE w:val="0"/>
        <w:autoSpaceDN w:val="0"/>
        <w:adjustRightInd w:val="0"/>
        <w:spacing w:before="40"/>
        <w:jc w:val="both"/>
        <w:rPr>
          <w:b/>
          <w:bCs/>
          <w:sz w:val="24"/>
          <w:szCs w:val="24"/>
        </w:rPr>
      </w:pPr>
    </w:p>
    <w:p w:rsidR="004E2A00" w:rsidRPr="00B1183A" w:rsidRDefault="004E2A00" w:rsidP="00CF55C0">
      <w:pPr>
        <w:autoSpaceDE w:val="0"/>
        <w:autoSpaceDN w:val="0"/>
        <w:adjustRightInd w:val="0"/>
        <w:spacing w:before="40"/>
        <w:jc w:val="both"/>
        <w:rPr>
          <w:b/>
          <w:bCs/>
          <w:sz w:val="24"/>
          <w:szCs w:val="24"/>
        </w:rPr>
      </w:pPr>
      <w:r w:rsidRPr="00B1183A">
        <w:rPr>
          <w:b/>
          <w:bCs/>
          <w:sz w:val="24"/>
          <w:szCs w:val="24"/>
        </w:rPr>
        <w:t>3.2.Основная хозяйственная деятельность</w:t>
      </w:r>
      <w:r w:rsidR="0088305A" w:rsidRPr="00B1183A">
        <w:rPr>
          <w:b/>
          <w:bCs/>
          <w:sz w:val="24"/>
          <w:szCs w:val="24"/>
        </w:rPr>
        <w:t xml:space="preserve"> эмитента</w:t>
      </w:r>
      <w:r w:rsidRPr="00B1183A">
        <w:rPr>
          <w:b/>
          <w:bCs/>
          <w:sz w:val="24"/>
          <w:szCs w:val="24"/>
        </w:rPr>
        <w:t>.</w:t>
      </w:r>
    </w:p>
    <w:p w:rsidR="004E2A00" w:rsidRPr="00B1183A" w:rsidRDefault="004E2A00" w:rsidP="00CF55C0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 w:rsidRPr="00B1183A">
        <w:rPr>
          <w:b/>
          <w:bCs/>
          <w:sz w:val="22"/>
          <w:szCs w:val="22"/>
        </w:rPr>
        <w:t>3.2.1.Отр</w:t>
      </w:r>
      <w:r w:rsidR="00491AB8" w:rsidRPr="00B1183A">
        <w:rPr>
          <w:b/>
          <w:bCs/>
          <w:sz w:val="22"/>
          <w:szCs w:val="22"/>
        </w:rPr>
        <w:t>а</w:t>
      </w:r>
      <w:r w:rsidRPr="00B1183A">
        <w:rPr>
          <w:b/>
          <w:bCs/>
          <w:sz w:val="22"/>
          <w:szCs w:val="22"/>
        </w:rPr>
        <w:t>слевая принадлежность</w:t>
      </w:r>
      <w:r w:rsidR="0088305A" w:rsidRPr="00B1183A">
        <w:rPr>
          <w:b/>
          <w:bCs/>
          <w:sz w:val="22"/>
          <w:szCs w:val="22"/>
        </w:rPr>
        <w:t xml:space="preserve"> эмитента</w:t>
      </w:r>
      <w:r w:rsidRPr="00B1183A">
        <w:rPr>
          <w:b/>
          <w:bCs/>
          <w:sz w:val="22"/>
          <w:szCs w:val="22"/>
        </w:rPr>
        <w:t>.</w:t>
      </w:r>
    </w:p>
    <w:p w:rsidR="004B2DCF" w:rsidRPr="00B1183A" w:rsidRDefault="004E2A00" w:rsidP="00CF55C0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 w:rsidRPr="00B1183A">
        <w:rPr>
          <w:sz w:val="22"/>
          <w:szCs w:val="22"/>
        </w:rPr>
        <w:t>Коды ОКВЭД:</w:t>
      </w:r>
      <w:r w:rsidR="00094E9B" w:rsidRPr="00B1183A">
        <w:rPr>
          <w:sz w:val="22"/>
          <w:szCs w:val="22"/>
        </w:rPr>
        <w:t xml:space="preserve"> </w:t>
      </w:r>
      <w:r w:rsidR="004B2DCF" w:rsidRPr="00B1183A">
        <w:rPr>
          <w:b/>
          <w:bCs/>
          <w:i/>
          <w:iCs/>
          <w:sz w:val="22"/>
          <w:szCs w:val="22"/>
        </w:rPr>
        <w:t>52.48.35  40.20.2  40.30.14  45.21.4  60.30.21  63.40</w:t>
      </w:r>
    </w:p>
    <w:p w:rsidR="004B2DCF" w:rsidRPr="00B1183A" w:rsidRDefault="004B2DCF" w:rsidP="00CF55C0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</w:p>
    <w:p w:rsidR="00F8498D" w:rsidRPr="00CA4A1A" w:rsidRDefault="00C60200" w:rsidP="00CF55C0">
      <w:pPr>
        <w:autoSpaceDE w:val="0"/>
        <w:autoSpaceDN w:val="0"/>
        <w:adjustRightInd w:val="0"/>
        <w:spacing w:before="40"/>
        <w:rPr>
          <w:b/>
          <w:bCs/>
          <w:sz w:val="24"/>
          <w:szCs w:val="24"/>
          <w:lang w:val="en-US"/>
        </w:rPr>
      </w:pPr>
      <w:r w:rsidRPr="00CA4A1A">
        <w:rPr>
          <w:b/>
          <w:bCs/>
          <w:sz w:val="24"/>
          <w:szCs w:val="24"/>
        </w:rPr>
        <w:t>3.2.2.Основная хозяйственная деятельность</w:t>
      </w:r>
      <w:r w:rsidR="0088305A" w:rsidRPr="00CA4A1A">
        <w:rPr>
          <w:b/>
          <w:bCs/>
          <w:sz w:val="24"/>
          <w:szCs w:val="24"/>
        </w:rPr>
        <w:t xml:space="preserve"> эмитента</w:t>
      </w:r>
      <w:r w:rsidRPr="00CA4A1A">
        <w:rPr>
          <w:b/>
          <w:bCs/>
          <w:sz w:val="24"/>
          <w:szCs w:val="24"/>
        </w:rPr>
        <w:t>.</w:t>
      </w:r>
      <w:r w:rsidR="001C70E7" w:rsidRPr="00CA4A1A">
        <w:rPr>
          <w:b/>
          <w:bCs/>
          <w:sz w:val="24"/>
          <w:szCs w:val="24"/>
        </w:rPr>
        <w:t xml:space="preserve"> </w:t>
      </w:r>
    </w:p>
    <w:p w:rsidR="002F1CF6" w:rsidRPr="00BA2442" w:rsidRDefault="002F1CF6" w:rsidP="002F1CF6">
      <w:pPr>
        <w:autoSpaceDE w:val="0"/>
        <w:autoSpaceDN w:val="0"/>
        <w:adjustRightInd w:val="0"/>
        <w:spacing w:before="40"/>
        <w:rPr>
          <w:b/>
          <w:bCs/>
          <w:sz w:val="24"/>
          <w:szCs w:val="24"/>
          <w:highlight w:val="yellow"/>
          <w:lang w:val="en-US"/>
        </w:rPr>
      </w:pPr>
    </w:p>
    <w:tbl>
      <w:tblPr>
        <w:tblStyle w:val="ad"/>
        <w:tblW w:w="0" w:type="auto"/>
        <w:tblLook w:val="04A0"/>
      </w:tblPr>
      <w:tblGrid>
        <w:gridCol w:w="5060"/>
        <w:gridCol w:w="2209"/>
        <w:gridCol w:w="2302"/>
      </w:tblGrid>
      <w:tr w:rsidR="009C3787" w:rsidRPr="00BA2442" w:rsidTr="00202FE7">
        <w:tc>
          <w:tcPr>
            <w:tcW w:w="5060" w:type="dxa"/>
          </w:tcPr>
          <w:p w:rsidR="009C3787" w:rsidRPr="00E83ABA" w:rsidRDefault="009C3787" w:rsidP="00202FE7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11" w:type="dxa"/>
            <w:gridSpan w:val="2"/>
          </w:tcPr>
          <w:p w:rsidR="009C3787" w:rsidRPr="00E83ABA" w:rsidRDefault="009C3787" w:rsidP="00202FE7">
            <w:pPr>
              <w:jc w:val="center"/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Отчетный период</w:t>
            </w:r>
          </w:p>
        </w:tc>
      </w:tr>
      <w:tr w:rsidR="009C3787" w:rsidRPr="00BA2442" w:rsidTr="00202FE7">
        <w:tc>
          <w:tcPr>
            <w:tcW w:w="5060" w:type="dxa"/>
          </w:tcPr>
          <w:p w:rsidR="009C3787" w:rsidRPr="00E83ABA" w:rsidRDefault="009C3787" w:rsidP="00202FE7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 xml:space="preserve">Вид хозяйственной деятельности: </w:t>
            </w:r>
          </w:p>
          <w:p w:rsidR="009C3787" w:rsidRPr="00E83ABA" w:rsidRDefault="009C3787" w:rsidP="00202FE7">
            <w:pPr>
              <w:rPr>
                <w:bCs/>
                <w:i/>
                <w:sz w:val="22"/>
                <w:szCs w:val="22"/>
              </w:rPr>
            </w:pPr>
            <w:r w:rsidRPr="00E83ABA">
              <w:rPr>
                <w:bCs/>
                <w:i/>
                <w:sz w:val="22"/>
                <w:szCs w:val="22"/>
              </w:rPr>
              <w:t>Розничная торговля сжиженным газом</w:t>
            </w:r>
          </w:p>
        </w:tc>
        <w:tc>
          <w:tcPr>
            <w:tcW w:w="2209" w:type="dxa"/>
          </w:tcPr>
          <w:p w:rsidR="009C3787" w:rsidRPr="00E83ABA" w:rsidRDefault="009C3787" w:rsidP="00BA2442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 xml:space="preserve">за </w:t>
            </w:r>
            <w:r w:rsidRPr="00E83ABA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E83ABA">
              <w:rPr>
                <w:bCs/>
                <w:sz w:val="22"/>
                <w:szCs w:val="22"/>
              </w:rPr>
              <w:t>полугодие 201</w:t>
            </w:r>
            <w:r w:rsidR="00BA2442" w:rsidRPr="00E83ABA">
              <w:rPr>
                <w:bCs/>
                <w:sz w:val="22"/>
                <w:szCs w:val="22"/>
              </w:rPr>
              <w:t>4</w:t>
            </w:r>
            <w:r w:rsidRPr="00E83ABA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302" w:type="dxa"/>
          </w:tcPr>
          <w:p w:rsidR="009C3787" w:rsidRPr="00BA2442" w:rsidRDefault="009C3787" w:rsidP="00BA2442">
            <w:pPr>
              <w:rPr>
                <w:bCs/>
                <w:sz w:val="22"/>
                <w:szCs w:val="22"/>
                <w:highlight w:val="yellow"/>
              </w:rPr>
            </w:pPr>
            <w:r w:rsidRPr="00C32925">
              <w:rPr>
                <w:bCs/>
                <w:sz w:val="22"/>
                <w:szCs w:val="22"/>
              </w:rPr>
              <w:t xml:space="preserve">за </w:t>
            </w:r>
            <w:r w:rsidRPr="00C32925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C32925">
              <w:rPr>
                <w:bCs/>
                <w:sz w:val="22"/>
                <w:szCs w:val="22"/>
              </w:rPr>
              <w:t>полугодие 201</w:t>
            </w:r>
            <w:r w:rsidR="00BA2442" w:rsidRPr="00C32925">
              <w:rPr>
                <w:bCs/>
                <w:sz w:val="22"/>
                <w:szCs w:val="22"/>
              </w:rPr>
              <w:t>3</w:t>
            </w:r>
            <w:r w:rsidRPr="00C32925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9C3787" w:rsidRPr="00BA2442" w:rsidTr="00202FE7">
        <w:tc>
          <w:tcPr>
            <w:tcW w:w="5060" w:type="dxa"/>
          </w:tcPr>
          <w:p w:rsidR="009C3787" w:rsidRPr="00E83ABA" w:rsidRDefault="009C3787" w:rsidP="00202FE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3ABA">
              <w:rPr>
                <w:rFonts w:ascii="Times New Roman" w:hAnsi="Times New Roman" w:cs="Times New Roman"/>
                <w:sz w:val="22"/>
                <w:szCs w:val="22"/>
              </w:rPr>
              <w:t>Объем выручки  от  продаж  (объем  продаж)  по данному виду хозяйственной деятельности, руб.</w:t>
            </w:r>
          </w:p>
        </w:tc>
        <w:tc>
          <w:tcPr>
            <w:tcW w:w="2209" w:type="dxa"/>
          </w:tcPr>
          <w:p w:rsidR="00E83ABA" w:rsidRPr="00E83ABA" w:rsidRDefault="00E83ABA" w:rsidP="00E83ABA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20 883 146,13</w:t>
            </w:r>
          </w:p>
          <w:p w:rsidR="009C3787" w:rsidRPr="00E83ABA" w:rsidRDefault="009C3787" w:rsidP="00202FE7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</w:tcPr>
          <w:p w:rsidR="00C32925" w:rsidRPr="009C3787" w:rsidRDefault="00C32925" w:rsidP="00C32925">
            <w:pPr>
              <w:rPr>
                <w:bCs/>
                <w:sz w:val="22"/>
                <w:szCs w:val="22"/>
              </w:rPr>
            </w:pPr>
            <w:r w:rsidRPr="009C3787">
              <w:rPr>
                <w:bCs/>
                <w:sz w:val="22"/>
                <w:szCs w:val="22"/>
              </w:rPr>
              <w:t xml:space="preserve">26 956 608,16 </w:t>
            </w:r>
          </w:p>
          <w:p w:rsidR="009C3787" w:rsidRPr="00C32925" w:rsidRDefault="009C3787" w:rsidP="00202FE7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9C3787" w:rsidRPr="009C3787" w:rsidTr="00202FE7">
        <w:tc>
          <w:tcPr>
            <w:tcW w:w="5060" w:type="dxa"/>
          </w:tcPr>
          <w:p w:rsidR="009C3787" w:rsidRPr="00E83ABA" w:rsidRDefault="009C3787" w:rsidP="00202FE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3ABA">
              <w:rPr>
                <w:rFonts w:ascii="Times New Roman" w:hAnsi="Times New Roman" w:cs="Times New Roman"/>
                <w:sz w:val="22"/>
                <w:szCs w:val="22"/>
              </w:rPr>
              <w:t xml:space="preserve">Доля выручки  от  продаж  (объема  продаж)  по данному  виду  хозяйственной  деятельности в общем  объеме  выручки   от   продаж (объеме продаж) эмитента, % </w:t>
            </w:r>
          </w:p>
        </w:tc>
        <w:tc>
          <w:tcPr>
            <w:tcW w:w="2209" w:type="dxa"/>
          </w:tcPr>
          <w:p w:rsidR="009C3787" w:rsidRPr="00E83ABA" w:rsidRDefault="00E83ABA" w:rsidP="00202FE7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302" w:type="dxa"/>
          </w:tcPr>
          <w:p w:rsidR="009C3787" w:rsidRPr="009C3787" w:rsidRDefault="00C32925" w:rsidP="00202FE7">
            <w:pPr>
              <w:rPr>
                <w:bCs/>
                <w:sz w:val="22"/>
                <w:szCs w:val="22"/>
              </w:rPr>
            </w:pPr>
            <w:r w:rsidRPr="009C3787">
              <w:rPr>
                <w:bCs/>
                <w:sz w:val="22"/>
                <w:szCs w:val="22"/>
              </w:rPr>
              <w:t>32,3</w:t>
            </w:r>
          </w:p>
        </w:tc>
      </w:tr>
    </w:tbl>
    <w:p w:rsidR="009C3787" w:rsidRPr="009C3787" w:rsidRDefault="009C3787" w:rsidP="009C3787">
      <w:pPr>
        <w:autoSpaceDE w:val="0"/>
        <w:autoSpaceDN w:val="0"/>
        <w:adjustRightInd w:val="0"/>
        <w:spacing w:before="40"/>
        <w:rPr>
          <w:bCs/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5060"/>
        <w:gridCol w:w="2209"/>
        <w:gridCol w:w="2302"/>
      </w:tblGrid>
      <w:tr w:rsidR="009C3787" w:rsidRPr="00BA2442" w:rsidTr="00202FE7">
        <w:tc>
          <w:tcPr>
            <w:tcW w:w="5060" w:type="dxa"/>
          </w:tcPr>
          <w:p w:rsidR="009C3787" w:rsidRPr="00E83ABA" w:rsidRDefault="009C3787" w:rsidP="00202FE7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11" w:type="dxa"/>
            <w:gridSpan w:val="2"/>
          </w:tcPr>
          <w:p w:rsidR="009C3787" w:rsidRPr="00E83ABA" w:rsidRDefault="009C3787" w:rsidP="00202FE7">
            <w:pPr>
              <w:jc w:val="center"/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Отчетный период</w:t>
            </w:r>
          </w:p>
        </w:tc>
      </w:tr>
      <w:tr w:rsidR="009C3787" w:rsidRPr="00BA2442" w:rsidTr="00202FE7">
        <w:tc>
          <w:tcPr>
            <w:tcW w:w="5060" w:type="dxa"/>
          </w:tcPr>
          <w:p w:rsidR="009C3787" w:rsidRPr="00E83ABA" w:rsidRDefault="009C3787" w:rsidP="00202FE7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 xml:space="preserve">Вид хозяйственной деятельности: </w:t>
            </w:r>
          </w:p>
          <w:p w:rsidR="009C3787" w:rsidRPr="00E83ABA" w:rsidRDefault="009C3787" w:rsidP="00202FE7">
            <w:pPr>
              <w:rPr>
                <w:bCs/>
                <w:i/>
                <w:sz w:val="22"/>
                <w:szCs w:val="22"/>
              </w:rPr>
            </w:pPr>
            <w:r w:rsidRPr="00E83ABA">
              <w:rPr>
                <w:bCs/>
                <w:i/>
                <w:sz w:val="22"/>
                <w:szCs w:val="22"/>
              </w:rPr>
              <w:t>Производство пара и горячей воды</w:t>
            </w:r>
          </w:p>
        </w:tc>
        <w:tc>
          <w:tcPr>
            <w:tcW w:w="2209" w:type="dxa"/>
          </w:tcPr>
          <w:p w:rsidR="009C3787" w:rsidRPr="00E83ABA" w:rsidRDefault="009C3787" w:rsidP="00C32925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 xml:space="preserve">за </w:t>
            </w:r>
            <w:r w:rsidRPr="00E83ABA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E83ABA">
              <w:rPr>
                <w:bCs/>
                <w:sz w:val="22"/>
                <w:szCs w:val="22"/>
              </w:rPr>
              <w:t>полугодие 201</w:t>
            </w:r>
            <w:r w:rsidR="00C32925" w:rsidRPr="00E83ABA">
              <w:rPr>
                <w:bCs/>
                <w:sz w:val="22"/>
                <w:szCs w:val="22"/>
              </w:rPr>
              <w:t>4</w:t>
            </w:r>
            <w:r w:rsidRPr="00E83ABA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302" w:type="dxa"/>
          </w:tcPr>
          <w:p w:rsidR="009C3787" w:rsidRPr="00BA2442" w:rsidRDefault="009C3787" w:rsidP="00C32925">
            <w:pPr>
              <w:rPr>
                <w:bCs/>
                <w:sz w:val="22"/>
                <w:szCs w:val="22"/>
                <w:highlight w:val="yellow"/>
              </w:rPr>
            </w:pPr>
            <w:r w:rsidRPr="00C32925">
              <w:rPr>
                <w:bCs/>
                <w:sz w:val="22"/>
                <w:szCs w:val="22"/>
              </w:rPr>
              <w:t xml:space="preserve">за </w:t>
            </w:r>
            <w:r w:rsidRPr="00C32925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C32925">
              <w:rPr>
                <w:bCs/>
                <w:sz w:val="22"/>
                <w:szCs w:val="22"/>
              </w:rPr>
              <w:t>полугодие 201</w:t>
            </w:r>
            <w:r w:rsidR="00C32925" w:rsidRPr="00C32925">
              <w:rPr>
                <w:bCs/>
                <w:sz w:val="22"/>
                <w:szCs w:val="22"/>
              </w:rPr>
              <w:t>3</w:t>
            </w:r>
            <w:r w:rsidRPr="00C32925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9C3787" w:rsidRPr="00BA2442" w:rsidTr="00202FE7">
        <w:tc>
          <w:tcPr>
            <w:tcW w:w="5060" w:type="dxa"/>
          </w:tcPr>
          <w:p w:rsidR="009C3787" w:rsidRPr="00E83ABA" w:rsidRDefault="009C3787" w:rsidP="00202FE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3ABA">
              <w:rPr>
                <w:rFonts w:ascii="Times New Roman" w:hAnsi="Times New Roman" w:cs="Times New Roman"/>
                <w:sz w:val="22"/>
                <w:szCs w:val="22"/>
              </w:rPr>
              <w:t>Объем выручки  от  продаж  (объем  продаж)  по данному виду хозяйственной деятельности, руб.</w:t>
            </w:r>
          </w:p>
        </w:tc>
        <w:tc>
          <w:tcPr>
            <w:tcW w:w="2209" w:type="dxa"/>
          </w:tcPr>
          <w:p w:rsidR="009C3787" w:rsidRPr="00E83ABA" w:rsidRDefault="00E83ABA" w:rsidP="00202FE7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48 362 057,75</w:t>
            </w:r>
          </w:p>
          <w:p w:rsidR="009C3787" w:rsidRPr="00E83ABA" w:rsidRDefault="009C3787" w:rsidP="00202FE7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2" w:type="dxa"/>
          </w:tcPr>
          <w:p w:rsidR="00C32925" w:rsidRPr="009C3787" w:rsidRDefault="00C32925" w:rsidP="00C32925">
            <w:pPr>
              <w:rPr>
                <w:bCs/>
                <w:sz w:val="22"/>
                <w:szCs w:val="22"/>
              </w:rPr>
            </w:pPr>
            <w:r w:rsidRPr="009C3787">
              <w:rPr>
                <w:bCs/>
                <w:sz w:val="22"/>
                <w:szCs w:val="22"/>
              </w:rPr>
              <w:t xml:space="preserve">39 660 629,60 </w:t>
            </w:r>
          </w:p>
          <w:p w:rsidR="009C3787" w:rsidRPr="00BA2442" w:rsidRDefault="009C3787" w:rsidP="00202FE7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9C3787" w:rsidRPr="00BA2442" w:rsidTr="00202FE7">
        <w:tc>
          <w:tcPr>
            <w:tcW w:w="5060" w:type="dxa"/>
          </w:tcPr>
          <w:p w:rsidR="009C3787" w:rsidRPr="00E83ABA" w:rsidRDefault="009C3787" w:rsidP="00202FE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3ABA">
              <w:rPr>
                <w:rFonts w:ascii="Times New Roman" w:hAnsi="Times New Roman" w:cs="Times New Roman"/>
                <w:sz w:val="22"/>
                <w:szCs w:val="22"/>
              </w:rPr>
              <w:t xml:space="preserve">Доля выручки  от  продаж  (объема  продаж)  по данному  виду  хозяйственной  деятельности в общем  объеме  выручки   от   продаж (объеме продаж) эмитента, % </w:t>
            </w:r>
          </w:p>
        </w:tc>
        <w:tc>
          <w:tcPr>
            <w:tcW w:w="2209" w:type="dxa"/>
          </w:tcPr>
          <w:p w:rsidR="009C3787" w:rsidRPr="00E83ABA" w:rsidRDefault="00E83ABA" w:rsidP="00202FE7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53,1</w:t>
            </w:r>
          </w:p>
        </w:tc>
        <w:tc>
          <w:tcPr>
            <w:tcW w:w="2302" w:type="dxa"/>
          </w:tcPr>
          <w:p w:rsidR="009C3787" w:rsidRPr="00BA2442" w:rsidRDefault="00C32925" w:rsidP="00202FE7">
            <w:pPr>
              <w:rPr>
                <w:bCs/>
                <w:sz w:val="22"/>
                <w:szCs w:val="22"/>
                <w:highlight w:val="yellow"/>
              </w:rPr>
            </w:pPr>
            <w:r w:rsidRPr="009C3787">
              <w:rPr>
                <w:bCs/>
                <w:sz w:val="22"/>
                <w:szCs w:val="22"/>
              </w:rPr>
              <w:t>47,54</w:t>
            </w:r>
          </w:p>
        </w:tc>
      </w:tr>
    </w:tbl>
    <w:p w:rsidR="009C3787" w:rsidRPr="00BA2442" w:rsidRDefault="009C3787" w:rsidP="009C3787">
      <w:pPr>
        <w:autoSpaceDE w:val="0"/>
        <w:autoSpaceDN w:val="0"/>
        <w:adjustRightInd w:val="0"/>
        <w:spacing w:before="40"/>
        <w:rPr>
          <w:bCs/>
          <w:sz w:val="22"/>
          <w:szCs w:val="22"/>
          <w:highlight w:val="yellow"/>
        </w:rPr>
      </w:pPr>
    </w:p>
    <w:tbl>
      <w:tblPr>
        <w:tblStyle w:val="ad"/>
        <w:tblW w:w="0" w:type="auto"/>
        <w:tblLook w:val="04A0"/>
      </w:tblPr>
      <w:tblGrid>
        <w:gridCol w:w="5074"/>
        <w:gridCol w:w="2209"/>
        <w:gridCol w:w="2288"/>
      </w:tblGrid>
      <w:tr w:rsidR="009C3787" w:rsidRPr="00BA2442" w:rsidTr="00202FE7">
        <w:tc>
          <w:tcPr>
            <w:tcW w:w="5074" w:type="dxa"/>
          </w:tcPr>
          <w:p w:rsidR="009C3787" w:rsidRPr="00E83ABA" w:rsidRDefault="00032FE7" w:rsidP="00202FE7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  <w:lang w:val="en-US"/>
              </w:rPr>
              <w:t>Н</w:t>
            </w:r>
            <w:proofErr w:type="spellStart"/>
            <w:r w:rsidR="009C3787" w:rsidRPr="00E83ABA">
              <w:rPr>
                <w:bCs/>
                <w:sz w:val="22"/>
                <w:szCs w:val="22"/>
              </w:rPr>
              <w:t>аименование</w:t>
            </w:r>
            <w:proofErr w:type="spellEnd"/>
            <w:r w:rsidR="009C3787" w:rsidRPr="00E83ABA">
              <w:rPr>
                <w:bCs/>
                <w:sz w:val="22"/>
                <w:szCs w:val="22"/>
              </w:rPr>
              <w:t xml:space="preserve"> показателя</w:t>
            </w:r>
          </w:p>
        </w:tc>
        <w:tc>
          <w:tcPr>
            <w:tcW w:w="4497" w:type="dxa"/>
            <w:gridSpan w:val="2"/>
          </w:tcPr>
          <w:p w:rsidR="009C3787" w:rsidRPr="00E83ABA" w:rsidRDefault="009C3787" w:rsidP="00202FE7">
            <w:pPr>
              <w:jc w:val="center"/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Отчетный период</w:t>
            </w:r>
          </w:p>
        </w:tc>
      </w:tr>
      <w:tr w:rsidR="009C3787" w:rsidRPr="00BA2442" w:rsidTr="00202FE7">
        <w:tc>
          <w:tcPr>
            <w:tcW w:w="5074" w:type="dxa"/>
          </w:tcPr>
          <w:p w:rsidR="009C3787" w:rsidRPr="00E83ABA" w:rsidRDefault="009C3787" w:rsidP="00202FE7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 xml:space="preserve">Вид хозяйственной деятельности: </w:t>
            </w:r>
          </w:p>
          <w:p w:rsidR="009C3787" w:rsidRPr="00E83ABA" w:rsidRDefault="009C3787" w:rsidP="00202FE7">
            <w:pPr>
              <w:rPr>
                <w:bCs/>
                <w:i/>
                <w:sz w:val="22"/>
                <w:szCs w:val="22"/>
              </w:rPr>
            </w:pPr>
            <w:r w:rsidRPr="00E83ABA">
              <w:rPr>
                <w:bCs/>
                <w:i/>
                <w:sz w:val="22"/>
                <w:szCs w:val="22"/>
              </w:rPr>
              <w:t>Предоставление в аренду собственного имущ</w:t>
            </w:r>
            <w:r w:rsidRPr="00E83ABA">
              <w:rPr>
                <w:bCs/>
                <w:i/>
                <w:sz w:val="22"/>
                <w:szCs w:val="22"/>
              </w:rPr>
              <w:t>е</w:t>
            </w:r>
            <w:r w:rsidRPr="00E83ABA">
              <w:rPr>
                <w:bCs/>
                <w:i/>
                <w:sz w:val="22"/>
                <w:szCs w:val="22"/>
              </w:rPr>
              <w:t>ства</w:t>
            </w:r>
          </w:p>
        </w:tc>
        <w:tc>
          <w:tcPr>
            <w:tcW w:w="2209" w:type="dxa"/>
          </w:tcPr>
          <w:p w:rsidR="009C3787" w:rsidRPr="00E83ABA" w:rsidRDefault="009C3787" w:rsidP="00C32925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 xml:space="preserve">за </w:t>
            </w:r>
            <w:r w:rsidRPr="00E83ABA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E83ABA">
              <w:rPr>
                <w:bCs/>
                <w:sz w:val="22"/>
                <w:szCs w:val="22"/>
              </w:rPr>
              <w:t>полугодие 201</w:t>
            </w:r>
            <w:r w:rsidR="00C32925" w:rsidRPr="00E83ABA">
              <w:rPr>
                <w:bCs/>
                <w:sz w:val="22"/>
                <w:szCs w:val="22"/>
              </w:rPr>
              <w:t>4</w:t>
            </w:r>
            <w:r w:rsidRPr="00E83ABA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288" w:type="dxa"/>
          </w:tcPr>
          <w:p w:rsidR="009C3787" w:rsidRPr="00BA2442" w:rsidRDefault="009C3787" w:rsidP="00C32925">
            <w:pPr>
              <w:rPr>
                <w:bCs/>
                <w:sz w:val="22"/>
                <w:szCs w:val="22"/>
                <w:highlight w:val="yellow"/>
              </w:rPr>
            </w:pPr>
            <w:r w:rsidRPr="003F49F7">
              <w:rPr>
                <w:bCs/>
                <w:sz w:val="22"/>
                <w:szCs w:val="22"/>
              </w:rPr>
              <w:t xml:space="preserve">за </w:t>
            </w:r>
            <w:r w:rsidRPr="003F49F7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3F49F7">
              <w:rPr>
                <w:bCs/>
                <w:sz w:val="22"/>
                <w:szCs w:val="22"/>
              </w:rPr>
              <w:t>полугодие 201</w:t>
            </w:r>
            <w:r w:rsidR="00C32925" w:rsidRPr="003F49F7">
              <w:rPr>
                <w:bCs/>
                <w:sz w:val="22"/>
                <w:szCs w:val="22"/>
              </w:rPr>
              <w:t>3</w:t>
            </w:r>
            <w:r w:rsidRPr="003F49F7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9C3787" w:rsidRPr="00BA2442" w:rsidTr="00202FE7">
        <w:tc>
          <w:tcPr>
            <w:tcW w:w="5074" w:type="dxa"/>
          </w:tcPr>
          <w:p w:rsidR="009C3787" w:rsidRPr="00E83ABA" w:rsidRDefault="009C3787" w:rsidP="00202FE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3ABA">
              <w:rPr>
                <w:rFonts w:ascii="Times New Roman" w:hAnsi="Times New Roman" w:cs="Times New Roman"/>
                <w:sz w:val="22"/>
                <w:szCs w:val="22"/>
              </w:rPr>
              <w:t>Объем выручки  от  продаж  (объем  продаж)  по данному виду хозяйственной деятельности, руб.</w:t>
            </w:r>
          </w:p>
        </w:tc>
        <w:tc>
          <w:tcPr>
            <w:tcW w:w="2209" w:type="dxa"/>
          </w:tcPr>
          <w:p w:rsidR="009C3787" w:rsidRPr="00E83ABA" w:rsidRDefault="00E83ABA" w:rsidP="00202FE7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16 294 021,61</w:t>
            </w:r>
          </w:p>
          <w:p w:rsidR="009C3787" w:rsidRPr="00E83ABA" w:rsidRDefault="009C3787" w:rsidP="00202FE7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8" w:type="dxa"/>
          </w:tcPr>
          <w:p w:rsidR="00C32925" w:rsidRPr="009C3787" w:rsidRDefault="00C32925" w:rsidP="00C32925">
            <w:pPr>
              <w:rPr>
                <w:bCs/>
                <w:sz w:val="22"/>
                <w:szCs w:val="22"/>
              </w:rPr>
            </w:pPr>
            <w:r w:rsidRPr="009C3787">
              <w:rPr>
                <w:bCs/>
                <w:sz w:val="22"/>
                <w:szCs w:val="22"/>
              </w:rPr>
              <w:t xml:space="preserve">12 555 326,62 </w:t>
            </w:r>
          </w:p>
          <w:p w:rsidR="009C3787" w:rsidRPr="00BA2442" w:rsidRDefault="009C3787" w:rsidP="00202FE7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9C3787" w:rsidRPr="00BA2442" w:rsidTr="00202FE7">
        <w:tc>
          <w:tcPr>
            <w:tcW w:w="5074" w:type="dxa"/>
          </w:tcPr>
          <w:p w:rsidR="009C3787" w:rsidRPr="00E83ABA" w:rsidRDefault="009C3787" w:rsidP="00202FE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3ABA">
              <w:rPr>
                <w:rFonts w:ascii="Times New Roman" w:hAnsi="Times New Roman" w:cs="Times New Roman"/>
                <w:sz w:val="22"/>
                <w:szCs w:val="22"/>
              </w:rPr>
              <w:t xml:space="preserve">Доля выручки  от  продаж  (объема  продаж)  по данному  виду  хозяйственной  деятельности в общем  объеме  выручки   от   продаж (объеме продаж) эмитента, % </w:t>
            </w:r>
          </w:p>
        </w:tc>
        <w:tc>
          <w:tcPr>
            <w:tcW w:w="2209" w:type="dxa"/>
          </w:tcPr>
          <w:p w:rsidR="009C3787" w:rsidRPr="00E83ABA" w:rsidRDefault="00E83ABA" w:rsidP="00E83ABA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17,9</w:t>
            </w:r>
          </w:p>
        </w:tc>
        <w:tc>
          <w:tcPr>
            <w:tcW w:w="2288" w:type="dxa"/>
          </w:tcPr>
          <w:p w:rsidR="009C3787" w:rsidRPr="00BA2442" w:rsidRDefault="00C32925" w:rsidP="00202FE7">
            <w:pPr>
              <w:rPr>
                <w:bCs/>
                <w:sz w:val="22"/>
                <w:szCs w:val="22"/>
                <w:highlight w:val="yellow"/>
              </w:rPr>
            </w:pPr>
            <w:r w:rsidRPr="009C3787">
              <w:rPr>
                <w:bCs/>
                <w:sz w:val="22"/>
                <w:szCs w:val="22"/>
              </w:rPr>
              <w:t>15,05</w:t>
            </w:r>
          </w:p>
        </w:tc>
      </w:tr>
    </w:tbl>
    <w:p w:rsidR="009C3787" w:rsidRPr="00BA2442" w:rsidRDefault="009C3787" w:rsidP="009C3787">
      <w:pPr>
        <w:autoSpaceDE w:val="0"/>
        <w:autoSpaceDN w:val="0"/>
        <w:adjustRightInd w:val="0"/>
        <w:spacing w:before="40"/>
        <w:rPr>
          <w:bCs/>
          <w:sz w:val="22"/>
          <w:szCs w:val="22"/>
          <w:highlight w:val="yellow"/>
        </w:rPr>
      </w:pPr>
    </w:p>
    <w:tbl>
      <w:tblPr>
        <w:tblStyle w:val="ad"/>
        <w:tblW w:w="0" w:type="auto"/>
        <w:tblLook w:val="04A0"/>
      </w:tblPr>
      <w:tblGrid>
        <w:gridCol w:w="5162"/>
        <w:gridCol w:w="2154"/>
        <w:gridCol w:w="2255"/>
      </w:tblGrid>
      <w:tr w:rsidR="009C3787" w:rsidRPr="00BA2442" w:rsidTr="00202FE7">
        <w:tc>
          <w:tcPr>
            <w:tcW w:w="5162" w:type="dxa"/>
          </w:tcPr>
          <w:p w:rsidR="009C3787" w:rsidRPr="00E83ABA" w:rsidRDefault="009C3787" w:rsidP="00202FE7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09" w:type="dxa"/>
            <w:gridSpan w:val="2"/>
          </w:tcPr>
          <w:p w:rsidR="009C3787" w:rsidRPr="00E83ABA" w:rsidRDefault="009C3787" w:rsidP="00202FE7">
            <w:pPr>
              <w:jc w:val="center"/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Отчетный период</w:t>
            </w:r>
          </w:p>
        </w:tc>
      </w:tr>
      <w:tr w:rsidR="009C3787" w:rsidRPr="00BA2442" w:rsidTr="00202FE7">
        <w:tc>
          <w:tcPr>
            <w:tcW w:w="5162" w:type="dxa"/>
          </w:tcPr>
          <w:p w:rsidR="009C3787" w:rsidRPr="00E83ABA" w:rsidRDefault="009C3787" w:rsidP="00202FE7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 xml:space="preserve">Вид хозяйственной деятельности: </w:t>
            </w:r>
          </w:p>
          <w:p w:rsidR="009C3787" w:rsidRPr="00E83ABA" w:rsidRDefault="009C3787" w:rsidP="00202FE7">
            <w:pPr>
              <w:rPr>
                <w:bCs/>
                <w:i/>
                <w:sz w:val="22"/>
                <w:szCs w:val="22"/>
              </w:rPr>
            </w:pPr>
            <w:r w:rsidRPr="00E83ABA">
              <w:rPr>
                <w:bCs/>
                <w:i/>
                <w:sz w:val="22"/>
                <w:szCs w:val="22"/>
              </w:rPr>
              <w:t>газоснабжение</w:t>
            </w:r>
          </w:p>
        </w:tc>
        <w:tc>
          <w:tcPr>
            <w:tcW w:w="2154" w:type="dxa"/>
          </w:tcPr>
          <w:p w:rsidR="009C3787" w:rsidRPr="00E83ABA" w:rsidRDefault="009C3787" w:rsidP="00C32925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 xml:space="preserve">за </w:t>
            </w:r>
            <w:r w:rsidRPr="00E83ABA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E83ABA">
              <w:rPr>
                <w:bCs/>
                <w:sz w:val="22"/>
                <w:szCs w:val="22"/>
              </w:rPr>
              <w:t>полугодие 201</w:t>
            </w:r>
            <w:r w:rsidR="00C32925" w:rsidRPr="00E83ABA">
              <w:rPr>
                <w:bCs/>
                <w:sz w:val="22"/>
                <w:szCs w:val="22"/>
              </w:rPr>
              <w:t>4</w:t>
            </w:r>
            <w:r w:rsidRPr="00E83ABA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255" w:type="dxa"/>
          </w:tcPr>
          <w:p w:rsidR="009C3787" w:rsidRPr="00BA2442" w:rsidRDefault="009C3787" w:rsidP="00C32925">
            <w:pPr>
              <w:rPr>
                <w:bCs/>
                <w:sz w:val="22"/>
                <w:szCs w:val="22"/>
                <w:highlight w:val="yellow"/>
              </w:rPr>
            </w:pPr>
            <w:r w:rsidRPr="003F49F7">
              <w:rPr>
                <w:bCs/>
                <w:sz w:val="22"/>
                <w:szCs w:val="22"/>
              </w:rPr>
              <w:t xml:space="preserve">за </w:t>
            </w:r>
            <w:r w:rsidRPr="003F49F7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3F49F7">
              <w:rPr>
                <w:bCs/>
                <w:sz w:val="22"/>
                <w:szCs w:val="22"/>
              </w:rPr>
              <w:t>полугодие 201</w:t>
            </w:r>
            <w:r w:rsidR="00C32925" w:rsidRPr="003F49F7">
              <w:rPr>
                <w:bCs/>
                <w:sz w:val="22"/>
                <w:szCs w:val="22"/>
              </w:rPr>
              <w:t>3</w:t>
            </w:r>
            <w:r w:rsidRPr="003F49F7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9C3787" w:rsidRPr="00BA2442" w:rsidTr="00202FE7">
        <w:tc>
          <w:tcPr>
            <w:tcW w:w="5162" w:type="dxa"/>
          </w:tcPr>
          <w:p w:rsidR="009C3787" w:rsidRPr="00E83ABA" w:rsidRDefault="009C3787" w:rsidP="00202FE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3ABA">
              <w:rPr>
                <w:rFonts w:ascii="Times New Roman" w:hAnsi="Times New Roman" w:cs="Times New Roman"/>
                <w:sz w:val="22"/>
                <w:szCs w:val="22"/>
              </w:rPr>
              <w:t>Объем выручки  от  продаж  (объем  продаж)  по данному виду хозяйственной деятельности, руб.</w:t>
            </w:r>
          </w:p>
        </w:tc>
        <w:tc>
          <w:tcPr>
            <w:tcW w:w="2154" w:type="dxa"/>
          </w:tcPr>
          <w:p w:rsidR="009C3787" w:rsidRPr="00E83ABA" w:rsidRDefault="00E83ABA" w:rsidP="00E83ABA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55" w:type="dxa"/>
          </w:tcPr>
          <w:p w:rsidR="00C32925" w:rsidRPr="009C3787" w:rsidRDefault="00C32925" w:rsidP="00C32925">
            <w:pPr>
              <w:rPr>
                <w:bCs/>
                <w:sz w:val="22"/>
                <w:szCs w:val="22"/>
              </w:rPr>
            </w:pPr>
            <w:r w:rsidRPr="009C3787">
              <w:rPr>
                <w:bCs/>
                <w:sz w:val="22"/>
                <w:szCs w:val="22"/>
              </w:rPr>
              <w:t xml:space="preserve">104 552,10 </w:t>
            </w:r>
          </w:p>
          <w:p w:rsidR="009C3787" w:rsidRPr="00BA2442" w:rsidRDefault="009C3787" w:rsidP="00202FE7">
            <w:pPr>
              <w:rPr>
                <w:bCs/>
                <w:sz w:val="22"/>
                <w:szCs w:val="22"/>
                <w:highlight w:val="yellow"/>
                <w:lang w:val="en-US"/>
              </w:rPr>
            </w:pPr>
          </w:p>
        </w:tc>
      </w:tr>
      <w:tr w:rsidR="009C3787" w:rsidRPr="00BA2442" w:rsidTr="00202FE7">
        <w:tc>
          <w:tcPr>
            <w:tcW w:w="5162" w:type="dxa"/>
          </w:tcPr>
          <w:p w:rsidR="009C3787" w:rsidRPr="00E83ABA" w:rsidRDefault="009C3787" w:rsidP="00202FE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3ABA">
              <w:rPr>
                <w:rFonts w:ascii="Times New Roman" w:hAnsi="Times New Roman" w:cs="Times New Roman"/>
                <w:sz w:val="22"/>
                <w:szCs w:val="22"/>
              </w:rPr>
              <w:t xml:space="preserve">Доля выручки  от  продаж  (объема  продаж)  по данному  виду  хозяйственной  деятельности в общем  объеме  выручки   от   продаж (объеме продаж) эмитента, % </w:t>
            </w:r>
          </w:p>
        </w:tc>
        <w:tc>
          <w:tcPr>
            <w:tcW w:w="2154" w:type="dxa"/>
          </w:tcPr>
          <w:p w:rsidR="009C3787" w:rsidRPr="00E83ABA" w:rsidRDefault="00E83ABA" w:rsidP="00202FE7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55" w:type="dxa"/>
          </w:tcPr>
          <w:p w:rsidR="009C3787" w:rsidRPr="00BA2442" w:rsidRDefault="00C32925" w:rsidP="00202FE7">
            <w:pPr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9C3787">
              <w:rPr>
                <w:bCs/>
                <w:sz w:val="22"/>
                <w:szCs w:val="22"/>
              </w:rPr>
              <w:t>0,13</w:t>
            </w:r>
          </w:p>
        </w:tc>
      </w:tr>
    </w:tbl>
    <w:p w:rsidR="009C3787" w:rsidRPr="00BA2442" w:rsidRDefault="009C3787" w:rsidP="009C3787">
      <w:pPr>
        <w:autoSpaceDE w:val="0"/>
        <w:autoSpaceDN w:val="0"/>
        <w:adjustRightInd w:val="0"/>
        <w:spacing w:before="40"/>
        <w:rPr>
          <w:bCs/>
          <w:sz w:val="22"/>
          <w:szCs w:val="22"/>
          <w:highlight w:val="yellow"/>
        </w:rPr>
      </w:pPr>
    </w:p>
    <w:tbl>
      <w:tblPr>
        <w:tblStyle w:val="ad"/>
        <w:tblW w:w="0" w:type="auto"/>
        <w:tblLook w:val="04A0"/>
      </w:tblPr>
      <w:tblGrid>
        <w:gridCol w:w="5081"/>
        <w:gridCol w:w="2198"/>
        <w:gridCol w:w="2292"/>
      </w:tblGrid>
      <w:tr w:rsidR="009C3787" w:rsidRPr="00BA2442" w:rsidTr="00202FE7">
        <w:tc>
          <w:tcPr>
            <w:tcW w:w="5081" w:type="dxa"/>
          </w:tcPr>
          <w:p w:rsidR="009C3787" w:rsidRPr="00E83ABA" w:rsidRDefault="009C3787" w:rsidP="00202FE7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90" w:type="dxa"/>
            <w:gridSpan w:val="2"/>
          </w:tcPr>
          <w:p w:rsidR="009C3787" w:rsidRPr="00E83ABA" w:rsidRDefault="009C3787" w:rsidP="00202FE7">
            <w:pPr>
              <w:jc w:val="center"/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Отчетный период</w:t>
            </w:r>
          </w:p>
        </w:tc>
      </w:tr>
      <w:tr w:rsidR="009C3787" w:rsidRPr="00BA2442" w:rsidTr="00202FE7">
        <w:tc>
          <w:tcPr>
            <w:tcW w:w="5081" w:type="dxa"/>
          </w:tcPr>
          <w:p w:rsidR="009C3787" w:rsidRPr="00E83ABA" w:rsidRDefault="009C3787" w:rsidP="00202FE7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 xml:space="preserve">Вид хозяйственной деятельности: </w:t>
            </w:r>
          </w:p>
          <w:p w:rsidR="009C3787" w:rsidRPr="00E83ABA" w:rsidRDefault="009C3787" w:rsidP="00202FE7">
            <w:pPr>
              <w:rPr>
                <w:bCs/>
                <w:i/>
                <w:sz w:val="22"/>
                <w:szCs w:val="22"/>
              </w:rPr>
            </w:pPr>
            <w:r w:rsidRPr="00E83ABA">
              <w:rPr>
                <w:bCs/>
                <w:i/>
                <w:sz w:val="22"/>
                <w:szCs w:val="22"/>
              </w:rPr>
              <w:t>Прочие виды деятельности (ремонт и поверка тепловых счетчиков, ремонт газового оборуд</w:t>
            </w:r>
            <w:r w:rsidRPr="00E83ABA">
              <w:rPr>
                <w:bCs/>
                <w:i/>
                <w:sz w:val="22"/>
                <w:szCs w:val="22"/>
              </w:rPr>
              <w:t>о</w:t>
            </w:r>
            <w:r w:rsidRPr="00E83ABA">
              <w:rPr>
                <w:bCs/>
                <w:i/>
                <w:sz w:val="22"/>
                <w:szCs w:val="22"/>
              </w:rPr>
              <w:t>вания и пр.)</w:t>
            </w:r>
          </w:p>
        </w:tc>
        <w:tc>
          <w:tcPr>
            <w:tcW w:w="2198" w:type="dxa"/>
          </w:tcPr>
          <w:p w:rsidR="009C3787" w:rsidRPr="00E83ABA" w:rsidRDefault="009C3787" w:rsidP="003F49F7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 xml:space="preserve">за </w:t>
            </w:r>
            <w:r w:rsidRPr="00E83ABA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E83ABA">
              <w:rPr>
                <w:bCs/>
                <w:sz w:val="22"/>
                <w:szCs w:val="22"/>
              </w:rPr>
              <w:t>полугодие 201</w:t>
            </w:r>
            <w:r w:rsidR="003F49F7" w:rsidRPr="00E83ABA">
              <w:rPr>
                <w:bCs/>
                <w:sz w:val="22"/>
                <w:szCs w:val="22"/>
              </w:rPr>
              <w:t>4</w:t>
            </w:r>
            <w:r w:rsidRPr="00E83ABA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292" w:type="dxa"/>
          </w:tcPr>
          <w:p w:rsidR="009C3787" w:rsidRPr="00BA2442" w:rsidRDefault="009C3787" w:rsidP="003F49F7">
            <w:pPr>
              <w:rPr>
                <w:bCs/>
                <w:sz w:val="22"/>
                <w:szCs w:val="22"/>
                <w:highlight w:val="yellow"/>
              </w:rPr>
            </w:pPr>
            <w:r w:rsidRPr="003F49F7">
              <w:rPr>
                <w:bCs/>
                <w:sz w:val="22"/>
                <w:szCs w:val="22"/>
              </w:rPr>
              <w:t xml:space="preserve">за </w:t>
            </w:r>
            <w:r w:rsidRPr="003F49F7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3F49F7">
              <w:rPr>
                <w:bCs/>
                <w:sz w:val="22"/>
                <w:szCs w:val="22"/>
              </w:rPr>
              <w:t>полугодие 201</w:t>
            </w:r>
            <w:r w:rsidR="003F49F7" w:rsidRPr="003F49F7">
              <w:rPr>
                <w:bCs/>
                <w:sz w:val="22"/>
                <w:szCs w:val="22"/>
              </w:rPr>
              <w:t>3</w:t>
            </w:r>
            <w:r w:rsidRPr="003F49F7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9C3787" w:rsidRPr="00BA2442" w:rsidTr="00202FE7">
        <w:tc>
          <w:tcPr>
            <w:tcW w:w="5081" w:type="dxa"/>
          </w:tcPr>
          <w:p w:rsidR="009C3787" w:rsidRPr="00E83ABA" w:rsidRDefault="009C3787" w:rsidP="00202FE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3ABA">
              <w:rPr>
                <w:rFonts w:ascii="Times New Roman" w:hAnsi="Times New Roman" w:cs="Times New Roman"/>
                <w:sz w:val="22"/>
                <w:szCs w:val="22"/>
              </w:rPr>
              <w:t>Объем выручки  от  продаж  (объем  продаж)  по данному виду хозяйственной деятельности, руб.</w:t>
            </w:r>
          </w:p>
        </w:tc>
        <w:tc>
          <w:tcPr>
            <w:tcW w:w="2198" w:type="dxa"/>
          </w:tcPr>
          <w:p w:rsidR="009C3787" w:rsidRPr="00E83ABA" w:rsidRDefault="00E83ABA" w:rsidP="00202FE7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5 432 967,53</w:t>
            </w:r>
          </w:p>
          <w:p w:rsidR="009C3787" w:rsidRPr="00E83ABA" w:rsidRDefault="009C3787" w:rsidP="00202FE7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2" w:type="dxa"/>
          </w:tcPr>
          <w:p w:rsidR="003F49F7" w:rsidRPr="009C3787" w:rsidRDefault="003F49F7" w:rsidP="003F49F7">
            <w:pPr>
              <w:rPr>
                <w:bCs/>
                <w:sz w:val="22"/>
                <w:szCs w:val="22"/>
              </w:rPr>
            </w:pPr>
            <w:r w:rsidRPr="009C3787">
              <w:rPr>
                <w:bCs/>
                <w:sz w:val="22"/>
                <w:szCs w:val="22"/>
              </w:rPr>
              <w:t xml:space="preserve">4 143 839,22 </w:t>
            </w:r>
          </w:p>
          <w:p w:rsidR="009C3787" w:rsidRPr="00BA2442" w:rsidRDefault="009C3787" w:rsidP="00202FE7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9C3787" w:rsidRPr="009C3787" w:rsidTr="00202FE7">
        <w:tc>
          <w:tcPr>
            <w:tcW w:w="5081" w:type="dxa"/>
          </w:tcPr>
          <w:p w:rsidR="009C3787" w:rsidRPr="00E83ABA" w:rsidRDefault="009C3787" w:rsidP="00202FE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3ABA">
              <w:rPr>
                <w:rFonts w:ascii="Times New Roman" w:hAnsi="Times New Roman" w:cs="Times New Roman"/>
                <w:sz w:val="22"/>
                <w:szCs w:val="22"/>
              </w:rPr>
              <w:t xml:space="preserve">Доля выручки  от  продаж  (объема  продаж)  по данному  виду  хозяйственной  деятельности в общем  объеме  выручки   от   продаж (объеме продаж) эмитента, % </w:t>
            </w:r>
          </w:p>
        </w:tc>
        <w:tc>
          <w:tcPr>
            <w:tcW w:w="2198" w:type="dxa"/>
          </w:tcPr>
          <w:p w:rsidR="009C3787" w:rsidRPr="00E83ABA" w:rsidRDefault="00E83ABA" w:rsidP="00E83ABA">
            <w:pPr>
              <w:rPr>
                <w:bCs/>
                <w:sz w:val="22"/>
                <w:szCs w:val="22"/>
              </w:rPr>
            </w:pPr>
            <w:r w:rsidRPr="00E83AB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92" w:type="dxa"/>
          </w:tcPr>
          <w:p w:rsidR="009C3787" w:rsidRPr="009C3787" w:rsidRDefault="003F49F7" w:rsidP="00202FE7">
            <w:pPr>
              <w:rPr>
                <w:bCs/>
                <w:sz w:val="22"/>
                <w:szCs w:val="22"/>
              </w:rPr>
            </w:pPr>
            <w:r w:rsidRPr="009C3787">
              <w:rPr>
                <w:bCs/>
                <w:sz w:val="22"/>
                <w:szCs w:val="22"/>
              </w:rPr>
              <w:t>4,98</w:t>
            </w:r>
          </w:p>
        </w:tc>
      </w:tr>
    </w:tbl>
    <w:p w:rsidR="009C3787" w:rsidRPr="009C3787" w:rsidRDefault="009C3787" w:rsidP="009C3787">
      <w:pPr>
        <w:autoSpaceDE w:val="0"/>
        <w:autoSpaceDN w:val="0"/>
        <w:adjustRightInd w:val="0"/>
        <w:spacing w:before="40"/>
        <w:rPr>
          <w:bCs/>
          <w:sz w:val="22"/>
          <w:szCs w:val="22"/>
        </w:rPr>
      </w:pPr>
    </w:p>
    <w:p w:rsidR="009C3787" w:rsidRPr="009C3787" w:rsidRDefault="009C3787" w:rsidP="009C3787">
      <w:pPr>
        <w:autoSpaceDE w:val="0"/>
        <w:autoSpaceDN w:val="0"/>
        <w:adjustRightInd w:val="0"/>
        <w:spacing w:before="40"/>
        <w:ind w:left="426"/>
        <w:jc w:val="both"/>
        <w:rPr>
          <w:sz w:val="22"/>
          <w:szCs w:val="22"/>
        </w:rPr>
      </w:pPr>
      <w:r w:rsidRPr="003F49F7">
        <w:rPr>
          <w:sz w:val="22"/>
          <w:szCs w:val="22"/>
        </w:rPr>
        <w:t>За 1полугодие 201</w:t>
      </w:r>
      <w:r w:rsidR="00BA2442" w:rsidRPr="003F49F7">
        <w:rPr>
          <w:sz w:val="22"/>
          <w:szCs w:val="22"/>
        </w:rPr>
        <w:t>4</w:t>
      </w:r>
      <w:r w:rsidRPr="003F49F7">
        <w:rPr>
          <w:sz w:val="22"/>
          <w:szCs w:val="22"/>
        </w:rPr>
        <w:t xml:space="preserve"> года по сравнению с 1 полугодием 201</w:t>
      </w:r>
      <w:r w:rsidR="00BA2442" w:rsidRPr="003F49F7">
        <w:rPr>
          <w:sz w:val="22"/>
          <w:szCs w:val="22"/>
        </w:rPr>
        <w:t>3</w:t>
      </w:r>
      <w:r w:rsidRPr="003F49F7">
        <w:rPr>
          <w:sz w:val="22"/>
          <w:szCs w:val="22"/>
        </w:rPr>
        <w:t xml:space="preserve"> года изменение выручки более чем на 10% не происходило.</w:t>
      </w:r>
    </w:p>
    <w:p w:rsidR="009C3787" w:rsidRPr="009C3787" w:rsidRDefault="009C3787" w:rsidP="009C3787">
      <w:pPr>
        <w:autoSpaceDE w:val="0"/>
        <w:autoSpaceDN w:val="0"/>
        <w:adjustRightInd w:val="0"/>
        <w:spacing w:before="40"/>
        <w:ind w:left="426"/>
        <w:jc w:val="both"/>
        <w:rPr>
          <w:sz w:val="22"/>
          <w:szCs w:val="22"/>
        </w:rPr>
      </w:pPr>
    </w:p>
    <w:p w:rsidR="00A6695F" w:rsidRPr="00413DFE" w:rsidRDefault="008C245E" w:rsidP="00CF55C0">
      <w:pPr>
        <w:autoSpaceDE w:val="0"/>
        <w:autoSpaceDN w:val="0"/>
        <w:adjustRightInd w:val="0"/>
        <w:spacing w:before="40"/>
        <w:rPr>
          <w:b/>
          <w:bCs/>
          <w:sz w:val="24"/>
          <w:szCs w:val="24"/>
        </w:rPr>
      </w:pPr>
      <w:r w:rsidRPr="00413DFE">
        <w:rPr>
          <w:b/>
          <w:bCs/>
          <w:sz w:val="24"/>
          <w:szCs w:val="24"/>
        </w:rPr>
        <w:t>Общая структура себестоимости эмитента  в процентах от  общей себестоимости:</w:t>
      </w:r>
    </w:p>
    <w:tbl>
      <w:tblPr>
        <w:tblStyle w:val="ad"/>
        <w:tblW w:w="0" w:type="auto"/>
        <w:tblLook w:val="04A0"/>
      </w:tblPr>
      <w:tblGrid>
        <w:gridCol w:w="5190"/>
        <w:gridCol w:w="2132"/>
        <w:gridCol w:w="2249"/>
      </w:tblGrid>
      <w:tr w:rsidR="00032FE7" w:rsidRPr="00413DFE" w:rsidTr="00202FE7">
        <w:tc>
          <w:tcPr>
            <w:tcW w:w="5190" w:type="dxa"/>
            <w:vMerge w:val="restart"/>
          </w:tcPr>
          <w:p w:rsidR="00032FE7" w:rsidRPr="00413DFE" w:rsidRDefault="00032FE7" w:rsidP="00202FE7">
            <w:pPr>
              <w:jc w:val="center"/>
              <w:rPr>
                <w:b/>
                <w:bCs/>
                <w:sz w:val="24"/>
                <w:szCs w:val="24"/>
              </w:rPr>
            </w:pPr>
            <w:r w:rsidRPr="00413DFE">
              <w:rPr>
                <w:b/>
                <w:bCs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4381" w:type="dxa"/>
            <w:gridSpan w:val="2"/>
          </w:tcPr>
          <w:p w:rsidR="00032FE7" w:rsidRPr="00413DFE" w:rsidRDefault="00032FE7" w:rsidP="00202FE7">
            <w:pPr>
              <w:jc w:val="center"/>
              <w:rPr>
                <w:b/>
                <w:bCs/>
                <w:sz w:val="24"/>
                <w:szCs w:val="24"/>
              </w:rPr>
            </w:pPr>
            <w:r w:rsidRPr="00413DFE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032FE7" w:rsidRPr="00413DFE" w:rsidTr="00202FE7">
        <w:tc>
          <w:tcPr>
            <w:tcW w:w="5190" w:type="dxa"/>
            <w:vMerge/>
          </w:tcPr>
          <w:p w:rsidR="00032FE7" w:rsidRPr="00413DFE" w:rsidRDefault="00032FE7" w:rsidP="00202FE7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32" w:type="dxa"/>
          </w:tcPr>
          <w:p w:rsidR="00032FE7" w:rsidRPr="00413DFE" w:rsidRDefault="00032FE7" w:rsidP="003F49F7">
            <w:pPr>
              <w:rPr>
                <w:bCs/>
                <w:sz w:val="24"/>
                <w:szCs w:val="24"/>
              </w:rPr>
            </w:pPr>
            <w:r w:rsidRPr="00413DFE">
              <w:rPr>
                <w:bCs/>
                <w:sz w:val="24"/>
                <w:szCs w:val="24"/>
              </w:rPr>
              <w:t xml:space="preserve">за </w:t>
            </w:r>
            <w:r w:rsidRPr="00413DFE">
              <w:rPr>
                <w:bCs/>
                <w:sz w:val="24"/>
                <w:szCs w:val="24"/>
                <w:lang w:val="en-US"/>
              </w:rPr>
              <w:t xml:space="preserve">1 </w:t>
            </w:r>
            <w:r w:rsidRPr="00413DFE">
              <w:rPr>
                <w:bCs/>
                <w:sz w:val="24"/>
                <w:szCs w:val="24"/>
              </w:rPr>
              <w:t>полугодие 201</w:t>
            </w:r>
            <w:r w:rsidR="003F49F7" w:rsidRPr="00413DFE">
              <w:rPr>
                <w:bCs/>
                <w:sz w:val="24"/>
                <w:szCs w:val="24"/>
              </w:rPr>
              <w:t>4</w:t>
            </w:r>
            <w:r w:rsidRPr="00413DFE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</w:tcPr>
          <w:p w:rsidR="00032FE7" w:rsidRPr="00413DFE" w:rsidRDefault="00032FE7" w:rsidP="003F49F7">
            <w:pPr>
              <w:rPr>
                <w:bCs/>
                <w:sz w:val="24"/>
                <w:szCs w:val="24"/>
              </w:rPr>
            </w:pPr>
            <w:r w:rsidRPr="00413DFE">
              <w:rPr>
                <w:bCs/>
                <w:sz w:val="24"/>
                <w:szCs w:val="24"/>
              </w:rPr>
              <w:t xml:space="preserve">за </w:t>
            </w:r>
            <w:r w:rsidRPr="00413DFE">
              <w:rPr>
                <w:bCs/>
                <w:sz w:val="24"/>
                <w:szCs w:val="24"/>
                <w:lang w:val="en-US"/>
              </w:rPr>
              <w:t xml:space="preserve">1 </w:t>
            </w:r>
            <w:r w:rsidRPr="00413DFE">
              <w:rPr>
                <w:bCs/>
                <w:sz w:val="24"/>
                <w:szCs w:val="24"/>
              </w:rPr>
              <w:t>полугодие 201</w:t>
            </w:r>
            <w:r w:rsidR="003F49F7" w:rsidRPr="00413DFE">
              <w:rPr>
                <w:bCs/>
                <w:sz w:val="24"/>
                <w:szCs w:val="24"/>
              </w:rPr>
              <w:t>3</w:t>
            </w:r>
            <w:r w:rsidRPr="00413DFE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3F49F7" w:rsidRPr="00BA2442" w:rsidTr="00202FE7">
        <w:tc>
          <w:tcPr>
            <w:tcW w:w="5190" w:type="dxa"/>
          </w:tcPr>
          <w:p w:rsidR="003F49F7" w:rsidRPr="00413DFE" w:rsidRDefault="003F49F7" w:rsidP="00202F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Сырье и материалы, %</w:t>
            </w:r>
          </w:p>
        </w:tc>
        <w:tc>
          <w:tcPr>
            <w:tcW w:w="2132" w:type="dxa"/>
          </w:tcPr>
          <w:p w:rsidR="003F49F7" w:rsidRPr="00413DFE" w:rsidRDefault="00413DFE" w:rsidP="00202FE7">
            <w:pPr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2249" w:type="dxa"/>
          </w:tcPr>
          <w:p w:rsidR="003F49F7" w:rsidRPr="003F49F7" w:rsidRDefault="003F49F7" w:rsidP="00611DDD">
            <w:pPr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t>14,4</w:t>
            </w:r>
          </w:p>
        </w:tc>
      </w:tr>
      <w:tr w:rsidR="003F49F7" w:rsidRPr="00BA2442" w:rsidTr="00202FE7">
        <w:tc>
          <w:tcPr>
            <w:tcW w:w="5190" w:type="dxa"/>
          </w:tcPr>
          <w:p w:rsidR="003F49F7" w:rsidRPr="00413DFE" w:rsidRDefault="003F49F7" w:rsidP="00202FE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Приобретенные комплектующие изделия, пол</w:t>
            </w: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3D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фабрикаты, % </w:t>
            </w:r>
          </w:p>
        </w:tc>
        <w:tc>
          <w:tcPr>
            <w:tcW w:w="2132" w:type="dxa"/>
          </w:tcPr>
          <w:p w:rsidR="003F49F7" w:rsidRPr="00413DFE" w:rsidRDefault="00413DFE" w:rsidP="00202FE7">
            <w:pPr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lastRenderedPageBreak/>
              <w:t>0,2</w:t>
            </w:r>
          </w:p>
        </w:tc>
        <w:tc>
          <w:tcPr>
            <w:tcW w:w="2249" w:type="dxa"/>
          </w:tcPr>
          <w:p w:rsidR="003F49F7" w:rsidRPr="003F49F7" w:rsidRDefault="003F49F7" w:rsidP="00611DDD">
            <w:pPr>
              <w:rPr>
                <w:bCs/>
                <w:sz w:val="22"/>
                <w:szCs w:val="22"/>
              </w:rPr>
            </w:pPr>
            <w:r w:rsidRPr="003F49F7">
              <w:rPr>
                <w:bCs/>
                <w:sz w:val="22"/>
                <w:szCs w:val="22"/>
              </w:rPr>
              <w:t>2,1</w:t>
            </w:r>
          </w:p>
        </w:tc>
      </w:tr>
      <w:tr w:rsidR="003F49F7" w:rsidRPr="00BA2442" w:rsidTr="00202FE7">
        <w:tc>
          <w:tcPr>
            <w:tcW w:w="5190" w:type="dxa"/>
          </w:tcPr>
          <w:p w:rsidR="003F49F7" w:rsidRPr="00413DFE" w:rsidRDefault="003F49F7" w:rsidP="00202F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  и  услуги  производственного                                  характера, выполненные сторонними организ</w:t>
            </w: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циями, %</w:t>
            </w:r>
          </w:p>
        </w:tc>
        <w:tc>
          <w:tcPr>
            <w:tcW w:w="2132" w:type="dxa"/>
          </w:tcPr>
          <w:p w:rsidR="003F49F7" w:rsidRPr="00413DFE" w:rsidRDefault="00413DFE" w:rsidP="00413DFE">
            <w:pPr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t>15,4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49" w:type="dxa"/>
          </w:tcPr>
          <w:p w:rsidR="003F49F7" w:rsidRPr="003F49F7" w:rsidRDefault="003F49F7" w:rsidP="00611DDD">
            <w:pPr>
              <w:rPr>
                <w:bCs/>
                <w:sz w:val="22"/>
                <w:szCs w:val="22"/>
              </w:rPr>
            </w:pPr>
            <w:r w:rsidRPr="003F49F7">
              <w:rPr>
                <w:bCs/>
                <w:sz w:val="22"/>
                <w:szCs w:val="22"/>
              </w:rPr>
              <w:t>3,8</w:t>
            </w:r>
          </w:p>
        </w:tc>
      </w:tr>
      <w:tr w:rsidR="003F49F7" w:rsidRPr="00BA2442" w:rsidTr="00202FE7">
        <w:tc>
          <w:tcPr>
            <w:tcW w:w="5190" w:type="dxa"/>
          </w:tcPr>
          <w:p w:rsidR="003F49F7" w:rsidRPr="00413DFE" w:rsidRDefault="003F49F7" w:rsidP="00202F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Топливо,%</w:t>
            </w:r>
            <w:proofErr w:type="spellEnd"/>
            <w:r w:rsidRPr="00413D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2" w:type="dxa"/>
          </w:tcPr>
          <w:p w:rsidR="00413DFE" w:rsidRPr="00413DFE" w:rsidRDefault="00413DFE" w:rsidP="00413DFE">
            <w:pPr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</w:t>
            </w:r>
            <w:r w:rsidRPr="00413DF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49" w:type="dxa"/>
          </w:tcPr>
          <w:p w:rsidR="003F49F7" w:rsidRPr="003F49F7" w:rsidRDefault="003F49F7" w:rsidP="00611DDD">
            <w:pPr>
              <w:rPr>
                <w:bCs/>
                <w:sz w:val="22"/>
                <w:szCs w:val="22"/>
              </w:rPr>
            </w:pPr>
            <w:r w:rsidRPr="003F49F7">
              <w:rPr>
                <w:bCs/>
                <w:sz w:val="22"/>
                <w:szCs w:val="22"/>
              </w:rPr>
              <w:t>21,7</w:t>
            </w:r>
          </w:p>
        </w:tc>
      </w:tr>
      <w:tr w:rsidR="003F49F7" w:rsidRPr="00BA2442" w:rsidTr="00202FE7">
        <w:tc>
          <w:tcPr>
            <w:tcW w:w="5190" w:type="dxa"/>
          </w:tcPr>
          <w:p w:rsidR="003F49F7" w:rsidRPr="00413DFE" w:rsidRDefault="003F49F7" w:rsidP="00202F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 xml:space="preserve">Энергия, %  </w:t>
            </w:r>
          </w:p>
        </w:tc>
        <w:tc>
          <w:tcPr>
            <w:tcW w:w="2132" w:type="dxa"/>
          </w:tcPr>
          <w:p w:rsidR="00413DFE" w:rsidRPr="00413DFE" w:rsidRDefault="00413DFE" w:rsidP="00413D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49" w:type="dxa"/>
          </w:tcPr>
          <w:p w:rsidR="003F49F7" w:rsidRPr="003F49F7" w:rsidRDefault="003F49F7" w:rsidP="00611DDD">
            <w:pPr>
              <w:rPr>
                <w:bCs/>
                <w:sz w:val="22"/>
                <w:szCs w:val="22"/>
              </w:rPr>
            </w:pPr>
            <w:r w:rsidRPr="003F49F7">
              <w:rPr>
                <w:bCs/>
                <w:sz w:val="22"/>
                <w:szCs w:val="22"/>
              </w:rPr>
              <w:t>4,0</w:t>
            </w:r>
          </w:p>
        </w:tc>
      </w:tr>
      <w:tr w:rsidR="003F49F7" w:rsidRPr="00BA2442" w:rsidTr="00202FE7">
        <w:tc>
          <w:tcPr>
            <w:tcW w:w="5190" w:type="dxa"/>
          </w:tcPr>
          <w:p w:rsidR="003F49F7" w:rsidRPr="00413DFE" w:rsidRDefault="003F49F7" w:rsidP="00202F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оплату труда, %  </w:t>
            </w:r>
          </w:p>
        </w:tc>
        <w:tc>
          <w:tcPr>
            <w:tcW w:w="2132" w:type="dxa"/>
          </w:tcPr>
          <w:p w:rsidR="003F49F7" w:rsidRPr="00413DFE" w:rsidRDefault="00413DFE" w:rsidP="00413DFE">
            <w:pPr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413DF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49" w:type="dxa"/>
          </w:tcPr>
          <w:p w:rsidR="003F49F7" w:rsidRPr="003F49F7" w:rsidRDefault="003F49F7" w:rsidP="00611DDD">
            <w:pPr>
              <w:rPr>
                <w:bCs/>
                <w:sz w:val="22"/>
                <w:szCs w:val="22"/>
              </w:rPr>
            </w:pPr>
            <w:r w:rsidRPr="003F49F7">
              <w:rPr>
                <w:bCs/>
                <w:sz w:val="22"/>
                <w:szCs w:val="22"/>
              </w:rPr>
              <w:t>32,6</w:t>
            </w:r>
          </w:p>
        </w:tc>
      </w:tr>
      <w:tr w:rsidR="003F49F7" w:rsidRPr="00BA2442" w:rsidTr="00202FE7">
        <w:tc>
          <w:tcPr>
            <w:tcW w:w="5190" w:type="dxa"/>
          </w:tcPr>
          <w:p w:rsidR="003F49F7" w:rsidRPr="00413DFE" w:rsidRDefault="003F49F7" w:rsidP="00202F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 xml:space="preserve">Проценты по кредитам, % </w:t>
            </w:r>
          </w:p>
        </w:tc>
        <w:tc>
          <w:tcPr>
            <w:tcW w:w="2132" w:type="dxa"/>
          </w:tcPr>
          <w:p w:rsidR="003F49F7" w:rsidRPr="00413DFE" w:rsidRDefault="003F49F7" w:rsidP="00202FE7">
            <w:pPr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49" w:type="dxa"/>
          </w:tcPr>
          <w:p w:rsidR="003F49F7" w:rsidRPr="003F49F7" w:rsidRDefault="003F49F7" w:rsidP="00611DDD">
            <w:pPr>
              <w:rPr>
                <w:bCs/>
                <w:sz w:val="22"/>
                <w:szCs w:val="22"/>
              </w:rPr>
            </w:pPr>
            <w:r w:rsidRPr="003F49F7">
              <w:rPr>
                <w:bCs/>
                <w:sz w:val="22"/>
                <w:szCs w:val="22"/>
              </w:rPr>
              <w:t>0,0</w:t>
            </w:r>
          </w:p>
        </w:tc>
      </w:tr>
      <w:tr w:rsidR="003F49F7" w:rsidRPr="00BA2442" w:rsidTr="00202FE7">
        <w:tc>
          <w:tcPr>
            <w:tcW w:w="5190" w:type="dxa"/>
          </w:tcPr>
          <w:p w:rsidR="003F49F7" w:rsidRPr="00413DFE" w:rsidRDefault="003F49F7" w:rsidP="00202F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плата, %  </w:t>
            </w:r>
          </w:p>
        </w:tc>
        <w:tc>
          <w:tcPr>
            <w:tcW w:w="2132" w:type="dxa"/>
          </w:tcPr>
          <w:p w:rsidR="003F49F7" w:rsidRPr="00413DFE" w:rsidRDefault="00413DFE" w:rsidP="00202FE7">
            <w:pPr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2249" w:type="dxa"/>
          </w:tcPr>
          <w:p w:rsidR="003F49F7" w:rsidRPr="003F49F7" w:rsidRDefault="003F49F7" w:rsidP="00611DDD">
            <w:pPr>
              <w:rPr>
                <w:bCs/>
                <w:sz w:val="22"/>
                <w:szCs w:val="22"/>
              </w:rPr>
            </w:pPr>
            <w:r w:rsidRPr="003F49F7">
              <w:rPr>
                <w:bCs/>
                <w:sz w:val="22"/>
                <w:szCs w:val="22"/>
              </w:rPr>
              <w:t>2,7</w:t>
            </w:r>
          </w:p>
        </w:tc>
      </w:tr>
      <w:tr w:rsidR="003F49F7" w:rsidRPr="00BA2442" w:rsidTr="00202FE7">
        <w:tc>
          <w:tcPr>
            <w:tcW w:w="5190" w:type="dxa"/>
          </w:tcPr>
          <w:p w:rsidR="003F49F7" w:rsidRPr="00413DFE" w:rsidRDefault="003F49F7" w:rsidP="00202F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Отчисления на социальные нужды, %</w:t>
            </w:r>
          </w:p>
        </w:tc>
        <w:tc>
          <w:tcPr>
            <w:tcW w:w="2132" w:type="dxa"/>
          </w:tcPr>
          <w:p w:rsidR="003F49F7" w:rsidRPr="00413DFE" w:rsidRDefault="00413DFE" w:rsidP="00413DFE">
            <w:pPr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t>6</w:t>
            </w:r>
            <w:r w:rsidR="003F49F7" w:rsidRPr="00413DFE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2249" w:type="dxa"/>
          </w:tcPr>
          <w:p w:rsidR="003F49F7" w:rsidRPr="003F49F7" w:rsidRDefault="003F49F7" w:rsidP="00611DDD">
            <w:pPr>
              <w:rPr>
                <w:bCs/>
                <w:sz w:val="22"/>
                <w:szCs w:val="22"/>
              </w:rPr>
            </w:pPr>
            <w:r w:rsidRPr="003F49F7">
              <w:rPr>
                <w:bCs/>
                <w:sz w:val="22"/>
                <w:szCs w:val="22"/>
              </w:rPr>
              <w:t>8,6</w:t>
            </w:r>
          </w:p>
        </w:tc>
      </w:tr>
      <w:tr w:rsidR="003F49F7" w:rsidRPr="00BA2442" w:rsidTr="00202FE7">
        <w:tc>
          <w:tcPr>
            <w:tcW w:w="5190" w:type="dxa"/>
          </w:tcPr>
          <w:p w:rsidR="003F49F7" w:rsidRPr="00413DFE" w:rsidRDefault="003F49F7" w:rsidP="00202F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2132" w:type="dxa"/>
          </w:tcPr>
          <w:p w:rsidR="003F49F7" w:rsidRPr="00413DFE" w:rsidRDefault="00413DFE" w:rsidP="00202FE7">
            <w:pPr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t>3,7</w:t>
            </w:r>
          </w:p>
        </w:tc>
        <w:tc>
          <w:tcPr>
            <w:tcW w:w="2249" w:type="dxa"/>
          </w:tcPr>
          <w:p w:rsidR="003F49F7" w:rsidRPr="003F49F7" w:rsidRDefault="003F49F7" w:rsidP="00611DDD">
            <w:pPr>
              <w:rPr>
                <w:bCs/>
                <w:sz w:val="22"/>
                <w:szCs w:val="22"/>
              </w:rPr>
            </w:pPr>
            <w:r w:rsidRPr="003F49F7">
              <w:rPr>
                <w:bCs/>
                <w:sz w:val="22"/>
                <w:szCs w:val="22"/>
              </w:rPr>
              <w:t>5,9</w:t>
            </w:r>
          </w:p>
        </w:tc>
      </w:tr>
      <w:tr w:rsidR="003F49F7" w:rsidRPr="00BA2442" w:rsidTr="00202FE7">
        <w:tc>
          <w:tcPr>
            <w:tcW w:w="5190" w:type="dxa"/>
          </w:tcPr>
          <w:p w:rsidR="003F49F7" w:rsidRPr="00413DFE" w:rsidRDefault="003F49F7" w:rsidP="00202F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Налоги, включаемые  в  себестоимость проду</w:t>
            </w: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ции, %</w:t>
            </w:r>
          </w:p>
        </w:tc>
        <w:tc>
          <w:tcPr>
            <w:tcW w:w="2132" w:type="dxa"/>
          </w:tcPr>
          <w:p w:rsidR="003F49F7" w:rsidRPr="00413DFE" w:rsidRDefault="00413DFE" w:rsidP="00202FE7">
            <w:pPr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2249" w:type="dxa"/>
          </w:tcPr>
          <w:p w:rsidR="003F49F7" w:rsidRPr="003F49F7" w:rsidRDefault="003F49F7" w:rsidP="00611DDD">
            <w:pPr>
              <w:rPr>
                <w:bCs/>
                <w:sz w:val="22"/>
                <w:szCs w:val="22"/>
              </w:rPr>
            </w:pPr>
            <w:r w:rsidRPr="003F49F7">
              <w:rPr>
                <w:bCs/>
                <w:sz w:val="22"/>
                <w:szCs w:val="22"/>
              </w:rPr>
              <w:t>2,0</w:t>
            </w:r>
          </w:p>
        </w:tc>
      </w:tr>
      <w:tr w:rsidR="003F49F7" w:rsidRPr="00BA2442" w:rsidTr="00202FE7">
        <w:tc>
          <w:tcPr>
            <w:tcW w:w="5190" w:type="dxa"/>
          </w:tcPr>
          <w:p w:rsidR="003F49F7" w:rsidRPr="00413DFE" w:rsidRDefault="003F49F7" w:rsidP="00202F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 xml:space="preserve">Прочие затраты, % </w:t>
            </w:r>
          </w:p>
          <w:p w:rsidR="003F49F7" w:rsidRPr="00413DFE" w:rsidRDefault="003F49F7" w:rsidP="00202F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амортизация   по   нематериальным     активам, %  </w:t>
            </w:r>
          </w:p>
          <w:p w:rsidR="003F49F7" w:rsidRPr="00413DFE" w:rsidRDefault="003F49F7" w:rsidP="00202F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вознаграждения за рационализаторские предл</w:t>
            </w: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жения, %</w:t>
            </w:r>
          </w:p>
          <w:p w:rsidR="003F49F7" w:rsidRPr="00413DFE" w:rsidRDefault="003F49F7" w:rsidP="00202F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обязательные страховые платежи, %</w:t>
            </w:r>
          </w:p>
          <w:p w:rsidR="003F49F7" w:rsidRPr="00413DFE" w:rsidRDefault="003F49F7" w:rsidP="00202F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представительские расходы, %</w:t>
            </w:r>
          </w:p>
          <w:p w:rsidR="003F49F7" w:rsidRPr="00BA2442" w:rsidRDefault="003F49F7" w:rsidP="00202F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иное, %</w:t>
            </w:r>
          </w:p>
        </w:tc>
        <w:tc>
          <w:tcPr>
            <w:tcW w:w="2132" w:type="dxa"/>
          </w:tcPr>
          <w:p w:rsidR="003F49F7" w:rsidRPr="00413DFE" w:rsidRDefault="00413DFE" w:rsidP="00202FE7">
            <w:pPr>
              <w:rPr>
                <w:sz w:val="22"/>
                <w:szCs w:val="22"/>
              </w:rPr>
            </w:pPr>
            <w:r w:rsidRPr="00413DFE">
              <w:rPr>
                <w:sz w:val="22"/>
                <w:szCs w:val="22"/>
              </w:rPr>
              <w:t>0,5</w:t>
            </w:r>
          </w:p>
          <w:p w:rsidR="003F49F7" w:rsidRPr="00BA2442" w:rsidRDefault="003F49F7" w:rsidP="00202FE7">
            <w:pPr>
              <w:rPr>
                <w:sz w:val="22"/>
                <w:szCs w:val="22"/>
                <w:highlight w:val="yellow"/>
              </w:rPr>
            </w:pPr>
          </w:p>
          <w:p w:rsidR="003F49F7" w:rsidRPr="00BA2442" w:rsidRDefault="003F49F7" w:rsidP="00202FE7">
            <w:pPr>
              <w:rPr>
                <w:sz w:val="22"/>
                <w:szCs w:val="22"/>
                <w:highlight w:val="yellow"/>
              </w:rPr>
            </w:pPr>
          </w:p>
          <w:p w:rsidR="003F49F7" w:rsidRPr="00BA2442" w:rsidRDefault="003F49F7" w:rsidP="00202FE7">
            <w:pPr>
              <w:rPr>
                <w:sz w:val="22"/>
                <w:szCs w:val="22"/>
                <w:highlight w:val="yellow"/>
              </w:rPr>
            </w:pPr>
          </w:p>
          <w:p w:rsidR="003F49F7" w:rsidRPr="00413DFE" w:rsidRDefault="003F49F7" w:rsidP="00202FE7">
            <w:pPr>
              <w:rPr>
                <w:sz w:val="22"/>
                <w:szCs w:val="22"/>
              </w:rPr>
            </w:pPr>
            <w:r w:rsidRPr="00413DFE">
              <w:rPr>
                <w:sz w:val="22"/>
                <w:szCs w:val="22"/>
              </w:rPr>
              <w:t>0,</w:t>
            </w:r>
            <w:r w:rsidR="00413DFE" w:rsidRPr="00413DFE">
              <w:rPr>
                <w:sz w:val="22"/>
                <w:szCs w:val="22"/>
              </w:rPr>
              <w:t>1</w:t>
            </w:r>
          </w:p>
          <w:p w:rsidR="003F49F7" w:rsidRPr="00413DFE" w:rsidRDefault="003F49F7" w:rsidP="00202FE7">
            <w:pPr>
              <w:rPr>
                <w:sz w:val="22"/>
                <w:szCs w:val="22"/>
              </w:rPr>
            </w:pPr>
            <w:r w:rsidRPr="00413DFE">
              <w:rPr>
                <w:sz w:val="22"/>
                <w:szCs w:val="22"/>
              </w:rPr>
              <w:t>0,01</w:t>
            </w:r>
          </w:p>
          <w:p w:rsidR="003F49F7" w:rsidRPr="00BA2442" w:rsidRDefault="00413DFE" w:rsidP="00413DFE">
            <w:pPr>
              <w:rPr>
                <w:sz w:val="22"/>
                <w:szCs w:val="22"/>
                <w:highlight w:val="yellow"/>
              </w:rPr>
            </w:pPr>
            <w:r w:rsidRPr="00413DF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49" w:type="dxa"/>
          </w:tcPr>
          <w:p w:rsidR="003F49F7" w:rsidRPr="003F49F7" w:rsidRDefault="003F49F7" w:rsidP="00611DDD">
            <w:pPr>
              <w:rPr>
                <w:sz w:val="22"/>
                <w:szCs w:val="22"/>
              </w:rPr>
            </w:pPr>
            <w:r w:rsidRPr="003F49F7">
              <w:rPr>
                <w:sz w:val="22"/>
                <w:szCs w:val="22"/>
              </w:rPr>
              <w:t>2,2</w:t>
            </w:r>
          </w:p>
          <w:p w:rsidR="003F49F7" w:rsidRPr="003F49F7" w:rsidRDefault="003F49F7" w:rsidP="00611DDD">
            <w:pPr>
              <w:rPr>
                <w:sz w:val="22"/>
                <w:szCs w:val="22"/>
              </w:rPr>
            </w:pPr>
          </w:p>
          <w:p w:rsidR="003F49F7" w:rsidRPr="003F49F7" w:rsidRDefault="003F49F7" w:rsidP="00611DDD">
            <w:pPr>
              <w:rPr>
                <w:sz w:val="22"/>
                <w:szCs w:val="22"/>
              </w:rPr>
            </w:pPr>
          </w:p>
          <w:p w:rsidR="003F49F7" w:rsidRPr="003F49F7" w:rsidRDefault="003F49F7" w:rsidP="00611DDD">
            <w:pPr>
              <w:rPr>
                <w:sz w:val="22"/>
                <w:szCs w:val="22"/>
              </w:rPr>
            </w:pPr>
          </w:p>
          <w:p w:rsidR="003F49F7" w:rsidRPr="003F49F7" w:rsidRDefault="003F49F7" w:rsidP="00611DDD">
            <w:pPr>
              <w:rPr>
                <w:sz w:val="22"/>
                <w:szCs w:val="22"/>
              </w:rPr>
            </w:pPr>
            <w:r w:rsidRPr="003F49F7">
              <w:rPr>
                <w:sz w:val="22"/>
                <w:szCs w:val="22"/>
              </w:rPr>
              <w:t>0,3</w:t>
            </w:r>
          </w:p>
          <w:p w:rsidR="003F49F7" w:rsidRPr="003F49F7" w:rsidRDefault="003F49F7" w:rsidP="00611DDD">
            <w:pPr>
              <w:rPr>
                <w:sz w:val="22"/>
                <w:szCs w:val="22"/>
              </w:rPr>
            </w:pPr>
            <w:r w:rsidRPr="003F49F7">
              <w:rPr>
                <w:sz w:val="22"/>
                <w:szCs w:val="22"/>
              </w:rPr>
              <w:t>0,01</w:t>
            </w:r>
          </w:p>
          <w:p w:rsidR="003F49F7" w:rsidRPr="003F49F7" w:rsidRDefault="003F49F7" w:rsidP="00611DDD">
            <w:pPr>
              <w:rPr>
                <w:sz w:val="22"/>
                <w:szCs w:val="22"/>
              </w:rPr>
            </w:pPr>
            <w:r w:rsidRPr="003F49F7">
              <w:rPr>
                <w:sz w:val="22"/>
                <w:szCs w:val="22"/>
              </w:rPr>
              <w:t>1,89</w:t>
            </w:r>
          </w:p>
        </w:tc>
      </w:tr>
      <w:tr w:rsidR="003F49F7" w:rsidRPr="00BA2442" w:rsidTr="00202FE7">
        <w:tc>
          <w:tcPr>
            <w:tcW w:w="5190" w:type="dxa"/>
          </w:tcPr>
          <w:p w:rsidR="003F49F7" w:rsidRPr="00413DFE" w:rsidRDefault="003F49F7" w:rsidP="00202F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 xml:space="preserve">Итого:  затраты  на  производство  и  продажу  продукции  (работ,   услуг) (себестоимость), %    </w:t>
            </w:r>
          </w:p>
        </w:tc>
        <w:tc>
          <w:tcPr>
            <w:tcW w:w="2132" w:type="dxa"/>
          </w:tcPr>
          <w:p w:rsidR="003F49F7" w:rsidRPr="00413DFE" w:rsidRDefault="003F49F7" w:rsidP="00202FE7">
            <w:pPr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249" w:type="dxa"/>
          </w:tcPr>
          <w:p w:rsidR="003F49F7" w:rsidRPr="003F49F7" w:rsidRDefault="003F49F7" w:rsidP="00611DDD">
            <w:pPr>
              <w:rPr>
                <w:bCs/>
                <w:sz w:val="22"/>
                <w:szCs w:val="22"/>
              </w:rPr>
            </w:pPr>
            <w:r w:rsidRPr="003F49F7">
              <w:rPr>
                <w:bCs/>
                <w:sz w:val="22"/>
                <w:szCs w:val="22"/>
              </w:rPr>
              <w:t>100</w:t>
            </w:r>
          </w:p>
        </w:tc>
      </w:tr>
      <w:tr w:rsidR="003F49F7" w:rsidRPr="00652D8A" w:rsidTr="00202FE7">
        <w:tc>
          <w:tcPr>
            <w:tcW w:w="5190" w:type="dxa"/>
          </w:tcPr>
          <w:p w:rsidR="003F49F7" w:rsidRPr="00413DFE" w:rsidRDefault="003F49F7" w:rsidP="00202F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413DFE">
              <w:rPr>
                <w:rFonts w:ascii="Times New Roman" w:hAnsi="Times New Roman" w:cs="Times New Roman"/>
                <w:sz w:val="22"/>
                <w:szCs w:val="22"/>
              </w:rPr>
              <w:t xml:space="preserve">:   выручка   от    продажи </w:t>
            </w:r>
            <w:proofErr w:type="spellStart"/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│продукции</w:t>
            </w:r>
            <w:proofErr w:type="spellEnd"/>
            <w:r w:rsidRPr="00413DFE">
              <w:rPr>
                <w:rFonts w:ascii="Times New Roman" w:hAnsi="Times New Roman" w:cs="Times New Roman"/>
                <w:sz w:val="22"/>
                <w:szCs w:val="22"/>
              </w:rPr>
              <w:t xml:space="preserve">  (работ,   услуг),   %   к  себестоимости     </w:t>
            </w:r>
          </w:p>
        </w:tc>
        <w:tc>
          <w:tcPr>
            <w:tcW w:w="2132" w:type="dxa"/>
          </w:tcPr>
          <w:p w:rsidR="003F49F7" w:rsidRPr="00413DFE" w:rsidRDefault="003F49F7" w:rsidP="00202FE7">
            <w:pPr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t>100,62</w:t>
            </w:r>
          </w:p>
        </w:tc>
        <w:tc>
          <w:tcPr>
            <w:tcW w:w="2249" w:type="dxa"/>
          </w:tcPr>
          <w:p w:rsidR="003F49F7" w:rsidRPr="003F49F7" w:rsidRDefault="003F49F7" w:rsidP="00611DDD">
            <w:pPr>
              <w:rPr>
                <w:bCs/>
                <w:sz w:val="22"/>
                <w:szCs w:val="22"/>
              </w:rPr>
            </w:pPr>
            <w:r w:rsidRPr="003F49F7">
              <w:rPr>
                <w:bCs/>
                <w:sz w:val="22"/>
                <w:szCs w:val="22"/>
              </w:rPr>
              <w:t>100,62</w:t>
            </w:r>
          </w:p>
        </w:tc>
      </w:tr>
    </w:tbl>
    <w:p w:rsidR="009C3787" w:rsidRDefault="009C3787" w:rsidP="00CF55C0">
      <w:pPr>
        <w:autoSpaceDE w:val="0"/>
        <w:autoSpaceDN w:val="0"/>
        <w:adjustRightInd w:val="0"/>
        <w:spacing w:before="40"/>
        <w:rPr>
          <w:b/>
          <w:bCs/>
          <w:sz w:val="24"/>
          <w:szCs w:val="24"/>
          <w:lang w:val="en-US"/>
        </w:rPr>
      </w:pPr>
    </w:p>
    <w:p w:rsidR="00032FE7" w:rsidRPr="009C3787" w:rsidRDefault="00032FE7" w:rsidP="00CF55C0">
      <w:pPr>
        <w:autoSpaceDE w:val="0"/>
        <w:autoSpaceDN w:val="0"/>
        <w:adjustRightInd w:val="0"/>
        <w:spacing w:before="40"/>
        <w:rPr>
          <w:b/>
          <w:bCs/>
          <w:sz w:val="24"/>
          <w:szCs w:val="24"/>
          <w:lang w:val="en-US"/>
        </w:rPr>
      </w:pPr>
    </w:p>
    <w:p w:rsidR="002A2D6D" w:rsidRDefault="002A2D6D" w:rsidP="00CF55C0">
      <w:pPr>
        <w:autoSpaceDE w:val="0"/>
        <w:autoSpaceDN w:val="0"/>
        <w:adjustRightInd w:val="0"/>
        <w:spacing w:before="40"/>
        <w:rPr>
          <w:b/>
          <w:bCs/>
          <w:sz w:val="24"/>
          <w:szCs w:val="24"/>
        </w:rPr>
      </w:pPr>
    </w:p>
    <w:p w:rsidR="00C42896" w:rsidRPr="00EC1420" w:rsidRDefault="00C42896" w:rsidP="00C42896">
      <w:pPr>
        <w:widowControl/>
        <w:autoSpaceDE w:val="0"/>
        <w:autoSpaceDN w:val="0"/>
        <w:adjustRightInd w:val="0"/>
        <w:jc w:val="both"/>
        <w:outlineLvl w:val="2"/>
        <w:rPr>
          <w:rFonts w:ascii="Courier New" w:hAnsi="Courier New" w:cs="Courier New"/>
          <w:sz w:val="24"/>
          <w:szCs w:val="24"/>
        </w:rPr>
      </w:pPr>
      <w:r w:rsidRPr="003F49F7">
        <w:rPr>
          <w:sz w:val="24"/>
          <w:szCs w:val="24"/>
        </w:rPr>
        <w:t>Стандарты (правила), в соответствии с которыми подготовлена бухгалтерская (финансовая) о</w:t>
      </w:r>
      <w:r w:rsidRPr="003F49F7">
        <w:rPr>
          <w:sz w:val="24"/>
          <w:szCs w:val="24"/>
        </w:rPr>
        <w:t>т</w:t>
      </w:r>
      <w:r w:rsidRPr="003F49F7">
        <w:rPr>
          <w:sz w:val="24"/>
          <w:szCs w:val="24"/>
        </w:rPr>
        <w:t>четность эмитента и произведены расчеты, отраженные в настоящем пункте ежеквартального отчета</w:t>
      </w:r>
      <w:r w:rsidR="008C6983" w:rsidRPr="003F49F7">
        <w:rPr>
          <w:sz w:val="24"/>
          <w:szCs w:val="24"/>
        </w:rPr>
        <w:t xml:space="preserve">: </w:t>
      </w:r>
      <w:r w:rsidR="00EC1420" w:rsidRPr="003F49F7">
        <w:rPr>
          <w:i/>
          <w:sz w:val="24"/>
          <w:szCs w:val="24"/>
        </w:rPr>
        <w:t>Положение по ведению бухгалтерского учета и бухгалтерской отчетности, утв. пр</w:t>
      </w:r>
      <w:r w:rsidR="00EC1420" w:rsidRPr="003F49F7">
        <w:rPr>
          <w:i/>
          <w:sz w:val="24"/>
          <w:szCs w:val="24"/>
        </w:rPr>
        <w:t>и</w:t>
      </w:r>
      <w:r w:rsidR="00EC1420" w:rsidRPr="003F49F7">
        <w:rPr>
          <w:i/>
          <w:sz w:val="24"/>
          <w:szCs w:val="24"/>
        </w:rPr>
        <w:t>казом Минфина РФ от 29.07.98 № 34н</w:t>
      </w:r>
      <w:r w:rsidR="00EC1420" w:rsidRPr="003F49F7">
        <w:rPr>
          <w:sz w:val="24"/>
          <w:szCs w:val="24"/>
        </w:rPr>
        <w:t>.</w:t>
      </w:r>
      <w:r w:rsidR="00EC1420" w:rsidRPr="00EC1420">
        <w:rPr>
          <w:sz w:val="24"/>
          <w:szCs w:val="24"/>
        </w:rPr>
        <w:t xml:space="preserve"> </w:t>
      </w:r>
    </w:p>
    <w:p w:rsidR="00A6695F" w:rsidRPr="00C42896" w:rsidRDefault="00A6695F" w:rsidP="00CF55C0">
      <w:pPr>
        <w:autoSpaceDE w:val="0"/>
        <w:autoSpaceDN w:val="0"/>
        <w:adjustRightInd w:val="0"/>
        <w:spacing w:before="40"/>
        <w:rPr>
          <w:b/>
          <w:bCs/>
          <w:sz w:val="24"/>
          <w:szCs w:val="24"/>
        </w:rPr>
      </w:pPr>
    </w:p>
    <w:p w:rsidR="00DC49F3" w:rsidRPr="00773251" w:rsidRDefault="00DC49F3" w:rsidP="001D79CF">
      <w:pPr>
        <w:autoSpaceDE w:val="0"/>
        <w:autoSpaceDN w:val="0"/>
        <w:adjustRightInd w:val="0"/>
        <w:spacing w:before="40"/>
        <w:rPr>
          <w:sz w:val="24"/>
          <w:szCs w:val="24"/>
        </w:rPr>
      </w:pPr>
      <w:r w:rsidRPr="00773251">
        <w:rPr>
          <w:b/>
          <w:bCs/>
          <w:sz w:val="24"/>
          <w:szCs w:val="24"/>
        </w:rPr>
        <w:t>3.2.3. Материалы, товары (сырье) и поставщики эмитента.</w:t>
      </w:r>
    </w:p>
    <w:p w:rsidR="007832A1" w:rsidRPr="00773251" w:rsidRDefault="00DC49F3" w:rsidP="001D79CF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773251">
        <w:rPr>
          <w:sz w:val="22"/>
          <w:szCs w:val="22"/>
        </w:rPr>
        <w:t xml:space="preserve">1.   </w:t>
      </w:r>
      <w:r w:rsidR="007832A1" w:rsidRPr="00773251">
        <w:rPr>
          <w:sz w:val="22"/>
          <w:szCs w:val="22"/>
        </w:rPr>
        <w:t xml:space="preserve">ЗАО «Газпром </w:t>
      </w:r>
      <w:proofErr w:type="spellStart"/>
      <w:r w:rsidR="007832A1" w:rsidRPr="00773251">
        <w:rPr>
          <w:sz w:val="22"/>
          <w:szCs w:val="22"/>
        </w:rPr>
        <w:t>межрегионгаз</w:t>
      </w:r>
      <w:proofErr w:type="spellEnd"/>
      <w:r w:rsidR="007832A1" w:rsidRPr="00773251">
        <w:rPr>
          <w:sz w:val="22"/>
          <w:szCs w:val="22"/>
        </w:rPr>
        <w:t xml:space="preserve"> Север»</w:t>
      </w:r>
    </w:p>
    <w:p w:rsidR="00DC49F3" w:rsidRPr="00773251" w:rsidRDefault="00441D2F" w:rsidP="001D79CF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773251">
        <w:rPr>
          <w:sz w:val="22"/>
          <w:szCs w:val="22"/>
        </w:rPr>
        <w:t xml:space="preserve">190000, </w:t>
      </w:r>
      <w:r w:rsidR="007832A1" w:rsidRPr="00773251">
        <w:rPr>
          <w:sz w:val="22"/>
          <w:szCs w:val="22"/>
        </w:rPr>
        <w:t xml:space="preserve">Россия, </w:t>
      </w:r>
      <w:r w:rsidR="003F4373" w:rsidRPr="00773251">
        <w:rPr>
          <w:sz w:val="22"/>
          <w:szCs w:val="22"/>
        </w:rPr>
        <w:t xml:space="preserve">г. </w:t>
      </w:r>
      <w:r w:rsidR="007832A1" w:rsidRPr="00773251">
        <w:rPr>
          <w:sz w:val="22"/>
          <w:szCs w:val="22"/>
        </w:rPr>
        <w:t>Санкт-Петербург, Галерная улица, д.20-22, лит</w:t>
      </w:r>
      <w:proofErr w:type="gramStart"/>
      <w:r w:rsidR="007832A1" w:rsidRPr="00773251">
        <w:rPr>
          <w:sz w:val="22"/>
          <w:szCs w:val="22"/>
        </w:rPr>
        <w:t>.А</w:t>
      </w:r>
      <w:proofErr w:type="gramEnd"/>
      <w:r w:rsidR="007832A1" w:rsidRPr="00773251">
        <w:rPr>
          <w:sz w:val="22"/>
          <w:szCs w:val="22"/>
        </w:rPr>
        <w:t>.</w:t>
      </w:r>
    </w:p>
    <w:p w:rsidR="00C32452" w:rsidRPr="00773251" w:rsidRDefault="00C32452" w:rsidP="001D79CF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773251">
        <w:rPr>
          <w:sz w:val="22"/>
          <w:szCs w:val="22"/>
        </w:rPr>
        <w:t>ИНН: 8602300239</w:t>
      </w:r>
    </w:p>
    <w:p w:rsidR="00C32452" w:rsidRPr="00773251" w:rsidRDefault="00C32452" w:rsidP="001D79CF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773251">
        <w:rPr>
          <w:sz w:val="22"/>
          <w:szCs w:val="22"/>
        </w:rPr>
        <w:t>ОГРН: 1038600549305</w:t>
      </w:r>
    </w:p>
    <w:p w:rsidR="00C32452" w:rsidRPr="00773251" w:rsidRDefault="00C32452" w:rsidP="001D79CF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773251">
        <w:rPr>
          <w:sz w:val="22"/>
          <w:szCs w:val="22"/>
        </w:rPr>
        <w:t>Поставка природного газа</w:t>
      </w:r>
    </w:p>
    <w:p w:rsidR="00565323" w:rsidRPr="00773251" w:rsidRDefault="00565323" w:rsidP="00565323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773251">
        <w:rPr>
          <w:sz w:val="22"/>
          <w:szCs w:val="22"/>
        </w:rPr>
        <w:t>Доля в общем объеме п</w:t>
      </w:r>
      <w:r w:rsidR="001036D3" w:rsidRPr="00773251">
        <w:rPr>
          <w:sz w:val="22"/>
          <w:szCs w:val="22"/>
        </w:rPr>
        <w:t>оставок за 6</w:t>
      </w:r>
      <w:r w:rsidR="0083480F" w:rsidRPr="00773251">
        <w:rPr>
          <w:sz w:val="22"/>
          <w:szCs w:val="22"/>
        </w:rPr>
        <w:t xml:space="preserve"> месяц</w:t>
      </w:r>
      <w:r w:rsidR="001036D3" w:rsidRPr="00773251">
        <w:rPr>
          <w:sz w:val="22"/>
          <w:szCs w:val="22"/>
        </w:rPr>
        <w:t>ев</w:t>
      </w:r>
      <w:r w:rsidR="0083480F" w:rsidRPr="00773251">
        <w:rPr>
          <w:sz w:val="22"/>
          <w:szCs w:val="22"/>
        </w:rPr>
        <w:t xml:space="preserve"> 201</w:t>
      </w:r>
      <w:r w:rsidR="00CD3D80" w:rsidRPr="00773251">
        <w:rPr>
          <w:sz w:val="22"/>
          <w:szCs w:val="22"/>
        </w:rPr>
        <w:t>3</w:t>
      </w:r>
      <w:r w:rsidR="0083480F" w:rsidRPr="00773251">
        <w:rPr>
          <w:sz w:val="22"/>
          <w:szCs w:val="22"/>
        </w:rPr>
        <w:t xml:space="preserve"> г. – </w:t>
      </w:r>
      <w:r w:rsidR="00773251" w:rsidRPr="00773251">
        <w:rPr>
          <w:sz w:val="22"/>
          <w:szCs w:val="22"/>
        </w:rPr>
        <w:t>32,85</w:t>
      </w:r>
      <w:r w:rsidRPr="00773251">
        <w:rPr>
          <w:sz w:val="22"/>
          <w:szCs w:val="22"/>
        </w:rPr>
        <w:t xml:space="preserve"> %</w:t>
      </w:r>
    </w:p>
    <w:p w:rsidR="00DC49F3" w:rsidRPr="00773251" w:rsidRDefault="0037295D" w:rsidP="00565323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773251">
        <w:rPr>
          <w:sz w:val="22"/>
          <w:szCs w:val="22"/>
        </w:rPr>
        <w:t xml:space="preserve">Изменение цены  более чем на 10%  на природный газ в течение </w:t>
      </w:r>
      <w:r w:rsidR="001036D3" w:rsidRPr="00773251">
        <w:rPr>
          <w:sz w:val="22"/>
          <w:szCs w:val="22"/>
        </w:rPr>
        <w:t>2</w:t>
      </w:r>
      <w:r w:rsidRPr="00773251">
        <w:rPr>
          <w:sz w:val="22"/>
          <w:szCs w:val="22"/>
        </w:rPr>
        <w:t xml:space="preserve"> кв. 201</w:t>
      </w:r>
      <w:r w:rsidR="00CD3D80" w:rsidRPr="00773251">
        <w:rPr>
          <w:sz w:val="22"/>
          <w:szCs w:val="22"/>
        </w:rPr>
        <w:t>3</w:t>
      </w:r>
      <w:r w:rsidRPr="00773251">
        <w:rPr>
          <w:sz w:val="22"/>
          <w:szCs w:val="22"/>
        </w:rPr>
        <w:t xml:space="preserve"> г.  по сравнению с </w:t>
      </w:r>
      <w:r w:rsidR="001036D3" w:rsidRPr="00773251">
        <w:rPr>
          <w:sz w:val="22"/>
          <w:szCs w:val="22"/>
        </w:rPr>
        <w:t>2</w:t>
      </w:r>
      <w:r w:rsidRPr="00773251">
        <w:rPr>
          <w:sz w:val="22"/>
          <w:szCs w:val="22"/>
        </w:rPr>
        <w:t xml:space="preserve"> кв. 201</w:t>
      </w:r>
      <w:r w:rsidR="00CD3D80" w:rsidRPr="00773251">
        <w:rPr>
          <w:sz w:val="22"/>
          <w:szCs w:val="22"/>
        </w:rPr>
        <w:t>2</w:t>
      </w:r>
      <w:r w:rsidRPr="00773251">
        <w:rPr>
          <w:sz w:val="22"/>
          <w:szCs w:val="22"/>
        </w:rPr>
        <w:t xml:space="preserve"> г. </w:t>
      </w:r>
      <w:r w:rsidR="003D271F" w:rsidRPr="00773251">
        <w:rPr>
          <w:sz w:val="22"/>
          <w:szCs w:val="22"/>
        </w:rPr>
        <w:t xml:space="preserve"> отсутствует.</w:t>
      </w:r>
    </w:p>
    <w:p w:rsidR="0037295D" w:rsidRPr="00BA2442" w:rsidRDefault="0037295D" w:rsidP="00565323">
      <w:pPr>
        <w:autoSpaceDE w:val="0"/>
        <w:autoSpaceDN w:val="0"/>
        <w:adjustRightInd w:val="0"/>
        <w:spacing w:before="40"/>
        <w:rPr>
          <w:sz w:val="22"/>
          <w:szCs w:val="22"/>
          <w:highlight w:val="yellow"/>
        </w:rPr>
      </w:pPr>
    </w:p>
    <w:p w:rsidR="00DC49F3" w:rsidRPr="00773251" w:rsidRDefault="00DC49F3" w:rsidP="001D79CF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773251">
        <w:rPr>
          <w:sz w:val="22"/>
          <w:szCs w:val="22"/>
        </w:rPr>
        <w:t xml:space="preserve">2. </w:t>
      </w:r>
      <w:r w:rsidR="008A4FCC" w:rsidRPr="00773251">
        <w:rPr>
          <w:sz w:val="22"/>
          <w:szCs w:val="22"/>
        </w:rPr>
        <w:t>ЗАО "</w:t>
      </w:r>
      <w:proofErr w:type="spellStart"/>
      <w:r w:rsidR="008A4FCC" w:rsidRPr="00773251">
        <w:rPr>
          <w:sz w:val="22"/>
          <w:szCs w:val="22"/>
        </w:rPr>
        <w:t>Сибур-</w:t>
      </w:r>
      <w:r w:rsidR="00366B33" w:rsidRPr="00773251">
        <w:rPr>
          <w:sz w:val="22"/>
          <w:szCs w:val="22"/>
        </w:rPr>
        <w:t>Холдинг</w:t>
      </w:r>
      <w:proofErr w:type="spellEnd"/>
      <w:r w:rsidR="008A4FCC" w:rsidRPr="00773251">
        <w:rPr>
          <w:sz w:val="22"/>
          <w:szCs w:val="22"/>
        </w:rPr>
        <w:t>"</w:t>
      </w:r>
    </w:p>
    <w:p w:rsidR="00441D2F" w:rsidRPr="00773251" w:rsidRDefault="00441D2F" w:rsidP="00441D2F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773251">
        <w:rPr>
          <w:sz w:val="22"/>
          <w:szCs w:val="22"/>
        </w:rPr>
        <w:t>190000, Россия, г. Санкт-Петербург, Галерная улица, д. 5, лит</w:t>
      </w:r>
      <w:proofErr w:type="gramStart"/>
      <w:r w:rsidRPr="00773251">
        <w:rPr>
          <w:sz w:val="22"/>
          <w:szCs w:val="22"/>
        </w:rPr>
        <w:t>.А</w:t>
      </w:r>
      <w:proofErr w:type="gramEnd"/>
      <w:r w:rsidRPr="00773251">
        <w:rPr>
          <w:sz w:val="22"/>
          <w:szCs w:val="22"/>
        </w:rPr>
        <w:t>.</w:t>
      </w:r>
    </w:p>
    <w:p w:rsidR="00441D2F" w:rsidRPr="00773251" w:rsidRDefault="00441D2F" w:rsidP="00441D2F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773251">
        <w:rPr>
          <w:sz w:val="22"/>
          <w:szCs w:val="22"/>
        </w:rPr>
        <w:t xml:space="preserve">ИНН: </w:t>
      </w:r>
      <w:r w:rsidR="00EC6DAE" w:rsidRPr="00773251">
        <w:rPr>
          <w:sz w:val="22"/>
          <w:szCs w:val="22"/>
        </w:rPr>
        <w:t>7727547261</w:t>
      </w:r>
    </w:p>
    <w:p w:rsidR="00441D2F" w:rsidRPr="00773251" w:rsidRDefault="00441D2F" w:rsidP="00441D2F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773251">
        <w:rPr>
          <w:sz w:val="22"/>
          <w:szCs w:val="22"/>
        </w:rPr>
        <w:t xml:space="preserve">ОГРН: </w:t>
      </w:r>
      <w:r w:rsidR="00EC6DAE" w:rsidRPr="00773251">
        <w:rPr>
          <w:sz w:val="22"/>
          <w:szCs w:val="22"/>
        </w:rPr>
        <w:t>1057747421247</w:t>
      </w:r>
    </w:p>
    <w:p w:rsidR="00441D2F" w:rsidRPr="00773251" w:rsidRDefault="00441D2F" w:rsidP="00441D2F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773251">
        <w:rPr>
          <w:sz w:val="22"/>
          <w:szCs w:val="22"/>
        </w:rPr>
        <w:t xml:space="preserve">Поставка </w:t>
      </w:r>
      <w:r w:rsidR="00EC6DAE" w:rsidRPr="00773251">
        <w:rPr>
          <w:sz w:val="22"/>
          <w:szCs w:val="22"/>
        </w:rPr>
        <w:t>сжиженного</w:t>
      </w:r>
      <w:r w:rsidRPr="00773251">
        <w:rPr>
          <w:sz w:val="22"/>
          <w:szCs w:val="22"/>
        </w:rPr>
        <w:t xml:space="preserve"> газа</w:t>
      </w:r>
    </w:p>
    <w:p w:rsidR="00441D2F" w:rsidRPr="00773251" w:rsidRDefault="00441D2F" w:rsidP="00441D2F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773251">
        <w:rPr>
          <w:sz w:val="22"/>
          <w:szCs w:val="22"/>
        </w:rPr>
        <w:t>Д</w:t>
      </w:r>
      <w:r w:rsidR="001036D3" w:rsidRPr="00773251">
        <w:rPr>
          <w:sz w:val="22"/>
          <w:szCs w:val="22"/>
        </w:rPr>
        <w:t>оля в общем объеме поставок за 6</w:t>
      </w:r>
      <w:r w:rsidRPr="00773251">
        <w:rPr>
          <w:sz w:val="22"/>
          <w:szCs w:val="22"/>
        </w:rPr>
        <w:t xml:space="preserve"> месяц</w:t>
      </w:r>
      <w:r w:rsidR="001036D3" w:rsidRPr="00773251">
        <w:rPr>
          <w:sz w:val="22"/>
          <w:szCs w:val="22"/>
        </w:rPr>
        <w:t>ев</w:t>
      </w:r>
      <w:r w:rsidRPr="00773251">
        <w:rPr>
          <w:sz w:val="22"/>
          <w:szCs w:val="22"/>
        </w:rPr>
        <w:t xml:space="preserve"> 201</w:t>
      </w:r>
      <w:r w:rsidR="00CD3D80" w:rsidRPr="00773251">
        <w:rPr>
          <w:sz w:val="22"/>
          <w:szCs w:val="22"/>
        </w:rPr>
        <w:t>3</w:t>
      </w:r>
      <w:r w:rsidRPr="00773251">
        <w:rPr>
          <w:sz w:val="22"/>
          <w:szCs w:val="22"/>
        </w:rPr>
        <w:t xml:space="preserve"> г. – </w:t>
      </w:r>
      <w:r w:rsidR="00773251" w:rsidRPr="00773251">
        <w:rPr>
          <w:sz w:val="22"/>
          <w:szCs w:val="22"/>
        </w:rPr>
        <w:t>16,7</w:t>
      </w:r>
      <w:r w:rsidRPr="00773251">
        <w:rPr>
          <w:sz w:val="22"/>
          <w:szCs w:val="22"/>
        </w:rPr>
        <w:t xml:space="preserve"> %</w:t>
      </w:r>
    </w:p>
    <w:p w:rsidR="003D271F" w:rsidRDefault="00773251" w:rsidP="003D271F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773251">
        <w:rPr>
          <w:sz w:val="22"/>
          <w:szCs w:val="22"/>
        </w:rPr>
        <w:t>Произошло и</w:t>
      </w:r>
      <w:r w:rsidR="003D271F" w:rsidRPr="00773251">
        <w:rPr>
          <w:sz w:val="22"/>
          <w:szCs w:val="22"/>
        </w:rPr>
        <w:t xml:space="preserve">зменение цены  более чем на 10%  на сжиженный газ в течение </w:t>
      </w:r>
      <w:r w:rsidR="001036D3" w:rsidRPr="00773251">
        <w:rPr>
          <w:sz w:val="22"/>
          <w:szCs w:val="22"/>
        </w:rPr>
        <w:t>2</w:t>
      </w:r>
      <w:r w:rsidR="003D271F" w:rsidRPr="00773251">
        <w:rPr>
          <w:sz w:val="22"/>
          <w:szCs w:val="22"/>
        </w:rPr>
        <w:t xml:space="preserve"> кв. 201</w:t>
      </w:r>
      <w:r w:rsidR="00CD3D80" w:rsidRPr="00773251">
        <w:rPr>
          <w:sz w:val="22"/>
          <w:szCs w:val="22"/>
        </w:rPr>
        <w:t>3</w:t>
      </w:r>
      <w:r w:rsidR="003D271F" w:rsidRPr="00773251">
        <w:rPr>
          <w:sz w:val="22"/>
          <w:szCs w:val="22"/>
        </w:rPr>
        <w:t xml:space="preserve"> г.  по сравнению с </w:t>
      </w:r>
      <w:r w:rsidR="001036D3" w:rsidRPr="00773251">
        <w:rPr>
          <w:sz w:val="22"/>
          <w:szCs w:val="22"/>
        </w:rPr>
        <w:t>2</w:t>
      </w:r>
      <w:r w:rsidR="003D271F" w:rsidRPr="00773251">
        <w:rPr>
          <w:sz w:val="22"/>
          <w:szCs w:val="22"/>
        </w:rPr>
        <w:t xml:space="preserve"> кв. 201</w:t>
      </w:r>
      <w:r w:rsidR="00CD3D80" w:rsidRPr="00773251">
        <w:rPr>
          <w:sz w:val="22"/>
          <w:szCs w:val="22"/>
        </w:rPr>
        <w:t>2</w:t>
      </w:r>
      <w:r w:rsidR="003D271F" w:rsidRPr="00773251">
        <w:rPr>
          <w:sz w:val="22"/>
          <w:szCs w:val="22"/>
        </w:rPr>
        <w:t xml:space="preserve"> г.  </w:t>
      </w:r>
    </w:p>
    <w:p w:rsidR="00773251" w:rsidRPr="00EC1420" w:rsidRDefault="00773251" w:rsidP="003D271F">
      <w:pPr>
        <w:autoSpaceDE w:val="0"/>
        <w:autoSpaceDN w:val="0"/>
        <w:adjustRightInd w:val="0"/>
        <w:spacing w:before="40"/>
        <w:rPr>
          <w:sz w:val="22"/>
          <w:szCs w:val="22"/>
        </w:rPr>
      </w:pPr>
    </w:p>
    <w:p w:rsidR="003D271F" w:rsidRPr="004A6720" w:rsidRDefault="006F79C8" w:rsidP="006F79C8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4A6720">
        <w:rPr>
          <w:sz w:val="22"/>
          <w:szCs w:val="22"/>
        </w:rPr>
        <w:t>3. Доля импорта в общем объеме поставок – 0%</w:t>
      </w:r>
    </w:p>
    <w:p w:rsidR="003D271F" w:rsidRPr="004A6720" w:rsidRDefault="003D271F" w:rsidP="00441D2F">
      <w:pPr>
        <w:autoSpaceDE w:val="0"/>
        <w:autoSpaceDN w:val="0"/>
        <w:adjustRightInd w:val="0"/>
        <w:spacing w:before="40"/>
        <w:rPr>
          <w:sz w:val="22"/>
          <w:szCs w:val="22"/>
        </w:rPr>
      </w:pPr>
    </w:p>
    <w:p w:rsidR="009B07C2" w:rsidRPr="004A6720" w:rsidRDefault="009B07C2" w:rsidP="009B07C2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4A6720">
        <w:rPr>
          <w:sz w:val="22"/>
          <w:szCs w:val="22"/>
        </w:rPr>
        <w:t xml:space="preserve">4. </w:t>
      </w:r>
      <w:r w:rsidR="00F65DF4" w:rsidRPr="004A6720">
        <w:rPr>
          <w:sz w:val="22"/>
          <w:szCs w:val="22"/>
        </w:rPr>
        <w:t xml:space="preserve">Источники </w:t>
      </w:r>
      <w:r w:rsidRPr="004A6720">
        <w:rPr>
          <w:sz w:val="22"/>
          <w:szCs w:val="22"/>
        </w:rPr>
        <w:t xml:space="preserve">указанных </w:t>
      </w:r>
      <w:r w:rsidR="00F65DF4" w:rsidRPr="004A6720">
        <w:rPr>
          <w:sz w:val="22"/>
          <w:szCs w:val="22"/>
        </w:rPr>
        <w:t xml:space="preserve">материалов, товаров (сырья) </w:t>
      </w:r>
      <w:r w:rsidRPr="004A6720">
        <w:rPr>
          <w:sz w:val="22"/>
          <w:szCs w:val="22"/>
        </w:rPr>
        <w:t>в будущем будут доступны.</w:t>
      </w:r>
    </w:p>
    <w:p w:rsidR="00F65DF4" w:rsidRPr="004A6720" w:rsidRDefault="009B07C2" w:rsidP="009B07C2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4A6720">
        <w:rPr>
          <w:sz w:val="22"/>
          <w:szCs w:val="22"/>
        </w:rPr>
        <w:t>Информация о возможных альтернативных  источниках отсутствует.</w:t>
      </w:r>
    </w:p>
    <w:p w:rsidR="005E692B" w:rsidRPr="004A6720" w:rsidRDefault="005E692B" w:rsidP="001E10D8">
      <w:pPr>
        <w:autoSpaceDE w:val="0"/>
        <w:autoSpaceDN w:val="0"/>
        <w:adjustRightInd w:val="0"/>
        <w:spacing w:before="40"/>
        <w:ind w:left="284"/>
        <w:rPr>
          <w:b/>
          <w:bCs/>
          <w:sz w:val="24"/>
          <w:szCs w:val="24"/>
        </w:rPr>
      </w:pPr>
    </w:p>
    <w:p w:rsidR="00DC49F3" w:rsidRPr="004A6720" w:rsidRDefault="00DC49F3" w:rsidP="005E692B">
      <w:pPr>
        <w:autoSpaceDE w:val="0"/>
        <w:autoSpaceDN w:val="0"/>
        <w:adjustRightInd w:val="0"/>
        <w:spacing w:before="40"/>
        <w:rPr>
          <w:b/>
          <w:bCs/>
          <w:sz w:val="24"/>
          <w:szCs w:val="24"/>
        </w:rPr>
      </w:pPr>
      <w:r w:rsidRPr="004A6720">
        <w:rPr>
          <w:b/>
          <w:bCs/>
          <w:sz w:val="24"/>
          <w:szCs w:val="24"/>
        </w:rPr>
        <w:t>3.2.4. Рынки сбыта продукции (работ, услуг) эмитента</w:t>
      </w:r>
    </w:p>
    <w:p w:rsidR="004A348D" w:rsidRPr="004A348D" w:rsidRDefault="00CC0A20" w:rsidP="004A348D">
      <w:pPr>
        <w:rPr>
          <w:sz w:val="22"/>
          <w:szCs w:val="22"/>
        </w:rPr>
      </w:pPr>
      <w:r w:rsidRPr="004A6720">
        <w:rPr>
          <w:sz w:val="22"/>
          <w:szCs w:val="22"/>
        </w:rPr>
        <w:t>В отчетном квартале изменения не происходили.</w:t>
      </w:r>
    </w:p>
    <w:p w:rsidR="004B2DCF" w:rsidRPr="001A3A02" w:rsidRDefault="004B2DCF" w:rsidP="005E692B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</w:p>
    <w:p w:rsidR="00340CD7" w:rsidRDefault="005862FB" w:rsidP="005E692B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 w:rsidRPr="00645626">
        <w:rPr>
          <w:b/>
          <w:bCs/>
          <w:sz w:val="22"/>
          <w:szCs w:val="22"/>
        </w:rPr>
        <w:t>3.2.</w:t>
      </w:r>
      <w:r w:rsidR="00585467" w:rsidRPr="00645626">
        <w:rPr>
          <w:b/>
          <w:bCs/>
          <w:sz w:val="22"/>
          <w:szCs w:val="22"/>
        </w:rPr>
        <w:t>5</w:t>
      </w:r>
      <w:r w:rsidRPr="00645626">
        <w:rPr>
          <w:b/>
          <w:bCs/>
          <w:sz w:val="22"/>
          <w:szCs w:val="22"/>
        </w:rPr>
        <w:t>.</w:t>
      </w:r>
      <w:r w:rsidR="00A0223C">
        <w:rPr>
          <w:b/>
          <w:bCs/>
          <w:sz w:val="22"/>
          <w:szCs w:val="22"/>
        </w:rPr>
        <w:t xml:space="preserve"> </w:t>
      </w:r>
      <w:r w:rsidR="00340CD7">
        <w:rPr>
          <w:b/>
          <w:bCs/>
          <w:sz w:val="22"/>
          <w:szCs w:val="22"/>
        </w:rPr>
        <w:t>Сведения о налич</w:t>
      </w:r>
      <w:proofErr w:type="gramStart"/>
      <w:r w:rsidR="00340CD7">
        <w:rPr>
          <w:b/>
          <w:bCs/>
          <w:sz w:val="22"/>
          <w:szCs w:val="22"/>
        </w:rPr>
        <w:t>ии у э</w:t>
      </w:r>
      <w:proofErr w:type="gramEnd"/>
      <w:r w:rsidR="00340CD7">
        <w:rPr>
          <w:b/>
          <w:bCs/>
          <w:sz w:val="22"/>
          <w:szCs w:val="22"/>
        </w:rPr>
        <w:t>митента разрешений (лицензий) или допусков к отдельным видам работ.</w:t>
      </w:r>
    </w:p>
    <w:p w:rsidR="009C7D85" w:rsidRPr="00645626" w:rsidRDefault="009C7D85" w:rsidP="009C7D85">
      <w:pPr>
        <w:adjustRightInd w:val="0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Вид</w:t>
      </w:r>
      <w:r w:rsidRPr="00645626">
        <w:rPr>
          <w:sz w:val="22"/>
          <w:szCs w:val="22"/>
        </w:rPr>
        <w:t xml:space="preserve"> деятельности: </w:t>
      </w:r>
      <w:r w:rsidRPr="00645626">
        <w:rPr>
          <w:rStyle w:val="SUBST"/>
          <w:bCs/>
          <w:iCs/>
          <w:szCs w:val="22"/>
        </w:rPr>
        <w:t xml:space="preserve">Эксплуатация взрывоопасных производственных объектов </w:t>
      </w:r>
    </w:p>
    <w:p w:rsidR="009C7D85" w:rsidRPr="00645626" w:rsidRDefault="009C7D85" w:rsidP="009C7D85">
      <w:pPr>
        <w:adjustRightInd w:val="0"/>
        <w:spacing w:before="40"/>
        <w:jc w:val="both"/>
        <w:rPr>
          <w:sz w:val="22"/>
          <w:szCs w:val="22"/>
        </w:rPr>
      </w:pPr>
      <w:r w:rsidRPr="00645626">
        <w:rPr>
          <w:sz w:val="22"/>
          <w:szCs w:val="22"/>
        </w:rPr>
        <w:t xml:space="preserve">Номер: </w:t>
      </w:r>
      <w:r w:rsidRPr="00645626">
        <w:rPr>
          <w:rStyle w:val="SUBST"/>
          <w:bCs/>
          <w:iCs/>
          <w:szCs w:val="22"/>
        </w:rPr>
        <w:t>00-ЭВ-000908</w:t>
      </w:r>
    </w:p>
    <w:p w:rsidR="009C7D85" w:rsidRPr="00645626" w:rsidRDefault="009C7D85" w:rsidP="009C7D85">
      <w:pPr>
        <w:adjustRightInd w:val="0"/>
        <w:spacing w:before="40"/>
        <w:jc w:val="both"/>
        <w:rPr>
          <w:sz w:val="22"/>
          <w:szCs w:val="22"/>
        </w:rPr>
      </w:pPr>
      <w:r w:rsidRPr="00645626">
        <w:rPr>
          <w:sz w:val="22"/>
          <w:szCs w:val="22"/>
        </w:rPr>
        <w:t xml:space="preserve">Дата выдачи: </w:t>
      </w:r>
      <w:r w:rsidRPr="00645626">
        <w:rPr>
          <w:rStyle w:val="SUBST"/>
          <w:bCs/>
          <w:iCs/>
          <w:szCs w:val="22"/>
        </w:rPr>
        <w:t xml:space="preserve">20.03.2003 </w:t>
      </w:r>
      <w:r>
        <w:rPr>
          <w:rStyle w:val="SUBST"/>
          <w:bCs/>
          <w:iCs/>
          <w:szCs w:val="22"/>
        </w:rPr>
        <w:t xml:space="preserve">г. </w:t>
      </w:r>
    </w:p>
    <w:p w:rsidR="009C7D85" w:rsidRPr="00645626" w:rsidRDefault="009C7D85" w:rsidP="009C7D85">
      <w:pPr>
        <w:adjustRightInd w:val="0"/>
        <w:spacing w:before="40"/>
        <w:jc w:val="both"/>
        <w:rPr>
          <w:sz w:val="22"/>
          <w:szCs w:val="22"/>
        </w:rPr>
      </w:pPr>
      <w:r w:rsidRPr="00645626">
        <w:rPr>
          <w:sz w:val="22"/>
          <w:szCs w:val="22"/>
        </w:rPr>
        <w:t xml:space="preserve">Орган, выдавший лицензию: </w:t>
      </w:r>
      <w:r w:rsidRPr="00645626">
        <w:rPr>
          <w:rStyle w:val="SUBST"/>
          <w:bCs/>
          <w:iCs/>
          <w:szCs w:val="22"/>
        </w:rPr>
        <w:t>Федеральная  служба  по экологическому, технологическому  и ато</w:t>
      </w:r>
      <w:r w:rsidRPr="00645626">
        <w:rPr>
          <w:rStyle w:val="SUBST"/>
          <w:bCs/>
          <w:iCs/>
          <w:szCs w:val="22"/>
        </w:rPr>
        <w:t>м</w:t>
      </w:r>
      <w:r w:rsidRPr="00645626">
        <w:rPr>
          <w:rStyle w:val="SUBST"/>
          <w:bCs/>
          <w:iCs/>
          <w:szCs w:val="22"/>
        </w:rPr>
        <w:t>ному надзору</w:t>
      </w:r>
    </w:p>
    <w:p w:rsidR="009C7D85" w:rsidRPr="00645626" w:rsidRDefault="009C7D85" w:rsidP="009C7D85">
      <w:pPr>
        <w:adjustRightInd w:val="0"/>
        <w:spacing w:before="40"/>
        <w:jc w:val="both"/>
        <w:rPr>
          <w:sz w:val="22"/>
          <w:szCs w:val="22"/>
        </w:rPr>
      </w:pPr>
      <w:r w:rsidRPr="00645626">
        <w:rPr>
          <w:sz w:val="22"/>
          <w:szCs w:val="22"/>
        </w:rPr>
        <w:t xml:space="preserve">Срок действия: </w:t>
      </w:r>
      <w:r>
        <w:rPr>
          <w:rStyle w:val="SUBST"/>
          <w:bCs/>
          <w:iCs/>
          <w:szCs w:val="22"/>
        </w:rPr>
        <w:t>бессрочно.</w:t>
      </w:r>
    </w:p>
    <w:p w:rsidR="009C7D85" w:rsidRDefault="009C7D85" w:rsidP="009C7D85">
      <w:pPr>
        <w:adjustRightInd w:val="0"/>
        <w:spacing w:before="40"/>
        <w:jc w:val="both"/>
        <w:rPr>
          <w:sz w:val="22"/>
          <w:szCs w:val="22"/>
        </w:rPr>
      </w:pPr>
    </w:p>
    <w:p w:rsidR="009C7D85" w:rsidRPr="007B674A" w:rsidRDefault="009C7D85" w:rsidP="009C7D85">
      <w:pPr>
        <w:adjustRightInd w:val="0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Вид</w:t>
      </w:r>
      <w:r w:rsidRPr="007B674A">
        <w:rPr>
          <w:sz w:val="22"/>
          <w:szCs w:val="22"/>
        </w:rPr>
        <w:t xml:space="preserve"> деятельности: </w:t>
      </w:r>
      <w:r w:rsidRPr="007B674A">
        <w:rPr>
          <w:rStyle w:val="SUBST"/>
          <w:bCs/>
          <w:iCs/>
          <w:szCs w:val="22"/>
        </w:rPr>
        <w:t>Образовательная деятельность</w:t>
      </w:r>
    </w:p>
    <w:p w:rsidR="009C7D85" w:rsidRPr="007B674A" w:rsidRDefault="009C7D85" w:rsidP="009C7D85">
      <w:pPr>
        <w:adjustRightInd w:val="0"/>
        <w:spacing w:before="40"/>
        <w:jc w:val="both"/>
        <w:rPr>
          <w:sz w:val="22"/>
          <w:szCs w:val="22"/>
        </w:rPr>
      </w:pPr>
      <w:r w:rsidRPr="007B674A">
        <w:rPr>
          <w:sz w:val="22"/>
          <w:szCs w:val="22"/>
        </w:rPr>
        <w:t xml:space="preserve">Номер:  </w:t>
      </w:r>
      <w:r>
        <w:rPr>
          <w:rStyle w:val="SUBST"/>
          <w:bCs/>
          <w:iCs/>
          <w:szCs w:val="22"/>
        </w:rPr>
        <w:t>843</w:t>
      </w:r>
    </w:p>
    <w:p w:rsidR="009C7D85" w:rsidRPr="007B674A" w:rsidRDefault="009C7D85" w:rsidP="009C7D85">
      <w:pPr>
        <w:adjustRightInd w:val="0"/>
        <w:spacing w:before="40"/>
        <w:jc w:val="both"/>
        <w:rPr>
          <w:sz w:val="22"/>
          <w:szCs w:val="22"/>
        </w:rPr>
      </w:pPr>
      <w:r w:rsidRPr="007B674A">
        <w:rPr>
          <w:sz w:val="22"/>
          <w:szCs w:val="22"/>
        </w:rPr>
        <w:t xml:space="preserve">Дата выдачи:  </w:t>
      </w:r>
      <w:r>
        <w:rPr>
          <w:rStyle w:val="SUBST"/>
          <w:bCs/>
          <w:iCs/>
          <w:szCs w:val="22"/>
        </w:rPr>
        <w:t>22.10</w:t>
      </w:r>
      <w:r w:rsidRPr="007B674A">
        <w:rPr>
          <w:rStyle w:val="SUBST"/>
          <w:bCs/>
          <w:iCs/>
          <w:szCs w:val="22"/>
        </w:rPr>
        <w:t>.200</w:t>
      </w:r>
      <w:r>
        <w:rPr>
          <w:rStyle w:val="SUBST"/>
          <w:bCs/>
          <w:iCs/>
          <w:szCs w:val="22"/>
        </w:rPr>
        <w:t>9 г.</w:t>
      </w:r>
    </w:p>
    <w:p w:rsidR="009C7D85" w:rsidRPr="00EA3A72" w:rsidRDefault="009C7D85" w:rsidP="009C7D85">
      <w:pPr>
        <w:adjustRightInd w:val="0"/>
        <w:spacing w:before="40"/>
        <w:jc w:val="both"/>
        <w:rPr>
          <w:rStyle w:val="SUBST"/>
          <w:b w:val="0"/>
          <w:i w:val="0"/>
          <w:szCs w:val="22"/>
        </w:rPr>
      </w:pPr>
      <w:r w:rsidRPr="007B674A">
        <w:rPr>
          <w:sz w:val="22"/>
          <w:szCs w:val="22"/>
        </w:rPr>
        <w:t xml:space="preserve">Орган, выдавший лицензию: </w:t>
      </w:r>
      <w:r w:rsidRPr="00EA3A72">
        <w:rPr>
          <w:rStyle w:val="SUBST"/>
          <w:bCs/>
          <w:iCs/>
          <w:szCs w:val="22"/>
        </w:rPr>
        <w:t xml:space="preserve">Служба по контролю и надзору в сфере образования Ханты-Мансийского автономного округа - </w:t>
      </w:r>
      <w:proofErr w:type="spellStart"/>
      <w:r w:rsidRPr="00EA3A72">
        <w:rPr>
          <w:rStyle w:val="SUBST"/>
          <w:bCs/>
          <w:iCs/>
          <w:szCs w:val="22"/>
        </w:rPr>
        <w:t>Югры</w:t>
      </w:r>
      <w:proofErr w:type="spellEnd"/>
    </w:p>
    <w:p w:rsidR="009C7D85" w:rsidRPr="007B674A" w:rsidRDefault="009C7D85" w:rsidP="009C7D85">
      <w:pPr>
        <w:adjustRightInd w:val="0"/>
        <w:spacing w:before="40"/>
        <w:jc w:val="both"/>
        <w:rPr>
          <w:sz w:val="22"/>
          <w:szCs w:val="22"/>
        </w:rPr>
      </w:pPr>
      <w:r w:rsidRPr="007B674A">
        <w:rPr>
          <w:sz w:val="22"/>
          <w:szCs w:val="22"/>
        </w:rPr>
        <w:t xml:space="preserve">Срок действия: </w:t>
      </w:r>
      <w:r w:rsidRPr="007B674A">
        <w:rPr>
          <w:rStyle w:val="SUBST"/>
          <w:bCs/>
          <w:iCs/>
          <w:szCs w:val="22"/>
        </w:rPr>
        <w:t xml:space="preserve">по </w:t>
      </w:r>
      <w:r>
        <w:rPr>
          <w:rStyle w:val="SUBST"/>
          <w:bCs/>
          <w:iCs/>
          <w:szCs w:val="22"/>
        </w:rPr>
        <w:t>22.10.2015 г.</w:t>
      </w:r>
    </w:p>
    <w:p w:rsidR="009C7D85" w:rsidRPr="00645626" w:rsidRDefault="009C7D85" w:rsidP="009C7D85">
      <w:pPr>
        <w:adjustRightInd w:val="0"/>
        <w:spacing w:before="40"/>
        <w:jc w:val="both"/>
        <w:rPr>
          <w:sz w:val="22"/>
          <w:szCs w:val="22"/>
        </w:rPr>
      </w:pPr>
    </w:p>
    <w:p w:rsidR="009C7D85" w:rsidRPr="00581170" w:rsidRDefault="009C7D85" w:rsidP="009C7D85">
      <w:pPr>
        <w:adjustRightInd w:val="0"/>
        <w:spacing w:before="4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Вид</w:t>
      </w:r>
      <w:r w:rsidRPr="00645626">
        <w:rPr>
          <w:sz w:val="22"/>
          <w:szCs w:val="22"/>
        </w:rPr>
        <w:t xml:space="preserve"> деятельности: </w:t>
      </w:r>
      <w:r>
        <w:rPr>
          <w:b/>
          <w:bCs/>
          <w:i/>
          <w:iCs/>
          <w:sz w:val="22"/>
          <w:szCs w:val="22"/>
        </w:rPr>
        <w:t>О</w:t>
      </w:r>
      <w:r w:rsidRPr="00581170">
        <w:rPr>
          <w:b/>
          <w:bCs/>
          <w:i/>
          <w:iCs/>
          <w:sz w:val="22"/>
          <w:szCs w:val="22"/>
        </w:rPr>
        <w:t xml:space="preserve">существление деятельности по изготовлению  и ремонту  средств измерений </w:t>
      </w:r>
    </w:p>
    <w:p w:rsidR="009C7D85" w:rsidRPr="00645626" w:rsidRDefault="009C7D85" w:rsidP="009C7D85">
      <w:pPr>
        <w:adjustRightInd w:val="0"/>
        <w:spacing w:before="40"/>
        <w:jc w:val="both"/>
        <w:rPr>
          <w:sz w:val="22"/>
          <w:szCs w:val="22"/>
        </w:rPr>
      </w:pPr>
      <w:r w:rsidRPr="00645626">
        <w:rPr>
          <w:sz w:val="22"/>
          <w:szCs w:val="22"/>
        </w:rPr>
        <w:t xml:space="preserve">Номер:  </w:t>
      </w:r>
      <w:r>
        <w:rPr>
          <w:b/>
          <w:bCs/>
          <w:i/>
          <w:iCs/>
          <w:sz w:val="22"/>
          <w:szCs w:val="22"/>
        </w:rPr>
        <w:t>007547-Р</w:t>
      </w:r>
    </w:p>
    <w:p w:rsidR="009C7D85" w:rsidRDefault="009C7D85" w:rsidP="009C7D85">
      <w:pPr>
        <w:adjustRightInd w:val="0"/>
        <w:spacing w:before="40"/>
        <w:jc w:val="both"/>
        <w:rPr>
          <w:b/>
          <w:bCs/>
          <w:i/>
          <w:iCs/>
          <w:sz w:val="22"/>
          <w:szCs w:val="22"/>
        </w:rPr>
      </w:pPr>
      <w:r w:rsidRPr="00645626">
        <w:rPr>
          <w:sz w:val="22"/>
          <w:szCs w:val="22"/>
        </w:rPr>
        <w:t xml:space="preserve">Дата выдачи:  </w:t>
      </w:r>
      <w:r w:rsidRPr="00581170">
        <w:rPr>
          <w:b/>
          <w:bCs/>
          <w:i/>
          <w:iCs/>
          <w:sz w:val="22"/>
          <w:szCs w:val="22"/>
        </w:rPr>
        <w:t>19.05.2011</w:t>
      </w:r>
      <w:r>
        <w:rPr>
          <w:b/>
          <w:bCs/>
          <w:i/>
          <w:iCs/>
          <w:sz w:val="22"/>
          <w:szCs w:val="22"/>
        </w:rPr>
        <w:t xml:space="preserve"> г.</w:t>
      </w:r>
    </w:p>
    <w:p w:rsidR="009C7D85" w:rsidRPr="00581170" w:rsidRDefault="009C7D85" w:rsidP="009C7D85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645626">
        <w:rPr>
          <w:sz w:val="22"/>
          <w:szCs w:val="22"/>
        </w:rPr>
        <w:t xml:space="preserve">Орган, выдавший лицензию: </w:t>
      </w:r>
      <w:r w:rsidRPr="00581170">
        <w:rPr>
          <w:b/>
          <w:bCs/>
          <w:i/>
          <w:iCs/>
          <w:sz w:val="22"/>
          <w:szCs w:val="22"/>
        </w:rPr>
        <w:t>Федеральное агентство  по техническому регулированию и метр</w:t>
      </w:r>
      <w:r>
        <w:rPr>
          <w:b/>
          <w:bCs/>
          <w:i/>
          <w:iCs/>
          <w:sz w:val="22"/>
          <w:szCs w:val="22"/>
        </w:rPr>
        <w:t>о</w:t>
      </w:r>
      <w:r w:rsidRPr="00581170">
        <w:rPr>
          <w:b/>
          <w:bCs/>
          <w:i/>
          <w:iCs/>
          <w:sz w:val="22"/>
          <w:szCs w:val="22"/>
        </w:rPr>
        <w:t>логии</w:t>
      </w:r>
    </w:p>
    <w:p w:rsidR="009C7D85" w:rsidRPr="00645626" w:rsidRDefault="009C7D85" w:rsidP="009C7D85">
      <w:pPr>
        <w:adjustRightInd w:val="0"/>
        <w:spacing w:before="40"/>
        <w:jc w:val="both"/>
        <w:rPr>
          <w:sz w:val="22"/>
          <w:szCs w:val="22"/>
        </w:rPr>
      </w:pPr>
      <w:r w:rsidRPr="00645626">
        <w:rPr>
          <w:sz w:val="22"/>
          <w:szCs w:val="22"/>
        </w:rPr>
        <w:t xml:space="preserve">Срок действия: </w:t>
      </w:r>
      <w:r w:rsidRPr="00645626">
        <w:rPr>
          <w:rStyle w:val="SUBST"/>
          <w:bCs/>
          <w:iCs/>
          <w:szCs w:val="22"/>
        </w:rPr>
        <w:t xml:space="preserve">по </w:t>
      </w:r>
      <w:r>
        <w:rPr>
          <w:rStyle w:val="SUBST"/>
          <w:bCs/>
          <w:iCs/>
          <w:szCs w:val="22"/>
        </w:rPr>
        <w:t>19.05.2016 г.</w:t>
      </w:r>
    </w:p>
    <w:p w:rsidR="009C7D85" w:rsidRDefault="009C7D85" w:rsidP="009C7D85">
      <w:pPr>
        <w:jc w:val="both"/>
        <w:rPr>
          <w:b/>
          <w:bCs/>
          <w:i/>
          <w:iCs/>
        </w:rPr>
      </w:pPr>
    </w:p>
    <w:p w:rsidR="009C7D85" w:rsidRDefault="009C7D85" w:rsidP="009C7D85">
      <w:pPr>
        <w:jc w:val="both"/>
        <w:rPr>
          <w:b/>
          <w:bCs/>
          <w:i/>
          <w:iCs/>
        </w:rPr>
      </w:pPr>
    </w:p>
    <w:p w:rsidR="009C7D85" w:rsidRPr="00581170" w:rsidRDefault="009C7D85" w:rsidP="009C7D85">
      <w:pPr>
        <w:adjustRightInd w:val="0"/>
        <w:spacing w:before="4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Вид</w:t>
      </w:r>
      <w:r w:rsidRPr="00645626">
        <w:rPr>
          <w:sz w:val="22"/>
          <w:szCs w:val="22"/>
        </w:rPr>
        <w:t xml:space="preserve"> деятельности: </w:t>
      </w:r>
      <w:r w:rsidRPr="006A4D3B">
        <w:rPr>
          <w:b/>
          <w:i/>
          <w:sz w:val="22"/>
          <w:szCs w:val="22"/>
        </w:rPr>
        <w:t>Допуск к определенному  виду или видам работ</w:t>
      </w:r>
      <w:proofErr w:type="gramStart"/>
      <w:r w:rsidRPr="006A4D3B">
        <w:rPr>
          <w:b/>
          <w:i/>
          <w:sz w:val="22"/>
          <w:szCs w:val="22"/>
        </w:rPr>
        <w:t xml:space="preserve"> ,</w:t>
      </w:r>
      <w:proofErr w:type="gramEnd"/>
      <w:r w:rsidRPr="006A4D3B">
        <w:rPr>
          <w:b/>
          <w:i/>
          <w:sz w:val="22"/>
          <w:szCs w:val="22"/>
        </w:rPr>
        <w:t xml:space="preserve"> которые оказывают  влияние на безопасность объектов капитального строительства</w:t>
      </w:r>
      <w:r w:rsidRPr="00581170">
        <w:rPr>
          <w:b/>
          <w:bCs/>
          <w:i/>
          <w:iCs/>
          <w:sz w:val="22"/>
          <w:szCs w:val="22"/>
        </w:rPr>
        <w:t xml:space="preserve"> </w:t>
      </w:r>
    </w:p>
    <w:p w:rsidR="009C7D85" w:rsidRPr="00645626" w:rsidRDefault="009C7D85" w:rsidP="009C7D85">
      <w:pPr>
        <w:adjustRightInd w:val="0"/>
        <w:spacing w:before="40"/>
        <w:jc w:val="both"/>
        <w:rPr>
          <w:sz w:val="22"/>
          <w:szCs w:val="22"/>
        </w:rPr>
      </w:pPr>
      <w:r w:rsidRPr="00645626">
        <w:rPr>
          <w:sz w:val="22"/>
          <w:szCs w:val="22"/>
        </w:rPr>
        <w:t xml:space="preserve">Номер:  </w:t>
      </w:r>
      <w:r>
        <w:rPr>
          <w:b/>
          <w:bCs/>
          <w:i/>
          <w:iCs/>
          <w:sz w:val="22"/>
          <w:szCs w:val="22"/>
        </w:rPr>
        <w:t>1708.03-2010-8601014059-С 049</w:t>
      </w:r>
    </w:p>
    <w:p w:rsidR="009C7D85" w:rsidRDefault="009C7D85" w:rsidP="009C7D85">
      <w:pPr>
        <w:adjustRightInd w:val="0"/>
        <w:spacing w:before="40"/>
        <w:jc w:val="both"/>
        <w:rPr>
          <w:b/>
          <w:bCs/>
          <w:i/>
          <w:iCs/>
          <w:sz w:val="22"/>
          <w:szCs w:val="22"/>
        </w:rPr>
      </w:pPr>
      <w:r w:rsidRPr="00645626">
        <w:rPr>
          <w:sz w:val="22"/>
          <w:szCs w:val="22"/>
        </w:rPr>
        <w:t xml:space="preserve">Дата выдачи:  </w:t>
      </w:r>
      <w:r>
        <w:rPr>
          <w:b/>
          <w:bCs/>
          <w:i/>
          <w:iCs/>
          <w:sz w:val="22"/>
          <w:szCs w:val="22"/>
        </w:rPr>
        <w:t>21</w:t>
      </w:r>
      <w:r w:rsidRPr="00581170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>06</w:t>
      </w:r>
      <w:r w:rsidRPr="00581170">
        <w:rPr>
          <w:b/>
          <w:bCs/>
          <w:i/>
          <w:iCs/>
          <w:sz w:val="22"/>
          <w:szCs w:val="22"/>
        </w:rPr>
        <w:t>.20</w:t>
      </w:r>
      <w:r>
        <w:rPr>
          <w:b/>
          <w:bCs/>
          <w:i/>
          <w:iCs/>
          <w:sz w:val="22"/>
          <w:szCs w:val="22"/>
        </w:rPr>
        <w:t>11 г.</w:t>
      </w:r>
    </w:p>
    <w:p w:rsidR="009C7D85" w:rsidRPr="00B076EB" w:rsidRDefault="009C7D85" w:rsidP="009C7D85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645626">
        <w:rPr>
          <w:sz w:val="22"/>
          <w:szCs w:val="22"/>
        </w:rPr>
        <w:t xml:space="preserve">Орган, выдавший лицензию: </w:t>
      </w:r>
      <w:r w:rsidRPr="00B076EB">
        <w:rPr>
          <w:b/>
          <w:i/>
          <w:sz w:val="22"/>
          <w:szCs w:val="22"/>
        </w:rPr>
        <w:t>Некоммерческое партнерство «</w:t>
      </w:r>
      <w:proofErr w:type="spellStart"/>
      <w:r w:rsidRPr="00B076EB">
        <w:rPr>
          <w:b/>
          <w:i/>
          <w:sz w:val="22"/>
          <w:szCs w:val="22"/>
        </w:rPr>
        <w:t>Саморегулируемая</w:t>
      </w:r>
      <w:proofErr w:type="spellEnd"/>
      <w:r w:rsidRPr="00B076EB">
        <w:rPr>
          <w:b/>
          <w:i/>
          <w:sz w:val="22"/>
          <w:szCs w:val="22"/>
        </w:rPr>
        <w:t xml:space="preserve"> организация «Первая гильдия строителей»</w:t>
      </w:r>
    </w:p>
    <w:p w:rsidR="009C7D85" w:rsidRPr="00645626" w:rsidRDefault="009C7D85" w:rsidP="009C7D85">
      <w:pPr>
        <w:adjustRightInd w:val="0"/>
        <w:spacing w:before="40"/>
        <w:jc w:val="both"/>
        <w:rPr>
          <w:sz w:val="22"/>
          <w:szCs w:val="22"/>
        </w:rPr>
      </w:pPr>
      <w:r w:rsidRPr="00645626">
        <w:rPr>
          <w:sz w:val="22"/>
          <w:szCs w:val="22"/>
        </w:rPr>
        <w:t xml:space="preserve">Срок действия: </w:t>
      </w:r>
      <w:r>
        <w:rPr>
          <w:rStyle w:val="SUBST"/>
          <w:bCs/>
          <w:iCs/>
          <w:szCs w:val="22"/>
        </w:rPr>
        <w:t>без ограничения срока действия.</w:t>
      </w:r>
    </w:p>
    <w:p w:rsidR="009C7D85" w:rsidRDefault="009C7D85" w:rsidP="009C7D85">
      <w:pPr>
        <w:jc w:val="both"/>
        <w:rPr>
          <w:b/>
          <w:bCs/>
          <w:i/>
          <w:iCs/>
        </w:rPr>
      </w:pPr>
    </w:p>
    <w:p w:rsidR="00EF7960" w:rsidRDefault="00EF7960" w:rsidP="00524C9D">
      <w:pPr>
        <w:jc w:val="both"/>
        <w:rPr>
          <w:b/>
          <w:bCs/>
          <w:i/>
          <w:iCs/>
        </w:rPr>
      </w:pPr>
    </w:p>
    <w:p w:rsidR="005862FB" w:rsidRPr="00383BD3" w:rsidRDefault="005862FB" w:rsidP="00524C9D">
      <w:pPr>
        <w:autoSpaceDE w:val="0"/>
        <w:autoSpaceDN w:val="0"/>
        <w:adjustRightInd w:val="0"/>
        <w:spacing w:before="40"/>
        <w:jc w:val="both"/>
        <w:rPr>
          <w:rStyle w:val="af0"/>
          <w:bCs/>
          <w:noProof/>
          <w:color w:val="auto"/>
          <w:sz w:val="22"/>
          <w:szCs w:val="22"/>
        </w:rPr>
      </w:pPr>
      <w:r w:rsidRPr="00383BD3">
        <w:rPr>
          <w:rStyle w:val="af0"/>
          <w:bCs/>
          <w:noProof/>
          <w:color w:val="auto"/>
          <w:sz w:val="22"/>
          <w:szCs w:val="22"/>
        </w:rPr>
        <w:t>3.2.</w:t>
      </w:r>
      <w:r w:rsidR="00645626" w:rsidRPr="00383BD3">
        <w:rPr>
          <w:rStyle w:val="af0"/>
          <w:bCs/>
          <w:noProof/>
          <w:color w:val="auto"/>
          <w:sz w:val="22"/>
          <w:szCs w:val="22"/>
        </w:rPr>
        <w:t>6</w:t>
      </w:r>
      <w:r w:rsidRPr="00383BD3">
        <w:rPr>
          <w:rStyle w:val="af0"/>
          <w:bCs/>
          <w:noProof/>
          <w:color w:val="auto"/>
          <w:sz w:val="22"/>
          <w:szCs w:val="22"/>
        </w:rPr>
        <w:t xml:space="preserve"> </w:t>
      </w:r>
      <w:r w:rsidR="00A51186">
        <w:rPr>
          <w:rStyle w:val="af0"/>
          <w:bCs/>
          <w:noProof/>
          <w:color w:val="auto"/>
          <w:sz w:val="22"/>
          <w:szCs w:val="22"/>
        </w:rPr>
        <w:t>Сведенияч о деятельности отдельных категорий эмитентов  эмиссионных ценных бумаг</w:t>
      </w:r>
    </w:p>
    <w:p w:rsidR="005862FB" w:rsidRPr="005862FB" w:rsidRDefault="00371115" w:rsidP="00524C9D">
      <w:pPr>
        <w:widowControl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----</w:t>
      </w:r>
      <w:r w:rsidR="005862FB" w:rsidRPr="005862FB">
        <w:rPr>
          <w:sz w:val="24"/>
          <w:szCs w:val="24"/>
        </w:rPr>
        <w:t>.</w:t>
      </w:r>
    </w:p>
    <w:p w:rsidR="00645626" w:rsidRDefault="00645626" w:rsidP="00524C9D">
      <w:pPr>
        <w:autoSpaceDE w:val="0"/>
        <w:autoSpaceDN w:val="0"/>
        <w:adjustRightInd w:val="0"/>
        <w:spacing w:before="40"/>
        <w:jc w:val="both"/>
        <w:rPr>
          <w:sz w:val="24"/>
          <w:szCs w:val="24"/>
        </w:rPr>
      </w:pPr>
    </w:p>
    <w:p w:rsidR="004E2A00" w:rsidRPr="009A7D9F" w:rsidRDefault="00B865D4" w:rsidP="00524C9D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 w:rsidRPr="009A7D9F">
        <w:rPr>
          <w:b/>
          <w:bCs/>
          <w:sz w:val="22"/>
          <w:szCs w:val="22"/>
        </w:rPr>
        <w:t>3.3</w:t>
      </w:r>
      <w:r w:rsidR="004E2A00" w:rsidRPr="009A7D9F">
        <w:rPr>
          <w:b/>
          <w:bCs/>
          <w:sz w:val="22"/>
          <w:szCs w:val="22"/>
        </w:rPr>
        <w:t>. Планы будущей деятельности</w:t>
      </w:r>
      <w:r w:rsidR="00982C41" w:rsidRPr="009A7D9F">
        <w:rPr>
          <w:b/>
          <w:bCs/>
          <w:sz w:val="22"/>
          <w:szCs w:val="22"/>
        </w:rPr>
        <w:t xml:space="preserve"> эмитента</w:t>
      </w:r>
      <w:r w:rsidR="004E2A00" w:rsidRPr="009A7D9F">
        <w:rPr>
          <w:b/>
          <w:bCs/>
          <w:sz w:val="22"/>
          <w:szCs w:val="22"/>
        </w:rPr>
        <w:t>.</w:t>
      </w:r>
    </w:p>
    <w:p w:rsidR="00A4335C" w:rsidRPr="009A7D9F" w:rsidRDefault="00556462" w:rsidP="00524C9D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отчетном квартале изменения не происходили.</w:t>
      </w:r>
    </w:p>
    <w:p w:rsidR="004E2A00" w:rsidRPr="009A7D9F" w:rsidRDefault="004E2A00" w:rsidP="00524C9D">
      <w:pPr>
        <w:autoSpaceDE w:val="0"/>
        <w:autoSpaceDN w:val="0"/>
        <w:adjustRightInd w:val="0"/>
        <w:ind w:left="198"/>
        <w:jc w:val="both"/>
        <w:rPr>
          <w:b/>
          <w:bCs/>
          <w:sz w:val="22"/>
          <w:szCs w:val="22"/>
        </w:rPr>
      </w:pPr>
    </w:p>
    <w:p w:rsidR="004E2A00" w:rsidRPr="009A7D9F" w:rsidRDefault="00B865D4" w:rsidP="00524C9D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 w:rsidRPr="009A7D9F">
        <w:rPr>
          <w:b/>
          <w:bCs/>
          <w:sz w:val="22"/>
          <w:szCs w:val="22"/>
        </w:rPr>
        <w:t>3.4</w:t>
      </w:r>
      <w:r w:rsidR="004E2A00" w:rsidRPr="009A7D9F">
        <w:rPr>
          <w:b/>
          <w:bCs/>
          <w:sz w:val="22"/>
          <w:szCs w:val="22"/>
        </w:rPr>
        <w:t>.Участие эмитента в банковских</w:t>
      </w:r>
      <w:r w:rsidR="0092133A" w:rsidRPr="009A7D9F">
        <w:rPr>
          <w:b/>
          <w:bCs/>
          <w:sz w:val="22"/>
          <w:szCs w:val="22"/>
        </w:rPr>
        <w:t xml:space="preserve"> группах, </w:t>
      </w:r>
      <w:r w:rsidR="004E2A00" w:rsidRPr="009A7D9F">
        <w:rPr>
          <w:b/>
          <w:bCs/>
          <w:sz w:val="22"/>
          <w:szCs w:val="22"/>
        </w:rPr>
        <w:t xml:space="preserve"> </w:t>
      </w:r>
      <w:r w:rsidR="0092133A" w:rsidRPr="009A7D9F">
        <w:rPr>
          <w:b/>
          <w:bCs/>
          <w:sz w:val="22"/>
          <w:szCs w:val="22"/>
        </w:rPr>
        <w:t>банковских холдингах, холдингах и ассоциациях</w:t>
      </w:r>
    </w:p>
    <w:p w:rsidR="004E2A00" w:rsidRPr="009A7D9F" w:rsidRDefault="00385639" w:rsidP="00524C9D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  <w:r w:rsidRPr="009A7D9F">
        <w:rPr>
          <w:sz w:val="22"/>
          <w:szCs w:val="22"/>
        </w:rPr>
        <w:t>Не участвует</w:t>
      </w:r>
    </w:p>
    <w:p w:rsidR="00B1031F" w:rsidRDefault="00B1031F" w:rsidP="00524C9D">
      <w:pPr>
        <w:autoSpaceDE w:val="0"/>
        <w:autoSpaceDN w:val="0"/>
        <w:adjustRightInd w:val="0"/>
        <w:spacing w:before="40"/>
        <w:ind w:left="200"/>
        <w:jc w:val="both"/>
        <w:rPr>
          <w:sz w:val="22"/>
          <w:szCs w:val="22"/>
        </w:rPr>
      </w:pPr>
    </w:p>
    <w:p w:rsidR="004E2A00" w:rsidRDefault="00B865D4" w:rsidP="00524C9D">
      <w:pPr>
        <w:pStyle w:val="31"/>
        <w:widowControl w:val="0"/>
        <w:tabs>
          <w:tab w:val="clear" w:pos="3240"/>
        </w:tabs>
        <w:autoSpaceDE w:val="0"/>
        <w:autoSpaceDN w:val="0"/>
        <w:adjustRightInd w:val="0"/>
        <w:spacing w:before="40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3.5</w:t>
      </w:r>
      <w:r w:rsidR="004E2A00" w:rsidRPr="009B6A3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6F4E73">
        <w:rPr>
          <w:rFonts w:ascii="Times New Roman" w:hAnsi="Times New Roman" w:cs="Times New Roman"/>
          <w:b/>
          <w:bCs/>
          <w:sz w:val="22"/>
          <w:szCs w:val="22"/>
        </w:rPr>
        <w:t xml:space="preserve"> Подконтрольные эмитенту  организации, имеющие для него существенное значение</w:t>
      </w:r>
    </w:p>
    <w:p w:rsidR="006F4E73" w:rsidRDefault="006F4E73" w:rsidP="006F4E73">
      <w:pPr>
        <w:pStyle w:val="31"/>
        <w:widowControl w:val="0"/>
        <w:tabs>
          <w:tab w:val="clear" w:pos="3240"/>
        </w:tabs>
        <w:autoSpaceDE w:val="0"/>
        <w:autoSpaceDN w:val="0"/>
        <w:adjustRightInd w:val="0"/>
        <w:spacing w:before="40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235"/>
        <w:gridCol w:w="1417"/>
        <w:gridCol w:w="1134"/>
        <w:gridCol w:w="1418"/>
        <w:gridCol w:w="1275"/>
        <w:gridCol w:w="1276"/>
        <w:gridCol w:w="1383"/>
      </w:tblGrid>
      <w:tr w:rsidR="00A67B91" w:rsidRPr="005A484A" w:rsidTr="00A57516">
        <w:tc>
          <w:tcPr>
            <w:tcW w:w="2235" w:type="dxa"/>
          </w:tcPr>
          <w:p w:rsidR="000C278A" w:rsidRDefault="000C278A" w:rsidP="008750CF">
            <w:pPr>
              <w:pStyle w:val="31"/>
              <w:widowControl w:val="0"/>
              <w:tabs>
                <w:tab w:val="clear" w:pos="324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84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8750CF" w:rsidRPr="008750CF" w:rsidRDefault="008750CF" w:rsidP="008750CF">
            <w:pPr>
              <w:pStyle w:val="31"/>
              <w:widowControl w:val="0"/>
              <w:tabs>
                <w:tab w:val="clear" w:pos="324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50C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8750CF">
              <w:rPr>
                <w:rFonts w:ascii="Times New Roman" w:hAnsi="Times New Roman" w:cs="Times New Roman"/>
                <w:bCs/>
                <w:sz w:val="18"/>
                <w:szCs w:val="18"/>
              </w:rPr>
              <w:t>полное</w:t>
            </w:r>
            <w:proofErr w:type="gramEnd"/>
            <w:r w:rsidRPr="008750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сокраще</w:t>
            </w:r>
            <w:r w:rsidRPr="008750CF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8750CF">
              <w:rPr>
                <w:rFonts w:ascii="Times New Roman" w:hAnsi="Times New Roman" w:cs="Times New Roman"/>
                <w:bCs/>
                <w:sz w:val="18"/>
                <w:szCs w:val="18"/>
              </w:rPr>
              <w:t>ное)</w:t>
            </w:r>
            <w:r w:rsidR="00556462">
              <w:rPr>
                <w:rFonts w:ascii="Times New Roman" w:hAnsi="Times New Roman" w:cs="Times New Roman"/>
                <w:bCs/>
                <w:sz w:val="18"/>
                <w:szCs w:val="18"/>
              </w:rPr>
              <w:t>, ИНН, ОГРН</w:t>
            </w:r>
          </w:p>
        </w:tc>
        <w:tc>
          <w:tcPr>
            <w:tcW w:w="1417" w:type="dxa"/>
          </w:tcPr>
          <w:p w:rsidR="000C278A" w:rsidRPr="005A484A" w:rsidRDefault="00D63450" w:rsidP="006F4E73">
            <w:pPr>
              <w:pStyle w:val="31"/>
              <w:widowControl w:val="0"/>
              <w:tabs>
                <w:tab w:val="clear" w:pos="3240"/>
              </w:tabs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84A">
              <w:rPr>
                <w:rFonts w:ascii="Times New Roman" w:hAnsi="Times New Roman" w:cs="Times New Roman"/>
                <w:bCs/>
                <w:sz w:val="20"/>
                <w:szCs w:val="20"/>
              </w:rPr>
              <w:t>Место н</w:t>
            </w:r>
            <w:r w:rsidRPr="005A484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A484A">
              <w:rPr>
                <w:rFonts w:ascii="Times New Roman" w:hAnsi="Times New Roman" w:cs="Times New Roman"/>
                <w:bCs/>
                <w:sz w:val="20"/>
                <w:szCs w:val="20"/>
              </w:rPr>
              <w:t>хождения</w:t>
            </w:r>
          </w:p>
        </w:tc>
        <w:tc>
          <w:tcPr>
            <w:tcW w:w="1134" w:type="dxa"/>
          </w:tcPr>
          <w:p w:rsidR="000C278A" w:rsidRPr="005A484A" w:rsidRDefault="00D63450" w:rsidP="006F4E73">
            <w:pPr>
              <w:pStyle w:val="31"/>
              <w:widowControl w:val="0"/>
              <w:tabs>
                <w:tab w:val="clear" w:pos="3240"/>
              </w:tabs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84A">
              <w:rPr>
                <w:rFonts w:ascii="Times New Roman" w:hAnsi="Times New Roman" w:cs="Times New Roman"/>
                <w:bCs/>
                <w:sz w:val="20"/>
                <w:szCs w:val="20"/>
              </w:rPr>
              <w:t>Вид контр</w:t>
            </w:r>
            <w:r w:rsidRPr="005A484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A48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ля </w:t>
            </w:r>
          </w:p>
        </w:tc>
        <w:tc>
          <w:tcPr>
            <w:tcW w:w="1418" w:type="dxa"/>
          </w:tcPr>
          <w:p w:rsidR="000C278A" w:rsidRPr="005A484A" w:rsidRDefault="00953FF6" w:rsidP="006F4E73">
            <w:pPr>
              <w:pStyle w:val="31"/>
              <w:widowControl w:val="0"/>
              <w:tabs>
                <w:tab w:val="clear" w:pos="3240"/>
              </w:tabs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84A">
              <w:rPr>
                <w:rFonts w:ascii="Times New Roman" w:hAnsi="Times New Roman" w:cs="Times New Roman"/>
                <w:bCs/>
                <w:sz w:val="20"/>
                <w:szCs w:val="20"/>
              </w:rPr>
              <w:t>Признак осущест</w:t>
            </w:r>
            <w:r w:rsidRPr="005A484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A484A">
              <w:rPr>
                <w:rFonts w:ascii="Times New Roman" w:hAnsi="Times New Roman" w:cs="Times New Roman"/>
                <w:bCs/>
                <w:sz w:val="20"/>
                <w:szCs w:val="20"/>
              </w:rPr>
              <w:t>ле</w:t>
            </w:r>
            <w:r w:rsidR="005C2883">
              <w:rPr>
                <w:rFonts w:ascii="Times New Roman" w:hAnsi="Times New Roman" w:cs="Times New Roman"/>
                <w:bCs/>
                <w:sz w:val="20"/>
                <w:szCs w:val="20"/>
              </w:rPr>
              <w:t>ния ко</w:t>
            </w:r>
            <w:r w:rsidR="005C288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5C2883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5A484A">
              <w:rPr>
                <w:rFonts w:ascii="Times New Roman" w:hAnsi="Times New Roman" w:cs="Times New Roman"/>
                <w:bCs/>
                <w:sz w:val="20"/>
                <w:szCs w:val="20"/>
              </w:rPr>
              <w:t>роля</w:t>
            </w:r>
          </w:p>
        </w:tc>
        <w:tc>
          <w:tcPr>
            <w:tcW w:w="1275" w:type="dxa"/>
          </w:tcPr>
          <w:p w:rsidR="000C278A" w:rsidRPr="005A484A" w:rsidRDefault="005C2883" w:rsidP="005C2883">
            <w:pPr>
              <w:pStyle w:val="31"/>
              <w:widowControl w:val="0"/>
              <w:tabs>
                <w:tab w:val="clear" w:pos="3240"/>
              </w:tabs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883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доли уч</w:t>
            </w:r>
            <w:r w:rsidRPr="005C288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C2883">
              <w:rPr>
                <w:rFonts w:ascii="Times New Roman" w:hAnsi="Times New Roman" w:cs="Times New Roman"/>
                <w:bCs/>
                <w:sz w:val="20"/>
                <w:szCs w:val="20"/>
              </w:rPr>
              <w:t>стия эм</w:t>
            </w:r>
            <w:r w:rsidRPr="005C288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5C28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тента в уставном </w:t>
            </w:r>
            <w:r w:rsidRPr="005C28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питале подко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трольной орган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зации</w:t>
            </w:r>
          </w:p>
        </w:tc>
        <w:tc>
          <w:tcPr>
            <w:tcW w:w="1276" w:type="dxa"/>
          </w:tcPr>
          <w:p w:rsidR="000C278A" w:rsidRPr="005A484A" w:rsidRDefault="005C2883" w:rsidP="002C0F67">
            <w:pPr>
              <w:pStyle w:val="31"/>
              <w:widowControl w:val="0"/>
              <w:tabs>
                <w:tab w:val="clear" w:pos="3240"/>
              </w:tabs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8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Размер доли уч</w:t>
            </w:r>
            <w:r w:rsidRPr="005C288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C28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стия </w:t>
            </w:r>
            <w:r w:rsidR="002C0F67" w:rsidRPr="002C0F67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r w:rsidR="002C0F67" w:rsidRPr="002C0F67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2C0F67" w:rsidRPr="002C0F67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="002C0F67" w:rsidRPr="002C0F6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2C0F67" w:rsidRPr="002C0F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трольной </w:t>
            </w:r>
            <w:r w:rsidR="002C0F67" w:rsidRPr="002C0F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</w:t>
            </w:r>
            <w:r w:rsidR="002C0F67" w:rsidRPr="002C0F6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2C0F67" w:rsidRPr="002C0F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ции </w:t>
            </w:r>
            <w:r w:rsidRPr="005C28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2C0F67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2C0F6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C0F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тавном капитале </w:t>
            </w:r>
            <w:r w:rsidR="002C0F67" w:rsidRPr="002C0F67">
              <w:rPr>
                <w:rFonts w:ascii="Times New Roman" w:hAnsi="Times New Roman" w:cs="Times New Roman"/>
                <w:bCs/>
                <w:sz w:val="20"/>
                <w:szCs w:val="20"/>
              </w:rPr>
              <w:t>эмитента</w:t>
            </w:r>
          </w:p>
        </w:tc>
        <w:tc>
          <w:tcPr>
            <w:tcW w:w="1383" w:type="dxa"/>
          </w:tcPr>
          <w:p w:rsidR="000C278A" w:rsidRPr="005A484A" w:rsidRDefault="00046654" w:rsidP="006F4E73">
            <w:pPr>
              <w:pStyle w:val="31"/>
              <w:widowControl w:val="0"/>
              <w:tabs>
                <w:tab w:val="clear" w:pos="3240"/>
              </w:tabs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Основной вид де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</w:t>
            </w:r>
          </w:p>
        </w:tc>
      </w:tr>
      <w:tr w:rsidR="00A67B91" w:rsidRPr="005A484A" w:rsidTr="00A57516">
        <w:tc>
          <w:tcPr>
            <w:tcW w:w="2235" w:type="dxa"/>
          </w:tcPr>
          <w:p w:rsidR="00A57516" w:rsidRDefault="000C278A" w:rsidP="000C278A">
            <w:pPr>
              <w:pStyle w:val="31"/>
              <w:widowControl w:val="0"/>
              <w:tabs>
                <w:tab w:val="clear" w:pos="324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Открытое акционе</w:t>
            </w:r>
            <w:r w:rsidRPr="005A48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484A">
              <w:rPr>
                <w:rFonts w:ascii="Times New Roman" w:hAnsi="Times New Roman" w:cs="Times New Roman"/>
                <w:sz w:val="20"/>
                <w:szCs w:val="20"/>
              </w:rPr>
              <w:t>ное общество «</w:t>
            </w:r>
            <w:proofErr w:type="spellStart"/>
            <w:r w:rsidRPr="005A484A"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r w:rsidRPr="005A4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484A">
              <w:rPr>
                <w:rFonts w:ascii="Times New Roman" w:hAnsi="Times New Roman" w:cs="Times New Roman"/>
                <w:sz w:val="20"/>
                <w:szCs w:val="20"/>
              </w:rPr>
              <w:t>зовогаз</w:t>
            </w:r>
            <w:proofErr w:type="spellEnd"/>
            <w:r w:rsidRPr="005A484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34A08" w:rsidRDefault="000C278A" w:rsidP="000C278A">
            <w:pPr>
              <w:pStyle w:val="31"/>
              <w:widowControl w:val="0"/>
              <w:tabs>
                <w:tab w:val="clear" w:pos="324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4A">
              <w:rPr>
                <w:rFonts w:ascii="Times New Roman" w:hAnsi="Times New Roman" w:cs="Times New Roman"/>
                <w:sz w:val="20"/>
                <w:szCs w:val="20"/>
              </w:rPr>
              <w:t>(ОАО «</w:t>
            </w:r>
            <w:proofErr w:type="spellStart"/>
            <w:r w:rsidRPr="005A484A">
              <w:rPr>
                <w:rFonts w:ascii="Times New Roman" w:hAnsi="Times New Roman" w:cs="Times New Roman"/>
                <w:sz w:val="20"/>
                <w:szCs w:val="20"/>
              </w:rPr>
              <w:t>Березов</w:t>
            </w:r>
            <w:r w:rsidRPr="005A4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484A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proofErr w:type="spellEnd"/>
            <w:r w:rsidRPr="005A484A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r w:rsidR="005564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278A" w:rsidRPr="005A484A" w:rsidRDefault="00556462" w:rsidP="000C278A">
            <w:pPr>
              <w:pStyle w:val="31"/>
              <w:widowControl w:val="0"/>
              <w:tabs>
                <w:tab w:val="clear" w:pos="3240"/>
              </w:tabs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 8613000854, ОГРН 1028601580061</w:t>
            </w:r>
          </w:p>
        </w:tc>
        <w:tc>
          <w:tcPr>
            <w:tcW w:w="1417" w:type="dxa"/>
          </w:tcPr>
          <w:p w:rsidR="000C278A" w:rsidRPr="005A484A" w:rsidRDefault="00D63450" w:rsidP="00D63450">
            <w:pPr>
              <w:pStyle w:val="31"/>
              <w:widowControl w:val="0"/>
              <w:tabs>
                <w:tab w:val="clear" w:pos="3240"/>
              </w:tabs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84A">
              <w:rPr>
                <w:rFonts w:ascii="Times New Roman" w:hAnsi="Times New Roman" w:cs="Times New Roman"/>
                <w:sz w:val="20"/>
                <w:szCs w:val="20"/>
              </w:rPr>
              <w:t xml:space="preserve">РФ, ХМАО, </w:t>
            </w:r>
            <w:proofErr w:type="spellStart"/>
            <w:r w:rsidRPr="005A48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87159"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 w:rsidRPr="005A48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A484A"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r w:rsidRPr="005A4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484A">
              <w:rPr>
                <w:rFonts w:ascii="Times New Roman" w:hAnsi="Times New Roman" w:cs="Times New Roman"/>
                <w:sz w:val="20"/>
                <w:szCs w:val="20"/>
              </w:rPr>
              <w:t>зово</w:t>
            </w:r>
            <w:proofErr w:type="spellEnd"/>
            <w:r w:rsidRPr="005A484A">
              <w:rPr>
                <w:rFonts w:ascii="Times New Roman" w:hAnsi="Times New Roman" w:cs="Times New Roman"/>
                <w:sz w:val="20"/>
                <w:szCs w:val="20"/>
              </w:rPr>
              <w:t>, ул. Лермонт</w:t>
            </w:r>
            <w:r w:rsidRPr="005A4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484A">
              <w:rPr>
                <w:rFonts w:ascii="Times New Roman" w:hAnsi="Times New Roman" w:cs="Times New Roman"/>
                <w:sz w:val="20"/>
                <w:szCs w:val="20"/>
              </w:rPr>
              <w:t>ва, 14</w:t>
            </w:r>
          </w:p>
        </w:tc>
        <w:tc>
          <w:tcPr>
            <w:tcW w:w="1134" w:type="dxa"/>
          </w:tcPr>
          <w:p w:rsidR="000C278A" w:rsidRPr="005A484A" w:rsidRDefault="00D63450" w:rsidP="006F4E73">
            <w:pPr>
              <w:pStyle w:val="31"/>
              <w:widowControl w:val="0"/>
              <w:tabs>
                <w:tab w:val="clear" w:pos="3240"/>
              </w:tabs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84A">
              <w:rPr>
                <w:rFonts w:ascii="Times New Roman" w:hAnsi="Times New Roman" w:cs="Times New Roman"/>
                <w:bCs/>
                <w:sz w:val="20"/>
                <w:szCs w:val="20"/>
              </w:rPr>
              <w:t>Прямой</w:t>
            </w:r>
          </w:p>
        </w:tc>
        <w:tc>
          <w:tcPr>
            <w:tcW w:w="1418" w:type="dxa"/>
          </w:tcPr>
          <w:p w:rsidR="000C278A" w:rsidRPr="005A484A" w:rsidRDefault="005A484A" w:rsidP="006F4E73">
            <w:pPr>
              <w:pStyle w:val="31"/>
              <w:widowControl w:val="0"/>
              <w:tabs>
                <w:tab w:val="clear" w:pos="3240"/>
              </w:tabs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84A">
              <w:rPr>
                <w:rFonts w:ascii="Times New Roman" w:hAnsi="Times New Roman" w:cs="Times New Roman"/>
                <w:bCs/>
                <w:sz w:val="20"/>
                <w:szCs w:val="20"/>
              </w:rPr>
              <w:t>Право ра</w:t>
            </w:r>
            <w:r w:rsidRPr="005A484A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A484A">
              <w:rPr>
                <w:rFonts w:ascii="Times New Roman" w:hAnsi="Times New Roman" w:cs="Times New Roman"/>
                <w:bCs/>
                <w:sz w:val="20"/>
                <w:szCs w:val="20"/>
              </w:rPr>
              <w:t>поряжаться более 50% голосов  в высшем органе управления</w:t>
            </w:r>
          </w:p>
        </w:tc>
        <w:tc>
          <w:tcPr>
            <w:tcW w:w="1275" w:type="dxa"/>
          </w:tcPr>
          <w:p w:rsidR="000C278A" w:rsidRPr="005A484A" w:rsidRDefault="005C2883" w:rsidP="006F4E73">
            <w:pPr>
              <w:pStyle w:val="31"/>
              <w:widowControl w:val="0"/>
              <w:tabs>
                <w:tab w:val="clear" w:pos="3240"/>
              </w:tabs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71%</w:t>
            </w:r>
          </w:p>
        </w:tc>
        <w:tc>
          <w:tcPr>
            <w:tcW w:w="1276" w:type="dxa"/>
          </w:tcPr>
          <w:p w:rsidR="000C278A" w:rsidRPr="005A484A" w:rsidRDefault="00046654" w:rsidP="00046654">
            <w:pPr>
              <w:pStyle w:val="31"/>
              <w:widowControl w:val="0"/>
              <w:tabs>
                <w:tab w:val="clear" w:pos="3240"/>
              </w:tabs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54">
              <w:rPr>
                <w:rFonts w:ascii="Times New Roman" w:hAnsi="Times New Roman" w:cs="Times New Roman"/>
                <w:bCs/>
                <w:sz w:val="20"/>
                <w:szCs w:val="20"/>
              </w:rPr>
              <w:t>0,25 %</w:t>
            </w:r>
          </w:p>
        </w:tc>
        <w:tc>
          <w:tcPr>
            <w:tcW w:w="1383" w:type="dxa"/>
          </w:tcPr>
          <w:p w:rsidR="000C278A" w:rsidRPr="005A484A" w:rsidRDefault="005F4755" w:rsidP="006F4E73">
            <w:pPr>
              <w:pStyle w:val="31"/>
              <w:widowControl w:val="0"/>
              <w:tabs>
                <w:tab w:val="clear" w:pos="3240"/>
              </w:tabs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Газосна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жение</w:t>
            </w:r>
          </w:p>
        </w:tc>
      </w:tr>
    </w:tbl>
    <w:p w:rsidR="006F4E73" w:rsidRDefault="006F4E73" w:rsidP="006F4E73">
      <w:pPr>
        <w:pStyle w:val="31"/>
        <w:widowControl w:val="0"/>
        <w:tabs>
          <w:tab w:val="clear" w:pos="3240"/>
        </w:tabs>
        <w:autoSpaceDE w:val="0"/>
        <w:autoSpaceDN w:val="0"/>
        <w:adjustRightInd w:val="0"/>
        <w:spacing w:before="40"/>
        <w:ind w:firstLine="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374C53" w:rsidRDefault="00374C53" w:rsidP="006F4E73">
      <w:pPr>
        <w:pStyle w:val="31"/>
        <w:widowControl w:val="0"/>
        <w:tabs>
          <w:tab w:val="clear" w:pos="3240"/>
        </w:tabs>
        <w:autoSpaceDE w:val="0"/>
        <w:autoSpaceDN w:val="0"/>
        <w:adjustRightInd w:val="0"/>
        <w:spacing w:before="40"/>
        <w:ind w:firstLine="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374C53" w:rsidRDefault="00374C53" w:rsidP="006F4E73">
      <w:pPr>
        <w:pStyle w:val="31"/>
        <w:widowControl w:val="0"/>
        <w:tabs>
          <w:tab w:val="clear" w:pos="3240"/>
        </w:tabs>
        <w:autoSpaceDE w:val="0"/>
        <w:autoSpaceDN w:val="0"/>
        <w:adjustRightInd w:val="0"/>
        <w:spacing w:before="40"/>
        <w:ind w:firstLine="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374C53" w:rsidRPr="00374C53" w:rsidRDefault="00374C53" w:rsidP="006F4E73">
      <w:pPr>
        <w:pStyle w:val="31"/>
        <w:widowControl w:val="0"/>
        <w:tabs>
          <w:tab w:val="clear" w:pos="3240"/>
        </w:tabs>
        <w:autoSpaceDE w:val="0"/>
        <w:autoSpaceDN w:val="0"/>
        <w:adjustRightInd w:val="0"/>
        <w:spacing w:before="40"/>
        <w:ind w:firstLine="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FA4082" w:rsidRPr="00F6458E" w:rsidRDefault="00FA4082" w:rsidP="00FA4082">
      <w:pPr>
        <w:jc w:val="both"/>
        <w:rPr>
          <w:b/>
          <w:bCs/>
        </w:rPr>
      </w:pPr>
      <w:r w:rsidRPr="00F6458E">
        <w:rPr>
          <w:b/>
          <w:bCs/>
        </w:rPr>
        <w:t>ОАО «</w:t>
      </w:r>
      <w:proofErr w:type="spellStart"/>
      <w:r w:rsidRPr="00F6458E">
        <w:rPr>
          <w:b/>
          <w:bCs/>
        </w:rPr>
        <w:t>Березовогаз</w:t>
      </w:r>
      <w:proofErr w:type="spellEnd"/>
      <w:r w:rsidRPr="00F6458E">
        <w:rPr>
          <w:b/>
          <w:bCs/>
        </w:rPr>
        <w:t>»</w:t>
      </w:r>
    </w:p>
    <w:p w:rsidR="00FA4082" w:rsidRPr="00F6458E" w:rsidRDefault="00FA4082" w:rsidP="00FA4082">
      <w:pPr>
        <w:jc w:val="both"/>
      </w:pPr>
      <w:r w:rsidRPr="00F6458E">
        <w:t>Состав совета директоров</w:t>
      </w:r>
      <w:r>
        <w:t xml:space="preserve">: 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8"/>
        <w:gridCol w:w="3509"/>
        <w:gridCol w:w="3062"/>
      </w:tblGrid>
      <w:tr w:rsidR="00FA4082" w:rsidTr="002C4427">
        <w:trPr>
          <w:jc w:val="center"/>
        </w:trPr>
        <w:tc>
          <w:tcPr>
            <w:tcW w:w="3668" w:type="dxa"/>
          </w:tcPr>
          <w:p w:rsidR="00FA4082" w:rsidRDefault="00FA4082" w:rsidP="002C4427">
            <w:pPr>
              <w:adjustRightInd w:val="0"/>
              <w:spacing w:before="40"/>
              <w:jc w:val="both"/>
            </w:pPr>
            <w:r>
              <w:t>ФИО</w:t>
            </w:r>
          </w:p>
        </w:tc>
        <w:tc>
          <w:tcPr>
            <w:tcW w:w="3509" w:type="dxa"/>
          </w:tcPr>
          <w:p w:rsidR="00FA4082" w:rsidRDefault="00FA4082" w:rsidP="002C4427">
            <w:pPr>
              <w:adjustRightInd w:val="0"/>
              <w:spacing w:before="40"/>
              <w:jc w:val="center"/>
            </w:pPr>
            <w:r>
              <w:t>Год рождения</w:t>
            </w:r>
          </w:p>
        </w:tc>
        <w:tc>
          <w:tcPr>
            <w:tcW w:w="3062" w:type="dxa"/>
          </w:tcPr>
          <w:p w:rsidR="00FA4082" w:rsidRDefault="00FA4082" w:rsidP="002C4427">
            <w:pPr>
              <w:adjustRightInd w:val="0"/>
              <w:spacing w:before="40"/>
              <w:jc w:val="center"/>
            </w:pPr>
            <w:r>
              <w:t>Доля в уставном капитале эм</w:t>
            </w:r>
            <w:r>
              <w:t>и</w:t>
            </w:r>
            <w:r>
              <w:t>тента</w:t>
            </w:r>
          </w:p>
        </w:tc>
      </w:tr>
      <w:tr w:rsidR="00FA4082" w:rsidTr="002C4427">
        <w:trPr>
          <w:jc w:val="center"/>
        </w:trPr>
        <w:tc>
          <w:tcPr>
            <w:tcW w:w="3668" w:type="dxa"/>
          </w:tcPr>
          <w:p w:rsidR="00FA4082" w:rsidRDefault="00FA4082" w:rsidP="006C5064">
            <w:pPr>
              <w:adjustRightInd w:val="0"/>
              <w:spacing w:before="40"/>
              <w:jc w:val="both"/>
            </w:pPr>
            <w:r>
              <w:t xml:space="preserve">Карпенко Владислав Юрьевич  </w:t>
            </w:r>
          </w:p>
        </w:tc>
        <w:tc>
          <w:tcPr>
            <w:tcW w:w="3509" w:type="dxa"/>
          </w:tcPr>
          <w:p w:rsidR="00FA4082" w:rsidRDefault="00FA4082" w:rsidP="002C4427">
            <w:pPr>
              <w:adjustRightInd w:val="0"/>
              <w:spacing w:before="40"/>
              <w:jc w:val="center"/>
            </w:pPr>
            <w:r>
              <w:t>1968 г.</w:t>
            </w:r>
          </w:p>
        </w:tc>
        <w:tc>
          <w:tcPr>
            <w:tcW w:w="3062" w:type="dxa"/>
          </w:tcPr>
          <w:p w:rsidR="00FA4082" w:rsidRDefault="00FA4082" w:rsidP="002C4427">
            <w:pPr>
              <w:adjustRightInd w:val="0"/>
              <w:spacing w:before="40"/>
              <w:jc w:val="center"/>
            </w:pPr>
            <w:r>
              <w:t>17,0840%</w:t>
            </w:r>
          </w:p>
        </w:tc>
      </w:tr>
      <w:tr w:rsidR="00FA4082" w:rsidTr="002C4427">
        <w:trPr>
          <w:jc w:val="center"/>
        </w:trPr>
        <w:tc>
          <w:tcPr>
            <w:tcW w:w="3668" w:type="dxa"/>
          </w:tcPr>
          <w:p w:rsidR="00FA4082" w:rsidRDefault="00E34A08" w:rsidP="00E34A08">
            <w:pPr>
              <w:adjustRightInd w:val="0"/>
              <w:spacing w:before="40"/>
              <w:jc w:val="both"/>
            </w:pPr>
            <w:proofErr w:type="spellStart"/>
            <w:r>
              <w:t>Кошков</w:t>
            </w:r>
            <w:proofErr w:type="spellEnd"/>
            <w:r>
              <w:t xml:space="preserve"> Юрий Леонтьевич </w:t>
            </w:r>
            <w:r w:rsidR="006C5064">
              <w:t>(Председ</w:t>
            </w:r>
            <w:r w:rsidR="006C5064">
              <w:t>а</w:t>
            </w:r>
            <w:r w:rsidR="006C5064">
              <w:t>тель Совета директоров)</w:t>
            </w:r>
          </w:p>
        </w:tc>
        <w:tc>
          <w:tcPr>
            <w:tcW w:w="3509" w:type="dxa"/>
          </w:tcPr>
          <w:p w:rsidR="00FA4082" w:rsidRDefault="00FA4082" w:rsidP="00E34A08">
            <w:pPr>
              <w:adjustRightInd w:val="0"/>
              <w:spacing w:before="40"/>
              <w:jc w:val="center"/>
            </w:pPr>
            <w:r>
              <w:t>19</w:t>
            </w:r>
            <w:r w:rsidR="00E34A08">
              <w:t>64</w:t>
            </w:r>
            <w:r>
              <w:t xml:space="preserve"> г</w:t>
            </w:r>
          </w:p>
        </w:tc>
        <w:tc>
          <w:tcPr>
            <w:tcW w:w="3062" w:type="dxa"/>
          </w:tcPr>
          <w:p w:rsidR="00FA4082" w:rsidRDefault="00FA4082" w:rsidP="002C4427">
            <w:pPr>
              <w:adjustRightInd w:val="0"/>
              <w:spacing w:before="40"/>
              <w:jc w:val="center"/>
            </w:pPr>
            <w:r>
              <w:t>---</w:t>
            </w:r>
          </w:p>
        </w:tc>
      </w:tr>
      <w:tr w:rsidR="00FA4082" w:rsidTr="002C4427">
        <w:trPr>
          <w:jc w:val="center"/>
        </w:trPr>
        <w:tc>
          <w:tcPr>
            <w:tcW w:w="3668" w:type="dxa"/>
          </w:tcPr>
          <w:p w:rsidR="00FA4082" w:rsidRDefault="00FA4082" w:rsidP="002C4427">
            <w:pPr>
              <w:adjustRightInd w:val="0"/>
              <w:spacing w:before="40"/>
              <w:jc w:val="both"/>
            </w:pPr>
            <w:r>
              <w:t>Грязнов Владимир Владимирович</w:t>
            </w:r>
          </w:p>
        </w:tc>
        <w:tc>
          <w:tcPr>
            <w:tcW w:w="3509" w:type="dxa"/>
          </w:tcPr>
          <w:p w:rsidR="00FA4082" w:rsidRDefault="00FA4082" w:rsidP="002C4427">
            <w:pPr>
              <w:adjustRightInd w:val="0"/>
              <w:spacing w:before="40"/>
              <w:ind w:left="1345"/>
            </w:pPr>
            <w:r>
              <w:t>1972 г.</w:t>
            </w:r>
          </w:p>
        </w:tc>
        <w:tc>
          <w:tcPr>
            <w:tcW w:w="3062" w:type="dxa"/>
          </w:tcPr>
          <w:p w:rsidR="00FA4082" w:rsidRDefault="00FA4082" w:rsidP="002C4427">
            <w:pPr>
              <w:adjustRightInd w:val="0"/>
              <w:spacing w:before="40"/>
              <w:jc w:val="center"/>
            </w:pPr>
            <w:r>
              <w:t>---</w:t>
            </w:r>
          </w:p>
        </w:tc>
      </w:tr>
      <w:tr w:rsidR="00FA4082" w:rsidTr="002C4427">
        <w:trPr>
          <w:jc w:val="center"/>
        </w:trPr>
        <w:tc>
          <w:tcPr>
            <w:tcW w:w="3668" w:type="dxa"/>
          </w:tcPr>
          <w:p w:rsidR="00FA4082" w:rsidRDefault="00911C13" w:rsidP="002C4427">
            <w:pPr>
              <w:adjustRightInd w:val="0"/>
              <w:spacing w:before="40"/>
              <w:jc w:val="both"/>
            </w:pPr>
            <w:r>
              <w:t>Федотов Алексей Александрович</w:t>
            </w:r>
          </w:p>
        </w:tc>
        <w:tc>
          <w:tcPr>
            <w:tcW w:w="3509" w:type="dxa"/>
          </w:tcPr>
          <w:p w:rsidR="00FA4082" w:rsidRDefault="00FA4082" w:rsidP="00911C13">
            <w:pPr>
              <w:adjustRightInd w:val="0"/>
              <w:spacing w:before="40"/>
              <w:jc w:val="center"/>
            </w:pPr>
            <w:r>
              <w:t>19</w:t>
            </w:r>
            <w:r w:rsidR="00911C13">
              <w:t>85</w:t>
            </w:r>
            <w:r>
              <w:t xml:space="preserve"> г.</w:t>
            </w:r>
          </w:p>
        </w:tc>
        <w:tc>
          <w:tcPr>
            <w:tcW w:w="3062" w:type="dxa"/>
          </w:tcPr>
          <w:p w:rsidR="00FA4082" w:rsidRDefault="00FA4082" w:rsidP="002C4427">
            <w:pPr>
              <w:adjustRightInd w:val="0"/>
              <w:spacing w:before="40"/>
              <w:jc w:val="center"/>
            </w:pPr>
            <w:r>
              <w:t>---</w:t>
            </w:r>
          </w:p>
        </w:tc>
      </w:tr>
      <w:tr w:rsidR="00FA4082" w:rsidTr="002C4427">
        <w:trPr>
          <w:jc w:val="center"/>
        </w:trPr>
        <w:tc>
          <w:tcPr>
            <w:tcW w:w="3668" w:type="dxa"/>
          </w:tcPr>
          <w:p w:rsidR="00FA4082" w:rsidRDefault="00E34A08" w:rsidP="002C4427">
            <w:pPr>
              <w:adjustRightInd w:val="0"/>
              <w:spacing w:before="40"/>
              <w:jc w:val="both"/>
            </w:pPr>
            <w:r>
              <w:t>Батманов Игорь Васильевич</w:t>
            </w:r>
          </w:p>
        </w:tc>
        <w:tc>
          <w:tcPr>
            <w:tcW w:w="3509" w:type="dxa"/>
          </w:tcPr>
          <w:p w:rsidR="00FA4082" w:rsidRDefault="00FA4082" w:rsidP="00E34A08">
            <w:pPr>
              <w:adjustRightInd w:val="0"/>
              <w:spacing w:before="40"/>
              <w:jc w:val="center"/>
            </w:pPr>
            <w:r>
              <w:t>19</w:t>
            </w:r>
            <w:r w:rsidR="00E34A08">
              <w:t>77</w:t>
            </w:r>
            <w:r>
              <w:t xml:space="preserve"> г.</w:t>
            </w:r>
          </w:p>
        </w:tc>
        <w:tc>
          <w:tcPr>
            <w:tcW w:w="3062" w:type="dxa"/>
          </w:tcPr>
          <w:p w:rsidR="00FA4082" w:rsidRDefault="00FA4082" w:rsidP="002C4427">
            <w:pPr>
              <w:adjustRightInd w:val="0"/>
              <w:spacing w:before="40"/>
              <w:jc w:val="center"/>
            </w:pPr>
            <w:r>
              <w:t>---</w:t>
            </w:r>
          </w:p>
        </w:tc>
      </w:tr>
    </w:tbl>
    <w:p w:rsidR="00FA4082" w:rsidRDefault="00FA4082" w:rsidP="00FA4082">
      <w:pPr>
        <w:jc w:val="both"/>
      </w:pPr>
    </w:p>
    <w:p w:rsidR="00FA4082" w:rsidRDefault="00FA4082" w:rsidP="00FA4082">
      <w:pPr>
        <w:jc w:val="both"/>
      </w:pPr>
      <w:r w:rsidRPr="00867FBA">
        <w:rPr>
          <w:sz w:val="22"/>
          <w:szCs w:val="22"/>
        </w:rPr>
        <w:t>Лицо, занимающее должность единоличного исполнительного органа</w:t>
      </w:r>
      <w:r w:rsidR="00BC1145" w:rsidRPr="00867FBA">
        <w:rPr>
          <w:sz w:val="22"/>
          <w:szCs w:val="22"/>
        </w:rPr>
        <w:t xml:space="preserve"> подконтрольной организации (ОАО «</w:t>
      </w:r>
      <w:proofErr w:type="spellStart"/>
      <w:r w:rsidR="00BC1145" w:rsidRPr="00867FBA">
        <w:rPr>
          <w:sz w:val="22"/>
          <w:szCs w:val="22"/>
        </w:rPr>
        <w:t>Березовогаз</w:t>
      </w:r>
      <w:proofErr w:type="spellEnd"/>
      <w:r w:rsidR="00BC1145">
        <w:t>»)</w:t>
      </w:r>
      <w:r>
        <w:t>:</w:t>
      </w:r>
    </w:p>
    <w:tbl>
      <w:tblPr>
        <w:tblW w:w="9953" w:type="dxa"/>
        <w:jc w:val="center"/>
        <w:tblInd w:w="-2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9"/>
        <w:gridCol w:w="4074"/>
      </w:tblGrid>
      <w:tr w:rsidR="00867FBA" w:rsidRPr="005F4755" w:rsidTr="00B84365">
        <w:trPr>
          <w:jc w:val="center"/>
        </w:trPr>
        <w:tc>
          <w:tcPr>
            <w:tcW w:w="5879" w:type="dxa"/>
          </w:tcPr>
          <w:p w:rsidR="00867FBA" w:rsidRPr="005F4755" w:rsidRDefault="00867FBA" w:rsidP="002C4427">
            <w:pPr>
              <w:adjustRightInd w:val="0"/>
              <w:spacing w:before="40"/>
              <w:jc w:val="both"/>
            </w:pPr>
            <w:r w:rsidRPr="005F4755">
              <w:t>ФИО</w:t>
            </w:r>
          </w:p>
        </w:tc>
        <w:tc>
          <w:tcPr>
            <w:tcW w:w="4074" w:type="dxa"/>
          </w:tcPr>
          <w:p w:rsidR="00867FBA" w:rsidRPr="005F4755" w:rsidRDefault="00867FBA" w:rsidP="002C4427">
            <w:pPr>
              <w:adjustRightInd w:val="0"/>
              <w:spacing w:before="40"/>
              <w:jc w:val="center"/>
            </w:pPr>
            <w:r w:rsidRPr="005F4755">
              <w:t>Доля в уставном капитале эмитента</w:t>
            </w:r>
          </w:p>
        </w:tc>
      </w:tr>
      <w:tr w:rsidR="00867FBA" w:rsidTr="00B84365">
        <w:trPr>
          <w:jc w:val="center"/>
        </w:trPr>
        <w:tc>
          <w:tcPr>
            <w:tcW w:w="5879" w:type="dxa"/>
          </w:tcPr>
          <w:p w:rsidR="00867FBA" w:rsidRDefault="00867FBA" w:rsidP="00867FBA">
            <w:pPr>
              <w:adjustRightInd w:val="0"/>
              <w:spacing w:before="40"/>
              <w:jc w:val="both"/>
            </w:pPr>
            <w:r>
              <w:t xml:space="preserve">Генеральный директор </w:t>
            </w:r>
            <w:r w:rsidR="00911C13">
              <w:t>Федотов Алексей Александрович</w:t>
            </w:r>
          </w:p>
        </w:tc>
        <w:tc>
          <w:tcPr>
            <w:tcW w:w="4074" w:type="dxa"/>
          </w:tcPr>
          <w:p w:rsidR="00867FBA" w:rsidRDefault="00867FBA" w:rsidP="002C4427">
            <w:pPr>
              <w:adjustRightInd w:val="0"/>
              <w:spacing w:before="40"/>
              <w:jc w:val="center"/>
            </w:pPr>
            <w:r>
              <w:t>---</w:t>
            </w:r>
          </w:p>
        </w:tc>
      </w:tr>
    </w:tbl>
    <w:p w:rsidR="00FA4082" w:rsidRDefault="00FA4082" w:rsidP="00FA4082">
      <w:pPr>
        <w:jc w:val="both"/>
      </w:pPr>
    </w:p>
    <w:p w:rsidR="004E2A00" w:rsidRDefault="00B865D4" w:rsidP="005F4755">
      <w:pPr>
        <w:autoSpaceDE w:val="0"/>
        <w:autoSpaceDN w:val="0"/>
        <w:adjustRightInd w:val="0"/>
        <w:spacing w:before="40"/>
        <w:jc w:val="both"/>
        <w:rPr>
          <w:b/>
          <w:bCs/>
          <w:sz w:val="24"/>
          <w:szCs w:val="24"/>
        </w:rPr>
      </w:pPr>
      <w:r w:rsidRPr="007151A3">
        <w:rPr>
          <w:b/>
          <w:bCs/>
          <w:sz w:val="24"/>
          <w:szCs w:val="24"/>
        </w:rPr>
        <w:t>3.6</w:t>
      </w:r>
      <w:r w:rsidR="004E2A00" w:rsidRPr="007151A3">
        <w:rPr>
          <w:b/>
          <w:bCs/>
          <w:sz w:val="24"/>
          <w:szCs w:val="24"/>
        </w:rPr>
        <w:t>.Состав,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эмитента.</w:t>
      </w:r>
    </w:p>
    <w:p w:rsidR="004E2A00" w:rsidRPr="00267A34" w:rsidRDefault="00B865D4" w:rsidP="005F4755">
      <w:pPr>
        <w:autoSpaceDE w:val="0"/>
        <w:autoSpaceDN w:val="0"/>
        <w:adjustRightInd w:val="0"/>
        <w:spacing w:before="40"/>
        <w:jc w:val="both"/>
        <w:rPr>
          <w:b/>
          <w:bCs/>
          <w:sz w:val="24"/>
          <w:szCs w:val="24"/>
        </w:rPr>
      </w:pPr>
      <w:r w:rsidRPr="00267A34">
        <w:rPr>
          <w:b/>
          <w:bCs/>
          <w:sz w:val="24"/>
          <w:szCs w:val="24"/>
        </w:rPr>
        <w:t>3.6</w:t>
      </w:r>
      <w:r w:rsidR="000017B0" w:rsidRPr="00267A34">
        <w:rPr>
          <w:b/>
          <w:bCs/>
          <w:sz w:val="24"/>
          <w:szCs w:val="24"/>
        </w:rPr>
        <w:t>.1.  Основные средства</w:t>
      </w:r>
    </w:p>
    <w:p w:rsidR="00855A54" w:rsidRPr="006C5AD5" w:rsidRDefault="00350D67" w:rsidP="00855A54">
      <w:pPr>
        <w:autoSpaceDE w:val="0"/>
        <w:autoSpaceDN w:val="0"/>
        <w:adjustRightInd w:val="0"/>
        <w:spacing w:before="40"/>
        <w:ind w:left="200"/>
        <w:jc w:val="center"/>
        <w:rPr>
          <w:b/>
          <w:bCs/>
          <w:sz w:val="22"/>
          <w:szCs w:val="22"/>
        </w:rPr>
      </w:pPr>
      <w:r w:rsidRPr="006C5AD5">
        <w:rPr>
          <w:b/>
          <w:bCs/>
          <w:sz w:val="22"/>
          <w:szCs w:val="22"/>
        </w:rPr>
        <w:t>2</w:t>
      </w:r>
      <w:r w:rsidR="000F7362" w:rsidRPr="006C5AD5">
        <w:rPr>
          <w:b/>
          <w:bCs/>
          <w:sz w:val="22"/>
          <w:szCs w:val="22"/>
        </w:rPr>
        <w:t xml:space="preserve"> кв. 201</w:t>
      </w:r>
      <w:r w:rsidR="00E34A08" w:rsidRPr="006C5AD5">
        <w:rPr>
          <w:b/>
          <w:bCs/>
          <w:sz w:val="22"/>
          <w:szCs w:val="22"/>
        </w:rPr>
        <w:t>4</w:t>
      </w:r>
      <w:r w:rsidR="000F7362" w:rsidRPr="006C5AD5">
        <w:rPr>
          <w:b/>
          <w:bCs/>
          <w:sz w:val="22"/>
          <w:szCs w:val="22"/>
        </w:rPr>
        <w:t xml:space="preserve"> г.</w:t>
      </w:r>
    </w:p>
    <w:p w:rsidR="00855A54" w:rsidRPr="006C5AD5" w:rsidRDefault="00855A54" w:rsidP="00855A54">
      <w:pPr>
        <w:autoSpaceDE w:val="0"/>
        <w:autoSpaceDN w:val="0"/>
        <w:adjustRightInd w:val="0"/>
        <w:jc w:val="center"/>
      </w:pPr>
    </w:p>
    <w:tbl>
      <w:tblPr>
        <w:tblW w:w="8603" w:type="dxa"/>
        <w:tblInd w:w="534" w:type="dxa"/>
        <w:tblLook w:val="0000"/>
      </w:tblPr>
      <w:tblGrid>
        <w:gridCol w:w="3118"/>
        <w:gridCol w:w="2839"/>
        <w:gridCol w:w="2646"/>
      </w:tblGrid>
      <w:tr w:rsidR="00934AFC" w:rsidRPr="006C5AD5" w:rsidTr="006033C6">
        <w:trPr>
          <w:trHeight w:val="7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FC" w:rsidRPr="006C5AD5" w:rsidRDefault="00934AFC" w:rsidP="00934AFC">
            <w:pPr>
              <w:autoSpaceDE w:val="0"/>
              <w:autoSpaceDN w:val="0"/>
              <w:adjustRightInd w:val="0"/>
              <w:jc w:val="center"/>
            </w:pPr>
            <w:r w:rsidRPr="006C5AD5">
              <w:t>Наименование группы объектов основных средств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FC" w:rsidRPr="006C5AD5" w:rsidRDefault="00934AFC" w:rsidP="006033C6">
            <w:pPr>
              <w:autoSpaceDE w:val="0"/>
              <w:autoSpaceDN w:val="0"/>
              <w:adjustRightInd w:val="0"/>
              <w:jc w:val="center"/>
            </w:pPr>
            <w:r w:rsidRPr="006C5AD5">
              <w:t>Первоначальная (восстанов</w:t>
            </w:r>
            <w:r w:rsidRPr="006C5AD5">
              <w:t>и</w:t>
            </w:r>
            <w:r w:rsidRPr="006C5AD5">
              <w:t xml:space="preserve">тельная) стоимость, </w:t>
            </w:r>
            <w:r w:rsidR="006033C6" w:rsidRPr="006C5AD5">
              <w:t>р</w:t>
            </w:r>
            <w:r w:rsidRPr="006C5AD5">
              <w:t>уб.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FC" w:rsidRPr="006C5AD5" w:rsidRDefault="00934AFC" w:rsidP="006033C6">
            <w:pPr>
              <w:autoSpaceDE w:val="0"/>
              <w:autoSpaceDN w:val="0"/>
              <w:adjustRightInd w:val="0"/>
              <w:jc w:val="center"/>
            </w:pPr>
            <w:r w:rsidRPr="006C5AD5">
              <w:t>Сумма начисленной  амо</w:t>
            </w:r>
            <w:r w:rsidRPr="006C5AD5">
              <w:t>р</w:t>
            </w:r>
            <w:r w:rsidRPr="006C5AD5">
              <w:t>тизации</w:t>
            </w:r>
            <w:r w:rsidR="006033C6" w:rsidRPr="006C5AD5">
              <w:t xml:space="preserve">, </w:t>
            </w:r>
            <w:r w:rsidRPr="006C5AD5">
              <w:t>руб.</w:t>
            </w:r>
          </w:p>
        </w:tc>
      </w:tr>
      <w:tr w:rsidR="00934AFC" w:rsidRPr="006C5AD5" w:rsidTr="006033C6">
        <w:trPr>
          <w:trHeight w:val="5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AFC" w:rsidRPr="006C5AD5" w:rsidRDefault="00934AFC" w:rsidP="00E34A08">
            <w:pPr>
              <w:autoSpaceDE w:val="0"/>
              <w:autoSpaceDN w:val="0"/>
              <w:adjustRightInd w:val="0"/>
              <w:jc w:val="center"/>
            </w:pPr>
            <w:r w:rsidRPr="006C5AD5">
              <w:t xml:space="preserve">Отчетная дата: </w:t>
            </w:r>
            <w:r w:rsidR="004E1F6E" w:rsidRPr="006C5AD5">
              <w:t>3</w:t>
            </w:r>
            <w:r w:rsidR="00350D67" w:rsidRPr="006C5AD5">
              <w:t>0</w:t>
            </w:r>
            <w:r w:rsidR="000F7362" w:rsidRPr="006C5AD5">
              <w:t>.0</w:t>
            </w:r>
            <w:r w:rsidR="00350D67" w:rsidRPr="006C5AD5">
              <w:t>6</w:t>
            </w:r>
            <w:r w:rsidR="000F7362" w:rsidRPr="006C5AD5">
              <w:t>.201</w:t>
            </w:r>
            <w:r w:rsidR="00E34A08" w:rsidRPr="006C5AD5">
              <w:t>4</w:t>
            </w:r>
            <w:r w:rsidR="000F7362" w:rsidRPr="006C5AD5">
              <w:t xml:space="preserve"> г.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4AFC" w:rsidRPr="006C5AD5" w:rsidRDefault="00934AFC" w:rsidP="00934A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AFC" w:rsidRPr="006C5AD5" w:rsidRDefault="00934AFC" w:rsidP="00934AFC">
            <w:pPr>
              <w:autoSpaceDE w:val="0"/>
              <w:autoSpaceDN w:val="0"/>
              <w:adjustRightInd w:val="0"/>
              <w:jc w:val="center"/>
            </w:pPr>
          </w:p>
        </w:tc>
      </w:tr>
      <w:tr w:rsidR="001036D3" w:rsidRPr="006C5AD5" w:rsidTr="006033C6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6D3" w:rsidRPr="006C5AD5" w:rsidRDefault="001036D3" w:rsidP="006033C6">
            <w:pPr>
              <w:jc w:val="both"/>
              <w:rPr>
                <w:bCs/>
              </w:rPr>
            </w:pPr>
            <w:r w:rsidRPr="006C5AD5">
              <w:rPr>
                <w:bCs/>
              </w:rPr>
              <w:t xml:space="preserve">     Здания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6D3" w:rsidRPr="006C5AD5" w:rsidRDefault="006C5A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C5AD5">
              <w:rPr>
                <w:rFonts w:ascii="Arial" w:hAnsi="Arial" w:cs="Arial"/>
                <w:bCs/>
                <w:sz w:val="16"/>
                <w:szCs w:val="16"/>
              </w:rPr>
              <w:t>191 830 025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6D3" w:rsidRPr="006C5AD5" w:rsidRDefault="006C5A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C5AD5">
              <w:rPr>
                <w:rFonts w:ascii="Arial" w:hAnsi="Arial" w:cs="Arial"/>
                <w:bCs/>
                <w:sz w:val="16"/>
                <w:szCs w:val="16"/>
              </w:rPr>
              <w:t>61 013 526</w:t>
            </w:r>
          </w:p>
        </w:tc>
      </w:tr>
      <w:tr w:rsidR="001036D3" w:rsidRPr="00E34A08" w:rsidTr="006033C6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6D3" w:rsidRPr="006C5AD5" w:rsidRDefault="001036D3" w:rsidP="006033C6">
            <w:pPr>
              <w:jc w:val="both"/>
              <w:rPr>
                <w:bCs/>
              </w:rPr>
            </w:pPr>
            <w:r w:rsidRPr="006C5AD5">
              <w:rPr>
                <w:bCs/>
              </w:rPr>
              <w:t xml:space="preserve">     Сооружения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6D3" w:rsidRPr="006C5AD5" w:rsidRDefault="006C5A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C5AD5">
              <w:rPr>
                <w:rFonts w:ascii="Arial" w:hAnsi="Arial" w:cs="Arial"/>
                <w:bCs/>
                <w:sz w:val="16"/>
                <w:szCs w:val="16"/>
              </w:rPr>
              <w:t>108 784 816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6D3" w:rsidRPr="006C5AD5" w:rsidRDefault="006C5A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C5AD5">
              <w:rPr>
                <w:rFonts w:ascii="Arial" w:hAnsi="Arial" w:cs="Arial"/>
                <w:bCs/>
                <w:sz w:val="16"/>
                <w:szCs w:val="16"/>
              </w:rPr>
              <w:t>76 728 641</w:t>
            </w:r>
          </w:p>
        </w:tc>
      </w:tr>
      <w:tr w:rsidR="001036D3" w:rsidRPr="00E34A08" w:rsidTr="006033C6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D3" w:rsidRPr="006C5AD5" w:rsidRDefault="001036D3" w:rsidP="006033C6">
            <w:pPr>
              <w:jc w:val="both"/>
              <w:rPr>
                <w:bCs/>
              </w:rPr>
            </w:pPr>
            <w:r w:rsidRPr="006C5AD5">
              <w:rPr>
                <w:bCs/>
              </w:rPr>
              <w:t xml:space="preserve">     Машины и оборудование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6D3" w:rsidRPr="006C5AD5" w:rsidRDefault="006C5A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C5AD5">
              <w:rPr>
                <w:rFonts w:ascii="Arial" w:hAnsi="Arial" w:cs="Arial"/>
                <w:bCs/>
                <w:sz w:val="16"/>
                <w:szCs w:val="16"/>
              </w:rPr>
              <w:t>40 318 403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6D3" w:rsidRPr="006C5AD5" w:rsidRDefault="006C5A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C5AD5">
              <w:rPr>
                <w:rFonts w:ascii="Arial" w:hAnsi="Arial" w:cs="Arial"/>
                <w:bCs/>
                <w:sz w:val="16"/>
                <w:szCs w:val="16"/>
              </w:rPr>
              <w:t>36 051 650</w:t>
            </w:r>
          </w:p>
        </w:tc>
      </w:tr>
      <w:tr w:rsidR="001036D3" w:rsidRPr="00E34A08" w:rsidTr="006033C6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D3" w:rsidRPr="006C5AD5" w:rsidRDefault="001036D3" w:rsidP="006033C6">
            <w:pPr>
              <w:jc w:val="both"/>
              <w:rPr>
                <w:bCs/>
              </w:rPr>
            </w:pPr>
            <w:r w:rsidRPr="006C5AD5">
              <w:rPr>
                <w:bCs/>
              </w:rPr>
              <w:t xml:space="preserve">     Транспортные средства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6D3" w:rsidRPr="006C5AD5" w:rsidRDefault="006C5A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C5AD5">
              <w:rPr>
                <w:rFonts w:ascii="Arial" w:hAnsi="Arial" w:cs="Arial"/>
                <w:bCs/>
                <w:sz w:val="16"/>
                <w:szCs w:val="16"/>
              </w:rPr>
              <w:t>35 490 585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6D3" w:rsidRPr="006C5AD5" w:rsidRDefault="006C5A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C5AD5">
              <w:rPr>
                <w:rFonts w:ascii="Arial" w:hAnsi="Arial" w:cs="Arial"/>
                <w:bCs/>
                <w:sz w:val="16"/>
                <w:szCs w:val="16"/>
              </w:rPr>
              <w:t>30 639 197</w:t>
            </w:r>
          </w:p>
        </w:tc>
      </w:tr>
      <w:tr w:rsidR="001036D3" w:rsidRPr="00E34A08" w:rsidTr="006033C6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D3" w:rsidRPr="006C5AD5" w:rsidRDefault="001036D3" w:rsidP="006033C6">
            <w:pPr>
              <w:jc w:val="both"/>
              <w:rPr>
                <w:bCs/>
              </w:rPr>
            </w:pPr>
            <w:r w:rsidRPr="006C5AD5">
              <w:rPr>
                <w:bCs/>
              </w:rPr>
              <w:t xml:space="preserve">     Производственный  и </w:t>
            </w:r>
          </w:p>
          <w:p w:rsidR="001036D3" w:rsidRPr="006C5AD5" w:rsidRDefault="001036D3" w:rsidP="006033C6">
            <w:pPr>
              <w:jc w:val="both"/>
              <w:rPr>
                <w:bCs/>
              </w:rPr>
            </w:pPr>
            <w:r w:rsidRPr="006C5AD5">
              <w:rPr>
                <w:bCs/>
              </w:rPr>
              <w:t xml:space="preserve">     хозяйственный инвентарь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6D3" w:rsidRPr="006C5AD5" w:rsidRDefault="006C5A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C5AD5">
              <w:rPr>
                <w:rFonts w:ascii="Arial" w:hAnsi="Arial" w:cs="Arial"/>
                <w:bCs/>
                <w:sz w:val="16"/>
                <w:szCs w:val="16"/>
              </w:rPr>
              <w:t>7 554 904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6D3" w:rsidRPr="006C5AD5" w:rsidRDefault="006C5A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C5AD5">
              <w:rPr>
                <w:rFonts w:ascii="Arial" w:hAnsi="Arial" w:cs="Arial"/>
                <w:bCs/>
                <w:sz w:val="16"/>
                <w:szCs w:val="16"/>
              </w:rPr>
              <w:t>6 056 390</w:t>
            </w:r>
          </w:p>
        </w:tc>
      </w:tr>
      <w:tr w:rsidR="001036D3" w:rsidRPr="00E34A08" w:rsidTr="006033C6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D3" w:rsidRPr="006C5AD5" w:rsidRDefault="001036D3" w:rsidP="006033C6">
            <w:pPr>
              <w:jc w:val="both"/>
              <w:rPr>
                <w:bCs/>
              </w:rPr>
            </w:pPr>
            <w:r w:rsidRPr="006C5AD5">
              <w:rPr>
                <w:bCs/>
              </w:rPr>
              <w:t xml:space="preserve">     Земельные участки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6D3" w:rsidRPr="006C5AD5" w:rsidRDefault="006C5A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C5AD5">
              <w:rPr>
                <w:rFonts w:ascii="Arial" w:hAnsi="Arial" w:cs="Arial"/>
                <w:bCs/>
                <w:sz w:val="16"/>
                <w:szCs w:val="16"/>
              </w:rPr>
              <w:t>2 002 898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6D3" w:rsidRPr="006C5AD5" w:rsidRDefault="001036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C5AD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1036D3" w:rsidRPr="00996858" w:rsidTr="006033C6">
        <w:trPr>
          <w:trHeight w:val="3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D3" w:rsidRPr="006C5AD5" w:rsidRDefault="001036D3" w:rsidP="006033C6">
            <w:pPr>
              <w:jc w:val="center"/>
              <w:rPr>
                <w:bCs/>
              </w:rPr>
            </w:pPr>
            <w:r w:rsidRPr="006C5AD5">
              <w:rPr>
                <w:b/>
              </w:rPr>
              <w:t>Итого: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6D3" w:rsidRPr="006C5AD5" w:rsidRDefault="006C5A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AD5">
              <w:rPr>
                <w:rFonts w:ascii="Arial" w:hAnsi="Arial" w:cs="Arial"/>
                <w:sz w:val="18"/>
                <w:szCs w:val="18"/>
              </w:rPr>
              <w:t>386 311 876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6D3" w:rsidRDefault="006C5A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AD5">
              <w:rPr>
                <w:rFonts w:ascii="Arial" w:hAnsi="Arial" w:cs="Arial"/>
                <w:sz w:val="18"/>
                <w:szCs w:val="18"/>
              </w:rPr>
              <w:t>210 811 777</w:t>
            </w:r>
          </w:p>
        </w:tc>
      </w:tr>
    </w:tbl>
    <w:p w:rsidR="007124CF" w:rsidRPr="00996858" w:rsidRDefault="007124CF" w:rsidP="00855A54">
      <w:pPr>
        <w:autoSpaceDE w:val="0"/>
        <w:autoSpaceDN w:val="0"/>
        <w:adjustRightInd w:val="0"/>
        <w:spacing w:before="40"/>
        <w:ind w:left="200"/>
        <w:jc w:val="center"/>
        <w:rPr>
          <w:b/>
          <w:bCs/>
          <w:sz w:val="22"/>
          <w:szCs w:val="22"/>
        </w:rPr>
      </w:pPr>
    </w:p>
    <w:p w:rsidR="00633AB5" w:rsidRPr="00A85B86" w:rsidRDefault="00633AB5" w:rsidP="00E84F52">
      <w:pPr>
        <w:autoSpaceDE w:val="0"/>
        <w:autoSpaceDN w:val="0"/>
        <w:adjustRightInd w:val="0"/>
        <w:spacing w:before="40"/>
        <w:ind w:firstLine="709"/>
        <w:jc w:val="both"/>
        <w:rPr>
          <w:sz w:val="22"/>
          <w:szCs w:val="22"/>
        </w:rPr>
      </w:pPr>
      <w:r w:rsidRPr="00A85B86">
        <w:rPr>
          <w:sz w:val="22"/>
          <w:szCs w:val="22"/>
        </w:rPr>
        <w:t>Способ начисления амортизации – линейный.</w:t>
      </w:r>
    </w:p>
    <w:p w:rsidR="00633AB5" w:rsidRPr="00A85B86" w:rsidRDefault="00633AB5" w:rsidP="00620B29">
      <w:pPr>
        <w:autoSpaceDE w:val="0"/>
        <w:autoSpaceDN w:val="0"/>
        <w:adjustRightInd w:val="0"/>
        <w:spacing w:before="40"/>
        <w:ind w:left="200"/>
        <w:rPr>
          <w:b/>
          <w:bCs/>
          <w:sz w:val="22"/>
          <w:szCs w:val="22"/>
        </w:rPr>
      </w:pPr>
    </w:p>
    <w:p w:rsidR="001665F3" w:rsidRPr="00A85B86" w:rsidRDefault="001665F3" w:rsidP="001665F3">
      <w:pPr>
        <w:widowControl/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A85B86">
        <w:rPr>
          <w:sz w:val="22"/>
          <w:szCs w:val="22"/>
        </w:rPr>
        <w:t>Эмитент не планирует приобретение, замену, выбытие основных средств, стоимость которых составляет 10 и более процентов стоимости основных средств эмитента.</w:t>
      </w:r>
    </w:p>
    <w:p w:rsidR="001665F3" w:rsidRDefault="00D17709" w:rsidP="001665F3">
      <w:pPr>
        <w:widowControl/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A85B86">
        <w:rPr>
          <w:sz w:val="22"/>
          <w:szCs w:val="22"/>
        </w:rPr>
        <w:lastRenderedPageBreak/>
        <w:t>С</w:t>
      </w:r>
      <w:r w:rsidR="001665F3" w:rsidRPr="00A85B86">
        <w:rPr>
          <w:sz w:val="22"/>
          <w:szCs w:val="22"/>
        </w:rPr>
        <w:t xml:space="preserve">ведения </w:t>
      </w:r>
      <w:r w:rsidRPr="00A85B86">
        <w:rPr>
          <w:sz w:val="22"/>
          <w:szCs w:val="22"/>
        </w:rPr>
        <w:t xml:space="preserve">о </w:t>
      </w:r>
      <w:r w:rsidR="001665F3" w:rsidRPr="00A85B86">
        <w:rPr>
          <w:sz w:val="22"/>
          <w:szCs w:val="22"/>
        </w:rPr>
        <w:t xml:space="preserve"> фактах обременения основных средств эмитента </w:t>
      </w:r>
      <w:r w:rsidRPr="00A85B86">
        <w:rPr>
          <w:sz w:val="22"/>
          <w:szCs w:val="22"/>
        </w:rPr>
        <w:t>отсутствуют.</w:t>
      </w:r>
    </w:p>
    <w:p w:rsidR="00B10E4B" w:rsidRPr="00296D7B" w:rsidRDefault="00B10E4B" w:rsidP="00B52EEE">
      <w:pPr>
        <w:autoSpaceDE w:val="0"/>
        <w:autoSpaceDN w:val="0"/>
        <w:adjustRightInd w:val="0"/>
        <w:spacing w:before="40"/>
        <w:ind w:left="200"/>
        <w:jc w:val="center"/>
        <w:rPr>
          <w:b/>
          <w:bCs/>
          <w:sz w:val="22"/>
          <w:szCs w:val="22"/>
        </w:rPr>
      </w:pPr>
    </w:p>
    <w:p w:rsidR="00070881" w:rsidRPr="00413DFE" w:rsidRDefault="00070881" w:rsidP="00275B60">
      <w:pPr>
        <w:autoSpaceDE w:val="0"/>
        <w:autoSpaceDN w:val="0"/>
        <w:adjustRightInd w:val="0"/>
        <w:spacing w:before="40"/>
        <w:ind w:left="200"/>
        <w:rPr>
          <w:b/>
          <w:bCs/>
          <w:sz w:val="24"/>
          <w:szCs w:val="24"/>
        </w:rPr>
      </w:pPr>
      <w:r w:rsidRPr="00A72058">
        <w:rPr>
          <w:b/>
          <w:bCs/>
          <w:sz w:val="24"/>
          <w:szCs w:val="24"/>
        </w:rPr>
        <w:t>4.</w:t>
      </w:r>
      <w:r w:rsidRPr="00413DFE">
        <w:rPr>
          <w:b/>
          <w:bCs/>
          <w:sz w:val="24"/>
          <w:szCs w:val="24"/>
        </w:rPr>
        <w:t>Сведения о финансово-хозяйственной деятельности эмитента.</w:t>
      </w:r>
    </w:p>
    <w:p w:rsidR="00070881" w:rsidRPr="00413DFE" w:rsidRDefault="00070881" w:rsidP="00070881">
      <w:pPr>
        <w:autoSpaceDE w:val="0"/>
        <w:autoSpaceDN w:val="0"/>
        <w:adjustRightInd w:val="0"/>
        <w:spacing w:before="40"/>
        <w:ind w:left="200"/>
        <w:jc w:val="both"/>
        <w:rPr>
          <w:b/>
          <w:bCs/>
          <w:sz w:val="22"/>
          <w:szCs w:val="22"/>
        </w:rPr>
      </w:pPr>
      <w:r w:rsidRPr="00413DFE">
        <w:rPr>
          <w:b/>
          <w:bCs/>
          <w:sz w:val="22"/>
          <w:szCs w:val="22"/>
        </w:rPr>
        <w:t>4.1.Результаты финансово-хозяйственной деятельности эмитента.</w:t>
      </w:r>
    </w:p>
    <w:p w:rsidR="00FE6F29" w:rsidRPr="00413DFE" w:rsidRDefault="00FE6F29">
      <w:pPr>
        <w:autoSpaceDE w:val="0"/>
        <w:autoSpaceDN w:val="0"/>
        <w:adjustRightInd w:val="0"/>
        <w:spacing w:before="40"/>
        <w:ind w:left="20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423"/>
        <w:gridCol w:w="3327"/>
      </w:tblGrid>
      <w:tr w:rsidR="00696296" w:rsidRPr="00413DFE" w:rsidTr="00821AC4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96" w:rsidRPr="00413DFE" w:rsidRDefault="00696296" w:rsidP="002C442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     </w:t>
            </w: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показателя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96" w:rsidRPr="00413DFE" w:rsidRDefault="004745B0" w:rsidP="002C442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6 месяцев </w:t>
            </w:r>
            <w:r w:rsidR="00696296"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E34A08"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696296"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  <w:p w:rsidR="00696296" w:rsidRPr="00413DFE" w:rsidRDefault="00696296" w:rsidP="00B1715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96" w:rsidRPr="00413DFE" w:rsidRDefault="004745B0" w:rsidP="00E34A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696296"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месяц</w:t>
            </w: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ев</w:t>
            </w:r>
            <w:r w:rsidR="00696296"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201</w:t>
            </w:r>
            <w:r w:rsidR="00E34A08"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696296"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</w:tc>
      </w:tr>
      <w:tr w:rsidR="001036D3" w:rsidRPr="00413DFE" w:rsidTr="00821AC4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D3" w:rsidRPr="00413DFE" w:rsidRDefault="001036D3" w:rsidP="002C442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Норма чистой прибыли, %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D3" w:rsidRPr="00413DFE" w:rsidRDefault="001036D3" w:rsidP="00267A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036D3" w:rsidRPr="00413DFE" w:rsidRDefault="001036D3" w:rsidP="00267A3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D3" w:rsidRPr="00413DFE" w:rsidRDefault="00821AC4" w:rsidP="00821AC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1036D3" w:rsidRPr="00413DFE" w:rsidTr="00821AC4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D3" w:rsidRPr="00413DFE" w:rsidRDefault="001036D3" w:rsidP="00B1715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            </w:t>
            </w:r>
            <w:r w:rsidRPr="00413DF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оборачиваемости  активов, раз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D3" w:rsidRPr="00413DFE" w:rsidRDefault="001036D3" w:rsidP="00267A3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 xml:space="preserve">0,19     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D3" w:rsidRPr="00413DFE" w:rsidRDefault="001036D3" w:rsidP="00821AC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821AC4" w:rsidRPr="00413D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</w:t>
            </w: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1036D3" w:rsidRPr="00413DFE" w:rsidTr="00821AC4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D3" w:rsidRPr="00413DFE" w:rsidRDefault="001036D3" w:rsidP="00B1715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 xml:space="preserve">Рентабельность активов, %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D3" w:rsidRPr="00413DFE" w:rsidRDefault="001036D3" w:rsidP="00267A3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  <w:p w:rsidR="001036D3" w:rsidRPr="00413DFE" w:rsidRDefault="001036D3" w:rsidP="00267A3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D3" w:rsidRPr="00413DFE" w:rsidRDefault="001036D3" w:rsidP="00821AC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1036D3" w:rsidRPr="00413DFE" w:rsidTr="00821AC4">
        <w:trPr>
          <w:cantSplit/>
          <w:trHeight w:val="76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D3" w:rsidRPr="00413DFE" w:rsidRDefault="001036D3" w:rsidP="00B1715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 xml:space="preserve">Рентабельность          </w:t>
            </w:r>
            <w:r w:rsidRPr="00413DF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собственного   капитала, %    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D3" w:rsidRPr="00413DFE" w:rsidRDefault="001036D3" w:rsidP="00267A3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D3" w:rsidRPr="00413DFE" w:rsidRDefault="00821AC4" w:rsidP="00CF64C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036D3" w:rsidRPr="00413DF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</w:tr>
      <w:tr w:rsidR="001036D3" w:rsidRPr="00413DFE" w:rsidTr="00821AC4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D3" w:rsidRPr="00413DFE" w:rsidRDefault="001036D3" w:rsidP="002C442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Сумма        непокрытого</w:t>
            </w:r>
            <w:r w:rsidRPr="00413DFE">
              <w:rPr>
                <w:rFonts w:ascii="Times New Roman" w:hAnsi="Times New Roman" w:cs="Times New Roman"/>
                <w:sz w:val="22"/>
                <w:szCs w:val="22"/>
              </w:rPr>
              <w:br/>
              <w:t>убытка    на    отчетную</w:t>
            </w:r>
            <w:r w:rsidRPr="00413DF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дату, руб.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D3" w:rsidRPr="00413DFE" w:rsidRDefault="00821AC4" w:rsidP="00821AC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AC4" w:rsidRPr="00413DFE" w:rsidRDefault="00821AC4" w:rsidP="00821AC4">
            <w:pPr>
              <w:rPr>
                <w:sz w:val="22"/>
                <w:szCs w:val="22"/>
                <w:lang w:val="en-US"/>
              </w:rPr>
            </w:pPr>
            <w:r w:rsidRPr="00413DFE">
              <w:rPr>
                <w:sz w:val="22"/>
                <w:szCs w:val="22"/>
                <w:lang w:val="en-US"/>
              </w:rPr>
              <w:t>0</w:t>
            </w:r>
          </w:p>
          <w:p w:rsidR="001036D3" w:rsidRPr="00413DFE" w:rsidRDefault="001036D3" w:rsidP="002C442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036D3" w:rsidRPr="002B4EFE" w:rsidTr="00821AC4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D3" w:rsidRPr="00413DFE" w:rsidRDefault="001036D3" w:rsidP="002C442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Соотношение  непокрытого</w:t>
            </w:r>
            <w:r w:rsidRPr="00413DFE">
              <w:rPr>
                <w:rFonts w:ascii="Times New Roman" w:hAnsi="Times New Roman" w:cs="Times New Roman"/>
                <w:sz w:val="22"/>
                <w:szCs w:val="22"/>
              </w:rPr>
              <w:br/>
              <w:t>убытка на отчетную  дату</w:t>
            </w:r>
            <w:r w:rsidRPr="00413DFE">
              <w:rPr>
                <w:rFonts w:ascii="Times New Roman" w:hAnsi="Times New Roman" w:cs="Times New Roman"/>
                <w:sz w:val="22"/>
                <w:szCs w:val="22"/>
              </w:rPr>
              <w:br/>
              <w:t>и  балансовой  стоимости</w:t>
            </w:r>
            <w:r w:rsidRPr="00413DF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активов, %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D3" w:rsidRPr="00413DFE" w:rsidRDefault="001036D3" w:rsidP="00267A3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 xml:space="preserve">0     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D3" w:rsidRPr="00821AC4" w:rsidRDefault="001036D3" w:rsidP="002C442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21AC4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</w:tbl>
    <w:p w:rsidR="00696296" w:rsidRDefault="00696296">
      <w:pPr>
        <w:autoSpaceDE w:val="0"/>
        <w:autoSpaceDN w:val="0"/>
        <w:adjustRightInd w:val="0"/>
        <w:spacing w:before="40"/>
        <w:ind w:left="200"/>
        <w:jc w:val="both"/>
        <w:rPr>
          <w:b/>
          <w:bCs/>
          <w:sz w:val="22"/>
          <w:szCs w:val="22"/>
        </w:rPr>
      </w:pPr>
    </w:p>
    <w:p w:rsidR="00656E17" w:rsidRDefault="00656E17" w:rsidP="00D46936">
      <w:pPr>
        <w:autoSpaceDE w:val="0"/>
        <w:autoSpaceDN w:val="0"/>
        <w:adjustRightInd w:val="0"/>
        <w:spacing w:before="40"/>
        <w:jc w:val="both"/>
        <w:rPr>
          <w:sz w:val="24"/>
          <w:szCs w:val="24"/>
        </w:rPr>
      </w:pPr>
    </w:p>
    <w:p w:rsidR="00656E17" w:rsidRPr="00413DFE" w:rsidRDefault="00FF207A">
      <w:pPr>
        <w:autoSpaceDE w:val="0"/>
        <w:autoSpaceDN w:val="0"/>
        <w:adjustRightInd w:val="0"/>
        <w:spacing w:before="40"/>
        <w:ind w:left="200"/>
        <w:jc w:val="both"/>
        <w:rPr>
          <w:b/>
          <w:bCs/>
          <w:sz w:val="22"/>
          <w:szCs w:val="22"/>
        </w:rPr>
      </w:pPr>
      <w:r w:rsidRPr="00413DFE">
        <w:rPr>
          <w:b/>
          <w:bCs/>
          <w:sz w:val="22"/>
          <w:szCs w:val="22"/>
        </w:rPr>
        <w:t>4.2.Ликвидность эмитента</w:t>
      </w:r>
      <w:r w:rsidR="00982C41" w:rsidRPr="00413DFE">
        <w:rPr>
          <w:b/>
          <w:bCs/>
          <w:sz w:val="22"/>
          <w:szCs w:val="22"/>
        </w:rPr>
        <w:t>, достаточность капитала и оборотных средств</w:t>
      </w:r>
      <w:r w:rsidRPr="00413DFE">
        <w:rPr>
          <w:b/>
          <w:bCs/>
          <w:sz w:val="22"/>
          <w:szCs w:val="22"/>
        </w:rPr>
        <w:t>.</w:t>
      </w:r>
    </w:p>
    <w:p w:rsidR="0044791C" w:rsidRPr="00413DFE" w:rsidRDefault="0044791C">
      <w:pPr>
        <w:autoSpaceDE w:val="0"/>
        <w:autoSpaceDN w:val="0"/>
        <w:adjustRightInd w:val="0"/>
        <w:spacing w:before="40"/>
        <w:ind w:left="20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375"/>
        <w:gridCol w:w="3375"/>
      </w:tblGrid>
      <w:tr w:rsidR="008438E6" w:rsidRPr="00413DFE" w:rsidTr="002C442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E6" w:rsidRPr="00413DFE" w:rsidRDefault="008438E6" w:rsidP="002C442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     </w:t>
            </w: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показателя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E6" w:rsidRPr="00413DFE" w:rsidRDefault="004745B0" w:rsidP="00413DF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6 месяцев  </w:t>
            </w:r>
            <w:r w:rsidR="008438E6"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413DFE"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8438E6"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E6" w:rsidRPr="00413DFE" w:rsidRDefault="004745B0" w:rsidP="006C18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8438E6"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месяц</w:t>
            </w: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ев </w:t>
            </w:r>
            <w:r w:rsidR="008438E6"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201</w:t>
            </w:r>
            <w:r w:rsidR="00413DFE"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8438E6"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  <w:p w:rsidR="008438E6" w:rsidRPr="00413DFE" w:rsidRDefault="008438E6" w:rsidP="002C442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13DFE" w:rsidRPr="00DB55D1" w:rsidTr="002C4427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2C442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Чистый         оборотный</w:t>
            </w: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капитал, руб.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611DD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9</w:t>
            </w: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413DF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876 076</w:t>
            </w: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</w:t>
            </w:r>
          </w:p>
          <w:p w:rsidR="00413DFE" w:rsidRPr="00413DFE" w:rsidRDefault="00413DFE" w:rsidP="00611DD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2C442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15 927 281 руб.</w:t>
            </w:r>
          </w:p>
          <w:p w:rsidR="00413DFE" w:rsidRPr="00413DFE" w:rsidRDefault="00413DFE" w:rsidP="002C442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13DFE" w:rsidRPr="00DB55D1" w:rsidTr="002C4427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2C442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Коэффициент      текущей</w:t>
            </w: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ликвидности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611DD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1,1</w:t>
            </w:r>
            <w:r w:rsidRPr="00413DF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11</w:t>
            </w:r>
          </w:p>
          <w:p w:rsidR="00413DFE" w:rsidRPr="00413DFE" w:rsidRDefault="00413DFE" w:rsidP="00611DD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2C442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1,162</w:t>
            </w:r>
          </w:p>
          <w:p w:rsidR="00413DFE" w:rsidRPr="00413DFE" w:rsidRDefault="00413DFE" w:rsidP="002C442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13DFE" w:rsidRPr="00051CAE" w:rsidTr="002C4427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2C442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Коэффициент      быстрой</w:t>
            </w: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ликвидности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611DD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Pr="00413DF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686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3DFE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Pr="00413DF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97</w:t>
            </w:r>
          </w:p>
        </w:tc>
      </w:tr>
    </w:tbl>
    <w:p w:rsidR="008438E6" w:rsidRPr="00051CAE" w:rsidRDefault="008438E6" w:rsidP="008438E6">
      <w:pPr>
        <w:autoSpaceDE w:val="0"/>
        <w:autoSpaceDN w:val="0"/>
        <w:adjustRightInd w:val="0"/>
        <w:spacing w:before="40"/>
        <w:ind w:left="200"/>
        <w:jc w:val="both"/>
        <w:rPr>
          <w:bCs/>
          <w:sz w:val="22"/>
          <w:szCs w:val="22"/>
        </w:rPr>
      </w:pPr>
    </w:p>
    <w:p w:rsidR="00374C53" w:rsidRPr="00374C53" w:rsidRDefault="00374C53" w:rsidP="002C4427">
      <w:pPr>
        <w:pStyle w:val="31"/>
        <w:widowControl w:val="0"/>
        <w:tabs>
          <w:tab w:val="clear" w:pos="3240"/>
        </w:tabs>
        <w:autoSpaceDE w:val="0"/>
        <w:autoSpaceDN w:val="0"/>
        <w:adjustRightInd w:val="0"/>
        <w:spacing w:before="40"/>
        <w:ind w:firstLine="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4E2A00" w:rsidRPr="00A85B86" w:rsidRDefault="004E2A00" w:rsidP="001233BB">
      <w:pPr>
        <w:pStyle w:val="31"/>
        <w:widowControl w:val="0"/>
        <w:tabs>
          <w:tab w:val="clear" w:pos="3240"/>
        </w:tabs>
        <w:autoSpaceDE w:val="0"/>
        <w:autoSpaceDN w:val="0"/>
        <w:adjustRightInd w:val="0"/>
        <w:spacing w:before="40"/>
        <w:ind w:left="142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A85B86">
        <w:rPr>
          <w:rFonts w:ascii="Times New Roman" w:hAnsi="Times New Roman" w:cs="Times New Roman"/>
          <w:b/>
          <w:bCs/>
          <w:sz w:val="22"/>
          <w:szCs w:val="22"/>
        </w:rPr>
        <w:t>4.3.</w:t>
      </w:r>
      <w:r w:rsidR="00D5215C" w:rsidRPr="00A85B86">
        <w:rPr>
          <w:rFonts w:ascii="Times New Roman" w:hAnsi="Times New Roman" w:cs="Times New Roman"/>
          <w:b/>
          <w:bCs/>
          <w:sz w:val="22"/>
          <w:szCs w:val="22"/>
        </w:rPr>
        <w:t xml:space="preserve"> Финансовые вложения эмитента</w:t>
      </w:r>
    </w:p>
    <w:p w:rsidR="00774927" w:rsidRPr="00A85B86" w:rsidRDefault="00774927" w:rsidP="001233BB">
      <w:pPr>
        <w:autoSpaceDE w:val="0"/>
        <w:autoSpaceDN w:val="0"/>
        <w:adjustRightInd w:val="0"/>
        <w:spacing w:before="40"/>
        <w:ind w:left="142"/>
        <w:jc w:val="both"/>
        <w:rPr>
          <w:sz w:val="22"/>
          <w:szCs w:val="22"/>
        </w:rPr>
      </w:pPr>
      <w:r w:rsidRPr="00A85B86">
        <w:rPr>
          <w:sz w:val="22"/>
          <w:szCs w:val="22"/>
        </w:rPr>
        <w:t>Ценные бумаги:</w:t>
      </w:r>
    </w:p>
    <w:tbl>
      <w:tblPr>
        <w:tblStyle w:val="ad"/>
        <w:tblW w:w="0" w:type="auto"/>
        <w:tblInd w:w="426" w:type="dxa"/>
        <w:tblLook w:val="04A0"/>
      </w:tblPr>
      <w:tblGrid>
        <w:gridCol w:w="4767"/>
        <w:gridCol w:w="4663"/>
      </w:tblGrid>
      <w:tr w:rsidR="00BB169A" w:rsidRPr="00A85B86" w:rsidTr="000D4AA9">
        <w:tc>
          <w:tcPr>
            <w:tcW w:w="4767" w:type="dxa"/>
          </w:tcPr>
          <w:p w:rsidR="00BB169A" w:rsidRPr="00A85B86" w:rsidRDefault="00BB169A" w:rsidP="00BB169A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вид ценных бумаг</w:t>
            </w:r>
          </w:p>
        </w:tc>
        <w:tc>
          <w:tcPr>
            <w:tcW w:w="4663" w:type="dxa"/>
          </w:tcPr>
          <w:p w:rsidR="00BB169A" w:rsidRPr="00A85B86" w:rsidRDefault="00406361" w:rsidP="00051BD1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Обыкновенные именные бездокументарные акции</w:t>
            </w:r>
          </w:p>
        </w:tc>
      </w:tr>
      <w:tr w:rsidR="00BB169A" w:rsidRPr="00A85B86" w:rsidTr="000D4AA9">
        <w:tc>
          <w:tcPr>
            <w:tcW w:w="4767" w:type="dxa"/>
          </w:tcPr>
          <w:p w:rsidR="00BB169A" w:rsidRPr="00A85B86" w:rsidRDefault="00BB169A" w:rsidP="00BB169A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полное и сокращенное фирменные наимен</w:t>
            </w:r>
            <w:r w:rsidRPr="00A85B86">
              <w:rPr>
                <w:sz w:val="22"/>
                <w:szCs w:val="22"/>
              </w:rPr>
              <w:t>о</w:t>
            </w:r>
            <w:r w:rsidRPr="00A85B86">
              <w:rPr>
                <w:sz w:val="22"/>
                <w:szCs w:val="22"/>
              </w:rPr>
              <w:t>вания эмитента</w:t>
            </w:r>
          </w:p>
        </w:tc>
        <w:tc>
          <w:tcPr>
            <w:tcW w:w="4663" w:type="dxa"/>
          </w:tcPr>
          <w:p w:rsidR="00BB169A" w:rsidRPr="00A85B86" w:rsidRDefault="00406361" w:rsidP="004745B0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A85B86">
              <w:rPr>
                <w:sz w:val="22"/>
                <w:szCs w:val="22"/>
              </w:rPr>
              <w:t>Березов</w:t>
            </w:r>
            <w:r w:rsidRPr="00A85B86">
              <w:rPr>
                <w:sz w:val="22"/>
                <w:szCs w:val="22"/>
              </w:rPr>
              <w:t>о</w:t>
            </w:r>
            <w:r w:rsidRPr="00A85B86">
              <w:rPr>
                <w:sz w:val="22"/>
                <w:szCs w:val="22"/>
              </w:rPr>
              <w:t>газ</w:t>
            </w:r>
            <w:proofErr w:type="spellEnd"/>
            <w:r w:rsidRPr="00A85B86">
              <w:rPr>
                <w:sz w:val="22"/>
                <w:szCs w:val="22"/>
              </w:rPr>
              <w:t>» (ОАО  «</w:t>
            </w:r>
            <w:proofErr w:type="spellStart"/>
            <w:r w:rsidRPr="00A85B86">
              <w:rPr>
                <w:sz w:val="22"/>
                <w:szCs w:val="22"/>
              </w:rPr>
              <w:t>Березовогаз</w:t>
            </w:r>
            <w:proofErr w:type="spellEnd"/>
            <w:r w:rsidRPr="00A85B86">
              <w:rPr>
                <w:sz w:val="22"/>
                <w:szCs w:val="22"/>
              </w:rPr>
              <w:t>»</w:t>
            </w:r>
            <w:r w:rsidR="00CE3257" w:rsidRPr="00A85B86">
              <w:rPr>
                <w:sz w:val="22"/>
                <w:szCs w:val="22"/>
              </w:rPr>
              <w:t>)</w:t>
            </w:r>
          </w:p>
        </w:tc>
      </w:tr>
      <w:tr w:rsidR="00BB169A" w:rsidRPr="00A85B86" w:rsidTr="000D4AA9">
        <w:tc>
          <w:tcPr>
            <w:tcW w:w="4767" w:type="dxa"/>
          </w:tcPr>
          <w:p w:rsidR="00BB169A" w:rsidRPr="00A85B86" w:rsidRDefault="00BB169A" w:rsidP="00BB169A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4663" w:type="dxa"/>
          </w:tcPr>
          <w:p w:rsidR="00BB169A" w:rsidRPr="00A85B86" w:rsidRDefault="00406361" w:rsidP="00406361">
            <w:pPr>
              <w:jc w:val="both"/>
              <w:rPr>
                <w:sz w:val="22"/>
                <w:szCs w:val="22"/>
              </w:rPr>
            </w:pPr>
            <w:r w:rsidRPr="00A85B86">
              <w:t xml:space="preserve">РФ, ХМАО, </w:t>
            </w:r>
            <w:proofErr w:type="spellStart"/>
            <w:r w:rsidRPr="00A85B86">
              <w:t>п</w:t>
            </w:r>
            <w:r w:rsidR="006D60F2" w:rsidRPr="00A85B86">
              <w:t>гт</w:t>
            </w:r>
            <w:proofErr w:type="spellEnd"/>
            <w:r w:rsidRPr="00A85B86">
              <w:t xml:space="preserve">. </w:t>
            </w:r>
            <w:proofErr w:type="spellStart"/>
            <w:r w:rsidRPr="00A85B86">
              <w:t>Березово</w:t>
            </w:r>
            <w:proofErr w:type="spellEnd"/>
            <w:r w:rsidRPr="00A85B86">
              <w:t>, ул. Лермонтова, 14</w:t>
            </w:r>
          </w:p>
        </w:tc>
      </w:tr>
      <w:tr w:rsidR="00BB169A" w:rsidRPr="00A85B86" w:rsidTr="000D4AA9">
        <w:tc>
          <w:tcPr>
            <w:tcW w:w="4767" w:type="dxa"/>
          </w:tcPr>
          <w:p w:rsidR="00BB169A" w:rsidRPr="00A85B86" w:rsidRDefault="00BB169A" w:rsidP="00BB169A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ИНН</w:t>
            </w:r>
          </w:p>
        </w:tc>
        <w:tc>
          <w:tcPr>
            <w:tcW w:w="4663" w:type="dxa"/>
          </w:tcPr>
          <w:p w:rsidR="00BB169A" w:rsidRPr="00A85B86" w:rsidRDefault="005F693D" w:rsidP="00051BD1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8613000854</w:t>
            </w:r>
          </w:p>
        </w:tc>
      </w:tr>
      <w:tr w:rsidR="00BB169A" w:rsidRPr="00A85B86" w:rsidTr="000D4AA9">
        <w:tc>
          <w:tcPr>
            <w:tcW w:w="4767" w:type="dxa"/>
          </w:tcPr>
          <w:p w:rsidR="00BB169A" w:rsidRPr="00A85B86" w:rsidRDefault="00BB169A" w:rsidP="00BB169A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ОГРН</w:t>
            </w:r>
          </w:p>
        </w:tc>
        <w:tc>
          <w:tcPr>
            <w:tcW w:w="4663" w:type="dxa"/>
          </w:tcPr>
          <w:p w:rsidR="00BB169A" w:rsidRPr="00A85B86" w:rsidRDefault="005F693D" w:rsidP="00051BD1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1028601580061</w:t>
            </w:r>
          </w:p>
        </w:tc>
      </w:tr>
      <w:tr w:rsidR="00BB169A" w:rsidRPr="00A85B86" w:rsidTr="000D4AA9">
        <w:tc>
          <w:tcPr>
            <w:tcW w:w="4767" w:type="dxa"/>
          </w:tcPr>
          <w:p w:rsidR="00BB169A" w:rsidRPr="00A85B86" w:rsidRDefault="003B41F3" w:rsidP="00163ED7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государственны</w:t>
            </w:r>
            <w:r w:rsidR="00163ED7" w:rsidRPr="00A85B86">
              <w:rPr>
                <w:sz w:val="22"/>
                <w:szCs w:val="22"/>
              </w:rPr>
              <w:t>й</w:t>
            </w:r>
            <w:r w:rsidRPr="00A85B86">
              <w:rPr>
                <w:sz w:val="22"/>
                <w:szCs w:val="22"/>
              </w:rPr>
              <w:t xml:space="preserve"> регистрационны</w:t>
            </w:r>
            <w:r w:rsidR="00163ED7" w:rsidRPr="00A85B86">
              <w:rPr>
                <w:sz w:val="22"/>
                <w:szCs w:val="22"/>
              </w:rPr>
              <w:t>й</w:t>
            </w:r>
            <w:r w:rsidRPr="00A85B86">
              <w:rPr>
                <w:sz w:val="22"/>
                <w:szCs w:val="22"/>
              </w:rPr>
              <w:t xml:space="preserve"> номер выпуск</w:t>
            </w:r>
            <w:r w:rsidR="00163ED7" w:rsidRPr="00A85B86">
              <w:rPr>
                <w:sz w:val="22"/>
                <w:szCs w:val="22"/>
              </w:rPr>
              <w:t>а</w:t>
            </w:r>
            <w:r w:rsidRPr="00A85B86">
              <w:rPr>
                <w:sz w:val="22"/>
                <w:szCs w:val="22"/>
              </w:rPr>
              <w:t xml:space="preserve"> эмиссионных ценных бумаг</w:t>
            </w:r>
          </w:p>
        </w:tc>
        <w:tc>
          <w:tcPr>
            <w:tcW w:w="4663" w:type="dxa"/>
          </w:tcPr>
          <w:p w:rsidR="00BB169A" w:rsidRPr="00A85B86" w:rsidRDefault="00163ED7" w:rsidP="00051BD1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49059</w:t>
            </w:r>
          </w:p>
        </w:tc>
      </w:tr>
      <w:tr w:rsidR="00BB169A" w:rsidRPr="00A85B86" w:rsidTr="000D4AA9">
        <w:tc>
          <w:tcPr>
            <w:tcW w:w="4767" w:type="dxa"/>
          </w:tcPr>
          <w:p w:rsidR="00BB169A" w:rsidRPr="00A85B86" w:rsidRDefault="003B41F3" w:rsidP="003B41F3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даты государственной регистрации</w:t>
            </w:r>
          </w:p>
        </w:tc>
        <w:tc>
          <w:tcPr>
            <w:tcW w:w="4663" w:type="dxa"/>
          </w:tcPr>
          <w:p w:rsidR="00BB169A" w:rsidRPr="00A85B86" w:rsidRDefault="00532B97" w:rsidP="00051BD1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21.07.1993 г.</w:t>
            </w:r>
          </w:p>
        </w:tc>
      </w:tr>
      <w:tr w:rsidR="003B41F3" w:rsidRPr="00A85B86" w:rsidTr="000D4AA9">
        <w:tc>
          <w:tcPr>
            <w:tcW w:w="4767" w:type="dxa"/>
          </w:tcPr>
          <w:p w:rsidR="003B41F3" w:rsidRPr="00A85B86" w:rsidRDefault="003B41F3" w:rsidP="003B41F3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регистрирующие органы, осуществившие г</w:t>
            </w:r>
            <w:r w:rsidRPr="00A85B86">
              <w:rPr>
                <w:sz w:val="22"/>
                <w:szCs w:val="22"/>
              </w:rPr>
              <w:t>о</w:t>
            </w:r>
            <w:r w:rsidRPr="00A85B86">
              <w:rPr>
                <w:sz w:val="22"/>
                <w:szCs w:val="22"/>
              </w:rPr>
              <w:t>сударственную регистрацию выпусков эми</w:t>
            </w:r>
            <w:r w:rsidRPr="00A85B86">
              <w:rPr>
                <w:sz w:val="22"/>
                <w:szCs w:val="22"/>
              </w:rPr>
              <w:t>с</w:t>
            </w:r>
            <w:r w:rsidRPr="00A85B86">
              <w:rPr>
                <w:sz w:val="22"/>
                <w:szCs w:val="22"/>
              </w:rPr>
              <w:lastRenderedPageBreak/>
              <w:t>сионных ценных бумаг</w:t>
            </w:r>
          </w:p>
        </w:tc>
        <w:tc>
          <w:tcPr>
            <w:tcW w:w="4663" w:type="dxa"/>
          </w:tcPr>
          <w:p w:rsidR="003B41F3" w:rsidRPr="00A85B86" w:rsidRDefault="004247E4" w:rsidP="00051BD1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lastRenderedPageBreak/>
              <w:t>Комитет финансов администрации Ханты-Мансийского автономного округа</w:t>
            </w:r>
          </w:p>
        </w:tc>
      </w:tr>
      <w:tr w:rsidR="003B41F3" w:rsidRPr="00A85B86" w:rsidTr="000D4AA9">
        <w:tc>
          <w:tcPr>
            <w:tcW w:w="4767" w:type="dxa"/>
          </w:tcPr>
          <w:p w:rsidR="003B41F3" w:rsidRPr="00A85B86" w:rsidRDefault="003B41F3" w:rsidP="003B41F3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lastRenderedPageBreak/>
              <w:t>количество ценных бумаг, находящихся в собственности эмитента</w:t>
            </w:r>
          </w:p>
        </w:tc>
        <w:tc>
          <w:tcPr>
            <w:tcW w:w="4663" w:type="dxa"/>
          </w:tcPr>
          <w:p w:rsidR="003B41F3" w:rsidRPr="00A85B86" w:rsidRDefault="00532B97" w:rsidP="00051BD1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4783 штуки</w:t>
            </w:r>
          </w:p>
        </w:tc>
      </w:tr>
      <w:tr w:rsidR="003B41F3" w:rsidRPr="00A85B86" w:rsidTr="000D4AA9">
        <w:tc>
          <w:tcPr>
            <w:tcW w:w="4767" w:type="dxa"/>
          </w:tcPr>
          <w:p w:rsidR="003B41F3" w:rsidRPr="00A85B86" w:rsidRDefault="003B41F3" w:rsidP="003B41F3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общая номинальная стоимость ценных бумаг, находящихся в собственности эмитента</w:t>
            </w:r>
          </w:p>
        </w:tc>
        <w:tc>
          <w:tcPr>
            <w:tcW w:w="4663" w:type="dxa"/>
          </w:tcPr>
          <w:p w:rsidR="003B41F3" w:rsidRPr="00A85B86" w:rsidRDefault="00885F1D" w:rsidP="00051BD1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2 391 руб. 50 коп.</w:t>
            </w:r>
          </w:p>
        </w:tc>
      </w:tr>
      <w:tr w:rsidR="003B41F3" w:rsidRPr="00A85B86" w:rsidTr="000D4AA9">
        <w:tc>
          <w:tcPr>
            <w:tcW w:w="4767" w:type="dxa"/>
          </w:tcPr>
          <w:p w:rsidR="003B41F3" w:rsidRPr="00A85B86" w:rsidRDefault="003B41F3" w:rsidP="003B41F3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общая балансовая стоимость ценных бумаг, находящихся в собственности эмитента</w:t>
            </w:r>
          </w:p>
        </w:tc>
        <w:tc>
          <w:tcPr>
            <w:tcW w:w="4663" w:type="dxa"/>
          </w:tcPr>
          <w:p w:rsidR="003B41F3" w:rsidRPr="00A85B86" w:rsidRDefault="009B29F8" w:rsidP="00051BD1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3 901 621 руб.</w:t>
            </w:r>
          </w:p>
        </w:tc>
      </w:tr>
      <w:tr w:rsidR="000D3448" w:rsidRPr="00A85B86" w:rsidTr="000D4AA9">
        <w:tc>
          <w:tcPr>
            <w:tcW w:w="4767" w:type="dxa"/>
          </w:tcPr>
          <w:p w:rsidR="000D3448" w:rsidRPr="00A85B86" w:rsidRDefault="00BA4D6B" w:rsidP="003B41F3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р</w:t>
            </w:r>
            <w:r w:rsidR="000D3448" w:rsidRPr="00A85B86">
              <w:rPr>
                <w:sz w:val="22"/>
                <w:szCs w:val="22"/>
              </w:rPr>
              <w:t>азмер фиксированного процента  или иного дохода по облигациям и иным  эмиссионным ценным бумагам и порядок его определения, срок выплаты</w:t>
            </w:r>
          </w:p>
        </w:tc>
        <w:tc>
          <w:tcPr>
            <w:tcW w:w="4663" w:type="dxa"/>
          </w:tcPr>
          <w:p w:rsidR="000D3448" w:rsidRPr="00A85B86" w:rsidRDefault="00BA4D6B" w:rsidP="00051BD1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---</w:t>
            </w:r>
          </w:p>
        </w:tc>
      </w:tr>
      <w:tr w:rsidR="000D3448" w:rsidRPr="00A85B86" w:rsidTr="000D4AA9">
        <w:tc>
          <w:tcPr>
            <w:tcW w:w="4767" w:type="dxa"/>
          </w:tcPr>
          <w:p w:rsidR="000D3448" w:rsidRPr="00A85B86" w:rsidRDefault="00DB55D1" w:rsidP="00BE3E2A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р</w:t>
            </w:r>
            <w:r w:rsidR="00BA4D6B" w:rsidRPr="00A85B86">
              <w:rPr>
                <w:sz w:val="22"/>
                <w:szCs w:val="22"/>
              </w:rPr>
              <w:t>азмер дивиденда по привил</w:t>
            </w:r>
            <w:r w:rsidR="00BE3E2A" w:rsidRPr="00A85B86">
              <w:rPr>
                <w:sz w:val="22"/>
                <w:szCs w:val="22"/>
              </w:rPr>
              <w:t>е</w:t>
            </w:r>
            <w:r w:rsidR="00BA4D6B" w:rsidRPr="00A85B86">
              <w:rPr>
                <w:sz w:val="22"/>
                <w:szCs w:val="22"/>
              </w:rPr>
              <w:t>гированным а</w:t>
            </w:r>
            <w:r w:rsidR="00BA4D6B" w:rsidRPr="00A85B86">
              <w:rPr>
                <w:sz w:val="22"/>
                <w:szCs w:val="22"/>
              </w:rPr>
              <w:t>к</w:t>
            </w:r>
            <w:r w:rsidR="00BA4D6B" w:rsidRPr="00A85B86">
              <w:rPr>
                <w:sz w:val="22"/>
                <w:szCs w:val="22"/>
              </w:rPr>
              <w:t xml:space="preserve">циям или порядок его определения  в случае, когда он определен в уставе  акционерного общества – эмитента, срок выплаты </w:t>
            </w:r>
          </w:p>
        </w:tc>
        <w:tc>
          <w:tcPr>
            <w:tcW w:w="4663" w:type="dxa"/>
          </w:tcPr>
          <w:p w:rsidR="000D3448" w:rsidRPr="00A85B86" w:rsidRDefault="00BA4D6B" w:rsidP="00051BD1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---</w:t>
            </w:r>
          </w:p>
        </w:tc>
      </w:tr>
      <w:tr w:rsidR="003B41F3" w:rsidRPr="00A85B86" w:rsidTr="000D4AA9">
        <w:tc>
          <w:tcPr>
            <w:tcW w:w="4767" w:type="dxa"/>
          </w:tcPr>
          <w:p w:rsidR="003B41F3" w:rsidRPr="00A85B86" w:rsidRDefault="003B41F3" w:rsidP="003B41F3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размер объявленного дивиденда по обыкн</w:t>
            </w:r>
            <w:r w:rsidRPr="00A85B86">
              <w:rPr>
                <w:sz w:val="22"/>
                <w:szCs w:val="22"/>
              </w:rPr>
              <w:t>о</w:t>
            </w:r>
            <w:r w:rsidRPr="00A85B86">
              <w:rPr>
                <w:sz w:val="22"/>
                <w:szCs w:val="22"/>
              </w:rPr>
              <w:t>венным акциям</w:t>
            </w:r>
            <w:r w:rsidR="000D4AA9" w:rsidRPr="00A85B86">
              <w:rPr>
                <w:sz w:val="22"/>
                <w:szCs w:val="22"/>
              </w:rPr>
              <w:t>, срок выплаты</w:t>
            </w:r>
          </w:p>
        </w:tc>
        <w:tc>
          <w:tcPr>
            <w:tcW w:w="4663" w:type="dxa"/>
          </w:tcPr>
          <w:p w:rsidR="003B41F3" w:rsidRPr="00A85B86" w:rsidRDefault="004247E4" w:rsidP="00051BD1">
            <w:pPr>
              <w:jc w:val="both"/>
              <w:rPr>
                <w:sz w:val="22"/>
                <w:szCs w:val="22"/>
              </w:rPr>
            </w:pPr>
            <w:r w:rsidRPr="00A85B86">
              <w:rPr>
                <w:sz w:val="22"/>
                <w:szCs w:val="22"/>
              </w:rPr>
              <w:t>---</w:t>
            </w:r>
          </w:p>
        </w:tc>
      </w:tr>
    </w:tbl>
    <w:p w:rsidR="00774927" w:rsidRPr="00A85B86" w:rsidRDefault="00774927" w:rsidP="002C4427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</w:p>
    <w:p w:rsidR="008027DD" w:rsidRPr="00A85B86" w:rsidRDefault="008027DD" w:rsidP="008027DD">
      <w:pPr>
        <w:autoSpaceDE w:val="0"/>
        <w:autoSpaceDN w:val="0"/>
        <w:adjustRightInd w:val="0"/>
        <w:spacing w:before="40"/>
        <w:jc w:val="both"/>
        <w:rPr>
          <w:bCs/>
          <w:iCs/>
          <w:sz w:val="22"/>
          <w:szCs w:val="22"/>
        </w:rPr>
      </w:pPr>
      <w:r w:rsidRPr="00A85B86">
        <w:rPr>
          <w:sz w:val="22"/>
          <w:szCs w:val="22"/>
        </w:rPr>
        <w:t xml:space="preserve">Иные финансовых вложений: выдан </w:t>
      </w:r>
      <w:r w:rsidRPr="00A85B86">
        <w:rPr>
          <w:bCs/>
          <w:iCs/>
          <w:sz w:val="22"/>
          <w:szCs w:val="22"/>
        </w:rPr>
        <w:t>процентный заём физическому лицу в размере 1 500 000 руб. под 8% годовых с уплатой одновременно с возвратом займа и с обеспечением в виде залога земельного уч</w:t>
      </w:r>
      <w:r w:rsidRPr="00A85B86">
        <w:rPr>
          <w:bCs/>
          <w:iCs/>
          <w:sz w:val="22"/>
          <w:szCs w:val="22"/>
        </w:rPr>
        <w:t>а</w:t>
      </w:r>
      <w:r w:rsidRPr="00A85B86">
        <w:rPr>
          <w:bCs/>
          <w:iCs/>
          <w:sz w:val="22"/>
          <w:szCs w:val="22"/>
        </w:rPr>
        <w:t>стка.</w:t>
      </w:r>
    </w:p>
    <w:p w:rsidR="00EE44B2" w:rsidRPr="00EE44B2" w:rsidRDefault="00EE44B2" w:rsidP="002C4427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  <w:r w:rsidRPr="00A85B86">
        <w:rPr>
          <w:sz w:val="22"/>
          <w:szCs w:val="22"/>
        </w:rPr>
        <w:t>Эмитент произвел расчеты в соответстви</w:t>
      </w:r>
      <w:r w:rsidR="00646990" w:rsidRPr="00A85B86">
        <w:rPr>
          <w:sz w:val="22"/>
          <w:szCs w:val="22"/>
        </w:rPr>
        <w:t>е</w:t>
      </w:r>
      <w:r w:rsidRPr="00A85B86">
        <w:rPr>
          <w:sz w:val="22"/>
          <w:szCs w:val="22"/>
        </w:rPr>
        <w:t xml:space="preserve"> с </w:t>
      </w:r>
      <w:r w:rsidR="00B07952" w:rsidRPr="00A85B86">
        <w:rPr>
          <w:sz w:val="22"/>
          <w:szCs w:val="22"/>
        </w:rPr>
        <w:t>Учетной политикой эмитента</w:t>
      </w:r>
    </w:p>
    <w:p w:rsidR="00EE44B2" w:rsidRPr="002B3F66" w:rsidRDefault="00EE44B2" w:rsidP="002C4427">
      <w:pPr>
        <w:autoSpaceDE w:val="0"/>
        <w:autoSpaceDN w:val="0"/>
        <w:adjustRightInd w:val="0"/>
        <w:spacing w:before="40"/>
        <w:jc w:val="both"/>
        <w:rPr>
          <w:b/>
          <w:bCs/>
          <w:i/>
          <w:iCs/>
          <w:sz w:val="22"/>
          <w:szCs w:val="22"/>
        </w:rPr>
      </w:pPr>
    </w:p>
    <w:p w:rsidR="004E2A00" w:rsidRPr="00A85B86" w:rsidRDefault="004E2A00" w:rsidP="002C4427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 w:rsidRPr="00A85B86">
        <w:rPr>
          <w:b/>
          <w:bCs/>
          <w:sz w:val="22"/>
          <w:szCs w:val="22"/>
        </w:rPr>
        <w:t>4.</w:t>
      </w:r>
      <w:r w:rsidR="00734EA8" w:rsidRPr="00A85B86">
        <w:rPr>
          <w:b/>
          <w:bCs/>
          <w:sz w:val="22"/>
          <w:szCs w:val="22"/>
        </w:rPr>
        <w:t>4</w:t>
      </w:r>
      <w:r w:rsidRPr="00A85B86">
        <w:rPr>
          <w:b/>
          <w:bCs/>
          <w:sz w:val="22"/>
          <w:szCs w:val="22"/>
        </w:rPr>
        <w:t>.</w:t>
      </w:r>
      <w:r w:rsidR="0090251C" w:rsidRPr="00A85B86">
        <w:rPr>
          <w:b/>
          <w:bCs/>
          <w:sz w:val="22"/>
          <w:szCs w:val="22"/>
        </w:rPr>
        <w:t xml:space="preserve"> Нематериальные активы</w:t>
      </w:r>
      <w:r w:rsidR="00734EA8" w:rsidRPr="00A85B86">
        <w:rPr>
          <w:b/>
          <w:bCs/>
          <w:sz w:val="22"/>
          <w:szCs w:val="22"/>
        </w:rPr>
        <w:t xml:space="preserve"> эмитента </w:t>
      </w:r>
    </w:p>
    <w:p w:rsidR="004E2A00" w:rsidRPr="00A85B86" w:rsidRDefault="00390185" w:rsidP="002C4427">
      <w:pPr>
        <w:autoSpaceDE w:val="0"/>
        <w:autoSpaceDN w:val="0"/>
        <w:adjustRightInd w:val="0"/>
        <w:spacing w:before="40"/>
        <w:ind w:firstLine="426"/>
        <w:jc w:val="both"/>
        <w:rPr>
          <w:i/>
          <w:sz w:val="24"/>
          <w:szCs w:val="24"/>
        </w:rPr>
      </w:pPr>
      <w:r w:rsidRPr="00A85B86">
        <w:rPr>
          <w:i/>
          <w:sz w:val="24"/>
          <w:szCs w:val="24"/>
        </w:rPr>
        <w:t>Отсутствуют</w:t>
      </w:r>
    </w:p>
    <w:p w:rsidR="004E2A00" w:rsidRPr="00B84365" w:rsidRDefault="004E2A00" w:rsidP="002C4427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 w:rsidRPr="00A85B86">
        <w:rPr>
          <w:b/>
          <w:bCs/>
          <w:sz w:val="22"/>
          <w:szCs w:val="22"/>
        </w:rPr>
        <w:t>4.</w:t>
      </w:r>
      <w:r w:rsidR="00734EA8" w:rsidRPr="00A85B86">
        <w:rPr>
          <w:b/>
          <w:bCs/>
          <w:sz w:val="22"/>
          <w:szCs w:val="22"/>
        </w:rPr>
        <w:t>5</w:t>
      </w:r>
      <w:r w:rsidRPr="00A85B86">
        <w:rPr>
          <w:b/>
          <w:bCs/>
          <w:sz w:val="22"/>
          <w:szCs w:val="22"/>
        </w:rPr>
        <w:t>.Сведения</w:t>
      </w:r>
      <w:r w:rsidR="002C4427" w:rsidRPr="00A85B86">
        <w:rPr>
          <w:b/>
          <w:bCs/>
          <w:sz w:val="22"/>
          <w:szCs w:val="22"/>
        </w:rPr>
        <w:t xml:space="preserve"> </w:t>
      </w:r>
      <w:r w:rsidRPr="00A85B86">
        <w:rPr>
          <w:b/>
          <w:bCs/>
          <w:sz w:val="22"/>
          <w:szCs w:val="22"/>
        </w:rPr>
        <w:t xml:space="preserve"> о политике</w:t>
      </w:r>
      <w:r w:rsidRPr="00B84365">
        <w:rPr>
          <w:b/>
          <w:bCs/>
          <w:sz w:val="22"/>
          <w:szCs w:val="22"/>
        </w:rPr>
        <w:t xml:space="preserve"> и расходах эмитента в области научно-технического развития, в отнош</w:t>
      </w:r>
      <w:r w:rsidRPr="00B84365">
        <w:rPr>
          <w:b/>
          <w:bCs/>
          <w:sz w:val="22"/>
          <w:szCs w:val="22"/>
        </w:rPr>
        <w:t>е</w:t>
      </w:r>
      <w:r w:rsidRPr="00B84365">
        <w:rPr>
          <w:b/>
          <w:bCs/>
          <w:sz w:val="22"/>
          <w:szCs w:val="22"/>
        </w:rPr>
        <w:t>нии лицензий и патентов, новых разработок и исследований.</w:t>
      </w:r>
    </w:p>
    <w:p w:rsidR="00CA0C61" w:rsidRPr="00B84365" w:rsidRDefault="002C4427" w:rsidP="002C4427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84365">
        <w:rPr>
          <w:rFonts w:ascii="Times New Roman" w:hAnsi="Times New Roman" w:cs="Times New Roman"/>
          <w:sz w:val="22"/>
          <w:szCs w:val="22"/>
        </w:rPr>
        <w:t>За отчетный период э</w:t>
      </w:r>
      <w:r w:rsidR="00CA0C61" w:rsidRPr="00B84365">
        <w:rPr>
          <w:rFonts w:ascii="Times New Roman" w:hAnsi="Times New Roman" w:cs="Times New Roman"/>
          <w:sz w:val="22"/>
          <w:szCs w:val="22"/>
        </w:rPr>
        <w:t>митент не</w:t>
      </w:r>
      <w:r w:rsidR="00710DE3" w:rsidRPr="00B84365">
        <w:rPr>
          <w:rFonts w:ascii="Times New Roman" w:hAnsi="Times New Roman" w:cs="Times New Roman"/>
          <w:sz w:val="22"/>
          <w:szCs w:val="22"/>
        </w:rPr>
        <w:t xml:space="preserve"> </w:t>
      </w:r>
      <w:r w:rsidR="008F00BC" w:rsidRPr="00B84365">
        <w:rPr>
          <w:rFonts w:ascii="Times New Roman" w:hAnsi="Times New Roman" w:cs="Times New Roman"/>
          <w:sz w:val="22"/>
          <w:szCs w:val="22"/>
        </w:rPr>
        <w:t>производил</w:t>
      </w:r>
      <w:r w:rsidR="00CA0C61" w:rsidRPr="00B84365">
        <w:rPr>
          <w:rFonts w:ascii="Times New Roman" w:hAnsi="Times New Roman" w:cs="Times New Roman"/>
          <w:sz w:val="22"/>
          <w:szCs w:val="22"/>
        </w:rPr>
        <w:t xml:space="preserve"> затраты на осуществление научно-технической деятельн</w:t>
      </w:r>
      <w:r w:rsidR="00CA0C61" w:rsidRPr="00B84365">
        <w:rPr>
          <w:rFonts w:ascii="Times New Roman" w:hAnsi="Times New Roman" w:cs="Times New Roman"/>
          <w:sz w:val="22"/>
          <w:szCs w:val="22"/>
        </w:rPr>
        <w:t>о</w:t>
      </w:r>
      <w:r w:rsidR="00CA0C61" w:rsidRPr="00B84365">
        <w:rPr>
          <w:rFonts w:ascii="Times New Roman" w:hAnsi="Times New Roman" w:cs="Times New Roman"/>
          <w:sz w:val="22"/>
          <w:szCs w:val="22"/>
        </w:rPr>
        <w:t>сти,  не создавал и не получал правовую охрану основных объектов интеллектуальной собственности.</w:t>
      </w:r>
    </w:p>
    <w:p w:rsidR="004E2A00" w:rsidRPr="00B84365" w:rsidRDefault="004E2A00" w:rsidP="002C4427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</w:p>
    <w:p w:rsidR="004E2A00" w:rsidRPr="00A85B86" w:rsidRDefault="004E2A00" w:rsidP="002C4427">
      <w:pPr>
        <w:pStyle w:val="31"/>
        <w:widowControl w:val="0"/>
        <w:tabs>
          <w:tab w:val="clear" w:pos="3240"/>
        </w:tabs>
        <w:autoSpaceDE w:val="0"/>
        <w:autoSpaceDN w:val="0"/>
        <w:adjustRightInd w:val="0"/>
        <w:spacing w:before="40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A85B86"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="00710DE3" w:rsidRPr="00A85B86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A85B86">
        <w:rPr>
          <w:rFonts w:ascii="Times New Roman" w:hAnsi="Times New Roman" w:cs="Times New Roman"/>
          <w:b/>
          <w:bCs/>
          <w:sz w:val="22"/>
          <w:szCs w:val="22"/>
        </w:rPr>
        <w:t>.Анализ тенденций развития в сфере основной деятельности эмитента.</w:t>
      </w:r>
    </w:p>
    <w:p w:rsidR="003E447D" w:rsidRPr="00A85B86" w:rsidRDefault="00304FAF" w:rsidP="002C4427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5B86">
        <w:rPr>
          <w:rFonts w:ascii="Times New Roman" w:hAnsi="Times New Roman" w:cs="Times New Roman"/>
          <w:sz w:val="22"/>
          <w:szCs w:val="22"/>
        </w:rPr>
        <w:t>В отчетном квартале изменения не происходили.</w:t>
      </w:r>
    </w:p>
    <w:p w:rsidR="003E447D" w:rsidRPr="00A85B86" w:rsidRDefault="003E447D" w:rsidP="002C4427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74C53" w:rsidRPr="00A85B86" w:rsidRDefault="00374C53" w:rsidP="002C4427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E447D" w:rsidRPr="00A85B86" w:rsidRDefault="003E447D" w:rsidP="003E308A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85B86"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="003E308A" w:rsidRPr="00A85B86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A85B86">
        <w:rPr>
          <w:rFonts w:ascii="Times New Roman" w:hAnsi="Times New Roman" w:cs="Times New Roman"/>
          <w:b/>
          <w:bCs/>
          <w:sz w:val="22"/>
          <w:szCs w:val="22"/>
        </w:rPr>
        <w:t>.1. Анализ факторов и условий, влияющих на деятельность эмитента</w:t>
      </w:r>
      <w:r w:rsidR="009B184D" w:rsidRPr="00A85B8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04FAF" w:rsidRPr="00A85B86" w:rsidRDefault="00304FAF" w:rsidP="00304FAF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5B86">
        <w:rPr>
          <w:rFonts w:ascii="Times New Roman" w:hAnsi="Times New Roman" w:cs="Times New Roman"/>
          <w:sz w:val="22"/>
          <w:szCs w:val="22"/>
        </w:rPr>
        <w:t>В отчетном квартале изменения не происходили.</w:t>
      </w:r>
    </w:p>
    <w:p w:rsidR="003E447D" w:rsidRPr="00A85B86" w:rsidRDefault="003E447D" w:rsidP="003E308A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E447D" w:rsidRPr="00A85B86" w:rsidRDefault="003E447D" w:rsidP="003E308A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85B86"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="003E308A" w:rsidRPr="00A85B86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A85B86">
        <w:rPr>
          <w:rFonts w:ascii="Times New Roman" w:hAnsi="Times New Roman" w:cs="Times New Roman"/>
          <w:b/>
          <w:bCs/>
          <w:sz w:val="22"/>
          <w:szCs w:val="22"/>
        </w:rPr>
        <w:t>.2. Конкуренты эмитента</w:t>
      </w:r>
    </w:p>
    <w:p w:rsidR="00304FAF" w:rsidRPr="00B07952" w:rsidRDefault="00304FAF" w:rsidP="00304FAF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5B86">
        <w:rPr>
          <w:rFonts w:ascii="Times New Roman" w:hAnsi="Times New Roman" w:cs="Times New Roman"/>
          <w:sz w:val="22"/>
          <w:szCs w:val="22"/>
        </w:rPr>
        <w:t>В отчетном квартале изменения не происходили.</w:t>
      </w:r>
    </w:p>
    <w:p w:rsidR="00204F4B" w:rsidRDefault="00204F4B" w:rsidP="003E308A">
      <w:pPr>
        <w:pStyle w:val="ConsNormal"/>
        <w:ind w:right="0" w:firstLine="0"/>
        <w:jc w:val="both"/>
      </w:pPr>
    </w:p>
    <w:p w:rsidR="004E2A00" w:rsidRPr="00B65F73" w:rsidRDefault="004E2A00" w:rsidP="003E308A">
      <w:pPr>
        <w:autoSpaceDE w:val="0"/>
        <w:autoSpaceDN w:val="0"/>
        <w:adjustRightInd w:val="0"/>
        <w:spacing w:before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B65F73">
        <w:rPr>
          <w:b/>
          <w:bCs/>
          <w:sz w:val="24"/>
          <w:szCs w:val="24"/>
        </w:rPr>
        <w:t xml:space="preserve">.Подробные сведения о лицах, входящих в состав органов управления эмитента, органов эмитента по </w:t>
      </w:r>
      <w:proofErr w:type="gramStart"/>
      <w:r w:rsidRPr="00B65F73">
        <w:rPr>
          <w:b/>
          <w:bCs/>
          <w:sz w:val="24"/>
          <w:szCs w:val="24"/>
        </w:rPr>
        <w:t>контролю за</w:t>
      </w:r>
      <w:proofErr w:type="gramEnd"/>
      <w:r w:rsidRPr="00B65F73">
        <w:rPr>
          <w:b/>
          <w:bCs/>
          <w:sz w:val="24"/>
          <w:szCs w:val="24"/>
        </w:rPr>
        <w:t xml:space="preserve"> его финансово-хозяйственной деятельностью и краткие свед</w:t>
      </w:r>
      <w:r w:rsidRPr="00B65F73">
        <w:rPr>
          <w:b/>
          <w:bCs/>
          <w:sz w:val="24"/>
          <w:szCs w:val="24"/>
        </w:rPr>
        <w:t>е</w:t>
      </w:r>
      <w:r w:rsidRPr="00B65F73">
        <w:rPr>
          <w:b/>
          <w:bCs/>
          <w:sz w:val="24"/>
          <w:szCs w:val="24"/>
        </w:rPr>
        <w:t>ния  сотрудниках (работниках) эмитента.</w:t>
      </w:r>
    </w:p>
    <w:p w:rsidR="004E2A00" w:rsidRPr="00B65F73" w:rsidRDefault="004E2A00" w:rsidP="00B94470">
      <w:pPr>
        <w:autoSpaceDE w:val="0"/>
        <w:autoSpaceDN w:val="0"/>
        <w:adjustRightInd w:val="0"/>
        <w:spacing w:before="40"/>
        <w:ind w:left="426"/>
        <w:jc w:val="both"/>
        <w:rPr>
          <w:b/>
          <w:bCs/>
          <w:sz w:val="24"/>
          <w:szCs w:val="24"/>
        </w:rPr>
      </w:pPr>
    </w:p>
    <w:p w:rsidR="004E2A00" w:rsidRDefault="004E2A00" w:rsidP="004004ED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5.1.Сведения  структуре и компетенции органов управления</w:t>
      </w:r>
      <w:r w:rsidR="003E447D">
        <w:rPr>
          <w:b/>
          <w:bCs/>
          <w:sz w:val="22"/>
          <w:szCs w:val="22"/>
        </w:rPr>
        <w:t xml:space="preserve"> эмитента</w:t>
      </w:r>
      <w:r>
        <w:rPr>
          <w:b/>
          <w:bCs/>
          <w:sz w:val="22"/>
          <w:szCs w:val="22"/>
        </w:rPr>
        <w:t>.</w:t>
      </w:r>
    </w:p>
    <w:p w:rsidR="00B65F73" w:rsidRPr="00B65F73" w:rsidRDefault="00B65F73" w:rsidP="004004ED">
      <w:pPr>
        <w:autoSpaceDE w:val="0"/>
        <w:autoSpaceDN w:val="0"/>
        <w:adjustRightInd w:val="0"/>
        <w:spacing w:before="40"/>
        <w:jc w:val="both"/>
        <w:rPr>
          <w:bCs/>
          <w:sz w:val="22"/>
          <w:szCs w:val="22"/>
        </w:rPr>
      </w:pPr>
      <w:r w:rsidRPr="00B65F73">
        <w:rPr>
          <w:bCs/>
          <w:sz w:val="22"/>
          <w:szCs w:val="22"/>
        </w:rPr>
        <w:t>В отчетном квартале изменения не происходили</w:t>
      </w:r>
    </w:p>
    <w:p w:rsidR="003E447D" w:rsidRPr="00B84365" w:rsidRDefault="003E447D" w:rsidP="00865727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E2A00" w:rsidRPr="001574F2" w:rsidRDefault="004E2A00" w:rsidP="00865727">
      <w:pPr>
        <w:autoSpaceDE w:val="0"/>
        <w:autoSpaceDN w:val="0"/>
        <w:adjustRightInd w:val="0"/>
        <w:spacing w:before="40"/>
        <w:jc w:val="both"/>
        <w:rPr>
          <w:b/>
          <w:bCs/>
          <w:sz w:val="24"/>
          <w:szCs w:val="24"/>
        </w:rPr>
      </w:pPr>
      <w:r w:rsidRPr="001574F2">
        <w:rPr>
          <w:b/>
          <w:bCs/>
          <w:sz w:val="24"/>
          <w:szCs w:val="24"/>
        </w:rPr>
        <w:t>5.2.Информация о лицах, входящих в состав органов управления эмитента.</w:t>
      </w:r>
    </w:p>
    <w:p w:rsidR="004E2A00" w:rsidRPr="001574F2" w:rsidRDefault="004E2A00" w:rsidP="00865727">
      <w:pPr>
        <w:pStyle w:val="31"/>
        <w:widowControl w:val="0"/>
        <w:tabs>
          <w:tab w:val="clear" w:pos="3240"/>
        </w:tabs>
        <w:autoSpaceDE w:val="0"/>
        <w:autoSpaceDN w:val="0"/>
        <w:adjustRightInd w:val="0"/>
        <w:spacing w:before="40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1574F2">
        <w:rPr>
          <w:rFonts w:ascii="Times New Roman" w:hAnsi="Times New Roman" w:cs="Times New Roman"/>
          <w:b/>
          <w:bCs/>
          <w:sz w:val="22"/>
          <w:szCs w:val="22"/>
        </w:rPr>
        <w:t>5.2.1.Совет директоров (наблюдательный совет).</w:t>
      </w:r>
    </w:p>
    <w:p w:rsidR="00EE5B83" w:rsidRPr="001574F2" w:rsidRDefault="00EE5B83" w:rsidP="00EE5B83">
      <w:pPr>
        <w:pStyle w:val="31"/>
        <w:widowControl w:val="0"/>
        <w:tabs>
          <w:tab w:val="clear" w:pos="3240"/>
        </w:tabs>
        <w:autoSpaceDE w:val="0"/>
        <w:autoSpaceDN w:val="0"/>
        <w:adjustRightInd w:val="0"/>
        <w:spacing w:before="40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1574F2">
        <w:rPr>
          <w:rFonts w:ascii="Times New Roman" w:hAnsi="Times New Roman" w:cs="Times New Roman"/>
          <w:b/>
          <w:bCs/>
          <w:sz w:val="22"/>
          <w:szCs w:val="22"/>
        </w:rPr>
        <w:t>5.2.1.Совет директоров (наблюдательный совет).</w:t>
      </w:r>
    </w:p>
    <w:p w:rsidR="00EE5B83" w:rsidRPr="0067332E" w:rsidRDefault="00EE5B83" w:rsidP="00EE5B83">
      <w:pPr>
        <w:rPr>
          <w:sz w:val="22"/>
          <w:szCs w:val="22"/>
        </w:rPr>
      </w:pPr>
      <w:r w:rsidRPr="0067332E">
        <w:rPr>
          <w:rStyle w:val="SUBST"/>
          <w:bCs/>
          <w:iCs/>
          <w:szCs w:val="22"/>
        </w:rPr>
        <w:t>Карпенко</w:t>
      </w:r>
      <w:r w:rsidRPr="0067332E">
        <w:rPr>
          <w:sz w:val="22"/>
          <w:szCs w:val="22"/>
        </w:rPr>
        <w:t xml:space="preserve"> </w:t>
      </w:r>
      <w:r w:rsidRPr="0067332E">
        <w:rPr>
          <w:rStyle w:val="SUBST"/>
          <w:bCs/>
          <w:iCs/>
          <w:szCs w:val="22"/>
        </w:rPr>
        <w:t>Владислав</w:t>
      </w:r>
      <w:r w:rsidRPr="0067332E">
        <w:rPr>
          <w:sz w:val="22"/>
          <w:szCs w:val="22"/>
        </w:rPr>
        <w:t xml:space="preserve"> </w:t>
      </w:r>
      <w:r w:rsidRPr="0067332E">
        <w:rPr>
          <w:rStyle w:val="SUBST"/>
          <w:bCs/>
          <w:iCs/>
          <w:szCs w:val="22"/>
        </w:rPr>
        <w:t>Юрьевич</w:t>
      </w:r>
    </w:p>
    <w:p w:rsidR="00EE5B83" w:rsidRPr="0067332E" w:rsidRDefault="00EE5B83" w:rsidP="00EE5B83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Год рождения: </w:t>
      </w:r>
      <w:r w:rsidRPr="0067332E">
        <w:rPr>
          <w:rStyle w:val="SUBST"/>
          <w:bCs/>
          <w:iCs/>
          <w:szCs w:val="22"/>
        </w:rPr>
        <w:t>1968</w:t>
      </w:r>
    </w:p>
    <w:p w:rsidR="00EE5B83" w:rsidRPr="0067332E" w:rsidRDefault="00EE5B83" w:rsidP="00EE5B83">
      <w:pPr>
        <w:rPr>
          <w:sz w:val="22"/>
          <w:szCs w:val="22"/>
        </w:rPr>
      </w:pPr>
      <w:proofErr w:type="gramStart"/>
      <w:r w:rsidRPr="0067332E">
        <w:rPr>
          <w:sz w:val="22"/>
          <w:szCs w:val="22"/>
        </w:rPr>
        <w:t>Должности за последние 5 лет:</w:t>
      </w:r>
      <w:proofErr w:type="gramEnd"/>
    </w:p>
    <w:p w:rsidR="00EE5B83" w:rsidRPr="0067332E" w:rsidRDefault="00EE5B83" w:rsidP="00EE5B83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Период: </w:t>
      </w:r>
      <w:r w:rsidRPr="0067332E">
        <w:rPr>
          <w:rStyle w:val="SUBST"/>
          <w:bCs/>
          <w:iCs/>
          <w:szCs w:val="22"/>
        </w:rPr>
        <w:t>2002 - 2008</w:t>
      </w:r>
    </w:p>
    <w:p w:rsidR="00EE5B83" w:rsidRPr="0067332E" w:rsidRDefault="00EE5B83" w:rsidP="00EE5B83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Организация: </w:t>
      </w:r>
      <w:r w:rsidRPr="0067332E">
        <w:rPr>
          <w:rStyle w:val="SUBST"/>
          <w:bCs/>
          <w:iCs/>
          <w:szCs w:val="22"/>
        </w:rPr>
        <w:t>Открытое акционерное общество "</w:t>
      </w:r>
      <w:proofErr w:type="spellStart"/>
      <w:r w:rsidRPr="0067332E">
        <w:rPr>
          <w:rStyle w:val="SUBST"/>
          <w:bCs/>
          <w:iCs/>
          <w:szCs w:val="22"/>
        </w:rPr>
        <w:t>Обьгаз</w:t>
      </w:r>
      <w:proofErr w:type="spellEnd"/>
      <w:r w:rsidRPr="0067332E">
        <w:rPr>
          <w:rStyle w:val="SUBST"/>
          <w:bCs/>
          <w:iCs/>
          <w:szCs w:val="22"/>
        </w:rPr>
        <w:t>"</w:t>
      </w:r>
    </w:p>
    <w:p w:rsidR="00EE5B83" w:rsidRPr="0067332E" w:rsidRDefault="00EE5B83" w:rsidP="00EE5B83">
      <w:pPr>
        <w:rPr>
          <w:rStyle w:val="SUBST"/>
          <w:b w:val="0"/>
          <w:iCs/>
          <w:szCs w:val="22"/>
        </w:rPr>
      </w:pPr>
      <w:r w:rsidRPr="0067332E">
        <w:rPr>
          <w:sz w:val="22"/>
          <w:szCs w:val="22"/>
        </w:rPr>
        <w:t xml:space="preserve">Должность: </w:t>
      </w:r>
      <w:r w:rsidRPr="0067332E">
        <w:rPr>
          <w:rStyle w:val="SUBST"/>
          <w:bCs/>
          <w:iCs/>
          <w:szCs w:val="22"/>
        </w:rPr>
        <w:t>Генеральный директор</w:t>
      </w:r>
    </w:p>
    <w:p w:rsidR="00EE5B83" w:rsidRPr="0067332E" w:rsidRDefault="00EE5B83" w:rsidP="00EE5B83">
      <w:pPr>
        <w:rPr>
          <w:rStyle w:val="SUBST"/>
          <w:bCs/>
          <w:iCs/>
          <w:szCs w:val="22"/>
        </w:rPr>
      </w:pPr>
      <w:r w:rsidRPr="0067332E">
        <w:rPr>
          <w:sz w:val="22"/>
          <w:szCs w:val="22"/>
        </w:rPr>
        <w:lastRenderedPageBreak/>
        <w:t xml:space="preserve">Период: </w:t>
      </w:r>
      <w:r w:rsidRPr="0067332E">
        <w:rPr>
          <w:rStyle w:val="SUBST"/>
          <w:bCs/>
          <w:iCs/>
          <w:szCs w:val="22"/>
        </w:rPr>
        <w:t xml:space="preserve">2008 - </w:t>
      </w:r>
      <w:r w:rsidR="00117690">
        <w:rPr>
          <w:rStyle w:val="SUBST"/>
          <w:bCs/>
          <w:iCs/>
          <w:szCs w:val="22"/>
        </w:rPr>
        <w:t>201</w:t>
      </w:r>
      <w:r w:rsidR="000E5AD9">
        <w:rPr>
          <w:rStyle w:val="SUBST"/>
          <w:bCs/>
          <w:iCs/>
          <w:szCs w:val="22"/>
        </w:rPr>
        <w:t>0</w:t>
      </w:r>
    </w:p>
    <w:p w:rsidR="00EE5B83" w:rsidRPr="0067332E" w:rsidRDefault="00EE5B83" w:rsidP="00EE5B83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Организация: </w:t>
      </w:r>
      <w:r w:rsidRPr="0067332E">
        <w:rPr>
          <w:rStyle w:val="SUBST"/>
          <w:bCs/>
          <w:iCs/>
          <w:szCs w:val="22"/>
        </w:rPr>
        <w:t>Общество с ограниченной ответственностью "</w:t>
      </w:r>
      <w:proofErr w:type="spellStart"/>
      <w:r w:rsidRPr="0067332E">
        <w:rPr>
          <w:rStyle w:val="SUBST"/>
          <w:bCs/>
          <w:iCs/>
          <w:szCs w:val="22"/>
        </w:rPr>
        <w:t>Арси</w:t>
      </w:r>
      <w:proofErr w:type="spellEnd"/>
      <w:r w:rsidRPr="0067332E">
        <w:rPr>
          <w:rStyle w:val="SUBST"/>
          <w:bCs/>
          <w:iCs/>
          <w:szCs w:val="22"/>
        </w:rPr>
        <w:t>"</w:t>
      </w:r>
    </w:p>
    <w:p w:rsidR="00EE5B83" w:rsidRPr="0067332E" w:rsidRDefault="00EE5B83" w:rsidP="00EE5B83">
      <w:pPr>
        <w:rPr>
          <w:b/>
          <w:bCs/>
          <w:i/>
          <w:iCs/>
          <w:sz w:val="22"/>
          <w:szCs w:val="22"/>
        </w:rPr>
      </w:pPr>
      <w:r w:rsidRPr="0067332E">
        <w:rPr>
          <w:sz w:val="22"/>
          <w:szCs w:val="22"/>
        </w:rPr>
        <w:t xml:space="preserve">Должность: </w:t>
      </w:r>
      <w:r w:rsidRPr="0067332E">
        <w:rPr>
          <w:b/>
          <w:bCs/>
          <w:i/>
          <w:iCs/>
          <w:sz w:val="22"/>
          <w:szCs w:val="22"/>
        </w:rPr>
        <w:t>Генеральный директор</w:t>
      </w:r>
    </w:p>
    <w:p w:rsidR="00EE5B83" w:rsidRPr="0067332E" w:rsidRDefault="00EE5B83" w:rsidP="00EE5B83">
      <w:pPr>
        <w:rPr>
          <w:color w:val="000000"/>
          <w:sz w:val="22"/>
          <w:szCs w:val="22"/>
        </w:rPr>
      </w:pPr>
      <w:r w:rsidRPr="0067332E">
        <w:rPr>
          <w:sz w:val="22"/>
          <w:szCs w:val="22"/>
        </w:rPr>
        <w:t>Доля в уставном капитале эмитента</w:t>
      </w:r>
      <w:r w:rsidRPr="0067332E">
        <w:rPr>
          <w:color w:val="000000"/>
          <w:sz w:val="22"/>
          <w:szCs w:val="22"/>
        </w:rPr>
        <w:t xml:space="preserve">: </w:t>
      </w:r>
      <w:r w:rsidRPr="0067332E">
        <w:rPr>
          <w:rStyle w:val="SUBST"/>
          <w:bCs/>
          <w:iCs/>
          <w:color w:val="000000"/>
          <w:szCs w:val="22"/>
        </w:rPr>
        <w:t>17,0840%</w:t>
      </w:r>
    </w:p>
    <w:p w:rsidR="00EE5B83" w:rsidRPr="007D7845" w:rsidRDefault="00EE5B83" w:rsidP="00EE5B8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sz w:val="22"/>
          <w:szCs w:val="22"/>
        </w:rPr>
      </w:pPr>
      <w:r w:rsidRPr="007D7845">
        <w:rPr>
          <w:bCs/>
          <w:sz w:val="22"/>
          <w:szCs w:val="22"/>
        </w:rPr>
        <w:t xml:space="preserve">Доля обыкновенных акций эмитента, которые могут быть приобретены в результате осуществления прав </w:t>
      </w:r>
      <w:r>
        <w:rPr>
          <w:bCs/>
          <w:sz w:val="22"/>
          <w:szCs w:val="22"/>
        </w:rPr>
        <w:t xml:space="preserve">по </w:t>
      </w:r>
      <w:r w:rsidRPr="007D7845">
        <w:rPr>
          <w:bCs/>
          <w:sz w:val="22"/>
          <w:szCs w:val="22"/>
        </w:rPr>
        <w:t>опционам эмитента:</w:t>
      </w:r>
      <w:r>
        <w:rPr>
          <w:b/>
          <w:bCs/>
          <w:sz w:val="22"/>
          <w:szCs w:val="22"/>
        </w:rPr>
        <w:t xml:space="preserve"> </w:t>
      </w:r>
      <w:r w:rsidRPr="007D7845">
        <w:rPr>
          <w:b/>
          <w:bCs/>
          <w:i/>
          <w:sz w:val="22"/>
          <w:szCs w:val="22"/>
        </w:rPr>
        <w:t>нет.</w:t>
      </w:r>
    </w:p>
    <w:p w:rsidR="00EE5B83" w:rsidRDefault="00EE5B83" w:rsidP="00EE5B83">
      <w:pPr>
        <w:rPr>
          <w:rStyle w:val="SUBST"/>
          <w:bCs/>
          <w:iCs/>
          <w:szCs w:val="22"/>
        </w:rPr>
      </w:pPr>
      <w:r w:rsidRPr="00BA7767">
        <w:rPr>
          <w:sz w:val="22"/>
          <w:szCs w:val="22"/>
        </w:rPr>
        <w:t>Доли в дочерних</w:t>
      </w:r>
      <w:r>
        <w:rPr>
          <w:sz w:val="22"/>
          <w:szCs w:val="22"/>
        </w:rPr>
        <w:t xml:space="preserve"> и </w:t>
      </w:r>
      <w:r w:rsidRPr="00BA7767">
        <w:rPr>
          <w:sz w:val="22"/>
          <w:szCs w:val="22"/>
        </w:rPr>
        <w:t>зависимых обществах эмитента:</w:t>
      </w:r>
      <w:r w:rsidRPr="00BA7767">
        <w:rPr>
          <w:rStyle w:val="SUBST"/>
          <w:bCs/>
          <w:iCs/>
          <w:szCs w:val="22"/>
        </w:rPr>
        <w:t xml:space="preserve"> % не имеет</w:t>
      </w:r>
    </w:p>
    <w:p w:rsidR="00EE5B83" w:rsidRPr="00195E50" w:rsidRDefault="00EE5B83" w:rsidP="00EE5B83">
      <w:pPr>
        <w:widowControl/>
        <w:autoSpaceDE w:val="0"/>
        <w:autoSpaceDN w:val="0"/>
        <w:adjustRightInd w:val="0"/>
        <w:jc w:val="both"/>
        <w:outlineLvl w:val="1"/>
        <w:rPr>
          <w:b/>
          <w:i/>
          <w:sz w:val="22"/>
          <w:szCs w:val="22"/>
        </w:rPr>
      </w:pPr>
      <w:r>
        <w:rPr>
          <w:sz w:val="22"/>
          <w:szCs w:val="22"/>
        </w:rPr>
        <w:t>Доля обыкновенных акций дочернего или зависимого общества эмитента, которые могут быть приобр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тены лицом в результате осуществления прав по опционам дочернего или зависимого общества эмите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та: </w:t>
      </w:r>
      <w:r w:rsidRPr="00195E50">
        <w:rPr>
          <w:b/>
          <w:i/>
          <w:sz w:val="22"/>
          <w:szCs w:val="22"/>
        </w:rPr>
        <w:t>нет</w:t>
      </w:r>
    </w:p>
    <w:p w:rsidR="00EE5B83" w:rsidRDefault="00EE5B83" w:rsidP="00EE5B8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E906BF">
        <w:rPr>
          <w:sz w:val="22"/>
          <w:szCs w:val="22"/>
        </w:rPr>
        <w:t xml:space="preserve">Характер родственных связей с </w:t>
      </w:r>
      <w:r w:rsidRPr="00E906BF">
        <w:rPr>
          <w:bCs/>
          <w:sz w:val="22"/>
          <w:szCs w:val="22"/>
        </w:rPr>
        <w:t>иными членами органов эмитента</w:t>
      </w:r>
      <w:r w:rsidRPr="00BA7767">
        <w:rPr>
          <w:sz w:val="22"/>
          <w:szCs w:val="22"/>
        </w:rPr>
        <w:t xml:space="preserve">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EE5B83" w:rsidRDefault="00EE5B83" w:rsidP="00EE5B8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</w:t>
      </w:r>
      <w:r>
        <w:rPr>
          <w:sz w:val="22"/>
          <w:szCs w:val="22"/>
        </w:rPr>
        <w:t>п</w:t>
      </w:r>
      <w:r>
        <w:rPr>
          <w:sz w:val="22"/>
          <w:szCs w:val="22"/>
        </w:rPr>
        <w:t xml:space="preserve">ления в сфере экономики или за преступления против государственной власти: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EE5B83" w:rsidRDefault="00EE5B83" w:rsidP="00EE5B8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171248">
        <w:rPr>
          <w:bCs/>
          <w:iCs/>
          <w:sz w:val="22"/>
          <w:szCs w:val="22"/>
        </w:rPr>
        <w:t>Сведения о занятии должностей в органах управления коммерческих организаций в период, когда в о</w:t>
      </w:r>
      <w:r w:rsidRPr="00171248">
        <w:rPr>
          <w:bCs/>
          <w:iCs/>
          <w:sz w:val="22"/>
          <w:szCs w:val="22"/>
        </w:rPr>
        <w:t>т</w:t>
      </w:r>
      <w:r w:rsidRPr="00171248">
        <w:rPr>
          <w:bCs/>
          <w:iCs/>
          <w:sz w:val="22"/>
          <w:szCs w:val="22"/>
        </w:rPr>
        <w:t>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</w:t>
      </w:r>
      <w:r w:rsidRPr="00171248">
        <w:rPr>
          <w:bCs/>
          <w:iCs/>
          <w:sz w:val="22"/>
          <w:szCs w:val="22"/>
        </w:rPr>
        <w:t>н</w:t>
      </w:r>
      <w:r w:rsidRPr="00171248">
        <w:rPr>
          <w:bCs/>
          <w:iCs/>
          <w:sz w:val="22"/>
          <w:szCs w:val="22"/>
        </w:rPr>
        <w:t>кротстве):</w:t>
      </w:r>
      <w:r>
        <w:rPr>
          <w:b/>
          <w:bCs/>
          <w:i/>
          <w:iCs/>
          <w:sz w:val="22"/>
          <w:szCs w:val="22"/>
        </w:rPr>
        <w:t xml:space="preserve"> нет.</w:t>
      </w:r>
    </w:p>
    <w:p w:rsidR="0067332E" w:rsidRPr="0067332E" w:rsidRDefault="0067332E" w:rsidP="0067332E">
      <w:pPr>
        <w:rPr>
          <w:rStyle w:val="SUBST"/>
          <w:bCs/>
          <w:iCs/>
          <w:szCs w:val="22"/>
        </w:rPr>
      </w:pP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rStyle w:val="SUBST"/>
          <w:bCs/>
          <w:iCs/>
          <w:szCs w:val="22"/>
        </w:rPr>
        <w:t>Петрищева Татьяна Александровна</w:t>
      </w: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Год рождения: </w:t>
      </w:r>
      <w:r w:rsidRPr="0067332E">
        <w:rPr>
          <w:rStyle w:val="SUBST"/>
          <w:bCs/>
          <w:iCs/>
          <w:szCs w:val="22"/>
        </w:rPr>
        <w:t>1974</w:t>
      </w: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Должность за </w:t>
      </w:r>
      <w:proofErr w:type="gramStart"/>
      <w:r w:rsidRPr="0067332E">
        <w:rPr>
          <w:sz w:val="22"/>
          <w:szCs w:val="22"/>
        </w:rPr>
        <w:t>последние</w:t>
      </w:r>
      <w:proofErr w:type="gramEnd"/>
      <w:r w:rsidRPr="0067332E">
        <w:rPr>
          <w:sz w:val="22"/>
          <w:szCs w:val="22"/>
        </w:rPr>
        <w:t xml:space="preserve"> 5 лет:</w:t>
      </w:r>
    </w:p>
    <w:p w:rsidR="0067332E" w:rsidRPr="0067332E" w:rsidRDefault="0067332E" w:rsidP="0067332E">
      <w:pPr>
        <w:jc w:val="both"/>
        <w:rPr>
          <w:b/>
          <w:bCs/>
          <w:i/>
          <w:iCs/>
          <w:sz w:val="22"/>
          <w:szCs w:val="22"/>
        </w:rPr>
      </w:pPr>
      <w:r w:rsidRPr="0067332E">
        <w:rPr>
          <w:sz w:val="22"/>
          <w:szCs w:val="22"/>
        </w:rPr>
        <w:t xml:space="preserve">Период: </w:t>
      </w:r>
      <w:r w:rsidRPr="0067332E">
        <w:rPr>
          <w:b/>
          <w:bCs/>
          <w:i/>
          <w:iCs/>
          <w:sz w:val="22"/>
          <w:szCs w:val="22"/>
        </w:rPr>
        <w:t>2003-01.2009 г.</w:t>
      </w:r>
    </w:p>
    <w:p w:rsidR="0067332E" w:rsidRPr="0067332E" w:rsidRDefault="0067332E" w:rsidP="0067332E">
      <w:pPr>
        <w:jc w:val="both"/>
        <w:rPr>
          <w:b/>
          <w:bCs/>
          <w:i/>
          <w:iCs/>
          <w:sz w:val="22"/>
          <w:szCs w:val="22"/>
        </w:rPr>
      </w:pPr>
      <w:r w:rsidRPr="0067332E">
        <w:rPr>
          <w:sz w:val="22"/>
          <w:szCs w:val="22"/>
        </w:rPr>
        <w:t xml:space="preserve">Организация: </w:t>
      </w:r>
      <w:r w:rsidRPr="0067332E">
        <w:rPr>
          <w:b/>
          <w:bCs/>
          <w:i/>
          <w:iCs/>
          <w:sz w:val="22"/>
          <w:szCs w:val="22"/>
        </w:rPr>
        <w:t>ОАО «Обьгаз»</w:t>
      </w:r>
    </w:p>
    <w:p w:rsidR="0067332E" w:rsidRPr="0067332E" w:rsidRDefault="0067332E" w:rsidP="0067332E">
      <w:pPr>
        <w:jc w:val="both"/>
        <w:rPr>
          <w:b/>
          <w:bCs/>
          <w:i/>
          <w:iCs/>
          <w:sz w:val="22"/>
          <w:szCs w:val="22"/>
        </w:rPr>
      </w:pPr>
      <w:r w:rsidRPr="0067332E">
        <w:rPr>
          <w:sz w:val="22"/>
          <w:szCs w:val="22"/>
        </w:rPr>
        <w:t xml:space="preserve">Должность: </w:t>
      </w:r>
      <w:r w:rsidRPr="0067332E">
        <w:rPr>
          <w:b/>
          <w:bCs/>
          <w:i/>
          <w:iCs/>
          <w:sz w:val="22"/>
          <w:szCs w:val="22"/>
        </w:rPr>
        <w:t>Заместитель генерального директора ОАО «Обьгаз» по экономике.</w:t>
      </w:r>
    </w:p>
    <w:p w:rsidR="0067332E" w:rsidRPr="0067332E" w:rsidRDefault="0067332E" w:rsidP="0067332E">
      <w:pPr>
        <w:jc w:val="both"/>
        <w:rPr>
          <w:b/>
          <w:bCs/>
          <w:i/>
          <w:iCs/>
          <w:sz w:val="22"/>
          <w:szCs w:val="22"/>
        </w:rPr>
      </w:pPr>
      <w:r w:rsidRPr="0067332E">
        <w:rPr>
          <w:sz w:val="22"/>
          <w:szCs w:val="22"/>
        </w:rPr>
        <w:t xml:space="preserve">Период: </w:t>
      </w:r>
      <w:r w:rsidRPr="0067332E">
        <w:rPr>
          <w:b/>
          <w:bCs/>
          <w:i/>
          <w:iCs/>
          <w:sz w:val="22"/>
          <w:szCs w:val="22"/>
        </w:rPr>
        <w:t>01.2009</w:t>
      </w:r>
      <w:r w:rsidRPr="0067332E">
        <w:rPr>
          <w:sz w:val="22"/>
          <w:szCs w:val="22"/>
        </w:rPr>
        <w:t xml:space="preserve"> </w:t>
      </w:r>
      <w:r w:rsidRPr="0067332E">
        <w:rPr>
          <w:b/>
          <w:bCs/>
          <w:i/>
          <w:iCs/>
          <w:sz w:val="22"/>
          <w:szCs w:val="22"/>
        </w:rPr>
        <w:t>–</w:t>
      </w:r>
      <w:r w:rsidRPr="0067332E">
        <w:rPr>
          <w:rStyle w:val="SUBST"/>
          <w:bCs/>
          <w:iCs/>
          <w:szCs w:val="22"/>
        </w:rPr>
        <w:t xml:space="preserve"> 03.2011 г.</w:t>
      </w:r>
    </w:p>
    <w:p w:rsidR="0067332E" w:rsidRPr="0067332E" w:rsidRDefault="0067332E" w:rsidP="0067332E">
      <w:pPr>
        <w:jc w:val="both"/>
        <w:rPr>
          <w:b/>
          <w:bCs/>
          <w:i/>
          <w:iCs/>
          <w:sz w:val="22"/>
          <w:szCs w:val="22"/>
        </w:rPr>
      </w:pPr>
      <w:r w:rsidRPr="0067332E">
        <w:rPr>
          <w:sz w:val="22"/>
          <w:szCs w:val="22"/>
        </w:rPr>
        <w:t xml:space="preserve">Организация: </w:t>
      </w:r>
      <w:r w:rsidRPr="0067332E">
        <w:rPr>
          <w:b/>
          <w:bCs/>
          <w:i/>
          <w:iCs/>
          <w:sz w:val="22"/>
          <w:szCs w:val="22"/>
        </w:rPr>
        <w:t>ОАО «Обьгаз»</w:t>
      </w:r>
    </w:p>
    <w:p w:rsidR="0067332E" w:rsidRPr="0067332E" w:rsidRDefault="0067332E" w:rsidP="0067332E">
      <w:pPr>
        <w:jc w:val="both"/>
        <w:rPr>
          <w:b/>
          <w:bCs/>
          <w:i/>
          <w:iCs/>
          <w:sz w:val="22"/>
          <w:szCs w:val="22"/>
        </w:rPr>
      </w:pPr>
      <w:r w:rsidRPr="0067332E">
        <w:rPr>
          <w:sz w:val="22"/>
          <w:szCs w:val="22"/>
        </w:rPr>
        <w:t xml:space="preserve">Должность: </w:t>
      </w:r>
      <w:r w:rsidRPr="0067332E">
        <w:rPr>
          <w:b/>
          <w:bCs/>
          <w:i/>
          <w:iCs/>
          <w:sz w:val="22"/>
          <w:szCs w:val="22"/>
        </w:rPr>
        <w:t>Генеральный директор ОАО «Обьгаз»</w:t>
      </w:r>
    </w:p>
    <w:p w:rsidR="0067332E" w:rsidRPr="0067332E" w:rsidRDefault="0067332E" w:rsidP="0067332E">
      <w:pPr>
        <w:jc w:val="both"/>
        <w:rPr>
          <w:b/>
          <w:bCs/>
          <w:i/>
          <w:iCs/>
          <w:sz w:val="22"/>
          <w:szCs w:val="22"/>
        </w:rPr>
      </w:pPr>
      <w:r w:rsidRPr="0067332E">
        <w:rPr>
          <w:sz w:val="22"/>
          <w:szCs w:val="22"/>
        </w:rPr>
        <w:t xml:space="preserve">Период: </w:t>
      </w:r>
      <w:r w:rsidRPr="0067332E">
        <w:rPr>
          <w:b/>
          <w:bCs/>
          <w:i/>
          <w:iCs/>
          <w:sz w:val="22"/>
          <w:szCs w:val="22"/>
        </w:rPr>
        <w:t>04.2011</w:t>
      </w:r>
      <w:r w:rsidRPr="0067332E">
        <w:rPr>
          <w:sz w:val="22"/>
          <w:szCs w:val="22"/>
        </w:rPr>
        <w:t xml:space="preserve"> </w:t>
      </w:r>
      <w:r w:rsidRPr="0067332E">
        <w:rPr>
          <w:b/>
          <w:bCs/>
          <w:i/>
          <w:iCs/>
          <w:sz w:val="22"/>
          <w:szCs w:val="22"/>
        </w:rPr>
        <w:t>–</w:t>
      </w:r>
      <w:r w:rsidRPr="0067332E">
        <w:rPr>
          <w:rStyle w:val="SUBST"/>
          <w:bCs/>
          <w:iCs/>
          <w:szCs w:val="22"/>
        </w:rPr>
        <w:t xml:space="preserve"> наст</w:t>
      </w:r>
      <w:proofErr w:type="gramStart"/>
      <w:r w:rsidRPr="0067332E">
        <w:rPr>
          <w:rStyle w:val="SUBST"/>
          <w:bCs/>
          <w:iCs/>
          <w:szCs w:val="22"/>
        </w:rPr>
        <w:t>.</w:t>
      </w:r>
      <w:proofErr w:type="gramEnd"/>
      <w:r w:rsidRPr="0067332E">
        <w:rPr>
          <w:rStyle w:val="SUBST"/>
          <w:bCs/>
          <w:iCs/>
          <w:szCs w:val="22"/>
        </w:rPr>
        <w:t xml:space="preserve"> </w:t>
      </w:r>
      <w:proofErr w:type="gramStart"/>
      <w:r w:rsidRPr="0067332E">
        <w:rPr>
          <w:rStyle w:val="SUBST"/>
          <w:bCs/>
          <w:iCs/>
          <w:szCs w:val="22"/>
        </w:rPr>
        <w:t>в</w:t>
      </w:r>
      <w:proofErr w:type="gramEnd"/>
      <w:r w:rsidRPr="0067332E">
        <w:rPr>
          <w:rStyle w:val="SUBST"/>
          <w:bCs/>
          <w:iCs/>
          <w:szCs w:val="22"/>
        </w:rPr>
        <w:t>ремя</w:t>
      </w:r>
      <w:r w:rsidRPr="0067332E">
        <w:rPr>
          <w:b/>
          <w:bCs/>
          <w:i/>
          <w:iCs/>
          <w:sz w:val="22"/>
          <w:szCs w:val="22"/>
        </w:rPr>
        <w:t>.</w:t>
      </w:r>
    </w:p>
    <w:p w:rsidR="0067332E" w:rsidRPr="0067332E" w:rsidRDefault="0067332E" w:rsidP="0067332E">
      <w:pPr>
        <w:jc w:val="both"/>
        <w:rPr>
          <w:b/>
          <w:bCs/>
          <w:i/>
          <w:iCs/>
          <w:sz w:val="22"/>
          <w:szCs w:val="22"/>
        </w:rPr>
      </w:pPr>
      <w:r w:rsidRPr="0067332E">
        <w:rPr>
          <w:sz w:val="22"/>
          <w:szCs w:val="22"/>
        </w:rPr>
        <w:t xml:space="preserve">Организация: </w:t>
      </w:r>
      <w:r w:rsidRPr="0067332E">
        <w:rPr>
          <w:b/>
          <w:bCs/>
          <w:i/>
          <w:iCs/>
          <w:sz w:val="22"/>
          <w:szCs w:val="22"/>
        </w:rPr>
        <w:t>ОАО «Обьгаз»</w:t>
      </w:r>
    </w:p>
    <w:p w:rsidR="0067332E" w:rsidRPr="0067332E" w:rsidRDefault="0067332E" w:rsidP="0067332E">
      <w:pPr>
        <w:jc w:val="both"/>
        <w:rPr>
          <w:b/>
          <w:bCs/>
          <w:i/>
          <w:iCs/>
          <w:sz w:val="22"/>
          <w:szCs w:val="22"/>
        </w:rPr>
      </w:pPr>
      <w:r w:rsidRPr="0067332E">
        <w:rPr>
          <w:sz w:val="22"/>
          <w:szCs w:val="22"/>
        </w:rPr>
        <w:t xml:space="preserve">Должность: </w:t>
      </w:r>
      <w:r w:rsidRPr="0067332E">
        <w:rPr>
          <w:b/>
          <w:bCs/>
          <w:i/>
          <w:iCs/>
          <w:sz w:val="22"/>
          <w:szCs w:val="22"/>
        </w:rPr>
        <w:t>Советник Генерального директора ОАО «Обьгаз»</w:t>
      </w: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Доля в уставном капитале эмитента: </w:t>
      </w:r>
      <w:r w:rsidRPr="0067332E">
        <w:rPr>
          <w:rStyle w:val="SUBST"/>
          <w:bCs/>
          <w:iCs/>
          <w:szCs w:val="22"/>
        </w:rPr>
        <w:t>24,400 %</w:t>
      </w:r>
    </w:p>
    <w:p w:rsidR="00541041" w:rsidRPr="007D7845" w:rsidRDefault="00541041" w:rsidP="00541041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sz w:val="22"/>
          <w:szCs w:val="22"/>
        </w:rPr>
      </w:pPr>
      <w:r w:rsidRPr="007D7845">
        <w:rPr>
          <w:bCs/>
          <w:sz w:val="22"/>
          <w:szCs w:val="22"/>
        </w:rPr>
        <w:t xml:space="preserve">Доля обыкновенных акций эмитента, которые могут быть приобретены в результате осуществления прав </w:t>
      </w:r>
      <w:r>
        <w:rPr>
          <w:bCs/>
          <w:sz w:val="22"/>
          <w:szCs w:val="22"/>
        </w:rPr>
        <w:t xml:space="preserve">по </w:t>
      </w:r>
      <w:r w:rsidRPr="007D7845">
        <w:rPr>
          <w:bCs/>
          <w:sz w:val="22"/>
          <w:szCs w:val="22"/>
        </w:rPr>
        <w:t>опционам эмитента:</w:t>
      </w:r>
      <w:r>
        <w:rPr>
          <w:b/>
          <w:bCs/>
          <w:sz w:val="22"/>
          <w:szCs w:val="22"/>
        </w:rPr>
        <w:t xml:space="preserve"> </w:t>
      </w:r>
      <w:r w:rsidRPr="007D7845">
        <w:rPr>
          <w:b/>
          <w:bCs/>
          <w:i/>
          <w:sz w:val="22"/>
          <w:szCs w:val="22"/>
        </w:rPr>
        <w:t>нет.</w:t>
      </w:r>
    </w:p>
    <w:p w:rsidR="00541041" w:rsidRDefault="00541041" w:rsidP="00541041">
      <w:pPr>
        <w:rPr>
          <w:rStyle w:val="SUBST"/>
          <w:bCs/>
          <w:iCs/>
          <w:szCs w:val="22"/>
        </w:rPr>
      </w:pPr>
      <w:r w:rsidRPr="00BA7767">
        <w:rPr>
          <w:sz w:val="22"/>
          <w:szCs w:val="22"/>
        </w:rPr>
        <w:t>Доли в дочерних</w:t>
      </w:r>
      <w:r>
        <w:rPr>
          <w:sz w:val="22"/>
          <w:szCs w:val="22"/>
        </w:rPr>
        <w:t xml:space="preserve"> и </w:t>
      </w:r>
      <w:r w:rsidRPr="00BA7767">
        <w:rPr>
          <w:sz w:val="22"/>
          <w:szCs w:val="22"/>
        </w:rPr>
        <w:t>зависимых обществах эмитента:</w:t>
      </w:r>
      <w:r w:rsidRPr="00BA7767">
        <w:rPr>
          <w:rStyle w:val="SUBST"/>
          <w:bCs/>
          <w:iCs/>
          <w:szCs w:val="22"/>
        </w:rPr>
        <w:t xml:space="preserve"> % не имеет</w:t>
      </w:r>
    </w:p>
    <w:p w:rsidR="00541041" w:rsidRPr="00195E50" w:rsidRDefault="00541041" w:rsidP="00541041">
      <w:pPr>
        <w:widowControl/>
        <w:autoSpaceDE w:val="0"/>
        <w:autoSpaceDN w:val="0"/>
        <w:adjustRightInd w:val="0"/>
        <w:jc w:val="both"/>
        <w:outlineLvl w:val="1"/>
        <w:rPr>
          <w:b/>
          <w:i/>
          <w:sz w:val="22"/>
          <w:szCs w:val="22"/>
        </w:rPr>
      </w:pPr>
      <w:r>
        <w:rPr>
          <w:sz w:val="22"/>
          <w:szCs w:val="22"/>
        </w:rPr>
        <w:t>Доля обыкновенных акций дочернего или зависимого общества эмитента, которые могут быть приобр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тены лицом в результате осуществления прав по опционам дочернего или зависимого общества эмите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та: </w:t>
      </w:r>
      <w:r w:rsidRPr="00195E50">
        <w:rPr>
          <w:b/>
          <w:i/>
          <w:sz w:val="22"/>
          <w:szCs w:val="22"/>
        </w:rPr>
        <w:t>нет</w:t>
      </w:r>
    </w:p>
    <w:p w:rsidR="00541041" w:rsidRDefault="00541041" w:rsidP="00541041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E906BF">
        <w:rPr>
          <w:sz w:val="22"/>
          <w:szCs w:val="22"/>
        </w:rPr>
        <w:t xml:space="preserve">Характер родственных связей с </w:t>
      </w:r>
      <w:r w:rsidRPr="00E906BF">
        <w:rPr>
          <w:bCs/>
          <w:sz w:val="22"/>
          <w:szCs w:val="22"/>
        </w:rPr>
        <w:t>иными членами органов эмитента</w:t>
      </w:r>
      <w:r w:rsidRPr="00BA7767">
        <w:rPr>
          <w:sz w:val="22"/>
          <w:szCs w:val="22"/>
        </w:rPr>
        <w:t xml:space="preserve">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541041" w:rsidRDefault="00541041" w:rsidP="00541041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</w:t>
      </w:r>
      <w:r>
        <w:rPr>
          <w:sz w:val="22"/>
          <w:szCs w:val="22"/>
        </w:rPr>
        <w:t>п</w:t>
      </w:r>
      <w:r>
        <w:rPr>
          <w:sz w:val="22"/>
          <w:szCs w:val="22"/>
        </w:rPr>
        <w:t xml:space="preserve">ления в сфере экономики или за преступления против государственной власти: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541041" w:rsidRDefault="00541041" w:rsidP="00541041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171248">
        <w:rPr>
          <w:bCs/>
          <w:iCs/>
          <w:sz w:val="22"/>
          <w:szCs w:val="22"/>
        </w:rPr>
        <w:t>Сведения о занятии должностей в органах управления коммерческих организаций в период, когда в о</w:t>
      </w:r>
      <w:r w:rsidRPr="00171248">
        <w:rPr>
          <w:bCs/>
          <w:iCs/>
          <w:sz w:val="22"/>
          <w:szCs w:val="22"/>
        </w:rPr>
        <w:t>т</w:t>
      </w:r>
      <w:r w:rsidRPr="00171248">
        <w:rPr>
          <w:bCs/>
          <w:iCs/>
          <w:sz w:val="22"/>
          <w:szCs w:val="22"/>
        </w:rPr>
        <w:t>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</w:t>
      </w:r>
      <w:r w:rsidRPr="00171248">
        <w:rPr>
          <w:bCs/>
          <w:iCs/>
          <w:sz w:val="22"/>
          <w:szCs w:val="22"/>
        </w:rPr>
        <w:t>н</w:t>
      </w:r>
      <w:r w:rsidRPr="00171248">
        <w:rPr>
          <w:bCs/>
          <w:iCs/>
          <w:sz w:val="22"/>
          <w:szCs w:val="22"/>
        </w:rPr>
        <w:t>кротстве):</w:t>
      </w:r>
      <w:r>
        <w:rPr>
          <w:b/>
          <w:bCs/>
          <w:i/>
          <w:iCs/>
          <w:sz w:val="22"/>
          <w:szCs w:val="22"/>
        </w:rPr>
        <w:t xml:space="preserve"> нет.</w:t>
      </w:r>
    </w:p>
    <w:p w:rsidR="0067332E" w:rsidRPr="0067332E" w:rsidRDefault="0067332E" w:rsidP="0067332E">
      <w:pPr>
        <w:rPr>
          <w:sz w:val="22"/>
          <w:szCs w:val="22"/>
        </w:rPr>
      </w:pPr>
    </w:p>
    <w:p w:rsidR="0067332E" w:rsidRPr="0067332E" w:rsidRDefault="0067332E" w:rsidP="0067332E">
      <w:pPr>
        <w:jc w:val="both"/>
        <w:rPr>
          <w:b/>
          <w:bCs/>
          <w:i/>
          <w:iCs/>
          <w:sz w:val="22"/>
          <w:szCs w:val="22"/>
        </w:rPr>
      </w:pPr>
    </w:p>
    <w:p w:rsidR="0067332E" w:rsidRPr="0067332E" w:rsidRDefault="0067332E" w:rsidP="0067332E">
      <w:pPr>
        <w:jc w:val="both"/>
        <w:rPr>
          <w:b/>
          <w:bCs/>
          <w:i/>
          <w:iCs/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>Зайцева Татьяна Леонидовна</w:t>
      </w: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sz w:val="22"/>
          <w:szCs w:val="22"/>
        </w:rPr>
        <w:t>Год рождения: 1968</w:t>
      </w:r>
    </w:p>
    <w:p w:rsidR="0067332E" w:rsidRPr="0067332E" w:rsidRDefault="0067332E" w:rsidP="0067332E">
      <w:pPr>
        <w:rPr>
          <w:b/>
          <w:bCs/>
          <w:i/>
          <w:iCs/>
          <w:sz w:val="22"/>
          <w:szCs w:val="22"/>
        </w:rPr>
      </w:pPr>
      <w:r w:rsidRPr="0067332E">
        <w:rPr>
          <w:sz w:val="22"/>
          <w:szCs w:val="22"/>
        </w:rPr>
        <w:t xml:space="preserve">Образование: </w:t>
      </w:r>
      <w:r w:rsidRPr="0067332E">
        <w:rPr>
          <w:b/>
          <w:bCs/>
          <w:i/>
          <w:iCs/>
          <w:sz w:val="22"/>
          <w:szCs w:val="22"/>
        </w:rPr>
        <w:t>высшее</w:t>
      </w:r>
    </w:p>
    <w:p w:rsidR="0067332E" w:rsidRPr="0067332E" w:rsidRDefault="0067332E" w:rsidP="0067332E">
      <w:pPr>
        <w:rPr>
          <w:sz w:val="22"/>
          <w:szCs w:val="22"/>
        </w:rPr>
      </w:pPr>
      <w:proofErr w:type="gramStart"/>
      <w:r w:rsidRPr="0067332E">
        <w:rPr>
          <w:sz w:val="22"/>
          <w:szCs w:val="22"/>
        </w:rPr>
        <w:t>Должности за последние 5 лет:</w:t>
      </w:r>
      <w:proofErr w:type="gramEnd"/>
    </w:p>
    <w:p w:rsidR="0067332E" w:rsidRPr="0067332E" w:rsidRDefault="0067332E" w:rsidP="0067332E">
      <w:pPr>
        <w:rPr>
          <w:b/>
          <w:bCs/>
          <w:i/>
          <w:iCs/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 xml:space="preserve">Период: 2000г. </w:t>
      </w:r>
      <w:r w:rsidR="00B958B9">
        <w:rPr>
          <w:b/>
          <w:bCs/>
          <w:i/>
          <w:iCs/>
          <w:sz w:val="22"/>
          <w:szCs w:val="22"/>
        </w:rPr>
        <w:t>-</w:t>
      </w:r>
      <w:r w:rsidRPr="0067332E">
        <w:rPr>
          <w:b/>
          <w:bCs/>
          <w:i/>
          <w:iCs/>
          <w:sz w:val="22"/>
          <w:szCs w:val="22"/>
        </w:rPr>
        <w:t xml:space="preserve"> 2005г.  </w:t>
      </w: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sz w:val="22"/>
          <w:szCs w:val="22"/>
        </w:rPr>
        <w:t>Организация: ООО «</w:t>
      </w:r>
      <w:proofErr w:type="spellStart"/>
      <w:r w:rsidRPr="0067332E">
        <w:rPr>
          <w:sz w:val="22"/>
          <w:szCs w:val="22"/>
        </w:rPr>
        <w:t>Арси</w:t>
      </w:r>
      <w:proofErr w:type="spellEnd"/>
      <w:r w:rsidRPr="0067332E">
        <w:rPr>
          <w:sz w:val="22"/>
          <w:szCs w:val="22"/>
        </w:rPr>
        <w:t xml:space="preserve">» </w:t>
      </w: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sz w:val="22"/>
          <w:szCs w:val="22"/>
        </w:rPr>
        <w:t>Должность:  главный бухгалтер</w:t>
      </w:r>
    </w:p>
    <w:p w:rsidR="0067332E" w:rsidRPr="0067332E" w:rsidRDefault="0067332E" w:rsidP="0067332E">
      <w:pPr>
        <w:rPr>
          <w:b/>
          <w:bCs/>
          <w:i/>
          <w:iCs/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 xml:space="preserve">Период: 2005-  </w:t>
      </w:r>
      <w:r w:rsidRPr="0067332E">
        <w:rPr>
          <w:rStyle w:val="SUBST"/>
          <w:bCs/>
          <w:iCs/>
          <w:szCs w:val="22"/>
        </w:rPr>
        <w:t>наст</w:t>
      </w:r>
      <w:proofErr w:type="gramStart"/>
      <w:r w:rsidRPr="0067332E">
        <w:rPr>
          <w:rStyle w:val="SUBST"/>
          <w:bCs/>
          <w:iCs/>
          <w:szCs w:val="22"/>
        </w:rPr>
        <w:t>.</w:t>
      </w:r>
      <w:proofErr w:type="gramEnd"/>
      <w:r w:rsidRPr="0067332E">
        <w:rPr>
          <w:rStyle w:val="SUBST"/>
          <w:bCs/>
          <w:iCs/>
          <w:szCs w:val="22"/>
        </w:rPr>
        <w:t xml:space="preserve"> </w:t>
      </w:r>
      <w:proofErr w:type="gramStart"/>
      <w:r w:rsidRPr="0067332E">
        <w:rPr>
          <w:rStyle w:val="SUBST"/>
          <w:bCs/>
          <w:iCs/>
          <w:szCs w:val="22"/>
        </w:rPr>
        <w:t>в</w:t>
      </w:r>
      <w:proofErr w:type="gramEnd"/>
      <w:r w:rsidRPr="0067332E">
        <w:rPr>
          <w:rStyle w:val="SUBST"/>
          <w:bCs/>
          <w:iCs/>
          <w:szCs w:val="22"/>
        </w:rPr>
        <w:t>ремя</w:t>
      </w: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sz w:val="22"/>
          <w:szCs w:val="22"/>
        </w:rPr>
        <w:t>Организация: ООО «</w:t>
      </w:r>
      <w:proofErr w:type="spellStart"/>
      <w:r w:rsidRPr="0067332E">
        <w:rPr>
          <w:sz w:val="22"/>
          <w:szCs w:val="22"/>
        </w:rPr>
        <w:t>Арси</w:t>
      </w:r>
      <w:proofErr w:type="spellEnd"/>
      <w:r w:rsidRPr="0067332E">
        <w:rPr>
          <w:sz w:val="22"/>
          <w:szCs w:val="22"/>
        </w:rPr>
        <w:t xml:space="preserve">» </w:t>
      </w:r>
    </w:p>
    <w:p w:rsidR="0067332E" w:rsidRPr="0067332E" w:rsidRDefault="001B15C2" w:rsidP="0067332E">
      <w:pPr>
        <w:rPr>
          <w:sz w:val="22"/>
          <w:szCs w:val="22"/>
        </w:rPr>
      </w:pPr>
      <w:r>
        <w:rPr>
          <w:sz w:val="22"/>
          <w:szCs w:val="22"/>
        </w:rPr>
        <w:t>Должно</w:t>
      </w:r>
      <w:r w:rsidR="0067332E" w:rsidRPr="0067332E">
        <w:rPr>
          <w:sz w:val="22"/>
          <w:szCs w:val="22"/>
        </w:rPr>
        <w:t>сть: финансовый директор</w:t>
      </w:r>
    </w:p>
    <w:p w:rsidR="0067332E" w:rsidRPr="0067332E" w:rsidRDefault="0067332E" w:rsidP="0067332E">
      <w:pPr>
        <w:rPr>
          <w:color w:val="FF0000"/>
          <w:sz w:val="22"/>
          <w:szCs w:val="22"/>
        </w:rPr>
      </w:pPr>
      <w:r w:rsidRPr="0067332E">
        <w:rPr>
          <w:sz w:val="22"/>
          <w:szCs w:val="22"/>
        </w:rPr>
        <w:t xml:space="preserve">Доля в уставном капитале </w:t>
      </w:r>
      <w:r w:rsidRPr="0067332E">
        <w:rPr>
          <w:color w:val="000000"/>
          <w:sz w:val="22"/>
          <w:szCs w:val="22"/>
        </w:rPr>
        <w:t xml:space="preserve">эмитента: </w:t>
      </w:r>
      <w:r w:rsidRPr="0067332E">
        <w:rPr>
          <w:b/>
          <w:bCs/>
          <w:i/>
          <w:iCs/>
          <w:color w:val="000000"/>
          <w:sz w:val="22"/>
          <w:szCs w:val="22"/>
        </w:rPr>
        <w:t>19,0656</w:t>
      </w:r>
      <w:r w:rsidRPr="0067332E">
        <w:rPr>
          <w:color w:val="000000"/>
          <w:sz w:val="22"/>
          <w:szCs w:val="22"/>
        </w:rPr>
        <w:t xml:space="preserve"> </w:t>
      </w:r>
      <w:r w:rsidRPr="0067332E">
        <w:rPr>
          <w:rStyle w:val="SUBST"/>
          <w:bCs/>
          <w:iCs/>
          <w:color w:val="000000"/>
          <w:szCs w:val="22"/>
        </w:rPr>
        <w:t>%</w:t>
      </w:r>
      <w:r w:rsidRPr="0067332E">
        <w:rPr>
          <w:rStyle w:val="SUBST"/>
          <w:bCs/>
          <w:iCs/>
          <w:color w:val="FF0000"/>
          <w:szCs w:val="22"/>
        </w:rPr>
        <w:t xml:space="preserve"> </w:t>
      </w:r>
    </w:p>
    <w:p w:rsidR="004B2A53" w:rsidRPr="007D7845" w:rsidRDefault="004B2A53" w:rsidP="004B2A5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sz w:val="22"/>
          <w:szCs w:val="22"/>
        </w:rPr>
      </w:pPr>
      <w:r w:rsidRPr="007D7845">
        <w:rPr>
          <w:bCs/>
          <w:sz w:val="22"/>
          <w:szCs w:val="22"/>
        </w:rPr>
        <w:lastRenderedPageBreak/>
        <w:t xml:space="preserve">Доля обыкновенных акций эмитента, которые могут быть приобретены в результате осуществления прав </w:t>
      </w:r>
      <w:r>
        <w:rPr>
          <w:bCs/>
          <w:sz w:val="22"/>
          <w:szCs w:val="22"/>
        </w:rPr>
        <w:t xml:space="preserve">по </w:t>
      </w:r>
      <w:r w:rsidRPr="007D7845">
        <w:rPr>
          <w:bCs/>
          <w:sz w:val="22"/>
          <w:szCs w:val="22"/>
        </w:rPr>
        <w:t>опционам эмитента:</w:t>
      </w:r>
      <w:r>
        <w:rPr>
          <w:b/>
          <w:bCs/>
          <w:sz w:val="22"/>
          <w:szCs w:val="22"/>
        </w:rPr>
        <w:t xml:space="preserve"> </w:t>
      </w:r>
      <w:r w:rsidRPr="007D7845">
        <w:rPr>
          <w:b/>
          <w:bCs/>
          <w:i/>
          <w:sz w:val="22"/>
          <w:szCs w:val="22"/>
        </w:rPr>
        <w:t>нет.</w:t>
      </w:r>
    </w:p>
    <w:p w:rsidR="004B2A53" w:rsidRDefault="004B2A53" w:rsidP="004B2A53">
      <w:pPr>
        <w:rPr>
          <w:rStyle w:val="SUBST"/>
          <w:bCs/>
          <w:iCs/>
          <w:szCs w:val="22"/>
        </w:rPr>
      </w:pPr>
      <w:r w:rsidRPr="00BA7767">
        <w:rPr>
          <w:sz w:val="22"/>
          <w:szCs w:val="22"/>
        </w:rPr>
        <w:t>Доли в дочерних</w:t>
      </w:r>
      <w:r>
        <w:rPr>
          <w:sz w:val="22"/>
          <w:szCs w:val="22"/>
        </w:rPr>
        <w:t xml:space="preserve"> и </w:t>
      </w:r>
      <w:r w:rsidRPr="00BA7767">
        <w:rPr>
          <w:sz w:val="22"/>
          <w:szCs w:val="22"/>
        </w:rPr>
        <w:t>зависимых обществах эмитента:</w:t>
      </w:r>
      <w:r w:rsidRPr="00BA7767">
        <w:rPr>
          <w:rStyle w:val="SUBST"/>
          <w:bCs/>
          <w:iCs/>
          <w:szCs w:val="22"/>
        </w:rPr>
        <w:t xml:space="preserve"> % не имеет</w:t>
      </w:r>
    </w:p>
    <w:p w:rsidR="004B2A53" w:rsidRPr="00195E50" w:rsidRDefault="004B2A53" w:rsidP="004B2A53">
      <w:pPr>
        <w:widowControl/>
        <w:autoSpaceDE w:val="0"/>
        <w:autoSpaceDN w:val="0"/>
        <w:adjustRightInd w:val="0"/>
        <w:jc w:val="both"/>
        <w:outlineLvl w:val="1"/>
        <w:rPr>
          <w:b/>
          <w:i/>
          <w:sz w:val="22"/>
          <w:szCs w:val="22"/>
        </w:rPr>
      </w:pPr>
      <w:r>
        <w:rPr>
          <w:sz w:val="22"/>
          <w:szCs w:val="22"/>
        </w:rPr>
        <w:t>Доля обыкновенных акций дочернего или зависимого общества эмитента, которые могут быть приобр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тены лицом в результате осуществления прав по опционам дочернего или зависимого общества эмите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та: </w:t>
      </w:r>
      <w:r w:rsidRPr="00195E50">
        <w:rPr>
          <w:b/>
          <w:i/>
          <w:sz w:val="22"/>
          <w:szCs w:val="22"/>
        </w:rPr>
        <w:t>нет</w:t>
      </w:r>
    </w:p>
    <w:p w:rsidR="004B2A53" w:rsidRDefault="004B2A53" w:rsidP="004B2A5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E906BF">
        <w:rPr>
          <w:sz w:val="22"/>
          <w:szCs w:val="22"/>
        </w:rPr>
        <w:t xml:space="preserve">Характер родственных связей с </w:t>
      </w:r>
      <w:r w:rsidRPr="00E906BF">
        <w:rPr>
          <w:bCs/>
          <w:sz w:val="22"/>
          <w:szCs w:val="22"/>
        </w:rPr>
        <w:t>иными членами органов эмитента</w:t>
      </w:r>
      <w:r w:rsidRPr="00BA7767">
        <w:rPr>
          <w:sz w:val="22"/>
          <w:szCs w:val="22"/>
        </w:rPr>
        <w:t xml:space="preserve">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4B2A53" w:rsidRDefault="004B2A53" w:rsidP="004B2A5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</w:t>
      </w:r>
      <w:r>
        <w:rPr>
          <w:sz w:val="22"/>
          <w:szCs w:val="22"/>
        </w:rPr>
        <w:t>п</w:t>
      </w:r>
      <w:r>
        <w:rPr>
          <w:sz w:val="22"/>
          <w:szCs w:val="22"/>
        </w:rPr>
        <w:t xml:space="preserve">ления в сфере экономики или за преступления против государственной власти: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4B2A53" w:rsidRDefault="004B2A53" w:rsidP="004B2A5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171248">
        <w:rPr>
          <w:bCs/>
          <w:iCs/>
          <w:sz w:val="22"/>
          <w:szCs w:val="22"/>
        </w:rPr>
        <w:t>Сведения о занятии должностей в органах управления коммерческих организаций в период, когда в о</w:t>
      </w:r>
      <w:r w:rsidRPr="00171248">
        <w:rPr>
          <w:bCs/>
          <w:iCs/>
          <w:sz w:val="22"/>
          <w:szCs w:val="22"/>
        </w:rPr>
        <w:t>т</w:t>
      </w:r>
      <w:r w:rsidRPr="00171248">
        <w:rPr>
          <w:bCs/>
          <w:iCs/>
          <w:sz w:val="22"/>
          <w:szCs w:val="22"/>
        </w:rPr>
        <w:t>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</w:t>
      </w:r>
      <w:r w:rsidRPr="00171248">
        <w:rPr>
          <w:bCs/>
          <w:iCs/>
          <w:sz w:val="22"/>
          <w:szCs w:val="22"/>
        </w:rPr>
        <w:t>н</w:t>
      </w:r>
      <w:r w:rsidRPr="00171248">
        <w:rPr>
          <w:bCs/>
          <w:iCs/>
          <w:sz w:val="22"/>
          <w:szCs w:val="22"/>
        </w:rPr>
        <w:t>кротстве):</w:t>
      </w:r>
      <w:r>
        <w:rPr>
          <w:b/>
          <w:bCs/>
          <w:i/>
          <w:iCs/>
          <w:sz w:val="22"/>
          <w:szCs w:val="22"/>
        </w:rPr>
        <w:t xml:space="preserve"> нет.</w:t>
      </w:r>
    </w:p>
    <w:p w:rsidR="0067332E" w:rsidRPr="0067332E" w:rsidRDefault="0067332E" w:rsidP="0067332E">
      <w:pPr>
        <w:rPr>
          <w:sz w:val="22"/>
          <w:szCs w:val="22"/>
        </w:rPr>
      </w:pPr>
    </w:p>
    <w:p w:rsidR="0067332E" w:rsidRPr="0067332E" w:rsidRDefault="0067332E" w:rsidP="0067332E">
      <w:pPr>
        <w:jc w:val="both"/>
        <w:rPr>
          <w:sz w:val="22"/>
          <w:szCs w:val="22"/>
        </w:rPr>
      </w:pPr>
    </w:p>
    <w:p w:rsidR="0067332E" w:rsidRPr="00BB4E02" w:rsidRDefault="001B15C2" w:rsidP="0067332E">
      <w:pPr>
        <w:rPr>
          <w:b/>
          <w:bCs/>
          <w:i/>
          <w:iCs/>
          <w:sz w:val="22"/>
          <w:szCs w:val="22"/>
        </w:rPr>
      </w:pPr>
      <w:proofErr w:type="spellStart"/>
      <w:r w:rsidRPr="00BB4E02">
        <w:rPr>
          <w:b/>
          <w:bCs/>
          <w:i/>
          <w:iCs/>
          <w:sz w:val="22"/>
          <w:szCs w:val="22"/>
        </w:rPr>
        <w:t>Кошков</w:t>
      </w:r>
      <w:proofErr w:type="spellEnd"/>
      <w:r w:rsidRPr="00BB4E02">
        <w:rPr>
          <w:b/>
          <w:bCs/>
          <w:i/>
          <w:iCs/>
          <w:sz w:val="22"/>
          <w:szCs w:val="22"/>
        </w:rPr>
        <w:t xml:space="preserve"> Юрий Леонтьевич</w:t>
      </w:r>
    </w:p>
    <w:p w:rsidR="0067332E" w:rsidRPr="00BB4E02" w:rsidRDefault="0067332E" w:rsidP="0067332E">
      <w:pPr>
        <w:rPr>
          <w:i/>
          <w:iCs/>
          <w:sz w:val="22"/>
          <w:szCs w:val="22"/>
        </w:rPr>
      </w:pPr>
      <w:r w:rsidRPr="00BB4E02">
        <w:rPr>
          <w:sz w:val="22"/>
          <w:szCs w:val="22"/>
        </w:rPr>
        <w:t xml:space="preserve">Год рождения: </w:t>
      </w:r>
      <w:r w:rsidRPr="00BB4E02">
        <w:rPr>
          <w:b/>
          <w:bCs/>
          <w:i/>
          <w:iCs/>
          <w:sz w:val="22"/>
          <w:szCs w:val="22"/>
        </w:rPr>
        <w:t>19</w:t>
      </w:r>
      <w:r w:rsidR="001B15C2" w:rsidRPr="00BB4E02">
        <w:rPr>
          <w:b/>
          <w:bCs/>
          <w:i/>
          <w:iCs/>
          <w:sz w:val="22"/>
          <w:szCs w:val="22"/>
        </w:rPr>
        <w:t>64</w:t>
      </w:r>
    </w:p>
    <w:p w:rsidR="0067332E" w:rsidRPr="0067332E" w:rsidRDefault="0067332E" w:rsidP="0067332E">
      <w:pPr>
        <w:rPr>
          <w:i/>
          <w:iCs/>
          <w:sz w:val="22"/>
          <w:szCs w:val="22"/>
        </w:rPr>
      </w:pPr>
      <w:r w:rsidRPr="00BB4E02">
        <w:rPr>
          <w:sz w:val="22"/>
          <w:szCs w:val="22"/>
        </w:rPr>
        <w:t>Образование:</w:t>
      </w:r>
      <w:r w:rsidRPr="00BB4E02">
        <w:rPr>
          <w:i/>
          <w:iCs/>
          <w:sz w:val="22"/>
          <w:szCs w:val="22"/>
        </w:rPr>
        <w:t xml:space="preserve"> </w:t>
      </w:r>
      <w:r w:rsidRPr="00BB4E02">
        <w:rPr>
          <w:b/>
          <w:bCs/>
          <w:i/>
          <w:iCs/>
          <w:sz w:val="22"/>
          <w:szCs w:val="22"/>
        </w:rPr>
        <w:t>высшее</w:t>
      </w:r>
    </w:p>
    <w:p w:rsidR="0067332E" w:rsidRPr="0067332E" w:rsidRDefault="0067332E" w:rsidP="0067332E">
      <w:pPr>
        <w:rPr>
          <w:b/>
          <w:bCs/>
          <w:sz w:val="22"/>
          <w:szCs w:val="22"/>
        </w:rPr>
      </w:pPr>
      <w:proofErr w:type="gramStart"/>
      <w:r w:rsidRPr="0067332E">
        <w:rPr>
          <w:sz w:val="22"/>
          <w:szCs w:val="22"/>
        </w:rPr>
        <w:t>Должности за последние 5 лет:</w:t>
      </w:r>
      <w:proofErr w:type="gramEnd"/>
    </w:p>
    <w:p w:rsidR="0067332E" w:rsidRPr="0067332E" w:rsidRDefault="0067332E" w:rsidP="0067332E">
      <w:pPr>
        <w:rPr>
          <w:b/>
          <w:bCs/>
          <w:i/>
          <w:iCs/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 xml:space="preserve">Период:  </w:t>
      </w:r>
      <w:r w:rsidR="00382CE1">
        <w:rPr>
          <w:b/>
          <w:bCs/>
          <w:i/>
          <w:iCs/>
          <w:sz w:val="22"/>
          <w:szCs w:val="22"/>
        </w:rPr>
        <w:t>12</w:t>
      </w:r>
      <w:r w:rsidRPr="0067332E">
        <w:rPr>
          <w:b/>
          <w:bCs/>
          <w:i/>
          <w:iCs/>
          <w:sz w:val="22"/>
          <w:szCs w:val="22"/>
        </w:rPr>
        <w:t xml:space="preserve">.2005г. -  </w:t>
      </w:r>
      <w:r w:rsidR="00382CE1">
        <w:rPr>
          <w:b/>
          <w:bCs/>
          <w:i/>
          <w:iCs/>
          <w:sz w:val="22"/>
          <w:szCs w:val="22"/>
        </w:rPr>
        <w:t>05.</w:t>
      </w:r>
      <w:r w:rsidRPr="0067332E">
        <w:rPr>
          <w:b/>
          <w:bCs/>
          <w:i/>
          <w:iCs/>
          <w:sz w:val="22"/>
          <w:szCs w:val="22"/>
        </w:rPr>
        <w:t>200</w:t>
      </w:r>
      <w:r w:rsidR="00382CE1">
        <w:rPr>
          <w:b/>
          <w:bCs/>
          <w:i/>
          <w:iCs/>
          <w:sz w:val="22"/>
          <w:szCs w:val="22"/>
        </w:rPr>
        <w:t>9</w:t>
      </w:r>
      <w:r w:rsidRPr="0067332E">
        <w:rPr>
          <w:b/>
          <w:bCs/>
          <w:i/>
          <w:iCs/>
          <w:sz w:val="22"/>
          <w:szCs w:val="22"/>
        </w:rPr>
        <w:t xml:space="preserve"> г.</w:t>
      </w: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sz w:val="22"/>
          <w:szCs w:val="22"/>
        </w:rPr>
        <w:t>Организация:</w:t>
      </w:r>
      <w:r w:rsidR="00382CE1" w:rsidRPr="00382CE1">
        <w:rPr>
          <w:sz w:val="22"/>
          <w:szCs w:val="22"/>
        </w:rPr>
        <w:t xml:space="preserve"> </w:t>
      </w:r>
      <w:r w:rsidR="00382CE1">
        <w:rPr>
          <w:sz w:val="22"/>
          <w:szCs w:val="22"/>
        </w:rPr>
        <w:t>Открытое акционерное общество «</w:t>
      </w:r>
      <w:proofErr w:type="spellStart"/>
      <w:r w:rsidR="00382CE1">
        <w:rPr>
          <w:sz w:val="22"/>
          <w:szCs w:val="22"/>
        </w:rPr>
        <w:t>Вторчермет</w:t>
      </w:r>
      <w:proofErr w:type="spellEnd"/>
      <w:r w:rsidR="00382CE1">
        <w:rPr>
          <w:sz w:val="22"/>
          <w:szCs w:val="22"/>
        </w:rPr>
        <w:t>»</w:t>
      </w:r>
      <w:r w:rsidRPr="0067332E">
        <w:rPr>
          <w:sz w:val="22"/>
          <w:szCs w:val="22"/>
        </w:rPr>
        <w:t xml:space="preserve"> </w:t>
      </w:r>
    </w:p>
    <w:p w:rsidR="0067332E" w:rsidRPr="0067332E" w:rsidRDefault="0067332E" w:rsidP="0067332E">
      <w:pPr>
        <w:rPr>
          <w:b/>
          <w:bCs/>
          <w:sz w:val="22"/>
          <w:szCs w:val="22"/>
        </w:rPr>
      </w:pPr>
      <w:r w:rsidRPr="0067332E">
        <w:rPr>
          <w:sz w:val="22"/>
          <w:szCs w:val="22"/>
        </w:rPr>
        <w:t xml:space="preserve">Должность: </w:t>
      </w:r>
      <w:r w:rsidR="00382CE1">
        <w:rPr>
          <w:sz w:val="22"/>
          <w:szCs w:val="22"/>
        </w:rPr>
        <w:t>генеральный директор</w:t>
      </w:r>
    </w:p>
    <w:p w:rsidR="0067332E" w:rsidRPr="0067332E" w:rsidRDefault="0067332E" w:rsidP="0067332E">
      <w:pPr>
        <w:rPr>
          <w:i/>
          <w:iCs/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 xml:space="preserve">Период:  </w:t>
      </w:r>
      <w:r w:rsidR="00382CE1" w:rsidRPr="00CE7940">
        <w:rPr>
          <w:b/>
          <w:i/>
          <w:sz w:val="22"/>
          <w:szCs w:val="22"/>
        </w:rPr>
        <w:t xml:space="preserve"> </w:t>
      </w:r>
      <w:r w:rsidR="00382CE1">
        <w:rPr>
          <w:b/>
          <w:i/>
          <w:sz w:val="22"/>
          <w:szCs w:val="22"/>
        </w:rPr>
        <w:t>10.2011</w:t>
      </w:r>
      <w:r w:rsidR="00382CE1" w:rsidRPr="00CE7940">
        <w:rPr>
          <w:b/>
          <w:i/>
          <w:sz w:val="22"/>
          <w:szCs w:val="22"/>
        </w:rPr>
        <w:t xml:space="preserve"> г.</w:t>
      </w:r>
      <w:r w:rsidR="00382CE1">
        <w:rPr>
          <w:b/>
          <w:i/>
          <w:sz w:val="22"/>
          <w:szCs w:val="22"/>
        </w:rPr>
        <w:t xml:space="preserve">- </w:t>
      </w:r>
      <w:r w:rsidR="00382CE1" w:rsidRPr="00CE7940">
        <w:rPr>
          <w:b/>
          <w:i/>
          <w:sz w:val="22"/>
          <w:szCs w:val="22"/>
        </w:rPr>
        <w:t xml:space="preserve"> </w:t>
      </w:r>
      <w:r w:rsidR="00382CE1">
        <w:rPr>
          <w:b/>
          <w:i/>
          <w:sz w:val="22"/>
          <w:szCs w:val="22"/>
        </w:rPr>
        <w:t>04</w:t>
      </w:r>
      <w:r w:rsidR="00382CE1" w:rsidRPr="00CE7940">
        <w:rPr>
          <w:b/>
          <w:i/>
          <w:sz w:val="22"/>
          <w:szCs w:val="22"/>
        </w:rPr>
        <w:t>.20</w:t>
      </w:r>
      <w:r w:rsidR="00382CE1">
        <w:rPr>
          <w:b/>
          <w:i/>
          <w:sz w:val="22"/>
          <w:szCs w:val="22"/>
        </w:rPr>
        <w:t>12</w:t>
      </w:r>
      <w:r w:rsidR="00382CE1" w:rsidRPr="00CE7940">
        <w:rPr>
          <w:b/>
          <w:i/>
          <w:sz w:val="22"/>
          <w:szCs w:val="22"/>
        </w:rPr>
        <w:t xml:space="preserve"> г.</w:t>
      </w: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Организация: </w:t>
      </w:r>
      <w:r w:rsidR="00382CE1">
        <w:rPr>
          <w:sz w:val="22"/>
          <w:szCs w:val="22"/>
        </w:rPr>
        <w:t xml:space="preserve">Учреждение Ханты-Мансийского автономного округа – </w:t>
      </w:r>
      <w:proofErr w:type="spellStart"/>
      <w:r w:rsidR="00382CE1">
        <w:rPr>
          <w:sz w:val="22"/>
          <w:szCs w:val="22"/>
        </w:rPr>
        <w:t>Югры</w:t>
      </w:r>
      <w:proofErr w:type="spellEnd"/>
      <w:r w:rsidR="00382CE1">
        <w:rPr>
          <w:sz w:val="22"/>
          <w:szCs w:val="22"/>
        </w:rPr>
        <w:t xml:space="preserve"> «Окружная клиническая больница»</w:t>
      </w:r>
      <w:r w:rsidRPr="0067332E">
        <w:rPr>
          <w:sz w:val="22"/>
          <w:szCs w:val="22"/>
        </w:rPr>
        <w:t xml:space="preserve"> </w:t>
      </w: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Должность: </w:t>
      </w:r>
      <w:r w:rsidR="00382CE1">
        <w:rPr>
          <w:sz w:val="22"/>
          <w:szCs w:val="22"/>
        </w:rPr>
        <w:t>экономист</w:t>
      </w:r>
      <w:r w:rsidRPr="0067332E">
        <w:rPr>
          <w:sz w:val="22"/>
          <w:szCs w:val="22"/>
        </w:rPr>
        <w:t>.</w:t>
      </w:r>
    </w:p>
    <w:p w:rsidR="0067332E" w:rsidRPr="0067332E" w:rsidRDefault="0067332E" w:rsidP="0067332E">
      <w:pPr>
        <w:rPr>
          <w:i/>
          <w:iCs/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>Период: -</w:t>
      </w:r>
      <w:r w:rsidR="00BB4E02" w:rsidRPr="00CE7940">
        <w:rPr>
          <w:b/>
          <w:i/>
          <w:sz w:val="22"/>
          <w:szCs w:val="22"/>
        </w:rPr>
        <w:t>04.20</w:t>
      </w:r>
      <w:r w:rsidR="00BB4E02">
        <w:rPr>
          <w:b/>
          <w:i/>
          <w:sz w:val="22"/>
          <w:szCs w:val="22"/>
        </w:rPr>
        <w:t>12</w:t>
      </w:r>
      <w:r w:rsidR="00BB4E02" w:rsidRPr="00CE7940">
        <w:rPr>
          <w:b/>
          <w:i/>
          <w:sz w:val="22"/>
          <w:szCs w:val="22"/>
        </w:rPr>
        <w:t xml:space="preserve"> г.-  </w:t>
      </w:r>
      <w:r w:rsidR="00BB4E02">
        <w:rPr>
          <w:b/>
          <w:i/>
          <w:sz w:val="22"/>
          <w:szCs w:val="22"/>
        </w:rPr>
        <w:t>01.</w:t>
      </w:r>
      <w:r w:rsidR="00BB4E02" w:rsidRPr="00CE7940">
        <w:rPr>
          <w:b/>
          <w:i/>
          <w:sz w:val="22"/>
          <w:szCs w:val="22"/>
        </w:rPr>
        <w:t>20</w:t>
      </w:r>
      <w:r w:rsidR="00BB4E02">
        <w:rPr>
          <w:b/>
          <w:i/>
          <w:sz w:val="22"/>
          <w:szCs w:val="22"/>
        </w:rPr>
        <w:t>13</w:t>
      </w:r>
      <w:r w:rsidR="00BB4E02" w:rsidRPr="00CE7940">
        <w:rPr>
          <w:b/>
          <w:i/>
          <w:sz w:val="22"/>
          <w:szCs w:val="22"/>
        </w:rPr>
        <w:t xml:space="preserve"> г.</w:t>
      </w: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Организация: </w:t>
      </w:r>
      <w:r w:rsidR="00BB4E02">
        <w:rPr>
          <w:sz w:val="22"/>
          <w:szCs w:val="22"/>
        </w:rPr>
        <w:t xml:space="preserve">Бюджетное учреждение Ханты-Мансийского автономного округа – </w:t>
      </w:r>
      <w:proofErr w:type="spellStart"/>
      <w:r w:rsidR="00BB4E02">
        <w:rPr>
          <w:sz w:val="22"/>
          <w:szCs w:val="22"/>
        </w:rPr>
        <w:t>Югры</w:t>
      </w:r>
      <w:proofErr w:type="spellEnd"/>
      <w:r w:rsidR="00BB4E02">
        <w:rPr>
          <w:sz w:val="22"/>
          <w:szCs w:val="22"/>
        </w:rPr>
        <w:t xml:space="preserve"> «Дирекция по эксплуатации служебных зданий»</w:t>
      </w:r>
    </w:p>
    <w:p w:rsidR="0067332E" w:rsidRDefault="0067332E" w:rsidP="0067332E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Должность:- </w:t>
      </w:r>
      <w:r w:rsidR="00BB4E02">
        <w:rPr>
          <w:sz w:val="22"/>
          <w:szCs w:val="22"/>
        </w:rPr>
        <w:t>заместитель начальника планово-экономического отдела</w:t>
      </w:r>
    </w:p>
    <w:p w:rsidR="00BB4E02" w:rsidRPr="0067332E" w:rsidRDefault="00BB4E02" w:rsidP="00BB4E02">
      <w:pPr>
        <w:rPr>
          <w:i/>
          <w:iCs/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>Период: -</w:t>
      </w:r>
      <w:r w:rsidRPr="00CE7940">
        <w:rPr>
          <w:b/>
          <w:i/>
          <w:sz w:val="22"/>
          <w:szCs w:val="22"/>
        </w:rPr>
        <w:t>0</w:t>
      </w:r>
      <w:r>
        <w:rPr>
          <w:b/>
          <w:i/>
          <w:sz w:val="22"/>
          <w:szCs w:val="22"/>
        </w:rPr>
        <w:t>1</w:t>
      </w:r>
      <w:r w:rsidRPr="00CE7940">
        <w:rPr>
          <w:b/>
          <w:i/>
          <w:sz w:val="22"/>
          <w:szCs w:val="22"/>
        </w:rPr>
        <w:t>.20</w:t>
      </w:r>
      <w:r>
        <w:rPr>
          <w:b/>
          <w:i/>
          <w:sz w:val="22"/>
          <w:szCs w:val="22"/>
        </w:rPr>
        <w:t>13</w:t>
      </w:r>
      <w:r w:rsidRPr="00CE7940">
        <w:rPr>
          <w:b/>
          <w:i/>
          <w:sz w:val="22"/>
          <w:szCs w:val="22"/>
        </w:rPr>
        <w:t xml:space="preserve"> г.- </w:t>
      </w:r>
      <w:r>
        <w:rPr>
          <w:b/>
          <w:i/>
          <w:sz w:val="22"/>
          <w:szCs w:val="22"/>
        </w:rPr>
        <w:t>04.2014 г.</w:t>
      </w:r>
    </w:p>
    <w:p w:rsidR="00BB4E02" w:rsidRPr="0067332E" w:rsidRDefault="00BB4E02" w:rsidP="00BB4E02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Организация: </w:t>
      </w:r>
      <w:r>
        <w:rPr>
          <w:sz w:val="22"/>
          <w:szCs w:val="22"/>
        </w:rPr>
        <w:t xml:space="preserve">Бюджетное учреждение Ханты-Мансийского автономного округа – </w:t>
      </w:r>
      <w:proofErr w:type="spellStart"/>
      <w:r>
        <w:rPr>
          <w:sz w:val="22"/>
          <w:szCs w:val="22"/>
        </w:rPr>
        <w:t>Югры</w:t>
      </w:r>
      <w:proofErr w:type="spellEnd"/>
      <w:r>
        <w:rPr>
          <w:sz w:val="22"/>
          <w:szCs w:val="22"/>
        </w:rPr>
        <w:t xml:space="preserve"> «Дирекция по эксплуатации служебных зданий»</w:t>
      </w:r>
    </w:p>
    <w:p w:rsidR="00BB4E02" w:rsidRDefault="00BB4E02" w:rsidP="00BB4E02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Должность:- </w:t>
      </w:r>
      <w:r>
        <w:rPr>
          <w:sz w:val="22"/>
          <w:szCs w:val="22"/>
        </w:rPr>
        <w:t>начальник эксплуатационного управления № 2</w:t>
      </w:r>
    </w:p>
    <w:p w:rsidR="00BB4E02" w:rsidRPr="0067332E" w:rsidRDefault="00BB4E02" w:rsidP="00BB4E02">
      <w:pPr>
        <w:rPr>
          <w:i/>
          <w:iCs/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 xml:space="preserve">Период: </w:t>
      </w:r>
      <w:r>
        <w:rPr>
          <w:b/>
          <w:i/>
          <w:sz w:val="22"/>
          <w:szCs w:val="22"/>
        </w:rPr>
        <w:t>04</w:t>
      </w:r>
      <w:r w:rsidRPr="00CE7940">
        <w:rPr>
          <w:b/>
          <w:i/>
          <w:sz w:val="22"/>
          <w:szCs w:val="22"/>
        </w:rPr>
        <w:t>.20</w:t>
      </w:r>
      <w:r>
        <w:rPr>
          <w:b/>
          <w:i/>
          <w:sz w:val="22"/>
          <w:szCs w:val="22"/>
        </w:rPr>
        <w:t>14</w:t>
      </w:r>
      <w:r w:rsidRPr="00CE7940">
        <w:rPr>
          <w:b/>
          <w:i/>
          <w:sz w:val="22"/>
          <w:szCs w:val="22"/>
        </w:rPr>
        <w:t xml:space="preserve"> г.- </w:t>
      </w:r>
      <w:proofErr w:type="gramStart"/>
      <w:r w:rsidRPr="00CE7940">
        <w:rPr>
          <w:b/>
          <w:i/>
          <w:sz w:val="22"/>
          <w:szCs w:val="22"/>
        </w:rPr>
        <w:t>по</w:t>
      </w:r>
      <w:proofErr w:type="gramEnd"/>
      <w:r w:rsidRPr="00CE7940">
        <w:rPr>
          <w:b/>
          <w:i/>
          <w:sz w:val="22"/>
          <w:szCs w:val="22"/>
        </w:rPr>
        <w:t xml:space="preserve"> </w:t>
      </w:r>
      <w:proofErr w:type="spellStart"/>
      <w:r w:rsidRPr="00CE7940">
        <w:rPr>
          <w:b/>
          <w:i/>
          <w:sz w:val="22"/>
          <w:szCs w:val="22"/>
        </w:rPr>
        <w:t>н</w:t>
      </w:r>
      <w:proofErr w:type="spellEnd"/>
      <w:r w:rsidRPr="00CE7940">
        <w:rPr>
          <w:b/>
          <w:i/>
          <w:sz w:val="22"/>
          <w:szCs w:val="22"/>
        </w:rPr>
        <w:t>/в</w:t>
      </w:r>
    </w:p>
    <w:p w:rsidR="00BB4E02" w:rsidRPr="0067332E" w:rsidRDefault="00BB4E02" w:rsidP="00BB4E02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Организация: </w:t>
      </w:r>
      <w:r w:rsidRPr="00CE7940">
        <w:rPr>
          <w:sz w:val="22"/>
          <w:szCs w:val="22"/>
        </w:rPr>
        <w:t>ОАО «</w:t>
      </w:r>
      <w:proofErr w:type="spellStart"/>
      <w:r w:rsidRPr="00CE7940">
        <w:rPr>
          <w:sz w:val="22"/>
          <w:szCs w:val="22"/>
        </w:rPr>
        <w:t>Обьгаз</w:t>
      </w:r>
      <w:proofErr w:type="spellEnd"/>
      <w:r w:rsidRPr="00CE7940">
        <w:rPr>
          <w:sz w:val="22"/>
          <w:szCs w:val="22"/>
        </w:rPr>
        <w:t>»</w:t>
      </w:r>
    </w:p>
    <w:p w:rsidR="00BB4E02" w:rsidRDefault="00BB4E02" w:rsidP="00BB4E02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Должность:- </w:t>
      </w:r>
      <w:r>
        <w:rPr>
          <w:sz w:val="22"/>
          <w:szCs w:val="22"/>
        </w:rPr>
        <w:t>генеральный директор</w:t>
      </w:r>
    </w:p>
    <w:p w:rsidR="0067332E" w:rsidRPr="00C05F23" w:rsidRDefault="0067332E" w:rsidP="0067332E">
      <w:pPr>
        <w:rPr>
          <w:b/>
          <w:i/>
          <w:sz w:val="22"/>
          <w:szCs w:val="22"/>
        </w:rPr>
      </w:pPr>
      <w:r w:rsidRPr="004940D4">
        <w:rPr>
          <w:bCs/>
          <w:iCs/>
          <w:sz w:val="22"/>
          <w:szCs w:val="22"/>
        </w:rPr>
        <w:t>Доля в уставном капитале эмитента:</w:t>
      </w:r>
      <w:r w:rsidRPr="004940D4">
        <w:rPr>
          <w:bCs/>
          <w:sz w:val="22"/>
          <w:szCs w:val="22"/>
        </w:rPr>
        <w:t xml:space="preserve"> </w:t>
      </w:r>
      <w:r w:rsidRPr="00C05F23">
        <w:rPr>
          <w:b/>
          <w:i/>
          <w:iCs/>
          <w:sz w:val="22"/>
          <w:szCs w:val="22"/>
        </w:rPr>
        <w:t>% дол</w:t>
      </w:r>
      <w:r w:rsidR="00C05F23" w:rsidRPr="00C05F23">
        <w:rPr>
          <w:b/>
          <w:i/>
          <w:iCs/>
          <w:sz w:val="22"/>
          <w:szCs w:val="22"/>
        </w:rPr>
        <w:t>и</w:t>
      </w:r>
      <w:r w:rsidRPr="00C05F23">
        <w:rPr>
          <w:b/>
          <w:i/>
          <w:iCs/>
          <w:sz w:val="22"/>
          <w:szCs w:val="22"/>
        </w:rPr>
        <w:t xml:space="preserve"> не имеет</w:t>
      </w:r>
    </w:p>
    <w:p w:rsidR="004B2A53" w:rsidRPr="007D7845" w:rsidRDefault="004B2A53" w:rsidP="004B2A5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sz w:val="22"/>
          <w:szCs w:val="22"/>
        </w:rPr>
      </w:pPr>
      <w:r w:rsidRPr="007D7845">
        <w:rPr>
          <w:bCs/>
          <w:sz w:val="22"/>
          <w:szCs w:val="22"/>
        </w:rPr>
        <w:t xml:space="preserve">Доля обыкновенных акций эмитента, которые могут быть приобретены в результате осуществления прав </w:t>
      </w:r>
      <w:r>
        <w:rPr>
          <w:bCs/>
          <w:sz w:val="22"/>
          <w:szCs w:val="22"/>
        </w:rPr>
        <w:t xml:space="preserve">по </w:t>
      </w:r>
      <w:r w:rsidRPr="007D7845">
        <w:rPr>
          <w:bCs/>
          <w:sz w:val="22"/>
          <w:szCs w:val="22"/>
        </w:rPr>
        <w:t>опционам эмитента:</w:t>
      </w:r>
      <w:r>
        <w:rPr>
          <w:b/>
          <w:bCs/>
          <w:sz w:val="22"/>
          <w:szCs w:val="22"/>
        </w:rPr>
        <w:t xml:space="preserve"> </w:t>
      </w:r>
      <w:r w:rsidRPr="007D7845">
        <w:rPr>
          <w:b/>
          <w:bCs/>
          <w:i/>
          <w:sz w:val="22"/>
          <w:szCs w:val="22"/>
        </w:rPr>
        <w:t>нет.</w:t>
      </w:r>
    </w:p>
    <w:p w:rsidR="004B2A53" w:rsidRDefault="004B2A53" w:rsidP="004B2A53">
      <w:pPr>
        <w:rPr>
          <w:rStyle w:val="SUBST"/>
          <w:bCs/>
          <w:iCs/>
          <w:szCs w:val="22"/>
        </w:rPr>
      </w:pPr>
      <w:r w:rsidRPr="00BA7767">
        <w:rPr>
          <w:sz w:val="22"/>
          <w:szCs w:val="22"/>
        </w:rPr>
        <w:t>Доли в дочерних</w:t>
      </w:r>
      <w:r>
        <w:rPr>
          <w:sz w:val="22"/>
          <w:szCs w:val="22"/>
        </w:rPr>
        <w:t xml:space="preserve"> и </w:t>
      </w:r>
      <w:r w:rsidRPr="00BA7767">
        <w:rPr>
          <w:sz w:val="22"/>
          <w:szCs w:val="22"/>
        </w:rPr>
        <w:t>зависимых обществах эмитента:</w:t>
      </w:r>
      <w:r w:rsidRPr="00BA7767">
        <w:rPr>
          <w:rStyle w:val="SUBST"/>
          <w:bCs/>
          <w:iCs/>
          <w:szCs w:val="22"/>
        </w:rPr>
        <w:t xml:space="preserve"> % не имеет</w:t>
      </w:r>
    </w:p>
    <w:p w:rsidR="004B2A53" w:rsidRPr="00195E50" w:rsidRDefault="004B2A53" w:rsidP="004B2A53">
      <w:pPr>
        <w:widowControl/>
        <w:autoSpaceDE w:val="0"/>
        <w:autoSpaceDN w:val="0"/>
        <w:adjustRightInd w:val="0"/>
        <w:jc w:val="both"/>
        <w:outlineLvl w:val="1"/>
        <w:rPr>
          <w:b/>
          <w:i/>
          <w:sz w:val="22"/>
          <w:szCs w:val="22"/>
        </w:rPr>
      </w:pPr>
      <w:r>
        <w:rPr>
          <w:sz w:val="22"/>
          <w:szCs w:val="22"/>
        </w:rPr>
        <w:t>Доля обыкновенных акций дочернего или зависимого общества эмитента, которые могут быть приобр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тены лицом в результате осуществления прав по опционам дочернего или зависимого общества эмите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та: </w:t>
      </w:r>
      <w:r w:rsidRPr="00195E50">
        <w:rPr>
          <w:b/>
          <w:i/>
          <w:sz w:val="22"/>
          <w:szCs w:val="22"/>
        </w:rPr>
        <w:t>нет</w:t>
      </w:r>
    </w:p>
    <w:p w:rsidR="004B2A53" w:rsidRDefault="004B2A53" w:rsidP="004B2A5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E906BF">
        <w:rPr>
          <w:sz w:val="22"/>
          <w:szCs w:val="22"/>
        </w:rPr>
        <w:t xml:space="preserve">Характер родственных связей с </w:t>
      </w:r>
      <w:r w:rsidRPr="00E906BF">
        <w:rPr>
          <w:bCs/>
          <w:sz w:val="22"/>
          <w:szCs w:val="22"/>
        </w:rPr>
        <w:t>иными членами органов эмитента</w:t>
      </w:r>
      <w:r w:rsidRPr="00BA7767">
        <w:rPr>
          <w:sz w:val="22"/>
          <w:szCs w:val="22"/>
        </w:rPr>
        <w:t xml:space="preserve">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4B2A53" w:rsidRDefault="004B2A53" w:rsidP="004B2A5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</w:t>
      </w:r>
      <w:r>
        <w:rPr>
          <w:sz w:val="22"/>
          <w:szCs w:val="22"/>
        </w:rPr>
        <w:t>п</w:t>
      </w:r>
      <w:r>
        <w:rPr>
          <w:sz w:val="22"/>
          <w:szCs w:val="22"/>
        </w:rPr>
        <w:t xml:space="preserve">ления в сфере экономики или за преступления против государственной власти: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4B2A53" w:rsidRDefault="004B2A53" w:rsidP="004B2A5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171248">
        <w:rPr>
          <w:bCs/>
          <w:iCs/>
          <w:sz w:val="22"/>
          <w:szCs w:val="22"/>
        </w:rPr>
        <w:t>Сведения о занятии должностей в органах управления коммерческих организаций в период, когда в о</w:t>
      </w:r>
      <w:r w:rsidRPr="00171248">
        <w:rPr>
          <w:bCs/>
          <w:iCs/>
          <w:sz w:val="22"/>
          <w:szCs w:val="22"/>
        </w:rPr>
        <w:t>т</w:t>
      </w:r>
      <w:r w:rsidRPr="00171248">
        <w:rPr>
          <w:bCs/>
          <w:iCs/>
          <w:sz w:val="22"/>
          <w:szCs w:val="22"/>
        </w:rPr>
        <w:t>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</w:t>
      </w:r>
      <w:r w:rsidRPr="00171248">
        <w:rPr>
          <w:bCs/>
          <w:iCs/>
          <w:sz w:val="22"/>
          <w:szCs w:val="22"/>
        </w:rPr>
        <w:t>н</w:t>
      </w:r>
      <w:r w:rsidRPr="00171248">
        <w:rPr>
          <w:bCs/>
          <w:iCs/>
          <w:sz w:val="22"/>
          <w:szCs w:val="22"/>
        </w:rPr>
        <w:t>кротстве):</w:t>
      </w:r>
      <w:r>
        <w:rPr>
          <w:b/>
          <w:bCs/>
          <w:i/>
          <w:iCs/>
          <w:sz w:val="22"/>
          <w:szCs w:val="22"/>
        </w:rPr>
        <w:t xml:space="preserve"> нет.</w:t>
      </w:r>
    </w:p>
    <w:p w:rsidR="0067332E" w:rsidRPr="0067332E" w:rsidRDefault="0067332E" w:rsidP="0067332E">
      <w:pPr>
        <w:rPr>
          <w:sz w:val="22"/>
          <w:szCs w:val="22"/>
        </w:rPr>
      </w:pPr>
    </w:p>
    <w:p w:rsidR="0067332E" w:rsidRPr="0067332E" w:rsidRDefault="0067332E" w:rsidP="0067332E">
      <w:pPr>
        <w:rPr>
          <w:b/>
          <w:bCs/>
          <w:i/>
          <w:iCs/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>Грязнов Владимир Владимирович</w:t>
      </w:r>
    </w:p>
    <w:p w:rsidR="0067332E" w:rsidRPr="0067332E" w:rsidRDefault="0067332E" w:rsidP="0067332E">
      <w:pPr>
        <w:rPr>
          <w:i/>
          <w:iCs/>
          <w:sz w:val="22"/>
          <w:szCs w:val="22"/>
        </w:rPr>
      </w:pPr>
      <w:r w:rsidRPr="0067332E">
        <w:rPr>
          <w:sz w:val="22"/>
          <w:szCs w:val="22"/>
        </w:rPr>
        <w:t xml:space="preserve">Год рождения: </w:t>
      </w:r>
      <w:r w:rsidRPr="0067332E">
        <w:rPr>
          <w:b/>
          <w:bCs/>
          <w:i/>
          <w:iCs/>
          <w:sz w:val="22"/>
          <w:szCs w:val="22"/>
        </w:rPr>
        <w:t>1972</w:t>
      </w:r>
    </w:p>
    <w:p w:rsidR="0067332E" w:rsidRPr="0067332E" w:rsidRDefault="0067332E" w:rsidP="0067332E">
      <w:pPr>
        <w:rPr>
          <w:i/>
          <w:iCs/>
          <w:sz w:val="22"/>
          <w:szCs w:val="22"/>
        </w:rPr>
      </w:pPr>
      <w:r w:rsidRPr="0067332E">
        <w:rPr>
          <w:sz w:val="22"/>
          <w:szCs w:val="22"/>
        </w:rPr>
        <w:t>Образование:</w:t>
      </w:r>
      <w:r w:rsidRPr="0067332E">
        <w:rPr>
          <w:i/>
          <w:iCs/>
          <w:sz w:val="22"/>
          <w:szCs w:val="22"/>
        </w:rPr>
        <w:t xml:space="preserve"> </w:t>
      </w:r>
      <w:r w:rsidRPr="0067332E">
        <w:rPr>
          <w:b/>
          <w:bCs/>
          <w:i/>
          <w:iCs/>
          <w:sz w:val="22"/>
          <w:szCs w:val="22"/>
        </w:rPr>
        <w:t>высшее</w:t>
      </w:r>
    </w:p>
    <w:p w:rsidR="0067332E" w:rsidRPr="0067332E" w:rsidRDefault="0067332E" w:rsidP="0067332E">
      <w:pPr>
        <w:rPr>
          <w:b/>
          <w:bCs/>
          <w:sz w:val="22"/>
          <w:szCs w:val="22"/>
        </w:rPr>
      </w:pPr>
      <w:proofErr w:type="gramStart"/>
      <w:r w:rsidRPr="0067332E">
        <w:rPr>
          <w:sz w:val="22"/>
          <w:szCs w:val="22"/>
        </w:rPr>
        <w:t>Должности за последние 5 лет:</w:t>
      </w:r>
      <w:proofErr w:type="gramEnd"/>
    </w:p>
    <w:p w:rsidR="0067332E" w:rsidRPr="0067332E" w:rsidRDefault="0067332E" w:rsidP="0067332E">
      <w:pPr>
        <w:rPr>
          <w:b/>
          <w:bCs/>
          <w:i/>
          <w:iCs/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>Период: 02.2004 г.- 05.2004 г.</w:t>
      </w: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Государственное учреждение здравоохранения «Омский территориальный центр медицины катастроф» - </w:t>
      </w:r>
      <w:r w:rsidRPr="0067332E">
        <w:rPr>
          <w:sz w:val="22"/>
          <w:szCs w:val="22"/>
        </w:rPr>
        <w:lastRenderedPageBreak/>
        <w:t>юрисконсульт</w:t>
      </w:r>
    </w:p>
    <w:p w:rsidR="0067332E" w:rsidRPr="0067332E" w:rsidRDefault="0067332E" w:rsidP="0067332E">
      <w:pPr>
        <w:rPr>
          <w:b/>
          <w:bCs/>
          <w:i/>
          <w:iCs/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 xml:space="preserve">Период:  05.2004 г.- 02.2005 г. </w:t>
      </w: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sz w:val="22"/>
          <w:szCs w:val="22"/>
        </w:rPr>
        <w:t>Общество с ограниченной ответственностью «</w:t>
      </w:r>
      <w:proofErr w:type="spellStart"/>
      <w:r w:rsidRPr="0067332E">
        <w:rPr>
          <w:sz w:val="22"/>
          <w:szCs w:val="22"/>
        </w:rPr>
        <w:t>Манрос</w:t>
      </w:r>
      <w:proofErr w:type="spellEnd"/>
      <w:r w:rsidRPr="0067332E">
        <w:rPr>
          <w:sz w:val="22"/>
          <w:szCs w:val="22"/>
        </w:rPr>
        <w:t xml:space="preserve"> – М» - юрисконсульт</w:t>
      </w: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>Период: 02.2005 г.-  06.2005 г.</w:t>
      </w: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sz w:val="22"/>
          <w:szCs w:val="22"/>
        </w:rPr>
        <w:t>Общество с ограниченной ответственностью «</w:t>
      </w:r>
      <w:proofErr w:type="spellStart"/>
      <w:r w:rsidRPr="0067332E">
        <w:rPr>
          <w:sz w:val="22"/>
          <w:szCs w:val="22"/>
        </w:rPr>
        <w:t>Манрос</w:t>
      </w:r>
      <w:proofErr w:type="spellEnd"/>
      <w:r w:rsidRPr="0067332E">
        <w:rPr>
          <w:sz w:val="22"/>
          <w:szCs w:val="22"/>
        </w:rPr>
        <w:t xml:space="preserve"> – консалтинг» - юрисконсульт</w:t>
      </w: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 xml:space="preserve">Период:  06.2005 г.- </w:t>
      </w:r>
      <w:r w:rsidRPr="0067332E">
        <w:rPr>
          <w:rStyle w:val="SUBST"/>
          <w:bCs/>
          <w:iCs/>
          <w:szCs w:val="22"/>
        </w:rPr>
        <w:t>01.2010 г</w:t>
      </w:r>
      <w:proofErr w:type="gramStart"/>
      <w:r w:rsidRPr="0067332E">
        <w:rPr>
          <w:rStyle w:val="SUBST"/>
          <w:bCs/>
          <w:iCs/>
          <w:szCs w:val="22"/>
        </w:rPr>
        <w:t>.</w:t>
      </w:r>
      <w:r w:rsidRPr="0067332E">
        <w:rPr>
          <w:b/>
          <w:bCs/>
          <w:i/>
          <w:iCs/>
          <w:sz w:val="22"/>
          <w:szCs w:val="22"/>
        </w:rPr>
        <w:t>.</w:t>
      </w:r>
      <w:proofErr w:type="gramEnd"/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sz w:val="22"/>
          <w:szCs w:val="22"/>
        </w:rPr>
        <w:t>ОАО «Обьгаз» - ведущий юрисконсульт</w:t>
      </w: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 xml:space="preserve">Период:  01.2010 г.- </w:t>
      </w:r>
      <w:r w:rsidRPr="0067332E">
        <w:rPr>
          <w:rStyle w:val="SUBST"/>
          <w:bCs/>
          <w:iCs/>
          <w:szCs w:val="22"/>
        </w:rPr>
        <w:t>наст</w:t>
      </w:r>
      <w:proofErr w:type="gramStart"/>
      <w:r w:rsidRPr="0067332E">
        <w:rPr>
          <w:rStyle w:val="SUBST"/>
          <w:bCs/>
          <w:iCs/>
          <w:szCs w:val="22"/>
        </w:rPr>
        <w:t>.</w:t>
      </w:r>
      <w:proofErr w:type="gramEnd"/>
      <w:r w:rsidRPr="0067332E">
        <w:rPr>
          <w:rStyle w:val="SUBST"/>
          <w:bCs/>
          <w:iCs/>
          <w:szCs w:val="22"/>
        </w:rPr>
        <w:t xml:space="preserve"> </w:t>
      </w:r>
      <w:proofErr w:type="gramStart"/>
      <w:r w:rsidRPr="0067332E">
        <w:rPr>
          <w:rStyle w:val="SUBST"/>
          <w:bCs/>
          <w:iCs/>
          <w:szCs w:val="22"/>
        </w:rPr>
        <w:t>в</w:t>
      </w:r>
      <w:proofErr w:type="gramEnd"/>
      <w:r w:rsidRPr="0067332E">
        <w:rPr>
          <w:rStyle w:val="SUBST"/>
          <w:bCs/>
          <w:iCs/>
          <w:szCs w:val="22"/>
        </w:rPr>
        <w:t>ремя</w:t>
      </w:r>
      <w:r w:rsidRPr="0067332E">
        <w:rPr>
          <w:b/>
          <w:bCs/>
          <w:i/>
          <w:iCs/>
          <w:sz w:val="22"/>
          <w:szCs w:val="22"/>
        </w:rPr>
        <w:t>.</w:t>
      </w:r>
    </w:p>
    <w:p w:rsidR="0067332E" w:rsidRPr="0067332E" w:rsidRDefault="0067332E" w:rsidP="0067332E">
      <w:pPr>
        <w:rPr>
          <w:sz w:val="22"/>
          <w:szCs w:val="22"/>
        </w:rPr>
      </w:pPr>
      <w:r w:rsidRPr="0067332E">
        <w:rPr>
          <w:sz w:val="22"/>
          <w:szCs w:val="22"/>
        </w:rPr>
        <w:t>ОАО «Обьгаз» - начальник юридического отдела</w:t>
      </w:r>
    </w:p>
    <w:p w:rsidR="00C05F23" w:rsidRPr="00C05F23" w:rsidRDefault="00C05F23" w:rsidP="00C05F23">
      <w:pPr>
        <w:rPr>
          <w:b/>
          <w:i/>
          <w:sz w:val="22"/>
          <w:szCs w:val="22"/>
        </w:rPr>
      </w:pPr>
      <w:r w:rsidRPr="004940D4">
        <w:rPr>
          <w:bCs/>
          <w:iCs/>
          <w:sz w:val="22"/>
          <w:szCs w:val="22"/>
        </w:rPr>
        <w:t>Доля в уставном капитале эмитента:</w:t>
      </w:r>
      <w:r w:rsidRPr="004940D4">
        <w:rPr>
          <w:bCs/>
          <w:sz w:val="22"/>
          <w:szCs w:val="22"/>
        </w:rPr>
        <w:t xml:space="preserve"> </w:t>
      </w:r>
      <w:r w:rsidRPr="00C05F23">
        <w:rPr>
          <w:b/>
          <w:i/>
          <w:iCs/>
          <w:sz w:val="22"/>
          <w:szCs w:val="22"/>
        </w:rPr>
        <w:t>% доли не имеет</w:t>
      </w:r>
    </w:p>
    <w:p w:rsidR="004B2A53" w:rsidRPr="007D7845" w:rsidRDefault="004B2A53" w:rsidP="004B2A5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sz w:val="22"/>
          <w:szCs w:val="22"/>
        </w:rPr>
      </w:pPr>
      <w:r w:rsidRPr="007D7845">
        <w:rPr>
          <w:bCs/>
          <w:sz w:val="22"/>
          <w:szCs w:val="22"/>
        </w:rPr>
        <w:t xml:space="preserve">Доля обыкновенных акций эмитента, которые могут быть приобретены в результате осуществления прав </w:t>
      </w:r>
      <w:r>
        <w:rPr>
          <w:bCs/>
          <w:sz w:val="22"/>
          <w:szCs w:val="22"/>
        </w:rPr>
        <w:t xml:space="preserve">по </w:t>
      </w:r>
      <w:r w:rsidRPr="007D7845">
        <w:rPr>
          <w:bCs/>
          <w:sz w:val="22"/>
          <w:szCs w:val="22"/>
        </w:rPr>
        <w:t>опционам эмитента:</w:t>
      </w:r>
      <w:r>
        <w:rPr>
          <w:b/>
          <w:bCs/>
          <w:sz w:val="22"/>
          <w:szCs w:val="22"/>
        </w:rPr>
        <w:t xml:space="preserve"> </w:t>
      </w:r>
      <w:r w:rsidRPr="007D7845">
        <w:rPr>
          <w:b/>
          <w:bCs/>
          <w:i/>
          <w:sz w:val="22"/>
          <w:szCs w:val="22"/>
        </w:rPr>
        <w:t>нет.</w:t>
      </w:r>
    </w:p>
    <w:p w:rsidR="004B2A53" w:rsidRDefault="004B2A53" w:rsidP="004B2A53">
      <w:pPr>
        <w:rPr>
          <w:rStyle w:val="SUBST"/>
          <w:bCs/>
          <w:iCs/>
          <w:szCs w:val="22"/>
        </w:rPr>
      </w:pPr>
      <w:r w:rsidRPr="00BA7767">
        <w:rPr>
          <w:sz w:val="22"/>
          <w:szCs w:val="22"/>
        </w:rPr>
        <w:t>Доли в дочерних</w:t>
      </w:r>
      <w:r>
        <w:rPr>
          <w:sz w:val="22"/>
          <w:szCs w:val="22"/>
        </w:rPr>
        <w:t xml:space="preserve"> и </w:t>
      </w:r>
      <w:r w:rsidRPr="00BA7767">
        <w:rPr>
          <w:sz w:val="22"/>
          <w:szCs w:val="22"/>
        </w:rPr>
        <w:t>зависимых обществах эмитента:</w:t>
      </w:r>
      <w:r w:rsidRPr="00BA7767">
        <w:rPr>
          <w:rStyle w:val="SUBST"/>
          <w:bCs/>
          <w:iCs/>
          <w:szCs w:val="22"/>
        </w:rPr>
        <w:t xml:space="preserve"> % не имеет</w:t>
      </w:r>
    </w:p>
    <w:p w:rsidR="004B2A53" w:rsidRPr="00195E50" w:rsidRDefault="004B2A53" w:rsidP="004B2A53">
      <w:pPr>
        <w:widowControl/>
        <w:autoSpaceDE w:val="0"/>
        <w:autoSpaceDN w:val="0"/>
        <w:adjustRightInd w:val="0"/>
        <w:jc w:val="both"/>
        <w:outlineLvl w:val="1"/>
        <w:rPr>
          <w:b/>
          <w:i/>
          <w:sz w:val="22"/>
          <w:szCs w:val="22"/>
        </w:rPr>
      </w:pPr>
      <w:r>
        <w:rPr>
          <w:sz w:val="22"/>
          <w:szCs w:val="22"/>
        </w:rPr>
        <w:t>Доля обыкновенных акций дочернего или зависимого общества эмитента, которые могут быть приобр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тены лицом в результате осуществления прав по опционам дочернего или зависимого общества эмите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та: </w:t>
      </w:r>
      <w:r w:rsidRPr="00195E50">
        <w:rPr>
          <w:b/>
          <w:i/>
          <w:sz w:val="22"/>
          <w:szCs w:val="22"/>
        </w:rPr>
        <w:t>нет</w:t>
      </w:r>
    </w:p>
    <w:p w:rsidR="004B2A53" w:rsidRDefault="004B2A53" w:rsidP="004B2A5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E906BF">
        <w:rPr>
          <w:sz w:val="22"/>
          <w:szCs w:val="22"/>
        </w:rPr>
        <w:t xml:space="preserve">Характер родственных связей с </w:t>
      </w:r>
      <w:r w:rsidRPr="00E906BF">
        <w:rPr>
          <w:bCs/>
          <w:sz w:val="22"/>
          <w:szCs w:val="22"/>
        </w:rPr>
        <w:t>иными членами органов эмитента</w:t>
      </w:r>
      <w:r w:rsidRPr="00BA7767">
        <w:rPr>
          <w:sz w:val="22"/>
          <w:szCs w:val="22"/>
        </w:rPr>
        <w:t xml:space="preserve">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4B2A53" w:rsidRDefault="004B2A53" w:rsidP="004B2A5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</w:t>
      </w:r>
      <w:r>
        <w:rPr>
          <w:sz w:val="22"/>
          <w:szCs w:val="22"/>
        </w:rPr>
        <w:t>п</w:t>
      </w:r>
      <w:r>
        <w:rPr>
          <w:sz w:val="22"/>
          <w:szCs w:val="22"/>
        </w:rPr>
        <w:t xml:space="preserve">ления в сфере экономики или за преступления против государственной власти: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4B2A53" w:rsidRDefault="004B2A53" w:rsidP="004B2A5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171248">
        <w:rPr>
          <w:bCs/>
          <w:iCs/>
          <w:sz w:val="22"/>
          <w:szCs w:val="22"/>
        </w:rPr>
        <w:t>Сведения о занятии должностей в органах управления коммерческих организаций в период, когда в о</w:t>
      </w:r>
      <w:r w:rsidRPr="00171248">
        <w:rPr>
          <w:bCs/>
          <w:iCs/>
          <w:sz w:val="22"/>
          <w:szCs w:val="22"/>
        </w:rPr>
        <w:t>т</w:t>
      </w:r>
      <w:r w:rsidRPr="00171248">
        <w:rPr>
          <w:bCs/>
          <w:iCs/>
          <w:sz w:val="22"/>
          <w:szCs w:val="22"/>
        </w:rPr>
        <w:t>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</w:t>
      </w:r>
      <w:r w:rsidRPr="00171248">
        <w:rPr>
          <w:bCs/>
          <w:iCs/>
          <w:sz w:val="22"/>
          <w:szCs w:val="22"/>
        </w:rPr>
        <w:t>н</w:t>
      </w:r>
      <w:r w:rsidRPr="00171248">
        <w:rPr>
          <w:bCs/>
          <w:iCs/>
          <w:sz w:val="22"/>
          <w:szCs w:val="22"/>
        </w:rPr>
        <w:t>кротстве):</w:t>
      </w:r>
      <w:r>
        <w:rPr>
          <w:b/>
          <w:bCs/>
          <w:i/>
          <w:iCs/>
          <w:sz w:val="22"/>
          <w:szCs w:val="22"/>
        </w:rPr>
        <w:t xml:space="preserve"> нет.</w:t>
      </w:r>
    </w:p>
    <w:p w:rsidR="00C05F23" w:rsidRPr="00C05F23" w:rsidRDefault="00C05F23" w:rsidP="00C05F23">
      <w:pPr>
        <w:rPr>
          <w:b/>
          <w:i/>
          <w:sz w:val="22"/>
          <w:szCs w:val="22"/>
        </w:rPr>
      </w:pPr>
    </w:p>
    <w:p w:rsidR="00C05F23" w:rsidRPr="0067332E" w:rsidRDefault="00C05F23" w:rsidP="004940D4">
      <w:pPr>
        <w:autoSpaceDE w:val="0"/>
        <w:autoSpaceDN w:val="0"/>
        <w:adjustRightInd w:val="0"/>
        <w:spacing w:before="40"/>
        <w:rPr>
          <w:sz w:val="22"/>
          <w:szCs w:val="22"/>
        </w:rPr>
      </w:pPr>
    </w:p>
    <w:p w:rsidR="004E2A00" w:rsidRPr="00CD4C8C" w:rsidRDefault="004E2A00" w:rsidP="00CD4C8C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 w:rsidRPr="00CD4C8C">
        <w:rPr>
          <w:b/>
          <w:bCs/>
          <w:sz w:val="22"/>
          <w:szCs w:val="22"/>
        </w:rPr>
        <w:t>5.2.2.Исполнительный орган.</w:t>
      </w:r>
    </w:p>
    <w:p w:rsidR="00BB4E02" w:rsidRPr="00BB4E02" w:rsidRDefault="00C05F23" w:rsidP="00BB4E02">
      <w:pPr>
        <w:rPr>
          <w:b/>
          <w:bCs/>
          <w:i/>
          <w:iCs/>
          <w:sz w:val="22"/>
          <w:szCs w:val="22"/>
        </w:rPr>
      </w:pPr>
      <w:r w:rsidRPr="00CD4C8C">
        <w:rPr>
          <w:sz w:val="22"/>
          <w:szCs w:val="22"/>
        </w:rPr>
        <w:t xml:space="preserve">ФИО: </w:t>
      </w:r>
      <w:proofErr w:type="spellStart"/>
      <w:r w:rsidR="00BB4E02" w:rsidRPr="00BB4E02">
        <w:rPr>
          <w:b/>
          <w:bCs/>
          <w:i/>
          <w:iCs/>
          <w:sz w:val="22"/>
          <w:szCs w:val="22"/>
        </w:rPr>
        <w:t>Кошков</w:t>
      </w:r>
      <w:proofErr w:type="spellEnd"/>
      <w:r w:rsidR="00BB4E02" w:rsidRPr="00BB4E02">
        <w:rPr>
          <w:b/>
          <w:bCs/>
          <w:i/>
          <w:iCs/>
          <w:sz w:val="22"/>
          <w:szCs w:val="22"/>
        </w:rPr>
        <w:t xml:space="preserve"> Юрий Леонтьевич</w:t>
      </w:r>
    </w:p>
    <w:p w:rsidR="00BB4E02" w:rsidRPr="00BB4E02" w:rsidRDefault="00BB4E02" w:rsidP="00BB4E02">
      <w:pPr>
        <w:rPr>
          <w:i/>
          <w:iCs/>
          <w:sz w:val="22"/>
          <w:szCs w:val="22"/>
        </w:rPr>
      </w:pPr>
      <w:r w:rsidRPr="00BB4E02">
        <w:rPr>
          <w:sz w:val="22"/>
          <w:szCs w:val="22"/>
        </w:rPr>
        <w:t xml:space="preserve">Год рождения: </w:t>
      </w:r>
      <w:r w:rsidRPr="00BB4E02">
        <w:rPr>
          <w:b/>
          <w:bCs/>
          <w:i/>
          <w:iCs/>
          <w:sz w:val="22"/>
          <w:szCs w:val="22"/>
        </w:rPr>
        <w:t>1964</w:t>
      </w:r>
    </w:p>
    <w:p w:rsidR="00BB4E02" w:rsidRPr="0067332E" w:rsidRDefault="00BB4E02" w:rsidP="00BB4E02">
      <w:pPr>
        <w:rPr>
          <w:i/>
          <w:iCs/>
          <w:sz w:val="22"/>
          <w:szCs w:val="22"/>
        </w:rPr>
      </w:pPr>
      <w:r w:rsidRPr="00BB4E02">
        <w:rPr>
          <w:sz w:val="22"/>
          <w:szCs w:val="22"/>
        </w:rPr>
        <w:t>Образование:</w:t>
      </w:r>
      <w:r w:rsidRPr="00BB4E02">
        <w:rPr>
          <w:i/>
          <w:iCs/>
          <w:sz w:val="22"/>
          <w:szCs w:val="22"/>
        </w:rPr>
        <w:t xml:space="preserve"> </w:t>
      </w:r>
      <w:r w:rsidRPr="00BB4E02">
        <w:rPr>
          <w:b/>
          <w:bCs/>
          <w:i/>
          <w:iCs/>
          <w:sz w:val="22"/>
          <w:szCs w:val="22"/>
        </w:rPr>
        <w:t>высшее</w:t>
      </w:r>
    </w:p>
    <w:p w:rsidR="00BB4E02" w:rsidRPr="0067332E" w:rsidRDefault="00BB4E02" w:rsidP="00BB4E02">
      <w:pPr>
        <w:rPr>
          <w:b/>
          <w:bCs/>
          <w:sz w:val="22"/>
          <w:szCs w:val="22"/>
        </w:rPr>
      </w:pPr>
      <w:proofErr w:type="gramStart"/>
      <w:r w:rsidRPr="0067332E">
        <w:rPr>
          <w:sz w:val="22"/>
          <w:szCs w:val="22"/>
        </w:rPr>
        <w:t>Должности за последние 5 лет:</w:t>
      </w:r>
      <w:proofErr w:type="gramEnd"/>
    </w:p>
    <w:p w:rsidR="00BB4E02" w:rsidRPr="0067332E" w:rsidRDefault="00BB4E02" w:rsidP="00BB4E02">
      <w:pPr>
        <w:rPr>
          <w:b/>
          <w:bCs/>
          <w:i/>
          <w:iCs/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 xml:space="preserve">Период:  </w:t>
      </w:r>
      <w:r>
        <w:rPr>
          <w:b/>
          <w:bCs/>
          <w:i/>
          <w:iCs/>
          <w:sz w:val="22"/>
          <w:szCs w:val="22"/>
        </w:rPr>
        <w:t>12</w:t>
      </w:r>
      <w:r w:rsidRPr="0067332E">
        <w:rPr>
          <w:b/>
          <w:bCs/>
          <w:i/>
          <w:iCs/>
          <w:sz w:val="22"/>
          <w:szCs w:val="22"/>
        </w:rPr>
        <w:t xml:space="preserve">.2005г. -  </w:t>
      </w:r>
      <w:r>
        <w:rPr>
          <w:b/>
          <w:bCs/>
          <w:i/>
          <w:iCs/>
          <w:sz w:val="22"/>
          <w:szCs w:val="22"/>
        </w:rPr>
        <w:t>05.</w:t>
      </w:r>
      <w:r w:rsidRPr="0067332E">
        <w:rPr>
          <w:b/>
          <w:bCs/>
          <w:i/>
          <w:iCs/>
          <w:sz w:val="22"/>
          <w:szCs w:val="22"/>
        </w:rPr>
        <w:t>200</w:t>
      </w:r>
      <w:r>
        <w:rPr>
          <w:b/>
          <w:bCs/>
          <w:i/>
          <w:iCs/>
          <w:sz w:val="22"/>
          <w:szCs w:val="22"/>
        </w:rPr>
        <w:t>9</w:t>
      </w:r>
      <w:r w:rsidRPr="0067332E">
        <w:rPr>
          <w:b/>
          <w:bCs/>
          <w:i/>
          <w:iCs/>
          <w:sz w:val="22"/>
          <w:szCs w:val="22"/>
        </w:rPr>
        <w:t xml:space="preserve"> г.</w:t>
      </w:r>
    </w:p>
    <w:p w:rsidR="00BB4E02" w:rsidRPr="0067332E" w:rsidRDefault="00BB4E02" w:rsidP="00BB4E02">
      <w:pPr>
        <w:rPr>
          <w:sz w:val="22"/>
          <w:szCs w:val="22"/>
        </w:rPr>
      </w:pPr>
      <w:r w:rsidRPr="0067332E">
        <w:rPr>
          <w:sz w:val="22"/>
          <w:szCs w:val="22"/>
        </w:rPr>
        <w:t>Организация:</w:t>
      </w:r>
      <w:r w:rsidRPr="00382CE1">
        <w:rPr>
          <w:sz w:val="22"/>
          <w:szCs w:val="22"/>
        </w:rPr>
        <w:t xml:space="preserve"> </w:t>
      </w:r>
      <w:r>
        <w:rPr>
          <w:sz w:val="22"/>
          <w:szCs w:val="22"/>
        </w:rPr>
        <w:t>Открытое акционерное общество «</w:t>
      </w:r>
      <w:proofErr w:type="spellStart"/>
      <w:r>
        <w:rPr>
          <w:sz w:val="22"/>
          <w:szCs w:val="22"/>
        </w:rPr>
        <w:t>Вторчермет</w:t>
      </w:r>
      <w:proofErr w:type="spellEnd"/>
      <w:r>
        <w:rPr>
          <w:sz w:val="22"/>
          <w:szCs w:val="22"/>
        </w:rPr>
        <w:t>»</w:t>
      </w:r>
      <w:r w:rsidRPr="0067332E">
        <w:rPr>
          <w:sz w:val="22"/>
          <w:szCs w:val="22"/>
        </w:rPr>
        <w:t xml:space="preserve"> </w:t>
      </w:r>
    </w:p>
    <w:p w:rsidR="00BB4E02" w:rsidRPr="0067332E" w:rsidRDefault="00BB4E02" w:rsidP="00BB4E02">
      <w:pPr>
        <w:rPr>
          <w:b/>
          <w:bCs/>
          <w:sz w:val="22"/>
          <w:szCs w:val="22"/>
        </w:rPr>
      </w:pPr>
      <w:r w:rsidRPr="0067332E">
        <w:rPr>
          <w:sz w:val="22"/>
          <w:szCs w:val="22"/>
        </w:rPr>
        <w:t xml:space="preserve">Должность: </w:t>
      </w:r>
      <w:r>
        <w:rPr>
          <w:sz w:val="22"/>
          <w:szCs w:val="22"/>
        </w:rPr>
        <w:t>генеральный директор</w:t>
      </w:r>
    </w:p>
    <w:p w:rsidR="00BB4E02" w:rsidRPr="0067332E" w:rsidRDefault="00BB4E02" w:rsidP="00BB4E02">
      <w:pPr>
        <w:rPr>
          <w:i/>
          <w:iCs/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 xml:space="preserve">Период:  </w:t>
      </w:r>
      <w:r w:rsidRPr="00CE794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10.2011</w:t>
      </w:r>
      <w:r w:rsidRPr="00CE7940">
        <w:rPr>
          <w:b/>
          <w:i/>
          <w:sz w:val="22"/>
          <w:szCs w:val="22"/>
        </w:rPr>
        <w:t xml:space="preserve"> г.</w:t>
      </w:r>
      <w:r>
        <w:rPr>
          <w:b/>
          <w:i/>
          <w:sz w:val="22"/>
          <w:szCs w:val="22"/>
        </w:rPr>
        <w:t xml:space="preserve">- </w:t>
      </w:r>
      <w:r w:rsidRPr="00CE794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04</w:t>
      </w:r>
      <w:r w:rsidRPr="00CE7940">
        <w:rPr>
          <w:b/>
          <w:i/>
          <w:sz w:val="22"/>
          <w:szCs w:val="22"/>
        </w:rPr>
        <w:t>.20</w:t>
      </w:r>
      <w:r>
        <w:rPr>
          <w:b/>
          <w:i/>
          <w:sz w:val="22"/>
          <w:szCs w:val="22"/>
        </w:rPr>
        <w:t>12</w:t>
      </w:r>
      <w:r w:rsidRPr="00CE7940">
        <w:rPr>
          <w:b/>
          <w:i/>
          <w:sz w:val="22"/>
          <w:szCs w:val="22"/>
        </w:rPr>
        <w:t xml:space="preserve"> г.</w:t>
      </w:r>
    </w:p>
    <w:p w:rsidR="00BB4E02" w:rsidRPr="0067332E" w:rsidRDefault="00BB4E02" w:rsidP="00BB4E02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Организация: </w:t>
      </w:r>
      <w:r>
        <w:rPr>
          <w:sz w:val="22"/>
          <w:szCs w:val="22"/>
        </w:rPr>
        <w:t xml:space="preserve">Учреждение Ханты-Мансийского автономного округа – </w:t>
      </w:r>
      <w:proofErr w:type="spellStart"/>
      <w:r>
        <w:rPr>
          <w:sz w:val="22"/>
          <w:szCs w:val="22"/>
        </w:rPr>
        <w:t>Югры</w:t>
      </w:r>
      <w:proofErr w:type="spellEnd"/>
      <w:r>
        <w:rPr>
          <w:sz w:val="22"/>
          <w:szCs w:val="22"/>
        </w:rPr>
        <w:t xml:space="preserve"> «Окружная клиническая больница»</w:t>
      </w:r>
      <w:r w:rsidRPr="0067332E">
        <w:rPr>
          <w:sz w:val="22"/>
          <w:szCs w:val="22"/>
        </w:rPr>
        <w:t xml:space="preserve"> </w:t>
      </w:r>
    </w:p>
    <w:p w:rsidR="00BB4E02" w:rsidRPr="0067332E" w:rsidRDefault="00BB4E02" w:rsidP="00BB4E02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Должность: </w:t>
      </w:r>
      <w:r>
        <w:rPr>
          <w:sz w:val="22"/>
          <w:szCs w:val="22"/>
        </w:rPr>
        <w:t>экономист</w:t>
      </w:r>
      <w:r w:rsidRPr="0067332E">
        <w:rPr>
          <w:sz w:val="22"/>
          <w:szCs w:val="22"/>
        </w:rPr>
        <w:t>.</w:t>
      </w:r>
    </w:p>
    <w:p w:rsidR="00BB4E02" w:rsidRPr="0067332E" w:rsidRDefault="00BB4E02" w:rsidP="00BB4E02">
      <w:pPr>
        <w:rPr>
          <w:i/>
          <w:iCs/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>Период: -</w:t>
      </w:r>
      <w:r w:rsidRPr="00CE7940">
        <w:rPr>
          <w:b/>
          <w:i/>
          <w:sz w:val="22"/>
          <w:szCs w:val="22"/>
        </w:rPr>
        <w:t>04.20</w:t>
      </w:r>
      <w:r>
        <w:rPr>
          <w:b/>
          <w:i/>
          <w:sz w:val="22"/>
          <w:szCs w:val="22"/>
        </w:rPr>
        <w:t>12</w:t>
      </w:r>
      <w:r w:rsidRPr="00CE7940">
        <w:rPr>
          <w:b/>
          <w:i/>
          <w:sz w:val="22"/>
          <w:szCs w:val="22"/>
        </w:rPr>
        <w:t xml:space="preserve"> г.-  </w:t>
      </w:r>
      <w:r>
        <w:rPr>
          <w:b/>
          <w:i/>
          <w:sz w:val="22"/>
          <w:szCs w:val="22"/>
        </w:rPr>
        <w:t>01.</w:t>
      </w:r>
      <w:r w:rsidRPr="00CE7940">
        <w:rPr>
          <w:b/>
          <w:i/>
          <w:sz w:val="22"/>
          <w:szCs w:val="22"/>
        </w:rPr>
        <w:t>20</w:t>
      </w:r>
      <w:r>
        <w:rPr>
          <w:b/>
          <w:i/>
          <w:sz w:val="22"/>
          <w:szCs w:val="22"/>
        </w:rPr>
        <w:t>13</w:t>
      </w:r>
      <w:r w:rsidRPr="00CE7940">
        <w:rPr>
          <w:b/>
          <w:i/>
          <w:sz w:val="22"/>
          <w:szCs w:val="22"/>
        </w:rPr>
        <w:t xml:space="preserve"> г.</w:t>
      </w:r>
    </w:p>
    <w:p w:rsidR="00BB4E02" w:rsidRPr="0067332E" w:rsidRDefault="00BB4E02" w:rsidP="00BB4E02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Организация: </w:t>
      </w:r>
      <w:r>
        <w:rPr>
          <w:sz w:val="22"/>
          <w:szCs w:val="22"/>
        </w:rPr>
        <w:t xml:space="preserve">Бюджетное учреждение Ханты-Мансийского автономного округа – </w:t>
      </w:r>
      <w:proofErr w:type="spellStart"/>
      <w:r>
        <w:rPr>
          <w:sz w:val="22"/>
          <w:szCs w:val="22"/>
        </w:rPr>
        <w:t>Югры</w:t>
      </w:r>
      <w:proofErr w:type="spellEnd"/>
      <w:r>
        <w:rPr>
          <w:sz w:val="22"/>
          <w:szCs w:val="22"/>
        </w:rPr>
        <w:t xml:space="preserve"> «Дирекция по эксплуатации служебных зданий»</w:t>
      </w:r>
    </w:p>
    <w:p w:rsidR="00BB4E02" w:rsidRDefault="00BB4E02" w:rsidP="00BB4E02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Должность:- </w:t>
      </w:r>
      <w:r>
        <w:rPr>
          <w:sz w:val="22"/>
          <w:szCs w:val="22"/>
        </w:rPr>
        <w:t>заместитель начальника планово-экономического отдела</w:t>
      </w:r>
    </w:p>
    <w:p w:rsidR="00BB4E02" w:rsidRPr="0067332E" w:rsidRDefault="00BB4E02" w:rsidP="00BB4E02">
      <w:pPr>
        <w:rPr>
          <w:i/>
          <w:iCs/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>Период: -</w:t>
      </w:r>
      <w:r w:rsidRPr="00CE7940">
        <w:rPr>
          <w:b/>
          <w:i/>
          <w:sz w:val="22"/>
          <w:szCs w:val="22"/>
        </w:rPr>
        <w:t>0</w:t>
      </w:r>
      <w:r>
        <w:rPr>
          <w:b/>
          <w:i/>
          <w:sz w:val="22"/>
          <w:szCs w:val="22"/>
        </w:rPr>
        <w:t>1</w:t>
      </w:r>
      <w:r w:rsidRPr="00CE7940">
        <w:rPr>
          <w:b/>
          <w:i/>
          <w:sz w:val="22"/>
          <w:szCs w:val="22"/>
        </w:rPr>
        <w:t>.20</w:t>
      </w:r>
      <w:r>
        <w:rPr>
          <w:b/>
          <w:i/>
          <w:sz w:val="22"/>
          <w:szCs w:val="22"/>
        </w:rPr>
        <w:t>13</w:t>
      </w:r>
      <w:r w:rsidRPr="00CE7940">
        <w:rPr>
          <w:b/>
          <w:i/>
          <w:sz w:val="22"/>
          <w:szCs w:val="22"/>
        </w:rPr>
        <w:t xml:space="preserve"> г.- </w:t>
      </w:r>
      <w:r>
        <w:rPr>
          <w:b/>
          <w:i/>
          <w:sz w:val="22"/>
          <w:szCs w:val="22"/>
        </w:rPr>
        <w:t>04.2014 г.</w:t>
      </w:r>
    </w:p>
    <w:p w:rsidR="00BB4E02" w:rsidRPr="0067332E" w:rsidRDefault="00BB4E02" w:rsidP="00BB4E02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Организация: </w:t>
      </w:r>
      <w:r>
        <w:rPr>
          <w:sz w:val="22"/>
          <w:szCs w:val="22"/>
        </w:rPr>
        <w:t xml:space="preserve">Бюджетное учреждение Ханты-Мансийского автономного округа – </w:t>
      </w:r>
      <w:proofErr w:type="spellStart"/>
      <w:r>
        <w:rPr>
          <w:sz w:val="22"/>
          <w:szCs w:val="22"/>
        </w:rPr>
        <w:t>Югры</w:t>
      </w:r>
      <w:proofErr w:type="spellEnd"/>
      <w:r>
        <w:rPr>
          <w:sz w:val="22"/>
          <w:szCs w:val="22"/>
        </w:rPr>
        <w:t xml:space="preserve"> «Дирекция по эксплуатации служебных зданий»</w:t>
      </w:r>
    </w:p>
    <w:p w:rsidR="00BB4E02" w:rsidRDefault="00BB4E02" w:rsidP="00BB4E02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Должность:- </w:t>
      </w:r>
      <w:r>
        <w:rPr>
          <w:sz w:val="22"/>
          <w:szCs w:val="22"/>
        </w:rPr>
        <w:t>начальник эксплуатационного управления № 2</w:t>
      </w:r>
    </w:p>
    <w:p w:rsidR="00BB4E02" w:rsidRPr="0067332E" w:rsidRDefault="00BB4E02" w:rsidP="00BB4E02">
      <w:pPr>
        <w:rPr>
          <w:i/>
          <w:iCs/>
          <w:sz w:val="22"/>
          <w:szCs w:val="22"/>
        </w:rPr>
      </w:pPr>
      <w:r w:rsidRPr="0067332E">
        <w:rPr>
          <w:b/>
          <w:bCs/>
          <w:i/>
          <w:iCs/>
          <w:sz w:val="22"/>
          <w:szCs w:val="22"/>
        </w:rPr>
        <w:t xml:space="preserve">Период: </w:t>
      </w:r>
      <w:r>
        <w:rPr>
          <w:b/>
          <w:i/>
          <w:sz w:val="22"/>
          <w:szCs w:val="22"/>
        </w:rPr>
        <w:t>04</w:t>
      </w:r>
      <w:r w:rsidRPr="00CE7940">
        <w:rPr>
          <w:b/>
          <w:i/>
          <w:sz w:val="22"/>
          <w:szCs w:val="22"/>
        </w:rPr>
        <w:t>.20</w:t>
      </w:r>
      <w:r>
        <w:rPr>
          <w:b/>
          <w:i/>
          <w:sz w:val="22"/>
          <w:szCs w:val="22"/>
        </w:rPr>
        <w:t>14</w:t>
      </w:r>
      <w:r w:rsidRPr="00CE7940">
        <w:rPr>
          <w:b/>
          <w:i/>
          <w:sz w:val="22"/>
          <w:szCs w:val="22"/>
        </w:rPr>
        <w:t xml:space="preserve"> г.- </w:t>
      </w:r>
      <w:proofErr w:type="gramStart"/>
      <w:r w:rsidRPr="00CE7940">
        <w:rPr>
          <w:b/>
          <w:i/>
          <w:sz w:val="22"/>
          <w:szCs w:val="22"/>
        </w:rPr>
        <w:t>по</w:t>
      </w:r>
      <w:proofErr w:type="gramEnd"/>
      <w:r w:rsidRPr="00CE7940">
        <w:rPr>
          <w:b/>
          <w:i/>
          <w:sz w:val="22"/>
          <w:szCs w:val="22"/>
        </w:rPr>
        <w:t xml:space="preserve"> </w:t>
      </w:r>
      <w:proofErr w:type="spellStart"/>
      <w:r w:rsidRPr="00CE7940">
        <w:rPr>
          <w:b/>
          <w:i/>
          <w:sz w:val="22"/>
          <w:szCs w:val="22"/>
        </w:rPr>
        <w:t>н</w:t>
      </w:r>
      <w:proofErr w:type="spellEnd"/>
      <w:r w:rsidRPr="00CE7940">
        <w:rPr>
          <w:b/>
          <w:i/>
          <w:sz w:val="22"/>
          <w:szCs w:val="22"/>
        </w:rPr>
        <w:t>/в</w:t>
      </w:r>
    </w:p>
    <w:p w:rsidR="00BB4E02" w:rsidRPr="0067332E" w:rsidRDefault="00BB4E02" w:rsidP="00BB4E02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Организация: </w:t>
      </w:r>
      <w:r w:rsidRPr="00CE7940">
        <w:rPr>
          <w:sz w:val="22"/>
          <w:szCs w:val="22"/>
        </w:rPr>
        <w:t>ОАО «</w:t>
      </w:r>
      <w:proofErr w:type="spellStart"/>
      <w:r w:rsidRPr="00CE7940">
        <w:rPr>
          <w:sz w:val="22"/>
          <w:szCs w:val="22"/>
        </w:rPr>
        <w:t>Обьгаз</w:t>
      </w:r>
      <w:proofErr w:type="spellEnd"/>
      <w:r w:rsidRPr="00CE7940">
        <w:rPr>
          <w:sz w:val="22"/>
          <w:szCs w:val="22"/>
        </w:rPr>
        <w:t>»</w:t>
      </w:r>
    </w:p>
    <w:p w:rsidR="00BB4E02" w:rsidRDefault="00BB4E02" w:rsidP="00BB4E02">
      <w:pPr>
        <w:rPr>
          <w:sz w:val="22"/>
          <w:szCs w:val="22"/>
        </w:rPr>
      </w:pPr>
      <w:r w:rsidRPr="0067332E">
        <w:rPr>
          <w:sz w:val="22"/>
          <w:szCs w:val="22"/>
        </w:rPr>
        <w:t xml:space="preserve">Должность:- </w:t>
      </w:r>
      <w:r>
        <w:rPr>
          <w:sz w:val="22"/>
          <w:szCs w:val="22"/>
        </w:rPr>
        <w:t>генеральный директор</w:t>
      </w:r>
    </w:p>
    <w:p w:rsidR="00BB4E02" w:rsidRPr="00C05F23" w:rsidRDefault="00BB4E02" w:rsidP="00BB4E02">
      <w:pPr>
        <w:rPr>
          <w:b/>
          <w:i/>
          <w:sz w:val="22"/>
          <w:szCs w:val="22"/>
        </w:rPr>
      </w:pPr>
      <w:r w:rsidRPr="004940D4">
        <w:rPr>
          <w:bCs/>
          <w:iCs/>
          <w:sz w:val="22"/>
          <w:szCs w:val="22"/>
        </w:rPr>
        <w:t>Доля в уставном капитале эмитента:</w:t>
      </w:r>
      <w:r w:rsidRPr="004940D4">
        <w:rPr>
          <w:bCs/>
          <w:sz w:val="22"/>
          <w:szCs w:val="22"/>
        </w:rPr>
        <w:t xml:space="preserve"> </w:t>
      </w:r>
      <w:r w:rsidRPr="00C05F23">
        <w:rPr>
          <w:b/>
          <w:i/>
          <w:iCs/>
          <w:sz w:val="22"/>
          <w:szCs w:val="22"/>
        </w:rPr>
        <w:t>% доли не имеет</w:t>
      </w:r>
    </w:p>
    <w:p w:rsidR="00BB4E02" w:rsidRPr="007D7845" w:rsidRDefault="00BB4E02" w:rsidP="00BB4E02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sz w:val="22"/>
          <w:szCs w:val="22"/>
        </w:rPr>
      </w:pPr>
      <w:r w:rsidRPr="007D7845">
        <w:rPr>
          <w:bCs/>
          <w:sz w:val="22"/>
          <w:szCs w:val="22"/>
        </w:rPr>
        <w:t xml:space="preserve">Доля обыкновенных акций эмитента, которые могут быть приобретены в результате осуществления прав </w:t>
      </w:r>
      <w:r>
        <w:rPr>
          <w:bCs/>
          <w:sz w:val="22"/>
          <w:szCs w:val="22"/>
        </w:rPr>
        <w:t xml:space="preserve">по </w:t>
      </w:r>
      <w:r w:rsidRPr="007D7845">
        <w:rPr>
          <w:bCs/>
          <w:sz w:val="22"/>
          <w:szCs w:val="22"/>
        </w:rPr>
        <w:t>опционам эмитента:</w:t>
      </w:r>
      <w:r>
        <w:rPr>
          <w:b/>
          <w:bCs/>
          <w:sz w:val="22"/>
          <w:szCs w:val="22"/>
        </w:rPr>
        <w:t xml:space="preserve"> </w:t>
      </w:r>
      <w:r w:rsidRPr="007D7845">
        <w:rPr>
          <w:b/>
          <w:bCs/>
          <w:i/>
          <w:sz w:val="22"/>
          <w:szCs w:val="22"/>
        </w:rPr>
        <w:t>нет.</w:t>
      </w:r>
    </w:p>
    <w:p w:rsidR="00BB4E02" w:rsidRDefault="00BB4E02" w:rsidP="00BB4E02">
      <w:pPr>
        <w:rPr>
          <w:rStyle w:val="SUBST"/>
          <w:bCs/>
          <w:iCs/>
          <w:szCs w:val="22"/>
        </w:rPr>
      </w:pPr>
      <w:r w:rsidRPr="00BA7767">
        <w:rPr>
          <w:sz w:val="22"/>
          <w:szCs w:val="22"/>
        </w:rPr>
        <w:t>Доли в дочерних</w:t>
      </w:r>
      <w:r>
        <w:rPr>
          <w:sz w:val="22"/>
          <w:szCs w:val="22"/>
        </w:rPr>
        <w:t xml:space="preserve"> и </w:t>
      </w:r>
      <w:r w:rsidRPr="00BA7767">
        <w:rPr>
          <w:sz w:val="22"/>
          <w:szCs w:val="22"/>
        </w:rPr>
        <w:t>зависимых обществах эмитента:</w:t>
      </w:r>
      <w:r w:rsidRPr="00BA7767">
        <w:rPr>
          <w:rStyle w:val="SUBST"/>
          <w:bCs/>
          <w:iCs/>
          <w:szCs w:val="22"/>
        </w:rPr>
        <w:t xml:space="preserve"> % не имеет</w:t>
      </w:r>
    </w:p>
    <w:p w:rsidR="00BB4E02" w:rsidRPr="00195E50" w:rsidRDefault="00BB4E02" w:rsidP="00BB4E02">
      <w:pPr>
        <w:widowControl/>
        <w:autoSpaceDE w:val="0"/>
        <w:autoSpaceDN w:val="0"/>
        <w:adjustRightInd w:val="0"/>
        <w:jc w:val="both"/>
        <w:outlineLvl w:val="1"/>
        <w:rPr>
          <w:b/>
          <w:i/>
          <w:sz w:val="22"/>
          <w:szCs w:val="22"/>
        </w:rPr>
      </w:pPr>
      <w:r>
        <w:rPr>
          <w:sz w:val="22"/>
          <w:szCs w:val="22"/>
        </w:rPr>
        <w:t>Доля обыкновенных акций дочернего или зависимого общества эмитента, которые могут быть приобр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тены лицом в результате осуществления прав по опционам дочернего или зависимого общества эмите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та: </w:t>
      </w:r>
      <w:r w:rsidRPr="00195E50">
        <w:rPr>
          <w:b/>
          <w:i/>
          <w:sz w:val="22"/>
          <w:szCs w:val="22"/>
        </w:rPr>
        <w:t>нет</w:t>
      </w:r>
    </w:p>
    <w:p w:rsidR="00BB4E02" w:rsidRDefault="00BB4E02" w:rsidP="00BB4E02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E906BF">
        <w:rPr>
          <w:sz w:val="22"/>
          <w:szCs w:val="22"/>
        </w:rPr>
        <w:t xml:space="preserve">Характер родственных связей с </w:t>
      </w:r>
      <w:r w:rsidRPr="00E906BF">
        <w:rPr>
          <w:bCs/>
          <w:sz w:val="22"/>
          <w:szCs w:val="22"/>
        </w:rPr>
        <w:t>иными членами органов эмитента</w:t>
      </w:r>
      <w:r w:rsidRPr="00BA7767">
        <w:rPr>
          <w:sz w:val="22"/>
          <w:szCs w:val="22"/>
        </w:rPr>
        <w:t xml:space="preserve">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BB4E02" w:rsidRDefault="00BB4E02" w:rsidP="00BB4E02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</w:t>
      </w:r>
      <w:r>
        <w:rPr>
          <w:sz w:val="22"/>
          <w:szCs w:val="22"/>
        </w:rPr>
        <w:t>п</w:t>
      </w:r>
      <w:r>
        <w:rPr>
          <w:sz w:val="22"/>
          <w:szCs w:val="22"/>
        </w:rPr>
        <w:t xml:space="preserve">ления в сфере экономики или за преступления против государственной власти: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BB4E02" w:rsidRDefault="00BB4E02" w:rsidP="00BB4E02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171248">
        <w:rPr>
          <w:bCs/>
          <w:iCs/>
          <w:sz w:val="22"/>
          <w:szCs w:val="22"/>
        </w:rPr>
        <w:lastRenderedPageBreak/>
        <w:t>Сведения о занятии должностей в органах управления коммерческих организаций в период, когда в о</w:t>
      </w:r>
      <w:r w:rsidRPr="00171248">
        <w:rPr>
          <w:bCs/>
          <w:iCs/>
          <w:sz w:val="22"/>
          <w:szCs w:val="22"/>
        </w:rPr>
        <w:t>т</w:t>
      </w:r>
      <w:r w:rsidRPr="00171248">
        <w:rPr>
          <w:bCs/>
          <w:iCs/>
          <w:sz w:val="22"/>
          <w:szCs w:val="22"/>
        </w:rPr>
        <w:t>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</w:t>
      </w:r>
      <w:r w:rsidRPr="00171248">
        <w:rPr>
          <w:bCs/>
          <w:iCs/>
          <w:sz w:val="22"/>
          <w:szCs w:val="22"/>
        </w:rPr>
        <w:t>н</w:t>
      </w:r>
      <w:r w:rsidRPr="00171248">
        <w:rPr>
          <w:bCs/>
          <w:iCs/>
          <w:sz w:val="22"/>
          <w:szCs w:val="22"/>
        </w:rPr>
        <w:t>кротстве):</w:t>
      </w:r>
      <w:r>
        <w:rPr>
          <w:b/>
          <w:bCs/>
          <w:i/>
          <w:iCs/>
          <w:sz w:val="22"/>
          <w:szCs w:val="22"/>
        </w:rPr>
        <w:t xml:space="preserve"> нет.</w:t>
      </w:r>
    </w:p>
    <w:p w:rsidR="00C05F23" w:rsidRPr="00CD4C8C" w:rsidRDefault="00C05F23" w:rsidP="00BB4E02">
      <w:pPr>
        <w:rPr>
          <w:sz w:val="22"/>
          <w:szCs w:val="22"/>
        </w:rPr>
      </w:pPr>
    </w:p>
    <w:p w:rsidR="00211C4F" w:rsidRPr="00CD4C8C" w:rsidRDefault="00211C4F" w:rsidP="00E804AC">
      <w:pPr>
        <w:autoSpaceDE w:val="0"/>
        <w:autoSpaceDN w:val="0"/>
        <w:adjustRightInd w:val="0"/>
        <w:spacing w:before="40"/>
        <w:jc w:val="both"/>
        <w:rPr>
          <w:b/>
          <w:bCs/>
          <w:i/>
          <w:iCs/>
          <w:sz w:val="22"/>
          <w:szCs w:val="22"/>
        </w:rPr>
      </w:pPr>
    </w:p>
    <w:p w:rsidR="004E2A00" w:rsidRPr="00A85B86" w:rsidRDefault="004E2A00" w:rsidP="00E804AC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 w:rsidRPr="00A85B86">
        <w:rPr>
          <w:b/>
          <w:bCs/>
          <w:sz w:val="22"/>
          <w:szCs w:val="22"/>
        </w:rPr>
        <w:t xml:space="preserve">5.3.Сведения о размере вознаграждения, льгот </w:t>
      </w:r>
      <w:r w:rsidR="008D2FA0" w:rsidRPr="00A85B86">
        <w:rPr>
          <w:b/>
          <w:bCs/>
          <w:sz w:val="22"/>
          <w:szCs w:val="22"/>
        </w:rPr>
        <w:t>и/</w:t>
      </w:r>
      <w:r w:rsidRPr="00A85B86">
        <w:rPr>
          <w:b/>
          <w:bCs/>
          <w:sz w:val="22"/>
          <w:szCs w:val="22"/>
        </w:rPr>
        <w:t>или компенсации расходов по каждому органу управления эмитента.</w:t>
      </w:r>
    </w:p>
    <w:p w:rsidR="00020859" w:rsidRPr="00A85B86" w:rsidRDefault="00020859" w:rsidP="00E804AC">
      <w:pPr>
        <w:tabs>
          <w:tab w:val="num" w:pos="0"/>
        </w:tabs>
        <w:autoSpaceDE w:val="0"/>
        <w:autoSpaceDN w:val="0"/>
        <w:adjustRightInd w:val="0"/>
        <w:spacing w:before="40"/>
        <w:jc w:val="both"/>
        <w:rPr>
          <w:b/>
          <w:color w:val="000000"/>
          <w:sz w:val="22"/>
          <w:szCs w:val="22"/>
        </w:rPr>
      </w:pPr>
      <w:r w:rsidRPr="00A85B86">
        <w:rPr>
          <w:b/>
          <w:color w:val="000000"/>
          <w:sz w:val="22"/>
          <w:szCs w:val="22"/>
        </w:rPr>
        <w:t>Председатель Совета директоров ОАО «Обьгаз»:</w:t>
      </w:r>
    </w:p>
    <w:p w:rsidR="0089772C" w:rsidRPr="00A85B86" w:rsidRDefault="0089772C" w:rsidP="00E804AC">
      <w:pPr>
        <w:tabs>
          <w:tab w:val="num" w:pos="0"/>
        </w:tabs>
        <w:autoSpaceDE w:val="0"/>
        <w:autoSpaceDN w:val="0"/>
        <w:adjustRightInd w:val="0"/>
        <w:spacing w:before="40"/>
        <w:jc w:val="both"/>
        <w:rPr>
          <w:color w:val="000000"/>
          <w:sz w:val="22"/>
          <w:szCs w:val="22"/>
        </w:rPr>
      </w:pPr>
      <w:r w:rsidRPr="00A85B86">
        <w:rPr>
          <w:color w:val="000000"/>
          <w:sz w:val="22"/>
          <w:szCs w:val="22"/>
        </w:rPr>
        <w:t>Размер вознаграждения  и компенсации расходов Председателя Совета директоров ОАО «Обьгаз», св</w:t>
      </w:r>
      <w:r w:rsidRPr="00A85B86">
        <w:rPr>
          <w:color w:val="000000"/>
          <w:sz w:val="22"/>
          <w:szCs w:val="22"/>
        </w:rPr>
        <w:t>я</w:t>
      </w:r>
      <w:r w:rsidRPr="00A85B86">
        <w:rPr>
          <w:color w:val="000000"/>
          <w:sz w:val="22"/>
          <w:szCs w:val="22"/>
        </w:rPr>
        <w:t>занных с исполнением им функций Председателя Совета директоров утвержден общим собранием а</w:t>
      </w:r>
      <w:r w:rsidRPr="00A85B86">
        <w:rPr>
          <w:color w:val="000000"/>
          <w:sz w:val="22"/>
          <w:szCs w:val="22"/>
        </w:rPr>
        <w:t>к</w:t>
      </w:r>
      <w:r w:rsidRPr="00A85B86">
        <w:rPr>
          <w:color w:val="000000"/>
          <w:sz w:val="22"/>
          <w:szCs w:val="22"/>
        </w:rPr>
        <w:t xml:space="preserve">ционеров и составляет </w:t>
      </w:r>
      <w:r w:rsidR="00F736E6" w:rsidRPr="00A85B86">
        <w:rPr>
          <w:sz w:val="22"/>
          <w:szCs w:val="22"/>
        </w:rPr>
        <w:t>344 828 (Триста сорок четыре тысячи  восемьсот двадцать восемь) рублей, в т.ч. НДФЛ в месяц</w:t>
      </w:r>
    </w:p>
    <w:tbl>
      <w:tblPr>
        <w:tblStyle w:val="ad"/>
        <w:tblW w:w="0" w:type="auto"/>
        <w:tblLook w:val="04A0"/>
      </w:tblPr>
      <w:tblGrid>
        <w:gridCol w:w="9856"/>
      </w:tblGrid>
      <w:tr w:rsidR="000C54CE" w:rsidRPr="00A85B86" w:rsidTr="00060987">
        <w:tc>
          <w:tcPr>
            <w:tcW w:w="9856" w:type="dxa"/>
          </w:tcPr>
          <w:p w:rsidR="00060987" w:rsidRPr="00A85B86" w:rsidRDefault="000C54CE" w:rsidP="00060987">
            <w:pPr>
              <w:tabs>
                <w:tab w:val="num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A85B86">
              <w:rPr>
                <w:i/>
                <w:color w:val="000000"/>
                <w:sz w:val="22"/>
                <w:szCs w:val="22"/>
              </w:rPr>
              <w:t>Размер вознаграждения  и компенсации расходов</w:t>
            </w:r>
          </w:p>
          <w:p w:rsidR="000C54CE" w:rsidRPr="00A85B86" w:rsidRDefault="000C54CE" w:rsidP="00060987">
            <w:pPr>
              <w:tabs>
                <w:tab w:val="num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A85B86">
              <w:rPr>
                <w:i/>
                <w:color w:val="000000"/>
                <w:sz w:val="22"/>
                <w:szCs w:val="22"/>
              </w:rPr>
              <w:t>Председателя Совета директоров ОАО «Обьгаз»</w:t>
            </w:r>
          </w:p>
        </w:tc>
      </w:tr>
      <w:tr w:rsidR="00060987" w:rsidRPr="00A85B86" w:rsidTr="00CE0239">
        <w:tc>
          <w:tcPr>
            <w:tcW w:w="9856" w:type="dxa"/>
          </w:tcPr>
          <w:p w:rsidR="00060987" w:rsidRPr="00A85B86" w:rsidRDefault="008027DD" w:rsidP="00BB4E02">
            <w:pPr>
              <w:tabs>
                <w:tab w:val="num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A85B86">
              <w:rPr>
                <w:i/>
                <w:color w:val="000000"/>
                <w:sz w:val="22"/>
                <w:szCs w:val="22"/>
                <w:lang w:val="en-US"/>
              </w:rPr>
              <w:t xml:space="preserve">6 </w:t>
            </w:r>
            <w:proofErr w:type="spellStart"/>
            <w:r w:rsidRPr="00A85B86">
              <w:rPr>
                <w:i/>
                <w:color w:val="000000"/>
                <w:sz w:val="22"/>
                <w:szCs w:val="22"/>
                <w:lang w:val="en-US"/>
              </w:rPr>
              <w:t>месяцев</w:t>
            </w:r>
            <w:proofErr w:type="spellEnd"/>
            <w:r w:rsidR="00060987" w:rsidRPr="00A85B86">
              <w:rPr>
                <w:i/>
                <w:color w:val="000000"/>
                <w:sz w:val="22"/>
                <w:szCs w:val="22"/>
              </w:rPr>
              <w:t xml:space="preserve"> 201</w:t>
            </w:r>
            <w:r w:rsidR="00BB4E02" w:rsidRPr="00A85B86">
              <w:rPr>
                <w:i/>
                <w:color w:val="000000"/>
                <w:sz w:val="22"/>
                <w:szCs w:val="22"/>
              </w:rPr>
              <w:t>4</w:t>
            </w:r>
            <w:r w:rsidR="00060987" w:rsidRPr="00A85B86">
              <w:rPr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60987" w:rsidRPr="000E5AD9" w:rsidTr="00CE0239">
        <w:tc>
          <w:tcPr>
            <w:tcW w:w="9856" w:type="dxa"/>
          </w:tcPr>
          <w:p w:rsidR="00060987" w:rsidRPr="00A85B86" w:rsidRDefault="00A85B86" w:rsidP="006D339A">
            <w:pPr>
              <w:tabs>
                <w:tab w:val="num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A85B86">
              <w:rPr>
                <w:i/>
                <w:color w:val="000000"/>
                <w:sz w:val="22"/>
                <w:szCs w:val="22"/>
              </w:rPr>
              <w:t>1 934 484</w:t>
            </w:r>
            <w:r w:rsidR="00060987" w:rsidRPr="00A85B86">
              <w:rPr>
                <w:i/>
                <w:color w:val="000000"/>
                <w:sz w:val="22"/>
                <w:szCs w:val="22"/>
              </w:rPr>
              <w:t xml:space="preserve"> руб.</w:t>
            </w:r>
          </w:p>
        </w:tc>
      </w:tr>
    </w:tbl>
    <w:p w:rsidR="00D2306E" w:rsidRPr="0099280B" w:rsidRDefault="0089772C" w:rsidP="00E804AC">
      <w:pPr>
        <w:autoSpaceDE w:val="0"/>
        <w:autoSpaceDN w:val="0"/>
        <w:adjustRightInd w:val="0"/>
        <w:spacing w:before="40"/>
        <w:jc w:val="both"/>
        <w:rPr>
          <w:b/>
          <w:bCs/>
          <w:i/>
          <w:iCs/>
          <w:sz w:val="22"/>
          <w:szCs w:val="22"/>
        </w:rPr>
      </w:pPr>
      <w:r w:rsidRPr="0099280B">
        <w:rPr>
          <w:color w:val="000000"/>
          <w:sz w:val="22"/>
          <w:szCs w:val="22"/>
        </w:rPr>
        <w:t>Иные члены Совета директоров ОАО «Обьгаз» вознаграждения не получают.</w:t>
      </w:r>
    </w:p>
    <w:p w:rsidR="004E2A00" w:rsidRDefault="004E2A00" w:rsidP="00E804AC">
      <w:pPr>
        <w:autoSpaceDE w:val="0"/>
        <w:autoSpaceDN w:val="0"/>
        <w:adjustRightInd w:val="0"/>
        <w:spacing w:before="40"/>
        <w:jc w:val="both"/>
        <w:rPr>
          <w:i/>
          <w:iCs/>
          <w:sz w:val="24"/>
          <w:szCs w:val="24"/>
        </w:rPr>
      </w:pPr>
    </w:p>
    <w:p w:rsidR="00020859" w:rsidRPr="004A6720" w:rsidRDefault="00020859" w:rsidP="00E804AC">
      <w:pPr>
        <w:autoSpaceDE w:val="0"/>
        <w:autoSpaceDN w:val="0"/>
        <w:adjustRightInd w:val="0"/>
        <w:spacing w:before="40"/>
        <w:jc w:val="both"/>
        <w:rPr>
          <w:b/>
          <w:color w:val="000000"/>
          <w:sz w:val="22"/>
          <w:szCs w:val="22"/>
        </w:rPr>
      </w:pPr>
      <w:r w:rsidRPr="004A6720">
        <w:rPr>
          <w:b/>
          <w:color w:val="000000"/>
          <w:sz w:val="22"/>
          <w:szCs w:val="22"/>
        </w:rPr>
        <w:t>Генеральный директор ОАО «Обьгаз»:</w:t>
      </w:r>
    </w:p>
    <w:p w:rsidR="000C3CAB" w:rsidRPr="004A6720" w:rsidRDefault="000C3CAB" w:rsidP="00E804AC">
      <w:pPr>
        <w:autoSpaceDE w:val="0"/>
        <w:autoSpaceDN w:val="0"/>
        <w:adjustRightInd w:val="0"/>
        <w:spacing w:before="40"/>
        <w:jc w:val="both"/>
        <w:rPr>
          <w:color w:val="000000"/>
          <w:sz w:val="22"/>
          <w:szCs w:val="22"/>
        </w:rPr>
      </w:pPr>
      <w:r w:rsidRPr="004A6720">
        <w:rPr>
          <w:color w:val="000000"/>
          <w:sz w:val="22"/>
          <w:szCs w:val="22"/>
        </w:rPr>
        <w:t>Размер вознаграждения</w:t>
      </w:r>
      <w:r w:rsidR="00D346E4" w:rsidRPr="004A6720">
        <w:rPr>
          <w:color w:val="000000"/>
          <w:sz w:val="22"/>
          <w:szCs w:val="22"/>
        </w:rPr>
        <w:t>, льгот</w:t>
      </w:r>
      <w:r w:rsidRPr="004A6720">
        <w:rPr>
          <w:color w:val="000000"/>
          <w:sz w:val="22"/>
          <w:szCs w:val="22"/>
        </w:rPr>
        <w:t xml:space="preserve">  и компенсации расходов Генерального директора ОАО «Обьгаз»</w:t>
      </w:r>
      <w:r w:rsidR="00020859" w:rsidRPr="004A6720">
        <w:rPr>
          <w:color w:val="000000"/>
          <w:sz w:val="22"/>
          <w:szCs w:val="22"/>
        </w:rPr>
        <w:t>, связа</w:t>
      </w:r>
      <w:r w:rsidR="00020859" w:rsidRPr="004A6720">
        <w:rPr>
          <w:color w:val="000000"/>
          <w:sz w:val="22"/>
          <w:szCs w:val="22"/>
        </w:rPr>
        <w:t>н</w:t>
      </w:r>
      <w:r w:rsidR="00020859" w:rsidRPr="004A6720">
        <w:rPr>
          <w:color w:val="000000"/>
          <w:sz w:val="22"/>
          <w:szCs w:val="22"/>
        </w:rPr>
        <w:t>ных с исполнением им функций Генерального директора</w:t>
      </w:r>
      <w:r w:rsidR="00D346E4" w:rsidRPr="004A6720">
        <w:rPr>
          <w:color w:val="000000"/>
          <w:sz w:val="22"/>
          <w:szCs w:val="22"/>
        </w:rPr>
        <w:t xml:space="preserve"> определен трудовым</w:t>
      </w:r>
      <w:r w:rsidR="003A350D" w:rsidRPr="004A6720">
        <w:rPr>
          <w:color w:val="000000"/>
          <w:sz w:val="22"/>
          <w:szCs w:val="22"/>
        </w:rPr>
        <w:t xml:space="preserve"> договором и составляет:</w:t>
      </w:r>
      <w:r w:rsidR="00D346E4" w:rsidRPr="004A6720">
        <w:rPr>
          <w:color w:val="000000"/>
          <w:sz w:val="22"/>
          <w:szCs w:val="22"/>
        </w:rPr>
        <w:t xml:space="preserve"> </w:t>
      </w:r>
    </w:p>
    <w:p w:rsidR="00D346E4" w:rsidRPr="004A6720" w:rsidRDefault="00D346E4" w:rsidP="00E804AC">
      <w:pPr>
        <w:autoSpaceDE w:val="0"/>
        <w:autoSpaceDN w:val="0"/>
        <w:adjustRightInd w:val="0"/>
        <w:spacing w:before="40"/>
        <w:jc w:val="both"/>
        <w:rPr>
          <w:color w:val="000000"/>
          <w:sz w:val="22"/>
          <w:szCs w:val="22"/>
        </w:rPr>
      </w:pPr>
      <w:r w:rsidRPr="004A6720">
        <w:rPr>
          <w:color w:val="000000"/>
          <w:sz w:val="22"/>
          <w:szCs w:val="22"/>
        </w:rPr>
        <w:t>- Должностной оклад в сумме 104494,00 (сто четыре тысячи четыреста девяносто четыре)  рублей</w:t>
      </w:r>
      <w:r w:rsidR="003A350D" w:rsidRPr="004A6720">
        <w:rPr>
          <w:color w:val="000000"/>
          <w:sz w:val="22"/>
          <w:szCs w:val="22"/>
        </w:rPr>
        <w:t>,</w:t>
      </w:r>
      <w:r w:rsidRPr="004A6720">
        <w:rPr>
          <w:color w:val="000000"/>
          <w:sz w:val="22"/>
          <w:szCs w:val="22"/>
        </w:rPr>
        <w:t xml:space="preserve"> </w:t>
      </w:r>
      <w:r w:rsidR="003A350D" w:rsidRPr="004A6720">
        <w:rPr>
          <w:color w:val="000000"/>
          <w:sz w:val="22"/>
          <w:szCs w:val="22"/>
        </w:rPr>
        <w:t xml:space="preserve">в т.ч. НДФЛ, </w:t>
      </w:r>
      <w:r w:rsidRPr="004A6720">
        <w:rPr>
          <w:color w:val="000000"/>
          <w:sz w:val="22"/>
          <w:szCs w:val="22"/>
        </w:rPr>
        <w:t>в месяц</w:t>
      </w:r>
      <w:r w:rsidR="003A350D" w:rsidRPr="004A6720">
        <w:rPr>
          <w:color w:val="000000"/>
          <w:sz w:val="22"/>
          <w:szCs w:val="22"/>
        </w:rPr>
        <w:t>,</w:t>
      </w:r>
    </w:p>
    <w:p w:rsidR="00C827E9" w:rsidRPr="004A6720" w:rsidRDefault="00591EB1" w:rsidP="00E804AC">
      <w:pPr>
        <w:autoSpaceDE w:val="0"/>
        <w:autoSpaceDN w:val="0"/>
        <w:adjustRightInd w:val="0"/>
        <w:spacing w:before="40"/>
        <w:jc w:val="both"/>
        <w:rPr>
          <w:color w:val="000000"/>
          <w:sz w:val="22"/>
          <w:szCs w:val="22"/>
        </w:rPr>
      </w:pPr>
      <w:r w:rsidRPr="004A6720">
        <w:rPr>
          <w:color w:val="000000"/>
          <w:sz w:val="22"/>
          <w:szCs w:val="22"/>
        </w:rPr>
        <w:t xml:space="preserve">- </w:t>
      </w:r>
      <w:r w:rsidR="003A350D" w:rsidRPr="004A6720">
        <w:rPr>
          <w:color w:val="000000"/>
          <w:sz w:val="22"/>
          <w:szCs w:val="22"/>
        </w:rPr>
        <w:t xml:space="preserve">оплата стоимости проезда к месту использования отпуска и обратно 2 (два) раза в год </w:t>
      </w:r>
      <w:r w:rsidRPr="004A6720">
        <w:rPr>
          <w:color w:val="000000"/>
          <w:sz w:val="22"/>
          <w:szCs w:val="22"/>
        </w:rPr>
        <w:t xml:space="preserve">Генеральному директору и членам </w:t>
      </w:r>
      <w:r w:rsidR="003A350D" w:rsidRPr="004A6720">
        <w:rPr>
          <w:color w:val="000000"/>
          <w:sz w:val="22"/>
          <w:szCs w:val="22"/>
        </w:rPr>
        <w:t>его семьи</w:t>
      </w:r>
      <w:r w:rsidRPr="004A6720">
        <w:rPr>
          <w:color w:val="000000"/>
          <w:sz w:val="22"/>
          <w:szCs w:val="22"/>
        </w:rPr>
        <w:t>.</w:t>
      </w:r>
    </w:p>
    <w:tbl>
      <w:tblPr>
        <w:tblStyle w:val="ad"/>
        <w:tblW w:w="0" w:type="auto"/>
        <w:tblLook w:val="04A0"/>
      </w:tblPr>
      <w:tblGrid>
        <w:gridCol w:w="9856"/>
      </w:tblGrid>
      <w:tr w:rsidR="003A350D" w:rsidRPr="004A6720" w:rsidTr="00605FF7">
        <w:tc>
          <w:tcPr>
            <w:tcW w:w="9856" w:type="dxa"/>
          </w:tcPr>
          <w:p w:rsidR="003A350D" w:rsidRPr="004A6720" w:rsidRDefault="003A350D" w:rsidP="003E7606">
            <w:pPr>
              <w:tabs>
                <w:tab w:val="num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4A6720">
              <w:rPr>
                <w:color w:val="000000"/>
                <w:sz w:val="22"/>
                <w:szCs w:val="22"/>
              </w:rPr>
              <w:t>Размер вознаграждения</w:t>
            </w:r>
            <w:r w:rsidR="005E7271" w:rsidRPr="004A6720">
              <w:rPr>
                <w:color w:val="000000"/>
                <w:sz w:val="22"/>
                <w:szCs w:val="22"/>
              </w:rPr>
              <w:t>, льгот</w:t>
            </w:r>
            <w:r w:rsidRPr="004A6720">
              <w:rPr>
                <w:color w:val="000000"/>
                <w:sz w:val="22"/>
                <w:szCs w:val="22"/>
              </w:rPr>
              <w:t xml:space="preserve">  и компенсации расходов </w:t>
            </w:r>
            <w:r w:rsidR="005E7271" w:rsidRPr="004A6720">
              <w:rPr>
                <w:color w:val="000000"/>
                <w:sz w:val="22"/>
                <w:szCs w:val="22"/>
              </w:rPr>
              <w:t>Генерального директора ОАО «Обьгаз»</w:t>
            </w:r>
          </w:p>
        </w:tc>
      </w:tr>
      <w:tr w:rsidR="00060987" w:rsidRPr="004A6720" w:rsidTr="00CE0239">
        <w:tc>
          <w:tcPr>
            <w:tcW w:w="9856" w:type="dxa"/>
          </w:tcPr>
          <w:p w:rsidR="00060987" w:rsidRPr="004A6720" w:rsidRDefault="003170D7" w:rsidP="0099280B">
            <w:pPr>
              <w:tabs>
                <w:tab w:val="num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A6720">
              <w:rPr>
                <w:i/>
                <w:color w:val="000000"/>
                <w:sz w:val="22"/>
                <w:szCs w:val="22"/>
                <w:lang w:val="en-US"/>
              </w:rPr>
              <w:t xml:space="preserve">6 </w:t>
            </w:r>
            <w:proofErr w:type="spellStart"/>
            <w:r w:rsidRPr="004A6720">
              <w:rPr>
                <w:i/>
                <w:color w:val="000000"/>
                <w:sz w:val="22"/>
                <w:szCs w:val="22"/>
                <w:lang w:val="en-US"/>
              </w:rPr>
              <w:t>месяцев</w:t>
            </w:r>
            <w:proofErr w:type="spellEnd"/>
            <w:r w:rsidRPr="004A6720">
              <w:rPr>
                <w:i/>
                <w:color w:val="000000"/>
                <w:sz w:val="22"/>
                <w:szCs w:val="22"/>
              </w:rPr>
              <w:t xml:space="preserve"> 201</w:t>
            </w:r>
            <w:r w:rsidR="0099280B" w:rsidRPr="004A6720">
              <w:rPr>
                <w:i/>
                <w:color w:val="000000"/>
                <w:sz w:val="22"/>
                <w:szCs w:val="22"/>
              </w:rPr>
              <w:t>4</w:t>
            </w:r>
            <w:r w:rsidRPr="004A6720">
              <w:rPr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60987" w:rsidRPr="004A6720" w:rsidTr="00CE0239">
        <w:tc>
          <w:tcPr>
            <w:tcW w:w="9856" w:type="dxa"/>
          </w:tcPr>
          <w:p w:rsidR="00060987" w:rsidRPr="004A6720" w:rsidRDefault="003170D7" w:rsidP="004A6720">
            <w:pPr>
              <w:tabs>
                <w:tab w:val="num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A6720">
              <w:rPr>
                <w:color w:val="000000"/>
                <w:sz w:val="22"/>
                <w:szCs w:val="22"/>
              </w:rPr>
              <w:t xml:space="preserve">     </w:t>
            </w:r>
            <w:r w:rsidR="004A6720" w:rsidRPr="004A6720">
              <w:rPr>
                <w:color w:val="000000"/>
                <w:sz w:val="22"/>
                <w:szCs w:val="22"/>
              </w:rPr>
              <w:t>5 403 468</w:t>
            </w:r>
            <w:r w:rsidRPr="004A67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720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4A6720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:rsidR="00605FF7" w:rsidRPr="004A6720" w:rsidRDefault="00605FF7" w:rsidP="00605FF7">
      <w:pPr>
        <w:autoSpaceDE w:val="0"/>
        <w:autoSpaceDN w:val="0"/>
        <w:adjustRightInd w:val="0"/>
        <w:spacing w:before="40"/>
        <w:jc w:val="both"/>
        <w:rPr>
          <w:i/>
          <w:iCs/>
          <w:sz w:val="24"/>
          <w:szCs w:val="24"/>
        </w:rPr>
      </w:pPr>
      <w:r w:rsidRPr="004A6720">
        <w:rPr>
          <w:b/>
          <w:color w:val="000000"/>
          <w:sz w:val="22"/>
          <w:szCs w:val="22"/>
        </w:rPr>
        <w:t>Члены Совета директоров ОАО «Обьгаз»:</w:t>
      </w:r>
    </w:p>
    <w:p w:rsidR="00605FF7" w:rsidRPr="004A6720" w:rsidRDefault="00605FF7" w:rsidP="00605FF7">
      <w:pPr>
        <w:rPr>
          <w:rStyle w:val="SUBST"/>
          <w:bCs/>
          <w:iCs/>
          <w:szCs w:val="22"/>
        </w:rPr>
      </w:pPr>
    </w:p>
    <w:p w:rsidR="00605FF7" w:rsidRPr="004A6720" w:rsidRDefault="00605FF7" w:rsidP="00605FF7">
      <w:pPr>
        <w:rPr>
          <w:rStyle w:val="SUBST"/>
          <w:bCs/>
          <w:iCs/>
          <w:szCs w:val="22"/>
        </w:rPr>
      </w:pPr>
      <w:r w:rsidRPr="004A6720">
        <w:rPr>
          <w:rStyle w:val="SUBST"/>
          <w:bCs/>
          <w:iCs/>
          <w:szCs w:val="22"/>
        </w:rPr>
        <w:t>Петрищева Татьяна Александровна</w:t>
      </w:r>
    </w:p>
    <w:p w:rsidR="00C827E9" w:rsidRPr="004A6720" w:rsidRDefault="00605FF7" w:rsidP="00605FF7">
      <w:pPr>
        <w:autoSpaceDE w:val="0"/>
        <w:autoSpaceDN w:val="0"/>
        <w:adjustRightInd w:val="0"/>
        <w:spacing w:before="40"/>
        <w:jc w:val="both"/>
        <w:rPr>
          <w:color w:val="000000"/>
          <w:sz w:val="22"/>
          <w:szCs w:val="22"/>
        </w:rPr>
      </w:pPr>
      <w:r w:rsidRPr="004A6720">
        <w:rPr>
          <w:rStyle w:val="SUBST"/>
          <w:b w:val="0"/>
          <w:bCs/>
          <w:i w:val="0"/>
          <w:iCs/>
          <w:szCs w:val="22"/>
        </w:rPr>
        <w:t>Является работником эмитента на должности советник генерального директора.</w:t>
      </w:r>
    </w:p>
    <w:tbl>
      <w:tblPr>
        <w:tblStyle w:val="ad"/>
        <w:tblW w:w="0" w:type="auto"/>
        <w:tblLook w:val="04A0"/>
      </w:tblPr>
      <w:tblGrid>
        <w:gridCol w:w="9856"/>
      </w:tblGrid>
      <w:tr w:rsidR="00605FF7" w:rsidRPr="004A6720" w:rsidTr="00605FF7">
        <w:tc>
          <w:tcPr>
            <w:tcW w:w="9856" w:type="dxa"/>
          </w:tcPr>
          <w:p w:rsidR="00605FF7" w:rsidRPr="004A6720" w:rsidRDefault="00605FF7" w:rsidP="00605FF7">
            <w:pPr>
              <w:tabs>
                <w:tab w:val="num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4A6720">
              <w:rPr>
                <w:color w:val="000000"/>
                <w:sz w:val="22"/>
                <w:szCs w:val="22"/>
              </w:rPr>
              <w:t xml:space="preserve">Размер вознаграждения, льгот  и компенсации расходов </w:t>
            </w:r>
          </w:p>
        </w:tc>
      </w:tr>
      <w:tr w:rsidR="00060987" w:rsidRPr="004A6720" w:rsidTr="00CE0239">
        <w:tc>
          <w:tcPr>
            <w:tcW w:w="9856" w:type="dxa"/>
          </w:tcPr>
          <w:p w:rsidR="00060987" w:rsidRPr="004A6720" w:rsidRDefault="003170D7" w:rsidP="0099280B">
            <w:pPr>
              <w:tabs>
                <w:tab w:val="num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A6720">
              <w:rPr>
                <w:i/>
                <w:color w:val="000000"/>
                <w:sz w:val="22"/>
                <w:szCs w:val="22"/>
                <w:lang w:val="en-US"/>
              </w:rPr>
              <w:t xml:space="preserve">6 </w:t>
            </w:r>
            <w:proofErr w:type="spellStart"/>
            <w:r w:rsidRPr="004A6720">
              <w:rPr>
                <w:i/>
                <w:color w:val="000000"/>
                <w:sz w:val="22"/>
                <w:szCs w:val="22"/>
                <w:lang w:val="en-US"/>
              </w:rPr>
              <w:t>месяцев</w:t>
            </w:r>
            <w:proofErr w:type="spellEnd"/>
            <w:r w:rsidRPr="004A6720">
              <w:rPr>
                <w:i/>
                <w:color w:val="000000"/>
                <w:sz w:val="22"/>
                <w:szCs w:val="22"/>
              </w:rPr>
              <w:t xml:space="preserve"> 201</w:t>
            </w:r>
            <w:r w:rsidR="0099280B" w:rsidRPr="004A6720">
              <w:rPr>
                <w:i/>
                <w:color w:val="000000"/>
                <w:sz w:val="22"/>
                <w:szCs w:val="22"/>
              </w:rPr>
              <w:t>4</w:t>
            </w:r>
            <w:r w:rsidRPr="004A6720">
              <w:rPr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60987" w:rsidRPr="0099280B" w:rsidTr="00CE0239">
        <w:tc>
          <w:tcPr>
            <w:tcW w:w="9856" w:type="dxa"/>
          </w:tcPr>
          <w:p w:rsidR="00060987" w:rsidRPr="004A6720" w:rsidRDefault="003170D7" w:rsidP="004A6720">
            <w:pPr>
              <w:tabs>
                <w:tab w:val="num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A6720">
              <w:rPr>
                <w:color w:val="000000"/>
                <w:sz w:val="22"/>
                <w:szCs w:val="22"/>
              </w:rPr>
              <w:t xml:space="preserve">     </w:t>
            </w:r>
            <w:r w:rsidR="004A6720" w:rsidRPr="004A6720">
              <w:rPr>
                <w:color w:val="000000"/>
                <w:sz w:val="22"/>
                <w:szCs w:val="22"/>
              </w:rPr>
              <w:t>3 732 892</w:t>
            </w:r>
            <w:r w:rsidR="00060987" w:rsidRPr="004A6720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</w:tbl>
    <w:p w:rsidR="00605FF7" w:rsidRPr="004A6720" w:rsidRDefault="00605FF7" w:rsidP="00605FF7">
      <w:pPr>
        <w:rPr>
          <w:b/>
          <w:bCs/>
          <w:i/>
          <w:iCs/>
          <w:sz w:val="22"/>
          <w:szCs w:val="22"/>
        </w:rPr>
      </w:pPr>
      <w:r w:rsidRPr="004A6720">
        <w:rPr>
          <w:b/>
          <w:bCs/>
          <w:i/>
          <w:iCs/>
          <w:sz w:val="22"/>
          <w:szCs w:val="22"/>
        </w:rPr>
        <w:t>Грязнов Владимир Владимирович</w:t>
      </w:r>
    </w:p>
    <w:p w:rsidR="000C3CAB" w:rsidRPr="004A6720" w:rsidRDefault="00605FF7" w:rsidP="00605FF7">
      <w:pPr>
        <w:autoSpaceDE w:val="0"/>
        <w:autoSpaceDN w:val="0"/>
        <w:adjustRightInd w:val="0"/>
        <w:spacing w:before="40"/>
        <w:jc w:val="both"/>
        <w:rPr>
          <w:i/>
          <w:iCs/>
          <w:sz w:val="24"/>
          <w:szCs w:val="24"/>
        </w:rPr>
      </w:pPr>
      <w:r w:rsidRPr="004A6720">
        <w:rPr>
          <w:rStyle w:val="SUBST"/>
          <w:b w:val="0"/>
          <w:bCs/>
          <w:i w:val="0"/>
          <w:iCs/>
          <w:szCs w:val="22"/>
        </w:rPr>
        <w:t>Является работником эмитента на должности начальник юридического отдела.</w:t>
      </w:r>
    </w:p>
    <w:tbl>
      <w:tblPr>
        <w:tblStyle w:val="ad"/>
        <w:tblW w:w="0" w:type="auto"/>
        <w:tblLook w:val="04A0"/>
      </w:tblPr>
      <w:tblGrid>
        <w:gridCol w:w="9856"/>
      </w:tblGrid>
      <w:tr w:rsidR="00605FF7" w:rsidRPr="004A6720" w:rsidTr="00605FF7">
        <w:tc>
          <w:tcPr>
            <w:tcW w:w="9856" w:type="dxa"/>
          </w:tcPr>
          <w:p w:rsidR="00605FF7" w:rsidRPr="004A6720" w:rsidRDefault="00605FF7" w:rsidP="00605FF7">
            <w:pPr>
              <w:tabs>
                <w:tab w:val="num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4A6720">
              <w:rPr>
                <w:color w:val="000000"/>
                <w:sz w:val="22"/>
                <w:szCs w:val="22"/>
              </w:rPr>
              <w:t xml:space="preserve">Размер вознаграждения, льгот  и компенсации расходов </w:t>
            </w:r>
          </w:p>
        </w:tc>
      </w:tr>
      <w:tr w:rsidR="00060987" w:rsidRPr="004A6720" w:rsidTr="00CE0239">
        <w:tc>
          <w:tcPr>
            <w:tcW w:w="9856" w:type="dxa"/>
          </w:tcPr>
          <w:p w:rsidR="00060987" w:rsidRPr="004A6720" w:rsidRDefault="003170D7" w:rsidP="0099280B">
            <w:pPr>
              <w:tabs>
                <w:tab w:val="num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A6720">
              <w:rPr>
                <w:i/>
                <w:color w:val="000000"/>
                <w:sz w:val="22"/>
                <w:szCs w:val="22"/>
                <w:lang w:val="en-US"/>
              </w:rPr>
              <w:t xml:space="preserve">6 </w:t>
            </w:r>
            <w:proofErr w:type="spellStart"/>
            <w:r w:rsidRPr="004A6720">
              <w:rPr>
                <w:i/>
                <w:color w:val="000000"/>
                <w:sz w:val="22"/>
                <w:szCs w:val="22"/>
                <w:lang w:val="en-US"/>
              </w:rPr>
              <w:t>месяцев</w:t>
            </w:r>
            <w:proofErr w:type="spellEnd"/>
            <w:r w:rsidRPr="004A6720">
              <w:rPr>
                <w:i/>
                <w:color w:val="000000"/>
                <w:sz w:val="22"/>
                <w:szCs w:val="22"/>
              </w:rPr>
              <w:t xml:space="preserve"> 201</w:t>
            </w:r>
            <w:r w:rsidR="0099280B" w:rsidRPr="004A6720">
              <w:rPr>
                <w:i/>
                <w:color w:val="000000"/>
                <w:sz w:val="22"/>
                <w:szCs w:val="22"/>
              </w:rPr>
              <w:t>4</w:t>
            </w:r>
            <w:r w:rsidRPr="004A6720">
              <w:rPr>
                <w:i/>
                <w:color w:val="000000"/>
                <w:sz w:val="22"/>
                <w:szCs w:val="22"/>
              </w:rPr>
              <w:t xml:space="preserve"> г</w:t>
            </w:r>
            <w:proofErr w:type="gramStart"/>
            <w:r w:rsidRPr="004A6720">
              <w:rPr>
                <w:i/>
                <w:color w:val="000000"/>
                <w:sz w:val="22"/>
                <w:szCs w:val="22"/>
              </w:rPr>
              <w:t>.</w:t>
            </w:r>
            <w:r w:rsidR="00060987" w:rsidRPr="004A6720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060987" w:rsidRPr="0099280B" w:rsidTr="00CE0239">
        <w:tc>
          <w:tcPr>
            <w:tcW w:w="9856" w:type="dxa"/>
          </w:tcPr>
          <w:p w:rsidR="00060987" w:rsidRPr="004A6720" w:rsidRDefault="004A6720" w:rsidP="003170D7">
            <w:pPr>
              <w:tabs>
                <w:tab w:val="num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A6720">
              <w:rPr>
                <w:color w:val="000000"/>
                <w:sz w:val="22"/>
                <w:szCs w:val="22"/>
              </w:rPr>
              <w:t>528 262</w:t>
            </w:r>
            <w:r w:rsidR="00060987" w:rsidRPr="004A6720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</w:tbl>
    <w:p w:rsidR="00605FF7" w:rsidRPr="00A85B86" w:rsidRDefault="00605FF7" w:rsidP="00605FF7">
      <w:pPr>
        <w:autoSpaceDE w:val="0"/>
        <w:autoSpaceDN w:val="0"/>
        <w:adjustRightInd w:val="0"/>
        <w:spacing w:before="40"/>
        <w:jc w:val="both"/>
        <w:rPr>
          <w:i/>
          <w:iCs/>
          <w:sz w:val="24"/>
          <w:szCs w:val="24"/>
        </w:rPr>
      </w:pPr>
      <w:r w:rsidRPr="00A85B86">
        <w:rPr>
          <w:b/>
          <w:bCs/>
          <w:i/>
          <w:iCs/>
          <w:sz w:val="22"/>
          <w:szCs w:val="22"/>
        </w:rPr>
        <w:t>Зайцева Татьяна Леонидовна</w:t>
      </w:r>
    </w:p>
    <w:p w:rsidR="00605FF7" w:rsidRPr="002C3F6B" w:rsidRDefault="00605FF7" w:rsidP="00605FF7">
      <w:pPr>
        <w:rPr>
          <w:bCs/>
          <w:iCs/>
          <w:sz w:val="22"/>
          <w:szCs w:val="22"/>
        </w:rPr>
      </w:pPr>
      <w:r w:rsidRPr="00A85B86">
        <w:rPr>
          <w:bCs/>
          <w:iCs/>
          <w:sz w:val="22"/>
          <w:szCs w:val="22"/>
        </w:rPr>
        <w:t>Вознаграждений не получала</w:t>
      </w:r>
    </w:p>
    <w:p w:rsidR="00CC1FFC" w:rsidRDefault="00CC1FFC" w:rsidP="00E804AC">
      <w:pPr>
        <w:autoSpaceDE w:val="0"/>
        <w:autoSpaceDN w:val="0"/>
        <w:adjustRightInd w:val="0"/>
        <w:spacing w:before="40"/>
        <w:jc w:val="both"/>
        <w:rPr>
          <w:i/>
          <w:iCs/>
          <w:sz w:val="24"/>
          <w:szCs w:val="24"/>
        </w:rPr>
      </w:pPr>
    </w:p>
    <w:p w:rsidR="00CC1FFC" w:rsidRDefault="00CC1FFC" w:rsidP="00E804AC">
      <w:pPr>
        <w:autoSpaceDE w:val="0"/>
        <w:autoSpaceDN w:val="0"/>
        <w:adjustRightInd w:val="0"/>
        <w:spacing w:before="40"/>
        <w:jc w:val="both"/>
        <w:rPr>
          <w:i/>
          <w:iCs/>
          <w:sz w:val="24"/>
          <w:szCs w:val="24"/>
        </w:rPr>
      </w:pPr>
    </w:p>
    <w:p w:rsidR="004E2A00" w:rsidRPr="002B3F66" w:rsidRDefault="004E2A00" w:rsidP="009350F5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 w:rsidRPr="002B3F66">
        <w:rPr>
          <w:b/>
          <w:bCs/>
          <w:sz w:val="22"/>
          <w:szCs w:val="22"/>
        </w:rPr>
        <w:t xml:space="preserve">5.4.Сведения о структуре и компетенции органов </w:t>
      </w:r>
      <w:proofErr w:type="gramStart"/>
      <w:r w:rsidRPr="002B3F66">
        <w:rPr>
          <w:b/>
          <w:bCs/>
          <w:sz w:val="22"/>
          <w:szCs w:val="22"/>
        </w:rPr>
        <w:t>контроля за</w:t>
      </w:r>
      <w:proofErr w:type="gramEnd"/>
      <w:r w:rsidRPr="002B3F66">
        <w:rPr>
          <w:b/>
          <w:bCs/>
          <w:sz w:val="22"/>
          <w:szCs w:val="22"/>
        </w:rPr>
        <w:t xml:space="preserve"> финансово-хозяйственной деятел</w:t>
      </w:r>
      <w:r w:rsidRPr="002B3F66">
        <w:rPr>
          <w:b/>
          <w:bCs/>
          <w:sz w:val="22"/>
          <w:szCs w:val="22"/>
        </w:rPr>
        <w:t>ь</w:t>
      </w:r>
      <w:r w:rsidRPr="002B3F66">
        <w:rPr>
          <w:b/>
          <w:bCs/>
          <w:sz w:val="22"/>
          <w:szCs w:val="22"/>
        </w:rPr>
        <w:t>ностью эмитента.</w:t>
      </w:r>
    </w:p>
    <w:p w:rsidR="004E2A00" w:rsidRPr="002B3F66" w:rsidRDefault="00D15934" w:rsidP="009350F5">
      <w:pPr>
        <w:autoSpaceDE w:val="0"/>
        <w:autoSpaceDN w:val="0"/>
        <w:adjustRightInd w:val="0"/>
        <w:spacing w:before="40"/>
        <w:jc w:val="both"/>
        <w:rPr>
          <w:b/>
          <w:bCs/>
          <w:i/>
          <w:iCs/>
          <w:sz w:val="22"/>
          <w:szCs w:val="22"/>
        </w:rPr>
      </w:pPr>
      <w:r w:rsidRPr="002B3F66">
        <w:rPr>
          <w:b/>
          <w:bCs/>
          <w:i/>
          <w:iCs/>
          <w:sz w:val="22"/>
          <w:szCs w:val="22"/>
        </w:rPr>
        <w:t>Ревизионная комиссия</w:t>
      </w:r>
    </w:p>
    <w:p w:rsidR="00A37FB6" w:rsidRPr="00A37FB6" w:rsidRDefault="00A37FB6" w:rsidP="009350F5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  <w:r w:rsidRPr="00A37FB6">
        <w:rPr>
          <w:sz w:val="22"/>
          <w:szCs w:val="22"/>
        </w:rPr>
        <w:t>Ревизионная комиссия состоит из трех человек.</w:t>
      </w:r>
    </w:p>
    <w:p w:rsidR="00A37FB6" w:rsidRPr="00A37FB6" w:rsidRDefault="00A37FB6" w:rsidP="009350F5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</w:p>
    <w:p w:rsidR="002130DE" w:rsidRPr="00A37FB6" w:rsidRDefault="002130DE" w:rsidP="009350F5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  <w:r w:rsidRPr="00A37FB6">
        <w:rPr>
          <w:sz w:val="22"/>
          <w:szCs w:val="22"/>
        </w:rPr>
        <w:t>Компетенция ревизионной комиссии (согласно устав</w:t>
      </w:r>
      <w:r w:rsidR="008D2FA0" w:rsidRPr="00A37FB6">
        <w:rPr>
          <w:sz w:val="22"/>
          <w:szCs w:val="22"/>
        </w:rPr>
        <w:t>у</w:t>
      </w:r>
      <w:r w:rsidRPr="00A37FB6">
        <w:rPr>
          <w:sz w:val="22"/>
          <w:szCs w:val="22"/>
        </w:rPr>
        <w:t>):</w:t>
      </w:r>
    </w:p>
    <w:p w:rsidR="004608B3" w:rsidRPr="00A37FB6" w:rsidRDefault="00A37FB6" w:rsidP="004608B3">
      <w:pPr>
        <w:tabs>
          <w:tab w:val="left" w:pos="540"/>
          <w:tab w:val="left" w:pos="9354"/>
        </w:tabs>
        <w:rPr>
          <w:sz w:val="22"/>
          <w:szCs w:val="22"/>
        </w:rPr>
      </w:pPr>
      <w:r w:rsidRPr="00A37FB6">
        <w:rPr>
          <w:sz w:val="22"/>
          <w:szCs w:val="22"/>
        </w:rPr>
        <w:t xml:space="preserve">- </w:t>
      </w:r>
      <w:r w:rsidR="004608B3" w:rsidRPr="00A37FB6">
        <w:rPr>
          <w:sz w:val="22"/>
          <w:szCs w:val="22"/>
        </w:rPr>
        <w:t>проверка финансовой документации общества, бухгалтерской отчетности, заключений комиссии по инвентаризации имущества, сравнение указанных документов с данными первичного бухгалтерского учета;</w:t>
      </w:r>
    </w:p>
    <w:p w:rsidR="004608B3" w:rsidRPr="00A37FB6" w:rsidRDefault="00A37FB6" w:rsidP="00A37FB6">
      <w:pPr>
        <w:tabs>
          <w:tab w:val="left" w:pos="540"/>
          <w:tab w:val="left" w:pos="9354"/>
        </w:tabs>
        <w:rPr>
          <w:sz w:val="22"/>
          <w:szCs w:val="22"/>
        </w:rPr>
      </w:pPr>
      <w:r w:rsidRPr="00A37FB6">
        <w:rPr>
          <w:sz w:val="22"/>
          <w:szCs w:val="22"/>
        </w:rPr>
        <w:lastRenderedPageBreak/>
        <w:t xml:space="preserve">- </w:t>
      </w:r>
      <w:r w:rsidR="004608B3" w:rsidRPr="00A37FB6">
        <w:rPr>
          <w:sz w:val="22"/>
          <w:szCs w:val="22"/>
        </w:rPr>
        <w:t>анализ правильности и полноты ведения бухгалтерского, налогового управленческого и статистическ</w:t>
      </w:r>
      <w:r w:rsidR="004608B3" w:rsidRPr="00A37FB6">
        <w:rPr>
          <w:sz w:val="22"/>
          <w:szCs w:val="22"/>
        </w:rPr>
        <w:t>о</w:t>
      </w:r>
      <w:r w:rsidR="004608B3" w:rsidRPr="00A37FB6">
        <w:rPr>
          <w:sz w:val="22"/>
          <w:szCs w:val="22"/>
        </w:rPr>
        <w:t>го учета;</w:t>
      </w:r>
    </w:p>
    <w:p w:rsidR="004608B3" w:rsidRPr="00A37FB6" w:rsidRDefault="00A37FB6" w:rsidP="00A37FB6">
      <w:pPr>
        <w:tabs>
          <w:tab w:val="left" w:pos="540"/>
          <w:tab w:val="left" w:pos="9354"/>
        </w:tabs>
        <w:rPr>
          <w:sz w:val="22"/>
          <w:szCs w:val="22"/>
        </w:rPr>
      </w:pPr>
      <w:r w:rsidRPr="00A37FB6">
        <w:rPr>
          <w:sz w:val="22"/>
          <w:szCs w:val="22"/>
        </w:rPr>
        <w:t xml:space="preserve">- </w:t>
      </w:r>
      <w:r w:rsidR="004608B3" w:rsidRPr="00A37FB6">
        <w:rPr>
          <w:sz w:val="22"/>
          <w:szCs w:val="22"/>
        </w:rPr>
        <w:t>анализ финансового положения общества, его платежеспособности, ликвидности активов, соотнош</w:t>
      </w:r>
      <w:r w:rsidR="004608B3" w:rsidRPr="00A37FB6">
        <w:rPr>
          <w:sz w:val="22"/>
          <w:szCs w:val="22"/>
        </w:rPr>
        <w:t>е</w:t>
      </w:r>
      <w:r w:rsidR="004608B3" w:rsidRPr="00A37FB6">
        <w:rPr>
          <w:sz w:val="22"/>
          <w:szCs w:val="22"/>
        </w:rPr>
        <w:t>ния собственных и заемных средств, чистых активов и уставного капитала, выявление резервов улучш</w:t>
      </w:r>
      <w:r w:rsidR="004608B3" w:rsidRPr="00A37FB6">
        <w:rPr>
          <w:sz w:val="22"/>
          <w:szCs w:val="22"/>
        </w:rPr>
        <w:t>е</w:t>
      </w:r>
      <w:r w:rsidR="004608B3" w:rsidRPr="00A37FB6">
        <w:rPr>
          <w:sz w:val="22"/>
          <w:szCs w:val="22"/>
        </w:rPr>
        <w:t>ния экономического состояния общества, выработка рекомендаций для органов управления обществом;</w:t>
      </w:r>
    </w:p>
    <w:p w:rsidR="004608B3" w:rsidRPr="00A37FB6" w:rsidRDefault="00A37FB6" w:rsidP="00A37FB6">
      <w:pPr>
        <w:tabs>
          <w:tab w:val="left" w:pos="540"/>
          <w:tab w:val="left" w:pos="9354"/>
        </w:tabs>
        <w:rPr>
          <w:sz w:val="22"/>
          <w:szCs w:val="22"/>
        </w:rPr>
      </w:pPr>
      <w:r w:rsidRPr="00A37FB6">
        <w:rPr>
          <w:sz w:val="22"/>
          <w:szCs w:val="22"/>
        </w:rPr>
        <w:t xml:space="preserve">- </w:t>
      </w:r>
      <w:r w:rsidR="004608B3" w:rsidRPr="00A37FB6">
        <w:rPr>
          <w:sz w:val="22"/>
          <w:szCs w:val="22"/>
        </w:rPr>
        <w:t>проверка своевременности и правильности платежей поставщикам продукции и услуг, платежей в бюджет и внебюджетные фонды, начислений и выплат дивидендов, процентов по облигациям, погаш</w:t>
      </w:r>
      <w:r w:rsidR="004608B3" w:rsidRPr="00A37FB6">
        <w:rPr>
          <w:sz w:val="22"/>
          <w:szCs w:val="22"/>
        </w:rPr>
        <w:t>е</w:t>
      </w:r>
      <w:r w:rsidR="004608B3" w:rsidRPr="00A37FB6">
        <w:rPr>
          <w:sz w:val="22"/>
          <w:szCs w:val="22"/>
        </w:rPr>
        <w:t>ний прочих обязательств;</w:t>
      </w:r>
    </w:p>
    <w:p w:rsidR="004608B3" w:rsidRPr="00A37FB6" w:rsidRDefault="00A37FB6" w:rsidP="00A37FB6">
      <w:pPr>
        <w:tabs>
          <w:tab w:val="left" w:pos="540"/>
          <w:tab w:val="left" w:pos="9354"/>
        </w:tabs>
        <w:rPr>
          <w:sz w:val="22"/>
          <w:szCs w:val="22"/>
        </w:rPr>
      </w:pPr>
      <w:r w:rsidRPr="00A37FB6">
        <w:rPr>
          <w:sz w:val="22"/>
          <w:szCs w:val="22"/>
        </w:rPr>
        <w:t xml:space="preserve">- </w:t>
      </w:r>
      <w:r w:rsidR="004608B3" w:rsidRPr="00A37FB6">
        <w:rPr>
          <w:sz w:val="22"/>
          <w:szCs w:val="22"/>
        </w:rPr>
        <w:t>подтверждение достоверности данных, включаемых в годовые отчеты общества, годовую бухгалте</w:t>
      </w:r>
      <w:r w:rsidR="004608B3" w:rsidRPr="00A37FB6">
        <w:rPr>
          <w:sz w:val="22"/>
          <w:szCs w:val="22"/>
        </w:rPr>
        <w:t>р</w:t>
      </w:r>
      <w:r w:rsidR="004608B3" w:rsidRPr="00A37FB6">
        <w:rPr>
          <w:sz w:val="22"/>
          <w:szCs w:val="22"/>
        </w:rPr>
        <w:t>скую отчетность, отчетов о прибылях и убытках (счета прибылей и убытков), распределения прибыли, отчетной документации для налоговых и статистических органов, органов государственного управл</w:t>
      </w:r>
      <w:r w:rsidR="004608B3" w:rsidRPr="00A37FB6">
        <w:rPr>
          <w:sz w:val="22"/>
          <w:szCs w:val="22"/>
        </w:rPr>
        <w:t>е</w:t>
      </w:r>
      <w:r w:rsidR="004608B3" w:rsidRPr="00A37FB6">
        <w:rPr>
          <w:sz w:val="22"/>
          <w:szCs w:val="22"/>
        </w:rPr>
        <w:t>ния.</w:t>
      </w:r>
    </w:p>
    <w:p w:rsidR="004608B3" w:rsidRPr="00A37FB6" w:rsidRDefault="004608B3" w:rsidP="004608B3">
      <w:pPr>
        <w:tabs>
          <w:tab w:val="left" w:pos="540"/>
          <w:tab w:val="left" w:pos="9354"/>
        </w:tabs>
        <w:ind w:firstLine="567"/>
        <w:rPr>
          <w:sz w:val="22"/>
          <w:szCs w:val="22"/>
        </w:rPr>
      </w:pPr>
      <w:r w:rsidRPr="00A37FB6">
        <w:rPr>
          <w:sz w:val="22"/>
          <w:szCs w:val="22"/>
        </w:rPr>
        <w:t>Ревизионная комиссия имеет право:</w:t>
      </w:r>
    </w:p>
    <w:p w:rsidR="004608B3" w:rsidRPr="00A37FB6" w:rsidRDefault="00A37FB6" w:rsidP="00A37FB6">
      <w:pPr>
        <w:tabs>
          <w:tab w:val="left" w:pos="540"/>
          <w:tab w:val="left" w:pos="9354"/>
        </w:tabs>
        <w:rPr>
          <w:sz w:val="22"/>
          <w:szCs w:val="22"/>
        </w:rPr>
      </w:pPr>
      <w:r w:rsidRPr="00A37FB6">
        <w:rPr>
          <w:sz w:val="22"/>
          <w:szCs w:val="22"/>
        </w:rPr>
        <w:t xml:space="preserve">- </w:t>
      </w:r>
      <w:r w:rsidR="004608B3" w:rsidRPr="00A37FB6">
        <w:rPr>
          <w:sz w:val="22"/>
          <w:szCs w:val="22"/>
        </w:rPr>
        <w:t>требовать личного объяснения от членов совета директоров, работников общества, включая любых должностных лиц, по вопросам, находящимся в компетенции ревизионной комиссии;</w:t>
      </w:r>
    </w:p>
    <w:p w:rsidR="004608B3" w:rsidRPr="00A37FB6" w:rsidRDefault="00A37FB6" w:rsidP="00A37FB6">
      <w:pPr>
        <w:tabs>
          <w:tab w:val="left" w:pos="540"/>
          <w:tab w:val="left" w:pos="9354"/>
        </w:tabs>
        <w:rPr>
          <w:sz w:val="22"/>
          <w:szCs w:val="22"/>
        </w:rPr>
      </w:pPr>
      <w:r w:rsidRPr="00A37FB6">
        <w:rPr>
          <w:sz w:val="22"/>
          <w:szCs w:val="22"/>
        </w:rPr>
        <w:t xml:space="preserve">- </w:t>
      </w:r>
      <w:r w:rsidR="004608B3" w:rsidRPr="00A37FB6">
        <w:rPr>
          <w:sz w:val="22"/>
          <w:szCs w:val="22"/>
        </w:rPr>
        <w:t>ставить перед органами управления вопрос об ответственности работников общества, включая дол</w:t>
      </w:r>
      <w:r w:rsidR="004608B3" w:rsidRPr="00A37FB6">
        <w:rPr>
          <w:sz w:val="22"/>
          <w:szCs w:val="22"/>
        </w:rPr>
        <w:t>ж</w:t>
      </w:r>
      <w:r w:rsidR="004608B3" w:rsidRPr="00A37FB6">
        <w:rPr>
          <w:sz w:val="22"/>
          <w:szCs w:val="22"/>
        </w:rPr>
        <w:t>ностных лиц, в случае нарушения ими устава, положений, правил и инструкций, принимаемых общес</w:t>
      </w:r>
      <w:r w:rsidR="004608B3" w:rsidRPr="00A37FB6">
        <w:rPr>
          <w:sz w:val="22"/>
          <w:szCs w:val="22"/>
        </w:rPr>
        <w:t>т</w:t>
      </w:r>
      <w:r w:rsidR="004608B3" w:rsidRPr="00A37FB6">
        <w:rPr>
          <w:sz w:val="22"/>
          <w:szCs w:val="22"/>
        </w:rPr>
        <w:t>вом;</w:t>
      </w:r>
    </w:p>
    <w:p w:rsidR="004608B3" w:rsidRPr="00A37FB6" w:rsidRDefault="00A37FB6" w:rsidP="00A37FB6">
      <w:pPr>
        <w:tabs>
          <w:tab w:val="left" w:pos="540"/>
          <w:tab w:val="left" w:pos="9354"/>
        </w:tabs>
        <w:rPr>
          <w:sz w:val="22"/>
          <w:szCs w:val="22"/>
        </w:rPr>
      </w:pPr>
      <w:r w:rsidRPr="00A37FB6">
        <w:rPr>
          <w:sz w:val="22"/>
          <w:szCs w:val="22"/>
        </w:rPr>
        <w:t xml:space="preserve">- </w:t>
      </w:r>
      <w:r w:rsidR="004608B3" w:rsidRPr="00A37FB6">
        <w:rPr>
          <w:sz w:val="22"/>
          <w:szCs w:val="22"/>
        </w:rPr>
        <w:t>привлекать на договорной основе к своей работе специалистов, не занимающих штатных должностей в общес</w:t>
      </w:r>
      <w:r w:rsidR="00952EE7" w:rsidRPr="00A37FB6">
        <w:rPr>
          <w:sz w:val="22"/>
          <w:szCs w:val="22"/>
        </w:rPr>
        <w:t>тве;</w:t>
      </w:r>
    </w:p>
    <w:p w:rsidR="004608B3" w:rsidRPr="00A37FB6" w:rsidRDefault="00A37FB6" w:rsidP="00A37FB6">
      <w:pPr>
        <w:tabs>
          <w:tab w:val="left" w:pos="540"/>
          <w:tab w:val="left" w:pos="9354"/>
        </w:tabs>
        <w:rPr>
          <w:spacing w:val="-3"/>
          <w:sz w:val="22"/>
          <w:szCs w:val="22"/>
        </w:rPr>
      </w:pPr>
      <w:r w:rsidRPr="00A37FB6">
        <w:rPr>
          <w:spacing w:val="-3"/>
          <w:sz w:val="22"/>
          <w:szCs w:val="22"/>
        </w:rPr>
        <w:t xml:space="preserve">- </w:t>
      </w:r>
      <w:r w:rsidR="004608B3" w:rsidRPr="00A37FB6">
        <w:rPr>
          <w:spacing w:val="-3"/>
          <w:sz w:val="22"/>
          <w:szCs w:val="22"/>
        </w:rPr>
        <w:t>требовать созыва внеочередного общего собрания акционеров в порядке, предусмотренном ст. 55 Фед</w:t>
      </w:r>
      <w:r w:rsidR="004608B3" w:rsidRPr="00A37FB6">
        <w:rPr>
          <w:spacing w:val="-3"/>
          <w:sz w:val="22"/>
          <w:szCs w:val="22"/>
        </w:rPr>
        <w:t>е</w:t>
      </w:r>
      <w:r w:rsidR="004608B3" w:rsidRPr="00A37FB6">
        <w:rPr>
          <w:spacing w:val="-3"/>
          <w:sz w:val="22"/>
          <w:szCs w:val="22"/>
        </w:rPr>
        <w:t>рального закона “Об акционерных обществах” и уставом общества</w:t>
      </w:r>
      <w:r w:rsidR="00952EE7" w:rsidRPr="00A37FB6">
        <w:rPr>
          <w:spacing w:val="-3"/>
          <w:sz w:val="22"/>
          <w:szCs w:val="22"/>
        </w:rPr>
        <w:t>;</w:t>
      </w:r>
    </w:p>
    <w:p w:rsidR="004608B3" w:rsidRPr="00A37FB6" w:rsidRDefault="00A37FB6" w:rsidP="00A37FB6">
      <w:pPr>
        <w:tabs>
          <w:tab w:val="left" w:pos="540"/>
          <w:tab w:val="left" w:pos="9354"/>
        </w:tabs>
        <w:rPr>
          <w:spacing w:val="-3"/>
          <w:sz w:val="22"/>
          <w:szCs w:val="22"/>
        </w:rPr>
      </w:pPr>
      <w:r w:rsidRPr="00A37FB6">
        <w:rPr>
          <w:spacing w:val="-3"/>
          <w:sz w:val="22"/>
          <w:szCs w:val="22"/>
        </w:rPr>
        <w:t xml:space="preserve">- </w:t>
      </w:r>
      <w:r w:rsidR="004608B3" w:rsidRPr="00A37FB6">
        <w:rPr>
          <w:spacing w:val="-3"/>
          <w:sz w:val="22"/>
          <w:szCs w:val="22"/>
        </w:rPr>
        <w:t>требовать созыва заседания совета директоров.</w:t>
      </w:r>
    </w:p>
    <w:p w:rsidR="00A37FB6" w:rsidRPr="00A37FB6" w:rsidRDefault="00A37FB6" w:rsidP="004608B3">
      <w:pPr>
        <w:tabs>
          <w:tab w:val="left" w:pos="540"/>
          <w:tab w:val="left" w:pos="9354"/>
        </w:tabs>
        <w:ind w:firstLine="567"/>
        <w:rPr>
          <w:sz w:val="22"/>
          <w:szCs w:val="22"/>
        </w:rPr>
      </w:pPr>
    </w:p>
    <w:p w:rsidR="00106E9D" w:rsidRDefault="00106E9D" w:rsidP="00106E9D">
      <w:pPr>
        <w:widowControl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Служба внутреннего аудита (иной, отличный от ревизионной комиссии (ревизора), органа, осущест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ляющего внутренний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финансово-хозяйственной деятельностью эмитента) отсутствует.</w:t>
      </w:r>
    </w:p>
    <w:p w:rsidR="008F4673" w:rsidRDefault="008F4673" w:rsidP="00106E9D">
      <w:pPr>
        <w:widowControl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F4673" w:rsidRDefault="008F4673" w:rsidP="008F4673">
      <w:pPr>
        <w:widowControl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Внутренний документ эмитента, устанавливающий правила по предотвращению неправомерного и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пользования конфиденциальной и </w:t>
      </w:r>
      <w:proofErr w:type="spellStart"/>
      <w:r>
        <w:rPr>
          <w:sz w:val="22"/>
          <w:szCs w:val="22"/>
        </w:rPr>
        <w:t>инсайдерской</w:t>
      </w:r>
      <w:proofErr w:type="spellEnd"/>
      <w:r>
        <w:rPr>
          <w:sz w:val="22"/>
          <w:szCs w:val="22"/>
        </w:rPr>
        <w:t xml:space="preserve"> информации отсутствует.</w:t>
      </w:r>
    </w:p>
    <w:p w:rsidR="00DE77B2" w:rsidRPr="00EC3AED" w:rsidRDefault="00DE77B2" w:rsidP="009350F5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</w:p>
    <w:p w:rsidR="004E2A00" w:rsidRPr="00EC3AED" w:rsidRDefault="004E2A00" w:rsidP="00D865FA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 w:rsidRPr="00EC3AED">
        <w:rPr>
          <w:b/>
          <w:bCs/>
          <w:sz w:val="22"/>
          <w:szCs w:val="22"/>
        </w:rPr>
        <w:t xml:space="preserve">5.5.Информация о лицах, входящий в состав органов </w:t>
      </w:r>
      <w:proofErr w:type="gramStart"/>
      <w:r w:rsidRPr="00EC3AED">
        <w:rPr>
          <w:b/>
          <w:bCs/>
          <w:sz w:val="22"/>
          <w:szCs w:val="22"/>
        </w:rPr>
        <w:t>контроля за</w:t>
      </w:r>
      <w:proofErr w:type="gramEnd"/>
      <w:r w:rsidRPr="00EC3AED">
        <w:rPr>
          <w:b/>
          <w:bCs/>
          <w:sz w:val="22"/>
          <w:szCs w:val="22"/>
        </w:rPr>
        <w:t xml:space="preserve"> финансово-хозяйственной де</w:t>
      </w:r>
      <w:r w:rsidRPr="00EC3AED">
        <w:rPr>
          <w:b/>
          <w:bCs/>
          <w:sz w:val="22"/>
          <w:szCs w:val="22"/>
        </w:rPr>
        <w:t>я</w:t>
      </w:r>
      <w:r w:rsidRPr="00EC3AED">
        <w:rPr>
          <w:b/>
          <w:bCs/>
          <w:sz w:val="22"/>
          <w:szCs w:val="22"/>
        </w:rPr>
        <w:t>тельностью эмитента.</w:t>
      </w:r>
    </w:p>
    <w:p w:rsidR="00CD657A" w:rsidRPr="00CD657A" w:rsidRDefault="00CD657A" w:rsidP="00D865FA">
      <w:pPr>
        <w:autoSpaceDE w:val="0"/>
        <w:autoSpaceDN w:val="0"/>
        <w:adjustRightInd w:val="0"/>
        <w:spacing w:before="40"/>
      </w:pPr>
    </w:p>
    <w:p w:rsidR="00D865FA" w:rsidRPr="00BA7767" w:rsidRDefault="00D865FA" w:rsidP="00D865FA">
      <w:pPr>
        <w:rPr>
          <w:sz w:val="22"/>
          <w:szCs w:val="22"/>
        </w:rPr>
      </w:pPr>
      <w:r w:rsidRPr="00BA7767">
        <w:rPr>
          <w:sz w:val="22"/>
          <w:szCs w:val="22"/>
        </w:rPr>
        <w:t>Персональный состав ревизионной комиссии:</w:t>
      </w:r>
    </w:p>
    <w:p w:rsidR="00D865FA" w:rsidRPr="00BA7767" w:rsidRDefault="00D865FA" w:rsidP="00D865FA">
      <w:pPr>
        <w:rPr>
          <w:sz w:val="22"/>
          <w:szCs w:val="22"/>
        </w:rPr>
      </w:pPr>
    </w:p>
    <w:p w:rsidR="0099280B" w:rsidRPr="00A85B86" w:rsidRDefault="00D865FA" w:rsidP="0099280B">
      <w:pPr>
        <w:jc w:val="both"/>
        <w:rPr>
          <w:b/>
          <w:sz w:val="22"/>
          <w:szCs w:val="22"/>
        </w:rPr>
      </w:pPr>
      <w:r w:rsidRPr="00A85B86">
        <w:t xml:space="preserve">ФИО: </w:t>
      </w:r>
      <w:r w:rsidR="0099280B" w:rsidRPr="00A85B86">
        <w:rPr>
          <w:b/>
          <w:sz w:val="22"/>
          <w:szCs w:val="22"/>
        </w:rPr>
        <w:t>Гладкая Татьяна Валерьевна</w:t>
      </w:r>
    </w:p>
    <w:p w:rsidR="00D865FA" w:rsidRPr="00A85B86" w:rsidRDefault="00D865FA" w:rsidP="00D865FA">
      <w:pPr>
        <w:rPr>
          <w:b/>
          <w:bCs/>
          <w:i/>
          <w:iCs/>
          <w:sz w:val="22"/>
          <w:szCs w:val="22"/>
        </w:rPr>
      </w:pPr>
      <w:r w:rsidRPr="00A85B86">
        <w:rPr>
          <w:sz w:val="22"/>
          <w:szCs w:val="22"/>
        </w:rPr>
        <w:t xml:space="preserve">Год рождения: </w:t>
      </w:r>
      <w:r w:rsidR="0099280B" w:rsidRPr="00A85B86">
        <w:rPr>
          <w:b/>
          <w:sz w:val="22"/>
          <w:szCs w:val="22"/>
        </w:rPr>
        <w:t>22.04.1972</w:t>
      </w:r>
      <w:r w:rsidRPr="00A85B86">
        <w:rPr>
          <w:b/>
          <w:bCs/>
          <w:sz w:val="22"/>
          <w:szCs w:val="22"/>
        </w:rPr>
        <w:t xml:space="preserve"> </w:t>
      </w:r>
      <w:r w:rsidR="00EC3AED" w:rsidRPr="00A85B86">
        <w:rPr>
          <w:b/>
          <w:bCs/>
          <w:sz w:val="22"/>
          <w:szCs w:val="22"/>
        </w:rPr>
        <w:t>г</w:t>
      </w:r>
      <w:r w:rsidRPr="00A85B86">
        <w:rPr>
          <w:b/>
          <w:bCs/>
          <w:sz w:val="22"/>
          <w:szCs w:val="22"/>
        </w:rPr>
        <w:t>.</w:t>
      </w:r>
    </w:p>
    <w:p w:rsidR="00D865FA" w:rsidRPr="00A85B86" w:rsidRDefault="00D865FA" w:rsidP="00D865FA">
      <w:pPr>
        <w:rPr>
          <w:b/>
          <w:bCs/>
          <w:i/>
          <w:iCs/>
          <w:sz w:val="22"/>
          <w:szCs w:val="22"/>
        </w:rPr>
      </w:pPr>
      <w:r w:rsidRPr="00A85B86">
        <w:rPr>
          <w:sz w:val="22"/>
          <w:szCs w:val="22"/>
        </w:rPr>
        <w:t xml:space="preserve">Образование: </w:t>
      </w:r>
      <w:r w:rsidRPr="00A85B86">
        <w:rPr>
          <w:b/>
          <w:bCs/>
          <w:sz w:val="22"/>
          <w:szCs w:val="22"/>
        </w:rPr>
        <w:t>высшее</w:t>
      </w:r>
    </w:p>
    <w:p w:rsidR="00D865FA" w:rsidRPr="00A85B86" w:rsidRDefault="00D865FA" w:rsidP="00D865FA">
      <w:pPr>
        <w:rPr>
          <w:sz w:val="22"/>
          <w:szCs w:val="22"/>
        </w:rPr>
      </w:pPr>
      <w:proofErr w:type="gramStart"/>
      <w:r w:rsidRPr="00A85B86">
        <w:rPr>
          <w:sz w:val="22"/>
          <w:szCs w:val="22"/>
        </w:rPr>
        <w:t>Должности за последние 5 лет:</w:t>
      </w:r>
      <w:proofErr w:type="gramEnd"/>
    </w:p>
    <w:p w:rsidR="00D865FA" w:rsidRPr="00A85B86" w:rsidRDefault="00D865FA" w:rsidP="00D865FA">
      <w:pPr>
        <w:rPr>
          <w:b/>
          <w:bCs/>
          <w:sz w:val="22"/>
          <w:szCs w:val="22"/>
        </w:rPr>
      </w:pPr>
      <w:r w:rsidRPr="00A85B86">
        <w:rPr>
          <w:sz w:val="22"/>
          <w:szCs w:val="22"/>
        </w:rPr>
        <w:t xml:space="preserve">Период: </w:t>
      </w:r>
      <w:r w:rsidR="00EC3AED" w:rsidRPr="00A85B86">
        <w:rPr>
          <w:b/>
          <w:bCs/>
          <w:sz w:val="22"/>
          <w:szCs w:val="22"/>
        </w:rPr>
        <w:t xml:space="preserve">с </w:t>
      </w:r>
      <w:r w:rsidR="00B92BDA" w:rsidRPr="00A85B86">
        <w:rPr>
          <w:b/>
          <w:bCs/>
          <w:sz w:val="22"/>
          <w:szCs w:val="22"/>
        </w:rPr>
        <w:t xml:space="preserve">06.2009 г. </w:t>
      </w:r>
      <w:r w:rsidR="00911D4F" w:rsidRPr="00A85B86">
        <w:rPr>
          <w:b/>
          <w:bCs/>
          <w:sz w:val="22"/>
          <w:szCs w:val="22"/>
        </w:rPr>
        <w:t>по</w:t>
      </w:r>
      <w:r w:rsidR="00B92BDA" w:rsidRPr="00A85B86">
        <w:rPr>
          <w:b/>
          <w:bCs/>
          <w:sz w:val="22"/>
          <w:szCs w:val="22"/>
        </w:rPr>
        <w:t xml:space="preserve"> 11.2009 г.</w:t>
      </w:r>
    </w:p>
    <w:p w:rsidR="00D865FA" w:rsidRPr="00A85B86" w:rsidRDefault="00D865FA" w:rsidP="00D865FA">
      <w:pPr>
        <w:rPr>
          <w:b/>
          <w:bCs/>
          <w:sz w:val="22"/>
          <w:szCs w:val="22"/>
        </w:rPr>
      </w:pPr>
      <w:r w:rsidRPr="00A85B86">
        <w:rPr>
          <w:sz w:val="22"/>
          <w:szCs w:val="22"/>
        </w:rPr>
        <w:t xml:space="preserve">Организация: </w:t>
      </w:r>
      <w:r w:rsidR="00B92BDA" w:rsidRPr="00A85B86">
        <w:rPr>
          <w:b/>
          <w:bCs/>
          <w:sz w:val="22"/>
          <w:szCs w:val="22"/>
        </w:rPr>
        <w:t>ОАО «ЮТЭК – региональные сети»</w:t>
      </w:r>
    </w:p>
    <w:p w:rsidR="00D865FA" w:rsidRPr="00A85B86" w:rsidRDefault="00D865FA" w:rsidP="00D865FA">
      <w:pPr>
        <w:rPr>
          <w:b/>
          <w:bCs/>
          <w:sz w:val="22"/>
          <w:szCs w:val="22"/>
        </w:rPr>
      </w:pPr>
      <w:r w:rsidRPr="00A85B86">
        <w:rPr>
          <w:sz w:val="22"/>
          <w:szCs w:val="22"/>
        </w:rPr>
        <w:t>Должность:</w:t>
      </w:r>
      <w:r w:rsidR="00F361A0" w:rsidRPr="00A85B86">
        <w:rPr>
          <w:sz w:val="22"/>
          <w:szCs w:val="22"/>
        </w:rPr>
        <w:t xml:space="preserve"> </w:t>
      </w:r>
      <w:r w:rsidRPr="00A85B86">
        <w:rPr>
          <w:b/>
          <w:bCs/>
          <w:sz w:val="22"/>
          <w:szCs w:val="22"/>
        </w:rPr>
        <w:t>главн</w:t>
      </w:r>
      <w:r w:rsidR="00B92BDA" w:rsidRPr="00A85B86">
        <w:rPr>
          <w:b/>
          <w:bCs/>
          <w:sz w:val="22"/>
          <w:szCs w:val="22"/>
        </w:rPr>
        <w:t>ый</w:t>
      </w:r>
      <w:r w:rsidRPr="00A85B86">
        <w:rPr>
          <w:b/>
          <w:bCs/>
          <w:sz w:val="22"/>
          <w:szCs w:val="22"/>
        </w:rPr>
        <w:t xml:space="preserve"> бухгалтер</w:t>
      </w:r>
    </w:p>
    <w:p w:rsidR="00F361A0" w:rsidRPr="00A85B86" w:rsidRDefault="00F361A0" w:rsidP="00F361A0">
      <w:pPr>
        <w:rPr>
          <w:b/>
          <w:bCs/>
          <w:sz w:val="22"/>
          <w:szCs w:val="22"/>
        </w:rPr>
      </w:pPr>
      <w:r w:rsidRPr="00A85B86">
        <w:rPr>
          <w:sz w:val="22"/>
          <w:szCs w:val="22"/>
        </w:rPr>
        <w:t xml:space="preserve">Период: </w:t>
      </w:r>
      <w:r w:rsidRPr="00A85B86">
        <w:rPr>
          <w:b/>
          <w:bCs/>
          <w:sz w:val="22"/>
          <w:szCs w:val="22"/>
        </w:rPr>
        <w:t xml:space="preserve">с </w:t>
      </w:r>
      <w:r w:rsidR="00B92BDA" w:rsidRPr="00A85B86">
        <w:rPr>
          <w:b/>
          <w:bCs/>
          <w:sz w:val="22"/>
          <w:szCs w:val="22"/>
        </w:rPr>
        <w:t xml:space="preserve">12.2009 г. </w:t>
      </w:r>
      <w:r w:rsidR="00911D4F" w:rsidRPr="00A85B86">
        <w:rPr>
          <w:b/>
          <w:bCs/>
          <w:sz w:val="22"/>
          <w:szCs w:val="22"/>
        </w:rPr>
        <w:t>по</w:t>
      </w:r>
      <w:r w:rsidR="00B92BDA" w:rsidRPr="00A85B86">
        <w:rPr>
          <w:b/>
          <w:bCs/>
          <w:sz w:val="22"/>
          <w:szCs w:val="22"/>
        </w:rPr>
        <w:t xml:space="preserve"> 04.2010 г.</w:t>
      </w:r>
    </w:p>
    <w:p w:rsidR="00F361A0" w:rsidRPr="00A85B86" w:rsidRDefault="00F361A0" w:rsidP="00F361A0">
      <w:pPr>
        <w:rPr>
          <w:b/>
          <w:bCs/>
          <w:i/>
          <w:iCs/>
          <w:sz w:val="22"/>
          <w:szCs w:val="22"/>
        </w:rPr>
      </w:pPr>
      <w:r w:rsidRPr="00A85B86">
        <w:rPr>
          <w:sz w:val="22"/>
          <w:szCs w:val="22"/>
        </w:rPr>
        <w:t xml:space="preserve">Организация: </w:t>
      </w:r>
      <w:r w:rsidR="00B92BDA" w:rsidRPr="00A85B86">
        <w:rPr>
          <w:b/>
          <w:sz w:val="22"/>
          <w:szCs w:val="22"/>
        </w:rPr>
        <w:t>Окружной центр  жилищного строительства «Жилище»</w:t>
      </w:r>
    </w:p>
    <w:p w:rsidR="00F2514C" w:rsidRPr="00A85B86" w:rsidRDefault="00F2514C" w:rsidP="00F2514C">
      <w:pPr>
        <w:rPr>
          <w:b/>
          <w:sz w:val="22"/>
          <w:szCs w:val="22"/>
        </w:rPr>
      </w:pPr>
      <w:r w:rsidRPr="00A85B86">
        <w:rPr>
          <w:sz w:val="22"/>
          <w:szCs w:val="22"/>
        </w:rPr>
        <w:t xml:space="preserve">Должность: </w:t>
      </w:r>
      <w:r w:rsidR="00B92BDA" w:rsidRPr="00A85B86">
        <w:rPr>
          <w:b/>
          <w:sz w:val="22"/>
          <w:szCs w:val="22"/>
        </w:rPr>
        <w:t>заместитель главного бухгалтера</w:t>
      </w:r>
    </w:p>
    <w:p w:rsidR="00B92BDA" w:rsidRPr="00A85B86" w:rsidRDefault="00B92BDA" w:rsidP="00B92BDA">
      <w:pPr>
        <w:rPr>
          <w:b/>
          <w:bCs/>
          <w:sz w:val="22"/>
          <w:szCs w:val="22"/>
        </w:rPr>
      </w:pPr>
      <w:r w:rsidRPr="00A85B86">
        <w:rPr>
          <w:sz w:val="22"/>
          <w:szCs w:val="22"/>
        </w:rPr>
        <w:t xml:space="preserve">Период: </w:t>
      </w:r>
      <w:r w:rsidRPr="00A85B86">
        <w:rPr>
          <w:b/>
          <w:bCs/>
          <w:sz w:val="22"/>
          <w:szCs w:val="22"/>
        </w:rPr>
        <w:t xml:space="preserve">с 04.2010 г. </w:t>
      </w:r>
      <w:r w:rsidR="00911D4F" w:rsidRPr="00A85B86">
        <w:rPr>
          <w:b/>
          <w:bCs/>
          <w:sz w:val="22"/>
          <w:szCs w:val="22"/>
        </w:rPr>
        <w:t>по</w:t>
      </w:r>
      <w:r w:rsidRPr="00A85B86">
        <w:rPr>
          <w:b/>
          <w:bCs/>
          <w:sz w:val="22"/>
          <w:szCs w:val="22"/>
        </w:rPr>
        <w:t xml:space="preserve"> 08.2011 г.</w:t>
      </w:r>
    </w:p>
    <w:p w:rsidR="00B92BDA" w:rsidRPr="00A85B86" w:rsidRDefault="00B92BDA" w:rsidP="00B92BDA">
      <w:pPr>
        <w:rPr>
          <w:b/>
          <w:bCs/>
          <w:i/>
          <w:iCs/>
          <w:sz w:val="22"/>
          <w:szCs w:val="22"/>
        </w:rPr>
      </w:pPr>
      <w:r w:rsidRPr="00A85B86">
        <w:rPr>
          <w:sz w:val="22"/>
          <w:szCs w:val="22"/>
        </w:rPr>
        <w:t xml:space="preserve">Организация: </w:t>
      </w:r>
      <w:r w:rsidRPr="00A85B86">
        <w:rPr>
          <w:b/>
          <w:sz w:val="22"/>
          <w:szCs w:val="22"/>
        </w:rPr>
        <w:t>Окружной центр  жилищного строительства «Жилище»</w:t>
      </w:r>
    </w:p>
    <w:p w:rsidR="00B92BDA" w:rsidRPr="00A85B86" w:rsidRDefault="00B92BDA" w:rsidP="00B92BDA">
      <w:pPr>
        <w:rPr>
          <w:b/>
          <w:sz w:val="22"/>
          <w:szCs w:val="22"/>
        </w:rPr>
      </w:pPr>
      <w:r w:rsidRPr="00A85B86">
        <w:rPr>
          <w:sz w:val="22"/>
          <w:szCs w:val="22"/>
        </w:rPr>
        <w:t xml:space="preserve">Должность: </w:t>
      </w:r>
      <w:r w:rsidRPr="00A85B86">
        <w:rPr>
          <w:b/>
          <w:sz w:val="22"/>
          <w:szCs w:val="22"/>
        </w:rPr>
        <w:t xml:space="preserve"> главный бухгалтер</w:t>
      </w:r>
    </w:p>
    <w:p w:rsidR="00911D4F" w:rsidRPr="00A85B86" w:rsidRDefault="00911D4F" w:rsidP="00911D4F">
      <w:pPr>
        <w:rPr>
          <w:b/>
          <w:sz w:val="22"/>
          <w:szCs w:val="22"/>
        </w:rPr>
      </w:pPr>
      <w:r w:rsidRPr="00A85B86">
        <w:rPr>
          <w:sz w:val="22"/>
          <w:szCs w:val="22"/>
        </w:rPr>
        <w:t xml:space="preserve">Период: </w:t>
      </w:r>
      <w:r w:rsidRPr="00A85B86">
        <w:rPr>
          <w:b/>
          <w:sz w:val="22"/>
          <w:szCs w:val="22"/>
        </w:rPr>
        <w:t xml:space="preserve">с 09.2011 г. по  </w:t>
      </w:r>
      <w:r w:rsidR="00A85B86" w:rsidRPr="00A85B86">
        <w:rPr>
          <w:b/>
          <w:sz w:val="22"/>
          <w:szCs w:val="22"/>
        </w:rPr>
        <w:t>09.2013г</w:t>
      </w:r>
      <w:r w:rsidRPr="00A85B86">
        <w:rPr>
          <w:b/>
          <w:sz w:val="22"/>
          <w:szCs w:val="22"/>
        </w:rPr>
        <w:t>.</w:t>
      </w:r>
    </w:p>
    <w:p w:rsidR="00911D4F" w:rsidRPr="00A85B86" w:rsidRDefault="00911D4F" w:rsidP="00911D4F">
      <w:pPr>
        <w:rPr>
          <w:b/>
          <w:sz w:val="22"/>
          <w:szCs w:val="22"/>
        </w:rPr>
      </w:pPr>
      <w:r w:rsidRPr="00A85B86">
        <w:rPr>
          <w:sz w:val="22"/>
          <w:szCs w:val="22"/>
        </w:rPr>
        <w:t xml:space="preserve">Организация: </w:t>
      </w:r>
      <w:r w:rsidRPr="00A85B86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A85B86">
        <w:rPr>
          <w:b/>
          <w:sz w:val="22"/>
          <w:szCs w:val="22"/>
        </w:rPr>
        <w:t>Кроника</w:t>
      </w:r>
      <w:proofErr w:type="spellEnd"/>
      <w:r w:rsidRPr="00A85B86">
        <w:rPr>
          <w:b/>
          <w:sz w:val="22"/>
          <w:szCs w:val="22"/>
        </w:rPr>
        <w:t>» - главный бухгалтер</w:t>
      </w:r>
    </w:p>
    <w:p w:rsidR="00911D4F" w:rsidRPr="00A85B86" w:rsidRDefault="00911D4F" w:rsidP="00911D4F">
      <w:pPr>
        <w:rPr>
          <w:b/>
          <w:sz w:val="22"/>
          <w:szCs w:val="22"/>
        </w:rPr>
      </w:pPr>
      <w:r w:rsidRPr="00A85B86">
        <w:rPr>
          <w:sz w:val="22"/>
          <w:szCs w:val="22"/>
        </w:rPr>
        <w:t xml:space="preserve">Должность: </w:t>
      </w:r>
      <w:r w:rsidRPr="00A85B86">
        <w:rPr>
          <w:b/>
          <w:sz w:val="22"/>
          <w:szCs w:val="22"/>
        </w:rPr>
        <w:t xml:space="preserve"> главный бухгалтер</w:t>
      </w:r>
    </w:p>
    <w:p w:rsidR="00911D4F" w:rsidRPr="00413DFE" w:rsidRDefault="00911D4F" w:rsidP="00911D4F">
      <w:pPr>
        <w:rPr>
          <w:b/>
          <w:sz w:val="22"/>
          <w:szCs w:val="22"/>
        </w:rPr>
      </w:pPr>
      <w:r w:rsidRPr="00413DFE">
        <w:rPr>
          <w:sz w:val="22"/>
          <w:szCs w:val="22"/>
        </w:rPr>
        <w:t xml:space="preserve">Период: </w:t>
      </w:r>
      <w:r w:rsidRPr="00413DFE">
        <w:rPr>
          <w:b/>
          <w:sz w:val="22"/>
          <w:szCs w:val="22"/>
        </w:rPr>
        <w:t>11.2013 г</w:t>
      </w:r>
      <w:proofErr w:type="gramStart"/>
      <w:r w:rsidRPr="00413DFE">
        <w:rPr>
          <w:b/>
          <w:sz w:val="22"/>
          <w:szCs w:val="22"/>
        </w:rPr>
        <w:t>.</w:t>
      </w:r>
      <w:r w:rsidR="00A72058">
        <w:rPr>
          <w:b/>
          <w:sz w:val="22"/>
          <w:szCs w:val="22"/>
        </w:rPr>
        <w:t>п</w:t>
      </w:r>
      <w:proofErr w:type="gramEnd"/>
      <w:r w:rsidR="00A72058">
        <w:rPr>
          <w:b/>
          <w:sz w:val="22"/>
          <w:szCs w:val="22"/>
        </w:rPr>
        <w:t xml:space="preserve">о </w:t>
      </w:r>
      <w:r w:rsidRPr="00413DFE">
        <w:rPr>
          <w:b/>
          <w:sz w:val="22"/>
          <w:szCs w:val="22"/>
        </w:rPr>
        <w:t xml:space="preserve"> </w:t>
      </w:r>
      <w:r w:rsidR="00A72058">
        <w:rPr>
          <w:b/>
          <w:sz w:val="22"/>
          <w:szCs w:val="22"/>
        </w:rPr>
        <w:t>05.2014 г.</w:t>
      </w:r>
      <w:r w:rsidRPr="00413DFE">
        <w:rPr>
          <w:b/>
          <w:sz w:val="22"/>
          <w:szCs w:val="22"/>
        </w:rPr>
        <w:t>.</w:t>
      </w:r>
    </w:p>
    <w:p w:rsidR="00911D4F" w:rsidRPr="00413DFE" w:rsidRDefault="00911D4F" w:rsidP="00911D4F">
      <w:pPr>
        <w:rPr>
          <w:b/>
          <w:sz w:val="22"/>
          <w:szCs w:val="22"/>
        </w:rPr>
      </w:pPr>
      <w:r w:rsidRPr="00413DFE">
        <w:rPr>
          <w:sz w:val="22"/>
          <w:szCs w:val="22"/>
        </w:rPr>
        <w:t xml:space="preserve">Организация: </w:t>
      </w:r>
      <w:r w:rsidRPr="00413DFE">
        <w:rPr>
          <w:b/>
          <w:sz w:val="22"/>
          <w:szCs w:val="22"/>
        </w:rPr>
        <w:t>ОАО «</w:t>
      </w:r>
      <w:proofErr w:type="spellStart"/>
      <w:r w:rsidRPr="00413DFE">
        <w:rPr>
          <w:b/>
          <w:sz w:val="22"/>
          <w:szCs w:val="22"/>
        </w:rPr>
        <w:t>Обьгаз</w:t>
      </w:r>
      <w:proofErr w:type="spellEnd"/>
      <w:r w:rsidRPr="00413DFE">
        <w:rPr>
          <w:b/>
          <w:sz w:val="22"/>
          <w:szCs w:val="22"/>
        </w:rPr>
        <w:t>»</w:t>
      </w:r>
    </w:p>
    <w:p w:rsidR="00911D4F" w:rsidRDefault="00911D4F" w:rsidP="00911D4F">
      <w:pPr>
        <w:rPr>
          <w:b/>
          <w:sz w:val="22"/>
          <w:szCs w:val="22"/>
        </w:rPr>
      </w:pPr>
      <w:r w:rsidRPr="00413DFE">
        <w:rPr>
          <w:sz w:val="22"/>
          <w:szCs w:val="22"/>
        </w:rPr>
        <w:t xml:space="preserve">Должность: </w:t>
      </w:r>
      <w:r w:rsidRPr="00413DFE">
        <w:rPr>
          <w:b/>
          <w:sz w:val="22"/>
          <w:szCs w:val="22"/>
        </w:rPr>
        <w:t xml:space="preserve"> заместитель главного бухгалтера (по совместительству).</w:t>
      </w:r>
    </w:p>
    <w:p w:rsidR="00A72058" w:rsidRPr="00413DFE" w:rsidRDefault="00A72058" w:rsidP="00A72058">
      <w:pPr>
        <w:rPr>
          <w:b/>
          <w:sz w:val="22"/>
          <w:szCs w:val="22"/>
        </w:rPr>
      </w:pPr>
      <w:r w:rsidRPr="00413DFE">
        <w:rPr>
          <w:sz w:val="22"/>
          <w:szCs w:val="22"/>
        </w:rPr>
        <w:t xml:space="preserve">Период: </w:t>
      </w:r>
      <w:r>
        <w:rPr>
          <w:b/>
          <w:sz w:val="22"/>
          <w:szCs w:val="22"/>
        </w:rPr>
        <w:t>06</w:t>
      </w:r>
      <w:r w:rsidRPr="00413DFE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4</w:t>
      </w:r>
      <w:r w:rsidRPr="00413DFE">
        <w:rPr>
          <w:b/>
          <w:sz w:val="22"/>
          <w:szCs w:val="22"/>
        </w:rPr>
        <w:t xml:space="preserve"> г. </w:t>
      </w:r>
      <w:proofErr w:type="gramStart"/>
      <w:r>
        <w:rPr>
          <w:b/>
          <w:sz w:val="22"/>
          <w:szCs w:val="22"/>
        </w:rPr>
        <w:t>по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</w:t>
      </w:r>
      <w:proofErr w:type="spellEnd"/>
      <w:r>
        <w:rPr>
          <w:b/>
          <w:sz w:val="22"/>
          <w:szCs w:val="22"/>
        </w:rPr>
        <w:t>/в</w:t>
      </w:r>
      <w:r w:rsidRPr="00413DFE">
        <w:rPr>
          <w:b/>
          <w:sz w:val="22"/>
          <w:szCs w:val="22"/>
        </w:rPr>
        <w:t>.</w:t>
      </w:r>
    </w:p>
    <w:p w:rsidR="00A72058" w:rsidRPr="00413DFE" w:rsidRDefault="00A72058" w:rsidP="00A72058">
      <w:pPr>
        <w:rPr>
          <w:b/>
          <w:sz w:val="22"/>
          <w:szCs w:val="22"/>
        </w:rPr>
      </w:pPr>
      <w:r w:rsidRPr="00413DFE">
        <w:rPr>
          <w:sz w:val="22"/>
          <w:szCs w:val="22"/>
        </w:rPr>
        <w:t xml:space="preserve">Организация: </w:t>
      </w:r>
      <w:r w:rsidRPr="00413DFE">
        <w:rPr>
          <w:b/>
          <w:sz w:val="22"/>
          <w:szCs w:val="22"/>
        </w:rPr>
        <w:t>ОАО «</w:t>
      </w:r>
      <w:proofErr w:type="spellStart"/>
      <w:r w:rsidRPr="00413DFE">
        <w:rPr>
          <w:b/>
          <w:sz w:val="22"/>
          <w:szCs w:val="22"/>
        </w:rPr>
        <w:t>Обьгаз</w:t>
      </w:r>
      <w:proofErr w:type="spellEnd"/>
      <w:r w:rsidRPr="00413DFE">
        <w:rPr>
          <w:b/>
          <w:sz w:val="22"/>
          <w:szCs w:val="22"/>
        </w:rPr>
        <w:t>»</w:t>
      </w:r>
    </w:p>
    <w:p w:rsidR="00A72058" w:rsidRDefault="00A72058" w:rsidP="00A72058">
      <w:pPr>
        <w:rPr>
          <w:b/>
          <w:sz w:val="22"/>
          <w:szCs w:val="22"/>
        </w:rPr>
      </w:pPr>
      <w:r w:rsidRPr="00413DFE">
        <w:rPr>
          <w:sz w:val="22"/>
          <w:szCs w:val="22"/>
        </w:rPr>
        <w:t xml:space="preserve">Должность: </w:t>
      </w:r>
      <w:r w:rsidRPr="00413DFE">
        <w:rPr>
          <w:b/>
          <w:sz w:val="22"/>
          <w:szCs w:val="22"/>
        </w:rPr>
        <w:t xml:space="preserve"> главн</w:t>
      </w:r>
      <w:r>
        <w:rPr>
          <w:b/>
          <w:sz w:val="22"/>
          <w:szCs w:val="22"/>
        </w:rPr>
        <w:t>ый бухгалтер</w:t>
      </w:r>
      <w:r w:rsidRPr="00413DFE">
        <w:rPr>
          <w:b/>
          <w:sz w:val="22"/>
          <w:szCs w:val="22"/>
        </w:rPr>
        <w:t>.</w:t>
      </w:r>
    </w:p>
    <w:p w:rsidR="00A72058" w:rsidRDefault="00A72058" w:rsidP="00911D4F">
      <w:pPr>
        <w:rPr>
          <w:b/>
          <w:sz w:val="22"/>
          <w:szCs w:val="22"/>
        </w:rPr>
      </w:pPr>
    </w:p>
    <w:p w:rsidR="00A72058" w:rsidRDefault="00A72058" w:rsidP="00911D4F">
      <w:pPr>
        <w:rPr>
          <w:b/>
          <w:sz w:val="22"/>
          <w:szCs w:val="22"/>
        </w:rPr>
      </w:pPr>
    </w:p>
    <w:p w:rsidR="00A72058" w:rsidRDefault="00A72058" w:rsidP="00911D4F">
      <w:pPr>
        <w:rPr>
          <w:b/>
          <w:sz w:val="22"/>
          <w:szCs w:val="22"/>
        </w:rPr>
      </w:pPr>
    </w:p>
    <w:p w:rsidR="00A72058" w:rsidRPr="00413DFE" w:rsidRDefault="00A72058" w:rsidP="00911D4F">
      <w:pPr>
        <w:rPr>
          <w:b/>
          <w:sz w:val="22"/>
          <w:szCs w:val="22"/>
        </w:rPr>
      </w:pPr>
    </w:p>
    <w:p w:rsidR="000D0713" w:rsidRDefault="000D0713" w:rsidP="000D0713">
      <w:pPr>
        <w:rPr>
          <w:rStyle w:val="SUBST"/>
          <w:bCs/>
          <w:iCs/>
          <w:szCs w:val="22"/>
        </w:rPr>
      </w:pPr>
      <w:r w:rsidRPr="00413DFE">
        <w:rPr>
          <w:sz w:val="22"/>
          <w:szCs w:val="22"/>
        </w:rPr>
        <w:t xml:space="preserve">Доля в уставном капитале эмитента: </w:t>
      </w:r>
      <w:r w:rsidRPr="00413DFE">
        <w:rPr>
          <w:rStyle w:val="SUBST"/>
          <w:bCs/>
          <w:iCs/>
          <w:szCs w:val="22"/>
        </w:rPr>
        <w:t>% не имеет</w:t>
      </w:r>
    </w:p>
    <w:p w:rsidR="000D0713" w:rsidRPr="007D7845" w:rsidRDefault="000D0713" w:rsidP="000D071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sz w:val="22"/>
          <w:szCs w:val="22"/>
        </w:rPr>
      </w:pPr>
      <w:r w:rsidRPr="007D7845">
        <w:rPr>
          <w:bCs/>
          <w:sz w:val="22"/>
          <w:szCs w:val="22"/>
        </w:rPr>
        <w:t>Доля обыкновенных акций эмитента, которые могут быть приобретены в результате осуществления прав опционам эмитента:</w:t>
      </w:r>
      <w:r>
        <w:rPr>
          <w:b/>
          <w:bCs/>
          <w:sz w:val="22"/>
          <w:szCs w:val="22"/>
        </w:rPr>
        <w:t xml:space="preserve"> </w:t>
      </w:r>
      <w:r w:rsidRPr="007D7845">
        <w:rPr>
          <w:b/>
          <w:bCs/>
          <w:i/>
          <w:sz w:val="22"/>
          <w:szCs w:val="22"/>
        </w:rPr>
        <w:t>нет.</w:t>
      </w:r>
    </w:p>
    <w:p w:rsidR="000D0713" w:rsidRDefault="000D0713" w:rsidP="000D0713">
      <w:pPr>
        <w:rPr>
          <w:rStyle w:val="SUBST"/>
          <w:bCs/>
          <w:iCs/>
          <w:szCs w:val="22"/>
        </w:rPr>
      </w:pPr>
      <w:r w:rsidRPr="00BA7767">
        <w:rPr>
          <w:sz w:val="22"/>
          <w:szCs w:val="22"/>
        </w:rPr>
        <w:t>Доли в дочерних</w:t>
      </w:r>
      <w:r>
        <w:rPr>
          <w:sz w:val="22"/>
          <w:szCs w:val="22"/>
        </w:rPr>
        <w:t xml:space="preserve"> и </w:t>
      </w:r>
      <w:r w:rsidRPr="00BA7767">
        <w:rPr>
          <w:sz w:val="22"/>
          <w:szCs w:val="22"/>
        </w:rPr>
        <w:t>зависимых обществах эмитента:</w:t>
      </w:r>
      <w:r w:rsidRPr="00BA7767">
        <w:rPr>
          <w:rStyle w:val="SUBST"/>
          <w:bCs/>
          <w:iCs/>
          <w:szCs w:val="22"/>
        </w:rPr>
        <w:t xml:space="preserve"> % не имеет</w:t>
      </w:r>
    </w:p>
    <w:p w:rsidR="000D0713" w:rsidRPr="00195E50" w:rsidRDefault="000D0713" w:rsidP="000D0713">
      <w:pPr>
        <w:widowControl/>
        <w:autoSpaceDE w:val="0"/>
        <w:autoSpaceDN w:val="0"/>
        <w:adjustRightInd w:val="0"/>
        <w:jc w:val="both"/>
        <w:outlineLvl w:val="1"/>
        <w:rPr>
          <w:b/>
          <w:i/>
          <w:sz w:val="22"/>
          <w:szCs w:val="22"/>
        </w:rPr>
      </w:pPr>
      <w:r>
        <w:rPr>
          <w:sz w:val="22"/>
          <w:szCs w:val="22"/>
        </w:rPr>
        <w:t>Доля обыкновенных акций дочернего или зависимого общества эмитента, которые могут быть приобр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тены лицом в результате осуществления прав по опционам дочернего или зависимого общества эмите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та: </w:t>
      </w:r>
      <w:r w:rsidRPr="00195E50">
        <w:rPr>
          <w:b/>
          <w:i/>
          <w:sz w:val="22"/>
          <w:szCs w:val="22"/>
        </w:rPr>
        <w:t>нет</w:t>
      </w:r>
    </w:p>
    <w:p w:rsidR="000D0713" w:rsidRDefault="000D0713" w:rsidP="000D071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E906BF">
        <w:rPr>
          <w:sz w:val="22"/>
          <w:szCs w:val="22"/>
        </w:rPr>
        <w:t xml:space="preserve">Характер родственных связей с </w:t>
      </w:r>
      <w:r w:rsidRPr="00E906BF">
        <w:rPr>
          <w:bCs/>
          <w:sz w:val="22"/>
          <w:szCs w:val="22"/>
        </w:rPr>
        <w:t>иными членами органов эмитента</w:t>
      </w:r>
      <w:r w:rsidRPr="00BA7767">
        <w:rPr>
          <w:sz w:val="22"/>
          <w:szCs w:val="22"/>
        </w:rPr>
        <w:t xml:space="preserve">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0D0713" w:rsidRDefault="000D0713" w:rsidP="000D071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</w:t>
      </w:r>
      <w:r>
        <w:rPr>
          <w:sz w:val="22"/>
          <w:szCs w:val="22"/>
        </w:rPr>
        <w:t>п</w:t>
      </w:r>
      <w:r>
        <w:rPr>
          <w:sz w:val="22"/>
          <w:szCs w:val="22"/>
        </w:rPr>
        <w:t xml:space="preserve">ления в сфере экономики или за преступления против государственной власти: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0D0713" w:rsidRDefault="000D0713" w:rsidP="000D0713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171248">
        <w:rPr>
          <w:bCs/>
          <w:iCs/>
          <w:sz w:val="22"/>
          <w:szCs w:val="22"/>
        </w:rPr>
        <w:t>Сведения о занятии должностей в органах управления коммерческих организаций в период, когда в о</w:t>
      </w:r>
      <w:r w:rsidRPr="00171248">
        <w:rPr>
          <w:bCs/>
          <w:iCs/>
          <w:sz w:val="22"/>
          <w:szCs w:val="22"/>
        </w:rPr>
        <w:t>т</w:t>
      </w:r>
      <w:r w:rsidRPr="00171248">
        <w:rPr>
          <w:bCs/>
          <w:iCs/>
          <w:sz w:val="22"/>
          <w:szCs w:val="22"/>
        </w:rPr>
        <w:t>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</w:t>
      </w:r>
      <w:r w:rsidRPr="00171248">
        <w:rPr>
          <w:bCs/>
          <w:iCs/>
          <w:sz w:val="22"/>
          <w:szCs w:val="22"/>
        </w:rPr>
        <w:t>н</w:t>
      </w:r>
      <w:r w:rsidRPr="00171248">
        <w:rPr>
          <w:bCs/>
          <w:iCs/>
          <w:sz w:val="22"/>
          <w:szCs w:val="22"/>
        </w:rPr>
        <w:t>кротстве):</w:t>
      </w:r>
      <w:r>
        <w:rPr>
          <w:b/>
          <w:bCs/>
          <w:i/>
          <w:iCs/>
          <w:sz w:val="22"/>
          <w:szCs w:val="22"/>
        </w:rPr>
        <w:t xml:space="preserve"> нет.</w:t>
      </w:r>
    </w:p>
    <w:p w:rsidR="00D865FA" w:rsidRPr="00BA7767" w:rsidRDefault="00D865FA" w:rsidP="00D865FA">
      <w:pPr>
        <w:ind w:left="284"/>
        <w:jc w:val="both"/>
        <w:rPr>
          <w:b/>
          <w:bCs/>
          <w:sz w:val="22"/>
          <w:szCs w:val="22"/>
        </w:rPr>
      </w:pPr>
    </w:p>
    <w:p w:rsidR="00D865FA" w:rsidRDefault="00D865FA" w:rsidP="00D865FA">
      <w:pPr>
        <w:rPr>
          <w:b/>
          <w:bCs/>
          <w:sz w:val="22"/>
          <w:szCs w:val="22"/>
        </w:rPr>
      </w:pPr>
      <w:r w:rsidRPr="00BA7767">
        <w:rPr>
          <w:sz w:val="22"/>
          <w:szCs w:val="22"/>
        </w:rPr>
        <w:t xml:space="preserve">ФИО: </w:t>
      </w:r>
      <w:proofErr w:type="spellStart"/>
      <w:r>
        <w:rPr>
          <w:b/>
          <w:bCs/>
          <w:sz w:val="22"/>
          <w:szCs w:val="22"/>
        </w:rPr>
        <w:t>Перевалова</w:t>
      </w:r>
      <w:proofErr w:type="spellEnd"/>
      <w:r>
        <w:rPr>
          <w:b/>
          <w:bCs/>
          <w:sz w:val="22"/>
          <w:szCs w:val="22"/>
        </w:rPr>
        <w:t xml:space="preserve"> Наталья Владимировна</w:t>
      </w:r>
    </w:p>
    <w:p w:rsidR="00D865FA" w:rsidRPr="00BA7767" w:rsidRDefault="00D865FA" w:rsidP="00D865FA">
      <w:pPr>
        <w:rPr>
          <w:sz w:val="22"/>
          <w:szCs w:val="22"/>
        </w:rPr>
      </w:pPr>
      <w:r w:rsidRPr="00BA7767">
        <w:rPr>
          <w:sz w:val="22"/>
          <w:szCs w:val="22"/>
        </w:rPr>
        <w:t xml:space="preserve">Дата рождения: </w:t>
      </w:r>
      <w:r>
        <w:rPr>
          <w:b/>
          <w:bCs/>
          <w:sz w:val="22"/>
          <w:szCs w:val="22"/>
        </w:rPr>
        <w:t>07.10.1962 г.</w:t>
      </w:r>
    </w:p>
    <w:p w:rsidR="00D865FA" w:rsidRPr="00BA7767" w:rsidRDefault="00D865FA" w:rsidP="00D865FA">
      <w:pPr>
        <w:rPr>
          <w:sz w:val="22"/>
          <w:szCs w:val="22"/>
        </w:rPr>
      </w:pPr>
      <w:r w:rsidRPr="00BA7767">
        <w:rPr>
          <w:sz w:val="22"/>
          <w:szCs w:val="22"/>
        </w:rPr>
        <w:t xml:space="preserve">Сведения об образовании: </w:t>
      </w:r>
      <w:r>
        <w:rPr>
          <w:b/>
          <w:bCs/>
          <w:sz w:val="22"/>
          <w:szCs w:val="22"/>
        </w:rPr>
        <w:t>Среднее специальное</w:t>
      </w:r>
    </w:p>
    <w:p w:rsidR="00D865FA" w:rsidRPr="00BA7767" w:rsidRDefault="00D865FA" w:rsidP="00D865FA">
      <w:pPr>
        <w:rPr>
          <w:sz w:val="22"/>
          <w:szCs w:val="22"/>
        </w:rPr>
      </w:pPr>
      <w:proofErr w:type="gramStart"/>
      <w:r w:rsidRPr="00BA7767">
        <w:rPr>
          <w:sz w:val="22"/>
          <w:szCs w:val="22"/>
        </w:rPr>
        <w:t>Должности за последние 5 лет:</w:t>
      </w:r>
      <w:proofErr w:type="gramEnd"/>
    </w:p>
    <w:p w:rsidR="00D865FA" w:rsidRPr="003B33C7" w:rsidRDefault="00D865FA" w:rsidP="00D865FA">
      <w:pPr>
        <w:rPr>
          <w:rStyle w:val="SUBST"/>
          <w:bCs/>
          <w:iCs/>
          <w:szCs w:val="22"/>
        </w:rPr>
      </w:pPr>
      <w:r w:rsidRPr="00BA7767">
        <w:rPr>
          <w:sz w:val="22"/>
          <w:szCs w:val="22"/>
        </w:rPr>
        <w:t xml:space="preserve">Период: </w:t>
      </w:r>
      <w:r w:rsidR="00EC3AED">
        <w:rPr>
          <w:sz w:val="22"/>
          <w:szCs w:val="22"/>
        </w:rPr>
        <w:t xml:space="preserve">с </w:t>
      </w:r>
      <w:r w:rsidRPr="003B33C7">
        <w:rPr>
          <w:b/>
          <w:bCs/>
          <w:sz w:val="22"/>
          <w:szCs w:val="22"/>
        </w:rPr>
        <w:t xml:space="preserve">06.2003 г. </w:t>
      </w:r>
      <w:r w:rsidR="00EC3AED">
        <w:rPr>
          <w:b/>
          <w:bCs/>
          <w:sz w:val="22"/>
          <w:szCs w:val="22"/>
        </w:rPr>
        <w:t xml:space="preserve">по </w:t>
      </w:r>
      <w:r w:rsidRPr="003B33C7">
        <w:rPr>
          <w:b/>
          <w:bCs/>
          <w:sz w:val="22"/>
          <w:szCs w:val="22"/>
        </w:rPr>
        <w:t xml:space="preserve"> 04.2006 г.</w:t>
      </w:r>
    </w:p>
    <w:p w:rsidR="00D865FA" w:rsidRPr="00BA7767" w:rsidRDefault="00D865FA" w:rsidP="00D865FA">
      <w:pPr>
        <w:rPr>
          <w:b/>
          <w:bCs/>
          <w:sz w:val="22"/>
          <w:szCs w:val="22"/>
        </w:rPr>
      </w:pPr>
      <w:r w:rsidRPr="00BA7767">
        <w:rPr>
          <w:sz w:val="22"/>
          <w:szCs w:val="22"/>
        </w:rPr>
        <w:t xml:space="preserve">Организация: </w:t>
      </w:r>
      <w:r>
        <w:rPr>
          <w:b/>
          <w:bCs/>
          <w:sz w:val="22"/>
          <w:szCs w:val="22"/>
        </w:rPr>
        <w:t>ОАО «Обьгаз»</w:t>
      </w:r>
    </w:p>
    <w:p w:rsidR="00D865FA" w:rsidRPr="003B33C7" w:rsidRDefault="00D865FA" w:rsidP="00D865FA">
      <w:pPr>
        <w:pStyle w:val="21"/>
        <w:ind w:left="0"/>
        <w:rPr>
          <w:b/>
          <w:bCs/>
        </w:rPr>
      </w:pPr>
      <w:r w:rsidRPr="00BA7767">
        <w:t xml:space="preserve">Должность: </w:t>
      </w:r>
      <w:r w:rsidRPr="003B33C7">
        <w:rPr>
          <w:b/>
          <w:bCs/>
        </w:rPr>
        <w:t>заведующая хозяйством</w:t>
      </w:r>
    </w:p>
    <w:p w:rsidR="00D865FA" w:rsidRPr="00BA7767" w:rsidRDefault="00D865FA" w:rsidP="00D865FA">
      <w:pPr>
        <w:rPr>
          <w:sz w:val="22"/>
          <w:szCs w:val="22"/>
        </w:rPr>
      </w:pPr>
      <w:r w:rsidRPr="00BA7767">
        <w:rPr>
          <w:sz w:val="22"/>
          <w:szCs w:val="22"/>
        </w:rPr>
        <w:t xml:space="preserve">Доля в уставном капитале эмитента: </w:t>
      </w:r>
      <w:r w:rsidRPr="00BA7767">
        <w:rPr>
          <w:rStyle w:val="SUBST"/>
          <w:bCs/>
          <w:iCs/>
          <w:szCs w:val="22"/>
        </w:rPr>
        <w:t>% не имеет</w:t>
      </w:r>
    </w:p>
    <w:p w:rsidR="00D865FA" w:rsidRPr="00BA7767" w:rsidRDefault="00D865FA" w:rsidP="00D865FA">
      <w:pPr>
        <w:rPr>
          <w:sz w:val="22"/>
          <w:szCs w:val="22"/>
        </w:rPr>
      </w:pPr>
      <w:r w:rsidRPr="00BA7767">
        <w:rPr>
          <w:sz w:val="22"/>
          <w:szCs w:val="22"/>
        </w:rPr>
        <w:t>Доли в дочерних/зависимых обществах эмитента:</w:t>
      </w:r>
      <w:r w:rsidRPr="00BA7767">
        <w:rPr>
          <w:rStyle w:val="SUBST"/>
          <w:bCs/>
          <w:iCs/>
          <w:szCs w:val="22"/>
        </w:rPr>
        <w:t xml:space="preserve"> % не имеет</w:t>
      </w:r>
    </w:p>
    <w:p w:rsidR="00D865FA" w:rsidRPr="00BA7767" w:rsidRDefault="00D865FA" w:rsidP="00D865FA">
      <w:pPr>
        <w:rPr>
          <w:sz w:val="22"/>
          <w:szCs w:val="22"/>
        </w:rPr>
      </w:pPr>
      <w:r w:rsidRPr="00BA7767">
        <w:rPr>
          <w:sz w:val="22"/>
          <w:szCs w:val="22"/>
        </w:rPr>
        <w:t xml:space="preserve">Доля: </w:t>
      </w:r>
      <w:r w:rsidRPr="00BA7767">
        <w:rPr>
          <w:rStyle w:val="SUBST"/>
          <w:bCs/>
          <w:iCs/>
          <w:szCs w:val="22"/>
        </w:rPr>
        <w:t xml:space="preserve">% </w:t>
      </w:r>
      <w:proofErr w:type="gramStart"/>
      <w:r w:rsidRPr="00BA7767">
        <w:rPr>
          <w:rStyle w:val="SUBST"/>
          <w:bCs/>
          <w:iCs/>
          <w:szCs w:val="22"/>
        </w:rPr>
        <w:t>-н</w:t>
      </w:r>
      <w:proofErr w:type="gramEnd"/>
      <w:r w:rsidRPr="00BA7767">
        <w:rPr>
          <w:rStyle w:val="SUBST"/>
          <w:bCs/>
          <w:iCs/>
          <w:szCs w:val="22"/>
        </w:rPr>
        <w:t>ет</w:t>
      </w:r>
    </w:p>
    <w:p w:rsidR="00D865FA" w:rsidRPr="00BA7767" w:rsidRDefault="00D865FA" w:rsidP="00D865FA">
      <w:pPr>
        <w:jc w:val="both"/>
        <w:rPr>
          <w:sz w:val="22"/>
          <w:szCs w:val="22"/>
        </w:rPr>
      </w:pPr>
      <w:r w:rsidRPr="00BA7767">
        <w:rPr>
          <w:sz w:val="22"/>
          <w:szCs w:val="22"/>
        </w:rPr>
        <w:t xml:space="preserve">Характер родственных связей (при наличии):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D865FA" w:rsidRPr="002130C1" w:rsidRDefault="00D865FA" w:rsidP="00D865FA">
      <w:pPr>
        <w:jc w:val="both"/>
        <w:rPr>
          <w:sz w:val="22"/>
          <w:szCs w:val="22"/>
        </w:rPr>
      </w:pPr>
      <w:r w:rsidRPr="00BA7767">
        <w:rPr>
          <w:sz w:val="22"/>
          <w:szCs w:val="22"/>
        </w:rPr>
        <w:t xml:space="preserve">Период: </w:t>
      </w:r>
      <w:r>
        <w:rPr>
          <w:b/>
          <w:bCs/>
          <w:i/>
          <w:iCs/>
          <w:sz w:val="22"/>
          <w:szCs w:val="22"/>
        </w:rPr>
        <w:t>04.2006</w:t>
      </w:r>
      <w:r w:rsidRPr="00F9730F">
        <w:rPr>
          <w:b/>
          <w:bCs/>
          <w:i/>
          <w:iCs/>
          <w:sz w:val="22"/>
          <w:szCs w:val="22"/>
        </w:rPr>
        <w:t xml:space="preserve"> г.</w:t>
      </w:r>
      <w:r>
        <w:rPr>
          <w:b/>
          <w:bCs/>
          <w:i/>
          <w:iCs/>
          <w:sz w:val="22"/>
          <w:szCs w:val="22"/>
        </w:rPr>
        <w:t xml:space="preserve">по </w:t>
      </w:r>
      <w:proofErr w:type="gramStart"/>
      <w:r w:rsidR="00EC3AED" w:rsidRPr="00BA7767">
        <w:rPr>
          <w:b/>
          <w:bCs/>
          <w:sz w:val="22"/>
          <w:szCs w:val="22"/>
        </w:rPr>
        <w:t>по</w:t>
      </w:r>
      <w:proofErr w:type="gramEnd"/>
      <w:r w:rsidR="00EC3AED" w:rsidRPr="00BA7767">
        <w:rPr>
          <w:b/>
          <w:bCs/>
          <w:sz w:val="22"/>
          <w:szCs w:val="22"/>
        </w:rPr>
        <w:t xml:space="preserve"> </w:t>
      </w:r>
      <w:r w:rsidR="00EC3AED" w:rsidRPr="002924B7">
        <w:rPr>
          <w:rStyle w:val="SUBST"/>
          <w:bCs/>
          <w:i w:val="0"/>
          <w:iCs/>
          <w:szCs w:val="22"/>
        </w:rPr>
        <w:t>наст. время</w:t>
      </w:r>
    </w:p>
    <w:p w:rsidR="00D865FA" w:rsidRPr="00BA7767" w:rsidRDefault="00D865FA" w:rsidP="00D865FA">
      <w:pPr>
        <w:jc w:val="both"/>
        <w:rPr>
          <w:sz w:val="22"/>
          <w:szCs w:val="22"/>
        </w:rPr>
      </w:pPr>
      <w:r w:rsidRPr="00BA7767">
        <w:rPr>
          <w:sz w:val="22"/>
          <w:szCs w:val="22"/>
        </w:rPr>
        <w:t>Орг</w:t>
      </w:r>
      <w:r>
        <w:rPr>
          <w:sz w:val="22"/>
          <w:szCs w:val="22"/>
        </w:rPr>
        <w:t>а</w:t>
      </w:r>
      <w:r w:rsidRPr="00BA7767">
        <w:rPr>
          <w:sz w:val="22"/>
          <w:szCs w:val="22"/>
        </w:rPr>
        <w:t xml:space="preserve">низация: </w:t>
      </w:r>
      <w:r w:rsidRPr="003B33C7">
        <w:rPr>
          <w:b/>
          <w:bCs/>
          <w:sz w:val="22"/>
          <w:szCs w:val="22"/>
        </w:rPr>
        <w:t>ОАО «Обьгаз».</w:t>
      </w:r>
    </w:p>
    <w:p w:rsidR="00D865FA" w:rsidRPr="003B33C7" w:rsidRDefault="00D865FA" w:rsidP="00D865FA">
      <w:pPr>
        <w:pStyle w:val="21"/>
        <w:ind w:left="0"/>
        <w:rPr>
          <w:b/>
          <w:bCs/>
          <w:i/>
          <w:iCs/>
        </w:rPr>
      </w:pPr>
      <w:r w:rsidRPr="00BA7767">
        <w:t xml:space="preserve">Должность: </w:t>
      </w:r>
      <w:r w:rsidRPr="003B33C7">
        <w:rPr>
          <w:b/>
          <w:bCs/>
          <w:i/>
          <w:iCs/>
        </w:rPr>
        <w:t>бухгалтер</w:t>
      </w:r>
    </w:p>
    <w:p w:rsidR="00D865FA" w:rsidRDefault="00D865FA" w:rsidP="00D865FA">
      <w:pPr>
        <w:rPr>
          <w:rStyle w:val="SUBST"/>
          <w:bCs/>
          <w:iCs/>
          <w:szCs w:val="22"/>
        </w:rPr>
      </w:pPr>
      <w:r w:rsidRPr="00BA7767">
        <w:rPr>
          <w:sz w:val="22"/>
          <w:szCs w:val="22"/>
        </w:rPr>
        <w:t xml:space="preserve">Доля в уставном капитале эмитента: </w:t>
      </w:r>
      <w:r w:rsidRPr="00BA7767">
        <w:rPr>
          <w:rStyle w:val="SUBST"/>
          <w:bCs/>
          <w:iCs/>
          <w:szCs w:val="22"/>
        </w:rPr>
        <w:t>% не имеет</w:t>
      </w:r>
    </w:p>
    <w:p w:rsidR="008B5237" w:rsidRPr="007D7845" w:rsidRDefault="008B5237" w:rsidP="007D7845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sz w:val="22"/>
          <w:szCs w:val="22"/>
        </w:rPr>
      </w:pPr>
      <w:r w:rsidRPr="007D7845">
        <w:rPr>
          <w:bCs/>
          <w:sz w:val="22"/>
          <w:szCs w:val="22"/>
        </w:rPr>
        <w:t>Доля обыкновенных акций эмитента, которые могут быть приобретены в результате осуществления прав опционам эмитента</w:t>
      </w:r>
      <w:r w:rsidR="007D7845" w:rsidRPr="007D7845">
        <w:rPr>
          <w:bCs/>
          <w:sz w:val="22"/>
          <w:szCs w:val="22"/>
        </w:rPr>
        <w:t>:</w:t>
      </w:r>
      <w:r w:rsidR="007D7845">
        <w:rPr>
          <w:b/>
          <w:bCs/>
          <w:sz w:val="22"/>
          <w:szCs w:val="22"/>
        </w:rPr>
        <w:t xml:space="preserve"> </w:t>
      </w:r>
      <w:r w:rsidR="007D7845" w:rsidRPr="007D7845">
        <w:rPr>
          <w:b/>
          <w:bCs/>
          <w:i/>
          <w:sz w:val="22"/>
          <w:szCs w:val="22"/>
        </w:rPr>
        <w:t>нет.</w:t>
      </w:r>
    </w:p>
    <w:p w:rsidR="00D865FA" w:rsidRDefault="00D865FA" w:rsidP="00D865FA">
      <w:pPr>
        <w:rPr>
          <w:rStyle w:val="SUBST"/>
          <w:bCs/>
          <w:iCs/>
          <w:szCs w:val="22"/>
        </w:rPr>
      </w:pPr>
      <w:r w:rsidRPr="00BA7767">
        <w:rPr>
          <w:sz w:val="22"/>
          <w:szCs w:val="22"/>
        </w:rPr>
        <w:t>Доли в дочерних</w:t>
      </w:r>
      <w:r w:rsidR="007D7845">
        <w:rPr>
          <w:sz w:val="22"/>
          <w:szCs w:val="22"/>
        </w:rPr>
        <w:t xml:space="preserve"> и </w:t>
      </w:r>
      <w:r w:rsidRPr="00BA7767">
        <w:rPr>
          <w:sz w:val="22"/>
          <w:szCs w:val="22"/>
        </w:rPr>
        <w:t>зависимых обществах эмитента:</w:t>
      </w:r>
      <w:r w:rsidRPr="00BA7767">
        <w:rPr>
          <w:rStyle w:val="SUBST"/>
          <w:bCs/>
          <w:iCs/>
          <w:szCs w:val="22"/>
        </w:rPr>
        <w:t xml:space="preserve"> % не имеет</w:t>
      </w:r>
    </w:p>
    <w:p w:rsidR="006B6525" w:rsidRPr="00195E50" w:rsidRDefault="006B6525" w:rsidP="006B6525">
      <w:pPr>
        <w:widowControl/>
        <w:autoSpaceDE w:val="0"/>
        <w:autoSpaceDN w:val="0"/>
        <w:adjustRightInd w:val="0"/>
        <w:jc w:val="both"/>
        <w:outlineLvl w:val="1"/>
        <w:rPr>
          <w:b/>
          <w:i/>
          <w:sz w:val="22"/>
          <w:szCs w:val="22"/>
        </w:rPr>
      </w:pPr>
      <w:r>
        <w:rPr>
          <w:sz w:val="22"/>
          <w:szCs w:val="22"/>
        </w:rPr>
        <w:t>Доля обыкновенных акций дочернего или зависимого общества эмитента, которые могут быть приобр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тены лицом в результате осуществления прав по опционам дочернего или зависимого общества эмите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та</w:t>
      </w:r>
      <w:r w:rsidR="00195E50">
        <w:rPr>
          <w:sz w:val="22"/>
          <w:szCs w:val="22"/>
        </w:rPr>
        <w:t xml:space="preserve">: </w:t>
      </w:r>
      <w:r w:rsidR="00195E50" w:rsidRPr="00195E50">
        <w:rPr>
          <w:b/>
          <w:i/>
          <w:sz w:val="22"/>
          <w:szCs w:val="22"/>
        </w:rPr>
        <w:t>нет</w:t>
      </w:r>
    </w:p>
    <w:p w:rsidR="00171248" w:rsidRDefault="00171248" w:rsidP="00171248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E906BF">
        <w:rPr>
          <w:sz w:val="22"/>
          <w:szCs w:val="22"/>
        </w:rPr>
        <w:t xml:space="preserve">Характер родственных связей с </w:t>
      </w:r>
      <w:r w:rsidRPr="00E906BF">
        <w:rPr>
          <w:bCs/>
          <w:sz w:val="22"/>
          <w:szCs w:val="22"/>
        </w:rPr>
        <w:t>иными членами органов эмитента</w:t>
      </w:r>
      <w:r w:rsidRPr="00BA7767">
        <w:rPr>
          <w:sz w:val="22"/>
          <w:szCs w:val="22"/>
        </w:rPr>
        <w:t xml:space="preserve">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171248" w:rsidRDefault="00171248" w:rsidP="00171248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</w:t>
      </w:r>
      <w:r>
        <w:rPr>
          <w:sz w:val="22"/>
          <w:szCs w:val="22"/>
        </w:rPr>
        <w:t>п</w:t>
      </w:r>
      <w:r>
        <w:rPr>
          <w:sz w:val="22"/>
          <w:szCs w:val="22"/>
        </w:rPr>
        <w:t xml:space="preserve">ления в сфере экономики или за преступления против государственной власти: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171248" w:rsidRDefault="00171248" w:rsidP="00171248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171248">
        <w:rPr>
          <w:bCs/>
          <w:iCs/>
          <w:sz w:val="22"/>
          <w:szCs w:val="22"/>
        </w:rPr>
        <w:t>Сведения о занятии должностей в органах управления коммерческих организаций в период, когда в о</w:t>
      </w:r>
      <w:r w:rsidRPr="00171248">
        <w:rPr>
          <w:bCs/>
          <w:iCs/>
          <w:sz w:val="22"/>
          <w:szCs w:val="22"/>
        </w:rPr>
        <w:t>т</w:t>
      </w:r>
      <w:r w:rsidRPr="00171248">
        <w:rPr>
          <w:bCs/>
          <w:iCs/>
          <w:sz w:val="22"/>
          <w:szCs w:val="22"/>
        </w:rPr>
        <w:t>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</w:t>
      </w:r>
      <w:r w:rsidRPr="00171248">
        <w:rPr>
          <w:bCs/>
          <w:iCs/>
          <w:sz w:val="22"/>
          <w:szCs w:val="22"/>
        </w:rPr>
        <w:t>н</w:t>
      </w:r>
      <w:r w:rsidRPr="00171248">
        <w:rPr>
          <w:bCs/>
          <w:iCs/>
          <w:sz w:val="22"/>
          <w:szCs w:val="22"/>
        </w:rPr>
        <w:t>кротстве):</w:t>
      </w:r>
      <w:r>
        <w:rPr>
          <w:b/>
          <w:bCs/>
          <w:i/>
          <w:iCs/>
          <w:sz w:val="22"/>
          <w:szCs w:val="22"/>
        </w:rPr>
        <w:t xml:space="preserve"> нет.</w:t>
      </w:r>
    </w:p>
    <w:p w:rsidR="00D865FA" w:rsidRPr="00BA7767" w:rsidRDefault="00D865FA" w:rsidP="00D865FA">
      <w:pPr>
        <w:pStyle w:val="21"/>
        <w:ind w:left="0"/>
      </w:pPr>
    </w:p>
    <w:p w:rsidR="00D865FA" w:rsidRDefault="00D865FA" w:rsidP="00D865FA">
      <w:pPr>
        <w:rPr>
          <w:b/>
          <w:bCs/>
          <w:sz w:val="22"/>
          <w:szCs w:val="22"/>
        </w:rPr>
      </w:pPr>
      <w:r w:rsidRPr="00BA7767">
        <w:t xml:space="preserve">ФИО: </w:t>
      </w:r>
      <w:proofErr w:type="spellStart"/>
      <w:r w:rsidR="00B15C3F" w:rsidRPr="00AD27E5">
        <w:rPr>
          <w:rStyle w:val="SUBST"/>
          <w:i w:val="0"/>
          <w:iCs/>
        </w:rPr>
        <w:t>Шонорова</w:t>
      </w:r>
      <w:proofErr w:type="spellEnd"/>
      <w:r w:rsidR="00B15C3F" w:rsidRPr="00AD27E5">
        <w:rPr>
          <w:rStyle w:val="SUBST"/>
          <w:i w:val="0"/>
          <w:iCs/>
        </w:rPr>
        <w:t xml:space="preserve"> Галина Александровна</w:t>
      </w:r>
    </w:p>
    <w:p w:rsidR="00D865FA" w:rsidRPr="00BA7767" w:rsidRDefault="00D865FA" w:rsidP="00D865FA">
      <w:pPr>
        <w:rPr>
          <w:sz w:val="22"/>
          <w:szCs w:val="22"/>
        </w:rPr>
      </w:pPr>
      <w:r w:rsidRPr="00BA7767">
        <w:rPr>
          <w:sz w:val="22"/>
          <w:szCs w:val="22"/>
        </w:rPr>
        <w:t xml:space="preserve">Дата рождения: </w:t>
      </w:r>
      <w:r w:rsidR="00B15C3F" w:rsidRPr="00AD27E5">
        <w:rPr>
          <w:b/>
          <w:sz w:val="22"/>
          <w:szCs w:val="22"/>
        </w:rPr>
        <w:t>17.05.1993</w:t>
      </w:r>
      <w:r>
        <w:rPr>
          <w:b/>
          <w:bCs/>
          <w:sz w:val="22"/>
          <w:szCs w:val="22"/>
        </w:rPr>
        <w:t xml:space="preserve"> г.</w:t>
      </w:r>
    </w:p>
    <w:p w:rsidR="00D865FA" w:rsidRPr="00BA7767" w:rsidRDefault="00D865FA" w:rsidP="00D865FA">
      <w:pPr>
        <w:rPr>
          <w:sz w:val="22"/>
          <w:szCs w:val="22"/>
        </w:rPr>
      </w:pPr>
      <w:r w:rsidRPr="00BA7767">
        <w:rPr>
          <w:sz w:val="22"/>
          <w:szCs w:val="22"/>
        </w:rPr>
        <w:t xml:space="preserve">Сведения об образовании: </w:t>
      </w:r>
      <w:r w:rsidR="00B15C3F">
        <w:rPr>
          <w:b/>
          <w:bCs/>
          <w:sz w:val="22"/>
          <w:szCs w:val="22"/>
        </w:rPr>
        <w:t>Среднее профессиональное</w:t>
      </w:r>
    </w:p>
    <w:p w:rsidR="00D865FA" w:rsidRPr="00AB7989" w:rsidRDefault="00D865FA" w:rsidP="00D865FA">
      <w:pPr>
        <w:rPr>
          <w:sz w:val="22"/>
          <w:szCs w:val="22"/>
        </w:rPr>
      </w:pPr>
      <w:proofErr w:type="gramStart"/>
      <w:r w:rsidRPr="00AB7989">
        <w:rPr>
          <w:sz w:val="22"/>
          <w:szCs w:val="22"/>
        </w:rPr>
        <w:t>Должности за последние 5 лет:</w:t>
      </w:r>
      <w:proofErr w:type="gramEnd"/>
    </w:p>
    <w:p w:rsidR="00D865FA" w:rsidRPr="00AB7989" w:rsidRDefault="00D865FA" w:rsidP="00D865FA">
      <w:pPr>
        <w:rPr>
          <w:i/>
        </w:rPr>
      </w:pPr>
      <w:r w:rsidRPr="00AB7989">
        <w:rPr>
          <w:sz w:val="22"/>
          <w:szCs w:val="22"/>
        </w:rPr>
        <w:t xml:space="preserve">Период: </w:t>
      </w:r>
      <w:r w:rsidR="00911167" w:rsidRPr="00AB7989">
        <w:rPr>
          <w:b/>
          <w:bCs/>
          <w:sz w:val="22"/>
          <w:szCs w:val="22"/>
        </w:rPr>
        <w:t xml:space="preserve">с </w:t>
      </w:r>
      <w:r w:rsidR="00AB7989" w:rsidRPr="00AB7989">
        <w:rPr>
          <w:b/>
          <w:bCs/>
          <w:sz w:val="22"/>
          <w:szCs w:val="22"/>
        </w:rPr>
        <w:t>10.2012 г. по 04.2013 г.</w:t>
      </w:r>
      <w:r w:rsidRPr="00AB7989">
        <w:rPr>
          <w:b/>
          <w:bCs/>
          <w:sz w:val="22"/>
          <w:szCs w:val="22"/>
        </w:rPr>
        <w:t xml:space="preserve"> г.</w:t>
      </w:r>
    </w:p>
    <w:p w:rsidR="00D865FA" w:rsidRPr="00AB7989" w:rsidRDefault="00D865FA" w:rsidP="00D865FA">
      <w:pPr>
        <w:rPr>
          <w:b/>
          <w:bCs/>
          <w:sz w:val="22"/>
          <w:szCs w:val="22"/>
        </w:rPr>
      </w:pPr>
      <w:r w:rsidRPr="00AB7989">
        <w:rPr>
          <w:sz w:val="22"/>
          <w:szCs w:val="22"/>
        </w:rPr>
        <w:t xml:space="preserve">Организация: </w:t>
      </w:r>
      <w:r w:rsidR="00AB7989" w:rsidRPr="00AB7989">
        <w:rPr>
          <w:b/>
          <w:bCs/>
          <w:sz w:val="22"/>
          <w:szCs w:val="22"/>
        </w:rPr>
        <w:t xml:space="preserve">ФГБУЗ «Центр гигиены и эпидемиологии  </w:t>
      </w:r>
      <w:proofErr w:type="gramStart"/>
      <w:r w:rsidR="00AB7989" w:rsidRPr="00AB7989">
        <w:rPr>
          <w:b/>
          <w:bCs/>
          <w:sz w:val="22"/>
          <w:szCs w:val="22"/>
        </w:rPr>
        <w:t>в</w:t>
      </w:r>
      <w:proofErr w:type="gramEnd"/>
      <w:r w:rsidR="00AB7989" w:rsidRPr="00AB7989">
        <w:rPr>
          <w:b/>
          <w:bCs/>
          <w:sz w:val="22"/>
          <w:szCs w:val="22"/>
        </w:rPr>
        <w:t xml:space="preserve"> </w:t>
      </w:r>
      <w:proofErr w:type="gramStart"/>
      <w:r w:rsidR="00AB7989" w:rsidRPr="00AB7989">
        <w:rPr>
          <w:b/>
          <w:bCs/>
          <w:sz w:val="22"/>
          <w:szCs w:val="22"/>
        </w:rPr>
        <w:t>Ханты-Мансийском</w:t>
      </w:r>
      <w:proofErr w:type="gramEnd"/>
      <w:r w:rsidR="00AB7989" w:rsidRPr="00AB7989">
        <w:rPr>
          <w:b/>
          <w:bCs/>
          <w:sz w:val="22"/>
          <w:szCs w:val="22"/>
        </w:rPr>
        <w:t xml:space="preserve"> автономном округе – </w:t>
      </w:r>
      <w:proofErr w:type="spellStart"/>
      <w:r w:rsidR="00AB7989" w:rsidRPr="00AB7989">
        <w:rPr>
          <w:b/>
          <w:bCs/>
          <w:sz w:val="22"/>
          <w:szCs w:val="22"/>
        </w:rPr>
        <w:t>Югре</w:t>
      </w:r>
      <w:proofErr w:type="spellEnd"/>
      <w:r w:rsidR="00AB7989" w:rsidRPr="00AB7989">
        <w:rPr>
          <w:b/>
          <w:bCs/>
          <w:sz w:val="22"/>
          <w:szCs w:val="22"/>
        </w:rPr>
        <w:t>»</w:t>
      </w:r>
    </w:p>
    <w:p w:rsidR="00D865FA" w:rsidRDefault="00D865FA" w:rsidP="00D865FA">
      <w:pPr>
        <w:pStyle w:val="21"/>
        <w:ind w:left="0"/>
        <w:rPr>
          <w:b/>
        </w:rPr>
      </w:pPr>
      <w:r w:rsidRPr="00AB7989">
        <w:t xml:space="preserve">Должность: </w:t>
      </w:r>
      <w:r w:rsidR="00AB7989" w:rsidRPr="00AB7989">
        <w:rPr>
          <w:b/>
        </w:rPr>
        <w:t>архивариус</w:t>
      </w:r>
    </w:p>
    <w:p w:rsidR="00AB7989" w:rsidRDefault="00AB7989" w:rsidP="00D865FA">
      <w:pPr>
        <w:pStyle w:val="21"/>
        <w:ind w:left="0"/>
        <w:rPr>
          <w:b/>
        </w:rPr>
      </w:pPr>
    </w:p>
    <w:p w:rsidR="00AB7989" w:rsidRPr="00AB7989" w:rsidRDefault="00AB7989" w:rsidP="00AB7989">
      <w:pPr>
        <w:rPr>
          <w:b/>
          <w:bCs/>
          <w:sz w:val="22"/>
          <w:szCs w:val="22"/>
        </w:rPr>
      </w:pPr>
      <w:r w:rsidRPr="00AB7989">
        <w:rPr>
          <w:sz w:val="22"/>
          <w:szCs w:val="22"/>
        </w:rPr>
        <w:t xml:space="preserve">Период: </w:t>
      </w:r>
      <w:r w:rsidRPr="00AB7989">
        <w:rPr>
          <w:b/>
          <w:bCs/>
          <w:sz w:val="22"/>
          <w:szCs w:val="22"/>
        </w:rPr>
        <w:t xml:space="preserve">с 02.2014г.  </w:t>
      </w:r>
      <w:proofErr w:type="gramStart"/>
      <w:r w:rsidRPr="00AB7989">
        <w:rPr>
          <w:b/>
          <w:bCs/>
          <w:sz w:val="22"/>
          <w:szCs w:val="22"/>
        </w:rPr>
        <w:t>по</w:t>
      </w:r>
      <w:proofErr w:type="gramEnd"/>
      <w:r w:rsidRPr="00AB7989">
        <w:rPr>
          <w:b/>
          <w:bCs/>
          <w:sz w:val="22"/>
          <w:szCs w:val="22"/>
        </w:rPr>
        <w:t xml:space="preserve"> </w:t>
      </w:r>
      <w:proofErr w:type="spellStart"/>
      <w:r w:rsidRPr="00AB7989">
        <w:rPr>
          <w:b/>
          <w:bCs/>
          <w:sz w:val="22"/>
          <w:szCs w:val="22"/>
        </w:rPr>
        <w:t>н</w:t>
      </w:r>
      <w:proofErr w:type="spellEnd"/>
      <w:r w:rsidRPr="00AB7989">
        <w:rPr>
          <w:b/>
          <w:bCs/>
          <w:sz w:val="22"/>
          <w:szCs w:val="22"/>
        </w:rPr>
        <w:t>/в</w:t>
      </w:r>
    </w:p>
    <w:p w:rsidR="00AB7989" w:rsidRPr="00AB7989" w:rsidRDefault="00AB7989" w:rsidP="00AB7989">
      <w:pPr>
        <w:rPr>
          <w:b/>
          <w:bCs/>
          <w:sz w:val="22"/>
          <w:szCs w:val="22"/>
        </w:rPr>
      </w:pPr>
      <w:r w:rsidRPr="00AB7989">
        <w:rPr>
          <w:sz w:val="22"/>
          <w:szCs w:val="22"/>
        </w:rPr>
        <w:t>Организация: ОАО «</w:t>
      </w:r>
      <w:proofErr w:type="spellStart"/>
      <w:r w:rsidRPr="00AB7989">
        <w:rPr>
          <w:sz w:val="22"/>
          <w:szCs w:val="22"/>
        </w:rPr>
        <w:t>Обьгаз</w:t>
      </w:r>
      <w:proofErr w:type="spellEnd"/>
      <w:r w:rsidRPr="00AB7989">
        <w:rPr>
          <w:sz w:val="22"/>
          <w:szCs w:val="22"/>
        </w:rPr>
        <w:t>»</w:t>
      </w:r>
    </w:p>
    <w:p w:rsidR="00AB7989" w:rsidRPr="00AB7989" w:rsidRDefault="00AB7989" w:rsidP="00AB7989">
      <w:pPr>
        <w:pStyle w:val="21"/>
        <w:ind w:left="0"/>
        <w:rPr>
          <w:b/>
        </w:rPr>
      </w:pPr>
      <w:r w:rsidRPr="00AB7989">
        <w:t>Должность: Секретарь - референт</w:t>
      </w:r>
    </w:p>
    <w:p w:rsidR="00AB7989" w:rsidRDefault="00AB7989" w:rsidP="00AB7989">
      <w:pPr>
        <w:rPr>
          <w:rStyle w:val="SUBST"/>
          <w:bCs/>
          <w:iCs/>
          <w:szCs w:val="22"/>
        </w:rPr>
      </w:pPr>
      <w:r w:rsidRPr="00BA7767">
        <w:rPr>
          <w:sz w:val="22"/>
          <w:szCs w:val="22"/>
        </w:rPr>
        <w:lastRenderedPageBreak/>
        <w:t xml:space="preserve">Доля в уставном капитале эмитента: </w:t>
      </w:r>
      <w:r w:rsidRPr="00BA7767">
        <w:rPr>
          <w:rStyle w:val="SUBST"/>
          <w:bCs/>
          <w:iCs/>
          <w:szCs w:val="22"/>
        </w:rPr>
        <w:t>% не имеет</w:t>
      </w:r>
    </w:p>
    <w:p w:rsidR="00AB7989" w:rsidRPr="007D7845" w:rsidRDefault="00AB7989" w:rsidP="00AB7989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sz w:val="22"/>
          <w:szCs w:val="22"/>
        </w:rPr>
      </w:pPr>
      <w:r w:rsidRPr="007D7845">
        <w:rPr>
          <w:bCs/>
          <w:sz w:val="22"/>
          <w:szCs w:val="22"/>
        </w:rPr>
        <w:t>Доля обыкновенных акций эмитента, которые могут быть приобретены в результате осуществления прав опционам эмитента:</w:t>
      </w:r>
      <w:r>
        <w:rPr>
          <w:b/>
          <w:bCs/>
          <w:sz w:val="22"/>
          <w:szCs w:val="22"/>
        </w:rPr>
        <w:t xml:space="preserve"> </w:t>
      </w:r>
      <w:r w:rsidRPr="007D7845">
        <w:rPr>
          <w:b/>
          <w:bCs/>
          <w:i/>
          <w:sz w:val="22"/>
          <w:szCs w:val="22"/>
        </w:rPr>
        <w:t>нет.</w:t>
      </w:r>
    </w:p>
    <w:p w:rsidR="00AB7989" w:rsidRDefault="00AB7989" w:rsidP="00AB7989">
      <w:pPr>
        <w:rPr>
          <w:rStyle w:val="SUBST"/>
          <w:bCs/>
          <w:iCs/>
          <w:szCs w:val="22"/>
        </w:rPr>
      </w:pPr>
      <w:r w:rsidRPr="00BA7767">
        <w:rPr>
          <w:sz w:val="22"/>
          <w:szCs w:val="22"/>
        </w:rPr>
        <w:t>Доли в дочерних</w:t>
      </w:r>
      <w:r>
        <w:rPr>
          <w:sz w:val="22"/>
          <w:szCs w:val="22"/>
        </w:rPr>
        <w:t xml:space="preserve"> и </w:t>
      </w:r>
      <w:r w:rsidRPr="00BA7767">
        <w:rPr>
          <w:sz w:val="22"/>
          <w:szCs w:val="22"/>
        </w:rPr>
        <w:t>зависимых обществах эмитента:</w:t>
      </w:r>
      <w:r w:rsidRPr="00BA7767">
        <w:rPr>
          <w:rStyle w:val="SUBST"/>
          <w:bCs/>
          <w:iCs/>
          <w:szCs w:val="22"/>
        </w:rPr>
        <w:t xml:space="preserve"> % не имеет</w:t>
      </w:r>
    </w:p>
    <w:p w:rsidR="00AB7989" w:rsidRPr="00195E50" w:rsidRDefault="00AB7989" w:rsidP="00AB7989">
      <w:pPr>
        <w:widowControl/>
        <w:autoSpaceDE w:val="0"/>
        <w:autoSpaceDN w:val="0"/>
        <w:adjustRightInd w:val="0"/>
        <w:jc w:val="both"/>
        <w:outlineLvl w:val="1"/>
        <w:rPr>
          <w:b/>
          <w:i/>
          <w:sz w:val="22"/>
          <w:szCs w:val="22"/>
        </w:rPr>
      </w:pPr>
      <w:r>
        <w:rPr>
          <w:sz w:val="22"/>
          <w:szCs w:val="22"/>
        </w:rPr>
        <w:t>Доля обыкновенных акций дочернего или зависимого общества эмитента, которые могут быть приобр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тены лицом в результате осуществления прав по опционам дочернего или зависимого общества эмите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та: </w:t>
      </w:r>
      <w:r w:rsidRPr="00195E50">
        <w:rPr>
          <w:b/>
          <w:i/>
          <w:sz w:val="22"/>
          <w:szCs w:val="22"/>
        </w:rPr>
        <w:t>нет</w:t>
      </w:r>
    </w:p>
    <w:p w:rsidR="00AB7989" w:rsidRDefault="00AB7989" w:rsidP="00AB7989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E906BF">
        <w:rPr>
          <w:sz w:val="22"/>
          <w:szCs w:val="22"/>
        </w:rPr>
        <w:t xml:space="preserve">Характер родственных связей с </w:t>
      </w:r>
      <w:r w:rsidRPr="00E906BF">
        <w:rPr>
          <w:bCs/>
          <w:sz w:val="22"/>
          <w:szCs w:val="22"/>
        </w:rPr>
        <w:t>иными членами органов эмитента</w:t>
      </w:r>
      <w:r w:rsidRPr="00BA7767">
        <w:rPr>
          <w:sz w:val="22"/>
          <w:szCs w:val="22"/>
        </w:rPr>
        <w:t xml:space="preserve">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AB7989" w:rsidRDefault="00AB7989" w:rsidP="00AB7989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</w:t>
      </w:r>
      <w:r>
        <w:rPr>
          <w:sz w:val="22"/>
          <w:szCs w:val="22"/>
        </w:rPr>
        <w:t>п</w:t>
      </w:r>
      <w:r>
        <w:rPr>
          <w:sz w:val="22"/>
          <w:szCs w:val="22"/>
        </w:rPr>
        <w:t xml:space="preserve">ления в сфере экономики или за преступления против государственной власти: </w:t>
      </w:r>
      <w:r w:rsidRPr="00BA7767">
        <w:rPr>
          <w:b/>
          <w:bCs/>
          <w:i/>
          <w:iCs/>
          <w:sz w:val="22"/>
          <w:szCs w:val="22"/>
        </w:rPr>
        <w:t>нет</w:t>
      </w:r>
    </w:p>
    <w:p w:rsidR="00AB7989" w:rsidRDefault="00AB7989" w:rsidP="00AB7989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171248">
        <w:rPr>
          <w:bCs/>
          <w:iCs/>
          <w:sz w:val="22"/>
          <w:szCs w:val="22"/>
        </w:rPr>
        <w:t>Сведения о занятии должностей в органах управления коммерческих организаций в период, когда в о</w:t>
      </w:r>
      <w:r w:rsidRPr="00171248">
        <w:rPr>
          <w:bCs/>
          <w:iCs/>
          <w:sz w:val="22"/>
          <w:szCs w:val="22"/>
        </w:rPr>
        <w:t>т</w:t>
      </w:r>
      <w:r w:rsidRPr="00171248">
        <w:rPr>
          <w:bCs/>
          <w:iCs/>
          <w:sz w:val="22"/>
          <w:szCs w:val="22"/>
        </w:rPr>
        <w:t>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</w:t>
      </w:r>
      <w:r w:rsidRPr="00171248">
        <w:rPr>
          <w:bCs/>
          <w:iCs/>
          <w:sz w:val="22"/>
          <w:szCs w:val="22"/>
        </w:rPr>
        <w:t>н</w:t>
      </w:r>
      <w:r w:rsidRPr="00171248">
        <w:rPr>
          <w:bCs/>
          <w:iCs/>
          <w:sz w:val="22"/>
          <w:szCs w:val="22"/>
        </w:rPr>
        <w:t>кротстве):</w:t>
      </w:r>
      <w:r>
        <w:rPr>
          <w:b/>
          <w:bCs/>
          <w:i/>
          <w:iCs/>
          <w:sz w:val="22"/>
          <w:szCs w:val="22"/>
        </w:rPr>
        <w:t xml:space="preserve"> нет.</w:t>
      </w:r>
    </w:p>
    <w:p w:rsidR="00D520AA" w:rsidRDefault="00D520AA" w:rsidP="00D865FA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</w:p>
    <w:p w:rsidR="004E2A00" w:rsidRPr="00AE4B5F" w:rsidRDefault="004E2A00" w:rsidP="00E57D53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 w:rsidRPr="00AE4B5F">
        <w:rPr>
          <w:b/>
          <w:bCs/>
          <w:sz w:val="22"/>
          <w:szCs w:val="22"/>
        </w:rPr>
        <w:t>5.6.Сведения о размере вознаграждения, льгот</w:t>
      </w:r>
      <w:r w:rsidR="00DE77B2">
        <w:rPr>
          <w:b/>
          <w:bCs/>
          <w:sz w:val="22"/>
          <w:szCs w:val="22"/>
        </w:rPr>
        <w:t xml:space="preserve"> и/ или </w:t>
      </w:r>
      <w:r w:rsidRPr="00AE4B5F">
        <w:rPr>
          <w:b/>
          <w:bCs/>
          <w:sz w:val="22"/>
          <w:szCs w:val="22"/>
        </w:rPr>
        <w:t xml:space="preserve"> компенсации расходов по органу контроля </w:t>
      </w:r>
      <w:r w:rsidR="00310EB4">
        <w:rPr>
          <w:b/>
          <w:bCs/>
          <w:sz w:val="22"/>
          <w:szCs w:val="22"/>
        </w:rPr>
        <w:t>з</w:t>
      </w:r>
      <w:r w:rsidRPr="00AE4B5F">
        <w:rPr>
          <w:b/>
          <w:bCs/>
          <w:sz w:val="22"/>
          <w:szCs w:val="22"/>
        </w:rPr>
        <w:t>а финансово- хозяйственной деятельностью</w:t>
      </w:r>
      <w:r w:rsidR="00DE77B2">
        <w:rPr>
          <w:b/>
          <w:bCs/>
          <w:sz w:val="22"/>
          <w:szCs w:val="22"/>
        </w:rPr>
        <w:t xml:space="preserve"> эмитента</w:t>
      </w:r>
      <w:r w:rsidRPr="00AE4B5F">
        <w:rPr>
          <w:b/>
          <w:bCs/>
          <w:sz w:val="22"/>
          <w:szCs w:val="22"/>
        </w:rPr>
        <w:t>.</w:t>
      </w:r>
    </w:p>
    <w:p w:rsidR="00AE4B5F" w:rsidRPr="000612F2" w:rsidRDefault="000612F2" w:rsidP="00E57D53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  <w:r w:rsidRPr="000612F2">
        <w:rPr>
          <w:sz w:val="22"/>
          <w:szCs w:val="22"/>
        </w:rPr>
        <w:t xml:space="preserve">Вознаграждение </w:t>
      </w:r>
      <w:r w:rsidR="00E55F9E" w:rsidRPr="000612F2">
        <w:rPr>
          <w:sz w:val="22"/>
          <w:szCs w:val="22"/>
        </w:rPr>
        <w:t>не</w:t>
      </w:r>
      <w:r w:rsidR="00DE77B2">
        <w:rPr>
          <w:sz w:val="22"/>
          <w:szCs w:val="22"/>
        </w:rPr>
        <w:t xml:space="preserve"> </w:t>
      </w:r>
      <w:r w:rsidR="00E55F9E" w:rsidRPr="000612F2">
        <w:rPr>
          <w:sz w:val="22"/>
          <w:szCs w:val="22"/>
        </w:rPr>
        <w:t>предусмотрено</w:t>
      </w:r>
    </w:p>
    <w:p w:rsidR="00D2306E" w:rsidRPr="004634FD" w:rsidRDefault="00D2306E" w:rsidP="00E57D53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  <w:highlight w:val="green"/>
        </w:rPr>
      </w:pPr>
    </w:p>
    <w:p w:rsidR="003E7606" w:rsidRPr="00413DFE" w:rsidRDefault="004E2A00" w:rsidP="003E7606">
      <w:pPr>
        <w:widowControl/>
        <w:autoSpaceDE w:val="0"/>
        <w:autoSpaceDN w:val="0"/>
        <w:adjustRightInd w:val="0"/>
        <w:jc w:val="both"/>
        <w:outlineLvl w:val="1"/>
        <w:rPr>
          <w:b/>
          <w:bCs/>
          <w:sz w:val="22"/>
          <w:szCs w:val="22"/>
        </w:rPr>
      </w:pPr>
      <w:r w:rsidRPr="00413DFE">
        <w:rPr>
          <w:b/>
          <w:bCs/>
          <w:sz w:val="22"/>
          <w:szCs w:val="22"/>
        </w:rPr>
        <w:t>5.7.</w:t>
      </w:r>
      <w:r w:rsidR="003E7606" w:rsidRPr="00413DFE">
        <w:rPr>
          <w:b/>
          <w:bCs/>
          <w:sz w:val="22"/>
          <w:szCs w:val="22"/>
        </w:rPr>
        <w:t xml:space="preserve">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tbl>
      <w:tblPr>
        <w:tblStyle w:val="ad"/>
        <w:tblW w:w="0" w:type="auto"/>
        <w:tblLook w:val="04A0"/>
      </w:tblPr>
      <w:tblGrid>
        <w:gridCol w:w="6345"/>
        <w:gridCol w:w="3402"/>
      </w:tblGrid>
      <w:tr w:rsidR="00911C13" w:rsidRPr="00413DFE" w:rsidTr="00911C13">
        <w:tc>
          <w:tcPr>
            <w:tcW w:w="6345" w:type="dxa"/>
            <w:vMerge w:val="restart"/>
          </w:tcPr>
          <w:p w:rsidR="00911C13" w:rsidRPr="00413DFE" w:rsidRDefault="00911C13" w:rsidP="003E7606">
            <w:pPr>
              <w:jc w:val="both"/>
              <w:rPr>
                <w:b/>
                <w:bCs/>
                <w:sz w:val="22"/>
                <w:szCs w:val="22"/>
              </w:rPr>
            </w:pPr>
            <w:r w:rsidRPr="00413DFE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</w:tcPr>
          <w:p w:rsidR="00911C13" w:rsidRPr="00413DFE" w:rsidRDefault="00911C13" w:rsidP="003A4902">
            <w:pPr>
              <w:jc w:val="center"/>
              <w:rPr>
                <w:b/>
                <w:bCs/>
                <w:sz w:val="22"/>
                <w:szCs w:val="22"/>
              </w:rPr>
            </w:pPr>
            <w:r w:rsidRPr="00413DFE">
              <w:rPr>
                <w:b/>
                <w:bCs/>
                <w:sz w:val="22"/>
                <w:szCs w:val="22"/>
              </w:rPr>
              <w:t>Отчетный период</w:t>
            </w:r>
          </w:p>
        </w:tc>
      </w:tr>
      <w:tr w:rsidR="00911C13" w:rsidRPr="00413DFE" w:rsidTr="00911C13">
        <w:tc>
          <w:tcPr>
            <w:tcW w:w="6345" w:type="dxa"/>
            <w:vMerge/>
          </w:tcPr>
          <w:p w:rsidR="00911C13" w:rsidRPr="00413DFE" w:rsidRDefault="00911C13" w:rsidP="003E760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911C13" w:rsidRPr="00413DFE" w:rsidRDefault="003170D7" w:rsidP="00911167">
            <w:pPr>
              <w:jc w:val="center"/>
              <w:rPr>
                <w:b/>
                <w:bCs/>
                <w:sz w:val="22"/>
                <w:szCs w:val="22"/>
              </w:rPr>
            </w:pPr>
            <w:r w:rsidRPr="00413DFE">
              <w:rPr>
                <w:b/>
                <w:bCs/>
                <w:sz w:val="22"/>
                <w:szCs w:val="22"/>
                <w:lang w:val="en-US"/>
              </w:rPr>
              <w:t xml:space="preserve">6 </w:t>
            </w:r>
            <w:proofErr w:type="spellStart"/>
            <w:r w:rsidRPr="00413DFE">
              <w:rPr>
                <w:b/>
                <w:bCs/>
                <w:sz w:val="22"/>
                <w:szCs w:val="22"/>
                <w:lang w:val="en-US"/>
              </w:rPr>
              <w:t>месяцев</w:t>
            </w:r>
            <w:proofErr w:type="spellEnd"/>
            <w:r w:rsidR="00B15C3F" w:rsidRPr="00413DFE">
              <w:rPr>
                <w:b/>
                <w:bCs/>
                <w:sz w:val="22"/>
                <w:szCs w:val="22"/>
              </w:rPr>
              <w:t xml:space="preserve"> 201</w:t>
            </w:r>
            <w:r w:rsidR="00432F9B">
              <w:rPr>
                <w:b/>
                <w:bCs/>
                <w:sz w:val="22"/>
                <w:szCs w:val="22"/>
              </w:rPr>
              <w:t>4</w:t>
            </w:r>
            <w:r w:rsidR="00911C13" w:rsidRPr="00413DFE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911C13" w:rsidRPr="00413DFE" w:rsidTr="00911C13">
        <w:tc>
          <w:tcPr>
            <w:tcW w:w="6345" w:type="dxa"/>
          </w:tcPr>
          <w:p w:rsidR="00911C13" w:rsidRPr="00413DFE" w:rsidRDefault="00911C13" w:rsidP="003A4902">
            <w:pPr>
              <w:jc w:val="both"/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t>Средняя численность работников, чел.</w:t>
            </w:r>
          </w:p>
        </w:tc>
        <w:tc>
          <w:tcPr>
            <w:tcW w:w="3402" w:type="dxa"/>
          </w:tcPr>
          <w:p w:rsidR="00911C13" w:rsidRPr="00413DFE" w:rsidRDefault="00AB7989" w:rsidP="00911C13">
            <w:pPr>
              <w:jc w:val="center"/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t>95</w:t>
            </w:r>
          </w:p>
        </w:tc>
      </w:tr>
      <w:tr w:rsidR="00911C13" w:rsidRPr="00413DFE" w:rsidTr="00911C13">
        <w:tc>
          <w:tcPr>
            <w:tcW w:w="6345" w:type="dxa"/>
          </w:tcPr>
          <w:p w:rsidR="00911C13" w:rsidRPr="00413DFE" w:rsidRDefault="00911C13" w:rsidP="003E7606">
            <w:pPr>
              <w:jc w:val="both"/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t>Фонд начисленной заработной платы, руб.</w:t>
            </w:r>
          </w:p>
        </w:tc>
        <w:tc>
          <w:tcPr>
            <w:tcW w:w="3402" w:type="dxa"/>
          </w:tcPr>
          <w:p w:rsidR="00911C13" w:rsidRPr="00413DFE" w:rsidRDefault="00413DFE" w:rsidP="00911C13">
            <w:pPr>
              <w:jc w:val="center"/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t>30 019 483</w:t>
            </w:r>
          </w:p>
        </w:tc>
      </w:tr>
      <w:tr w:rsidR="00911C13" w:rsidTr="00911C13">
        <w:tc>
          <w:tcPr>
            <w:tcW w:w="6345" w:type="dxa"/>
          </w:tcPr>
          <w:p w:rsidR="00911C13" w:rsidRPr="00413DFE" w:rsidRDefault="00911C13" w:rsidP="003E7606">
            <w:pPr>
              <w:jc w:val="both"/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t>Выплаты социального характера работников за отчетный п</w:t>
            </w:r>
            <w:r w:rsidRPr="00413DFE">
              <w:rPr>
                <w:bCs/>
                <w:sz w:val="22"/>
                <w:szCs w:val="22"/>
              </w:rPr>
              <w:t>е</w:t>
            </w:r>
            <w:r w:rsidRPr="00413DFE">
              <w:rPr>
                <w:bCs/>
                <w:sz w:val="22"/>
                <w:szCs w:val="22"/>
              </w:rPr>
              <w:t>риод, руб.</w:t>
            </w:r>
          </w:p>
        </w:tc>
        <w:tc>
          <w:tcPr>
            <w:tcW w:w="3402" w:type="dxa"/>
          </w:tcPr>
          <w:p w:rsidR="00911C13" w:rsidRDefault="00413DFE" w:rsidP="00911C13">
            <w:pPr>
              <w:jc w:val="center"/>
              <w:rPr>
                <w:bCs/>
                <w:sz w:val="22"/>
                <w:szCs w:val="22"/>
              </w:rPr>
            </w:pPr>
            <w:r w:rsidRPr="00413DFE">
              <w:rPr>
                <w:bCs/>
                <w:sz w:val="22"/>
                <w:szCs w:val="22"/>
              </w:rPr>
              <w:t>824025</w:t>
            </w:r>
          </w:p>
        </w:tc>
      </w:tr>
    </w:tbl>
    <w:p w:rsidR="003E7606" w:rsidRDefault="003E7606" w:rsidP="003E7606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</w:p>
    <w:p w:rsidR="009865FD" w:rsidRPr="00B12EA2" w:rsidRDefault="009865FD" w:rsidP="00B12EA2">
      <w:pPr>
        <w:widowControl/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B12EA2">
        <w:rPr>
          <w:bCs/>
          <w:sz w:val="22"/>
          <w:szCs w:val="22"/>
        </w:rPr>
        <w:t>Изменение численности сотрудников (работников) эмитента за раскрываемый период не является для эмитента существенным.</w:t>
      </w:r>
    </w:p>
    <w:p w:rsidR="009865FD" w:rsidRPr="00B12EA2" w:rsidRDefault="009865FD" w:rsidP="00B12EA2">
      <w:pPr>
        <w:widowControl/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B12EA2">
        <w:rPr>
          <w:bCs/>
          <w:sz w:val="22"/>
          <w:szCs w:val="22"/>
        </w:rPr>
        <w:t>В состав сотрудников (работников) эмитента не входят сотрудники, оказывающие существенное вли</w:t>
      </w:r>
      <w:r w:rsidRPr="00B12EA2">
        <w:rPr>
          <w:bCs/>
          <w:sz w:val="22"/>
          <w:szCs w:val="22"/>
        </w:rPr>
        <w:t>я</w:t>
      </w:r>
      <w:r w:rsidRPr="00B12EA2">
        <w:rPr>
          <w:bCs/>
          <w:sz w:val="22"/>
          <w:szCs w:val="22"/>
        </w:rPr>
        <w:t>ние на финансово-хозяйственную деятельность эмитента (ключевые сотрудники).</w:t>
      </w:r>
    </w:p>
    <w:p w:rsidR="009865FD" w:rsidRPr="00B12EA2" w:rsidRDefault="00B12EA2" w:rsidP="00B12EA2">
      <w:pPr>
        <w:widowControl/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B12EA2">
        <w:rPr>
          <w:bCs/>
          <w:sz w:val="22"/>
          <w:szCs w:val="22"/>
        </w:rPr>
        <w:t>С</w:t>
      </w:r>
      <w:r w:rsidR="009865FD" w:rsidRPr="00B12EA2">
        <w:rPr>
          <w:bCs/>
          <w:sz w:val="22"/>
          <w:szCs w:val="22"/>
        </w:rPr>
        <w:t xml:space="preserve">отрудниками (работниками) эмитента </w:t>
      </w:r>
      <w:r w:rsidRPr="00B12EA2">
        <w:rPr>
          <w:bCs/>
          <w:sz w:val="22"/>
          <w:szCs w:val="22"/>
        </w:rPr>
        <w:t xml:space="preserve">не создавался </w:t>
      </w:r>
      <w:r w:rsidR="009865FD" w:rsidRPr="00B12EA2">
        <w:rPr>
          <w:bCs/>
          <w:sz w:val="22"/>
          <w:szCs w:val="22"/>
        </w:rPr>
        <w:t>профсоюзный орган.</w:t>
      </w:r>
    </w:p>
    <w:p w:rsidR="003E7606" w:rsidRPr="00B12EA2" w:rsidRDefault="003E7606" w:rsidP="003E7606">
      <w:pPr>
        <w:autoSpaceDE w:val="0"/>
        <w:autoSpaceDN w:val="0"/>
        <w:adjustRightInd w:val="0"/>
        <w:spacing w:before="40"/>
        <w:jc w:val="both"/>
        <w:rPr>
          <w:bCs/>
          <w:sz w:val="22"/>
          <w:szCs w:val="22"/>
        </w:rPr>
      </w:pPr>
    </w:p>
    <w:p w:rsidR="00C25049" w:rsidRPr="00C25049" w:rsidRDefault="00C25049" w:rsidP="00B84707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25049">
        <w:rPr>
          <w:b/>
          <w:bCs/>
          <w:sz w:val="22"/>
          <w:szCs w:val="22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  <w:r w:rsidR="001647F3">
        <w:rPr>
          <w:b/>
          <w:bCs/>
          <w:sz w:val="22"/>
          <w:szCs w:val="22"/>
        </w:rPr>
        <w:t>.</w:t>
      </w:r>
    </w:p>
    <w:p w:rsidR="004E2A00" w:rsidRPr="000B17A7" w:rsidRDefault="00B84707" w:rsidP="00B84707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C25049" w:rsidRPr="000B17A7">
        <w:rPr>
          <w:sz w:val="22"/>
          <w:szCs w:val="22"/>
        </w:rPr>
        <w:t>бязательства отсутствуют</w:t>
      </w:r>
    </w:p>
    <w:p w:rsidR="00C32B1F" w:rsidRDefault="00C32B1F" w:rsidP="00B84707">
      <w:pPr>
        <w:autoSpaceDE w:val="0"/>
        <w:autoSpaceDN w:val="0"/>
        <w:adjustRightInd w:val="0"/>
        <w:spacing w:before="40"/>
        <w:rPr>
          <w:b/>
          <w:bCs/>
          <w:sz w:val="24"/>
          <w:szCs w:val="24"/>
        </w:rPr>
      </w:pPr>
    </w:p>
    <w:p w:rsidR="004E2A00" w:rsidRDefault="004E2A00" w:rsidP="00B84707">
      <w:pPr>
        <w:autoSpaceDE w:val="0"/>
        <w:autoSpaceDN w:val="0"/>
        <w:adjustRightInd w:val="0"/>
        <w:spacing w:before="40"/>
        <w:rPr>
          <w:b/>
          <w:bCs/>
          <w:color w:val="000000"/>
          <w:sz w:val="24"/>
          <w:szCs w:val="24"/>
        </w:rPr>
      </w:pPr>
      <w:r w:rsidRPr="00773DD5">
        <w:rPr>
          <w:b/>
          <w:bCs/>
          <w:color w:val="000000"/>
          <w:sz w:val="24"/>
          <w:szCs w:val="24"/>
        </w:rPr>
        <w:t>6.Сведения об участниках (акционерах) эмитента и о совершенных эмитентом сде</w:t>
      </w:r>
      <w:r w:rsidR="00006B53">
        <w:rPr>
          <w:b/>
          <w:bCs/>
          <w:color w:val="000000"/>
          <w:sz w:val="24"/>
          <w:szCs w:val="24"/>
        </w:rPr>
        <w:t>л</w:t>
      </w:r>
      <w:r w:rsidRPr="00773DD5">
        <w:rPr>
          <w:b/>
          <w:bCs/>
          <w:color w:val="000000"/>
          <w:sz w:val="24"/>
          <w:szCs w:val="24"/>
        </w:rPr>
        <w:t xml:space="preserve">ках, </w:t>
      </w:r>
      <w:r w:rsidR="00FB1971">
        <w:rPr>
          <w:b/>
          <w:bCs/>
          <w:color w:val="000000"/>
          <w:sz w:val="24"/>
          <w:szCs w:val="24"/>
        </w:rPr>
        <w:t xml:space="preserve"> </w:t>
      </w:r>
      <w:r w:rsidRPr="00773DD5">
        <w:rPr>
          <w:b/>
          <w:bCs/>
          <w:color w:val="000000"/>
          <w:sz w:val="24"/>
          <w:szCs w:val="24"/>
        </w:rPr>
        <w:t>в совершении которых имелась заинтересованность.</w:t>
      </w:r>
    </w:p>
    <w:p w:rsidR="00CB0E0A" w:rsidRPr="00773DD5" w:rsidRDefault="00CB0E0A" w:rsidP="00B84707">
      <w:pPr>
        <w:autoSpaceDE w:val="0"/>
        <w:autoSpaceDN w:val="0"/>
        <w:adjustRightInd w:val="0"/>
        <w:spacing w:before="40"/>
        <w:rPr>
          <w:b/>
          <w:bCs/>
          <w:color w:val="000000"/>
          <w:sz w:val="24"/>
          <w:szCs w:val="24"/>
        </w:rPr>
      </w:pPr>
    </w:p>
    <w:p w:rsidR="004E2A00" w:rsidRDefault="004E2A00" w:rsidP="00B84707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6.1.Сведения об общем количестве акционеров (участников) эмитента.</w:t>
      </w:r>
    </w:p>
    <w:p w:rsidR="004E2A00" w:rsidRPr="00A65D42" w:rsidRDefault="004E2A00" w:rsidP="006345F0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 w:rsidRPr="00A65D42">
        <w:rPr>
          <w:sz w:val="22"/>
          <w:szCs w:val="22"/>
        </w:rPr>
        <w:t xml:space="preserve">Общее количество акционеров (участников): </w:t>
      </w:r>
      <w:r w:rsidR="00FB1971">
        <w:rPr>
          <w:b/>
          <w:bCs/>
          <w:i/>
          <w:iCs/>
          <w:sz w:val="22"/>
          <w:szCs w:val="22"/>
        </w:rPr>
        <w:t>79</w:t>
      </w:r>
    </w:p>
    <w:p w:rsidR="004E2A00" w:rsidRPr="00255D33" w:rsidRDefault="004E2A00" w:rsidP="006345F0">
      <w:pPr>
        <w:autoSpaceDE w:val="0"/>
        <w:autoSpaceDN w:val="0"/>
        <w:adjustRightInd w:val="0"/>
        <w:spacing w:before="40"/>
        <w:jc w:val="both"/>
        <w:rPr>
          <w:b/>
          <w:bCs/>
          <w:i/>
          <w:iCs/>
          <w:sz w:val="22"/>
          <w:szCs w:val="22"/>
        </w:rPr>
      </w:pPr>
      <w:r w:rsidRPr="00A65D42">
        <w:rPr>
          <w:sz w:val="22"/>
          <w:szCs w:val="22"/>
        </w:rPr>
        <w:t>Общее количество номинальных держателей:</w:t>
      </w:r>
      <w:r w:rsidR="00255D33" w:rsidRPr="00A65D42">
        <w:rPr>
          <w:sz w:val="22"/>
          <w:szCs w:val="22"/>
        </w:rPr>
        <w:t xml:space="preserve"> </w:t>
      </w:r>
      <w:r w:rsidR="00A65D42" w:rsidRPr="00A65D42">
        <w:rPr>
          <w:b/>
          <w:bCs/>
          <w:i/>
          <w:iCs/>
          <w:sz w:val="22"/>
          <w:szCs w:val="22"/>
        </w:rPr>
        <w:t>-</w:t>
      </w:r>
    </w:p>
    <w:p w:rsidR="006345F0" w:rsidRDefault="006345F0" w:rsidP="006345F0">
      <w:pPr>
        <w:widowControl/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2"/>
          <w:szCs w:val="22"/>
        </w:rPr>
      </w:pPr>
      <w:r w:rsidRPr="006345F0">
        <w:rPr>
          <w:bCs/>
          <w:iCs/>
          <w:sz w:val="22"/>
          <w:szCs w:val="22"/>
        </w:rPr>
        <w:t xml:space="preserve">Общее количество лиц, включенных в составленный последним список лиц, имевших (имеющих) право на участие в общем собрании акционеров эмитента: </w:t>
      </w:r>
      <w:r>
        <w:rPr>
          <w:b/>
          <w:bCs/>
          <w:i/>
          <w:iCs/>
          <w:sz w:val="22"/>
          <w:szCs w:val="22"/>
        </w:rPr>
        <w:t>79</w:t>
      </w:r>
    </w:p>
    <w:p w:rsidR="00CC1FFC" w:rsidRPr="00AF3142" w:rsidRDefault="00CC1FFC">
      <w:pPr>
        <w:autoSpaceDE w:val="0"/>
        <w:autoSpaceDN w:val="0"/>
        <w:adjustRightInd w:val="0"/>
        <w:spacing w:before="40"/>
        <w:ind w:left="200"/>
        <w:jc w:val="both"/>
        <w:rPr>
          <w:sz w:val="22"/>
          <w:szCs w:val="22"/>
        </w:rPr>
      </w:pPr>
    </w:p>
    <w:p w:rsidR="00B84939" w:rsidRPr="00AF3142" w:rsidRDefault="004E2A00" w:rsidP="00B33009">
      <w:pPr>
        <w:widowControl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AF3142">
        <w:rPr>
          <w:b/>
          <w:bCs/>
          <w:sz w:val="22"/>
          <w:szCs w:val="22"/>
        </w:rPr>
        <w:t>6.2.</w:t>
      </w:r>
      <w:r w:rsidR="00B84939" w:rsidRPr="00AF3142">
        <w:rPr>
          <w:sz w:val="22"/>
          <w:szCs w:val="22"/>
        </w:rPr>
        <w:t xml:space="preserve"> </w:t>
      </w:r>
      <w:proofErr w:type="gramStart"/>
      <w:r w:rsidR="00B84939" w:rsidRPr="00AF3142">
        <w:rPr>
          <w:b/>
          <w:sz w:val="22"/>
          <w:szCs w:val="22"/>
        </w:rPr>
        <w:t>Сведения об участниках (акционерах) эмитента, владеющих не менее чем 5 процентами его уставного (складочного) капитала (паевого фонта) или не менее чем 5 процентами его обыкнове</w:t>
      </w:r>
      <w:r w:rsidR="00B84939" w:rsidRPr="00AF3142">
        <w:rPr>
          <w:b/>
          <w:sz w:val="22"/>
          <w:szCs w:val="22"/>
        </w:rPr>
        <w:t>н</w:t>
      </w:r>
      <w:r w:rsidR="00B84939" w:rsidRPr="00AF3142">
        <w:rPr>
          <w:b/>
          <w:sz w:val="22"/>
          <w:szCs w:val="22"/>
        </w:rPr>
        <w:t>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="00B84939" w:rsidRPr="00AF3142">
        <w:rPr>
          <w:b/>
          <w:sz w:val="22"/>
          <w:szCs w:val="22"/>
        </w:rPr>
        <w:t xml:space="preserve"> 20 процентами их обыкн</w:t>
      </w:r>
      <w:r w:rsidR="00B84939" w:rsidRPr="00AF3142">
        <w:rPr>
          <w:b/>
          <w:sz w:val="22"/>
          <w:szCs w:val="22"/>
        </w:rPr>
        <w:t>о</w:t>
      </w:r>
      <w:r w:rsidR="00B84939" w:rsidRPr="00AF3142">
        <w:rPr>
          <w:b/>
          <w:sz w:val="22"/>
          <w:szCs w:val="22"/>
        </w:rPr>
        <w:t>венных акций</w:t>
      </w:r>
    </w:p>
    <w:p w:rsidR="004E2A00" w:rsidRDefault="004E2A00" w:rsidP="00BE5762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</w:p>
    <w:p w:rsidR="001A22F8" w:rsidRPr="00AF3142" w:rsidRDefault="001A22F8" w:rsidP="00BE5762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</w:p>
    <w:p w:rsidR="007B70F1" w:rsidRPr="00BE5762" w:rsidRDefault="00A0186B" w:rsidP="00BE5762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 w:rsidRPr="00BE5762">
        <w:rPr>
          <w:sz w:val="22"/>
          <w:szCs w:val="22"/>
        </w:rPr>
        <w:lastRenderedPageBreak/>
        <w:t>1</w:t>
      </w:r>
      <w:r w:rsidR="007B70F1" w:rsidRPr="00BE5762">
        <w:rPr>
          <w:sz w:val="22"/>
          <w:szCs w:val="22"/>
        </w:rPr>
        <w:t xml:space="preserve">. Наименование: </w:t>
      </w:r>
      <w:r w:rsidR="004B4BF8" w:rsidRPr="00BE5762">
        <w:rPr>
          <w:b/>
          <w:bCs/>
          <w:i/>
          <w:iCs/>
          <w:sz w:val="22"/>
          <w:szCs w:val="22"/>
        </w:rPr>
        <w:t>РФ в лице</w:t>
      </w:r>
      <w:r w:rsidR="004B4BF8" w:rsidRPr="00BE5762">
        <w:rPr>
          <w:sz w:val="22"/>
          <w:szCs w:val="22"/>
        </w:rPr>
        <w:t xml:space="preserve"> </w:t>
      </w:r>
      <w:r w:rsidR="004B4BF8" w:rsidRPr="00BE5762">
        <w:rPr>
          <w:b/>
          <w:bCs/>
          <w:i/>
          <w:iCs/>
          <w:sz w:val="22"/>
          <w:szCs w:val="22"/>
        </w:rPr>
        <w:t>Федерального агентства по управлению государственным имуществом</w:t>
      </w:r>
    </w:p>
    <w:p w:rsidR="007B70F1" w:rsidRPr="00BE5762" w:rsidRDefault="007B70F1" w:rsidP="00BE5762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 w:rsidRPr="00BE5762">
        <w:rPr>
          <w:sz w:val="22"/>
          <w:szCs w:val="22"/>
        </w:rPr>
        <w:t xml:space="preserve">Место нахождения: </w:t>
      </w:r>
      <w:r w:rsidR="004B4BF8" w:rsidRPr="00BE5762">
        <w:rPr>
          <w:b/>
          <w:bCs/>
          <w:i/>
          <w:iCs/>
          <w:sz w:val="22"/>
          <w:szCs w:val="22"/>
        </w:rPr>
        <w:t>109012, г. Москва, пер. Никольский, д. 9</w:t>
      </w:r>
    </w:p>
    <w:p w:rsidR="0078295B" w:rsidRPr="00BE5762" w:rsidRDefault="0078295B" w:rsidP="00BE5762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 w:rsidRPr="00BE5762">
        <w:rPr>
          <w:bCs/>
          <w:iCs/>
          <w:sz w:val="22"/>
          <w:szCs w:val="22"/>
        </w:rPr>
        <w:t xml:space="preserve">ИНН: </w:t>
      </w:r>
      <w:r w:rsidRPr="00BE5762">
        <w:rPr>
          <w:b/>
          <w:bCs/>
          <w:i/>
          <w:iCs/>
          <w:sz w:val="22"/>
          <w:szCs w:val="22"/>
        </w:rPr>
        <w:t>7710723134</w:t>
      </w:r>
    </w:p>
    <w:p w:rsidR="0078295B" w:rsidRPr="00BE5762" w:rsidRDefault="0078295B" w:rsidP="00BE5762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 w:rsidRPr="00BE5762">
        <w:rPr>
          <w:bCs/>
          <w:iCs/>
          <w:sz w:val="22"/>
          <w:szCs w:val="22"/>
        </w:rPr>
        <w:t xml:space="preserve">ОГРН: </w:t>
      </w:r>
      <w:r w:rsidRPr="00BE5762">
        <w:rPr>
          <w:b/>
          <w:bCs/>
          <w:i/>
          <w:iCs/>
          <w:sz w:val="22"/>
          <w:szCs w:val="22"/>
        </w:rPr>
        <w:t>1087746829994</w:t>
      </w:r>
    </w:p>
    <w:p w:rsidR="007B70F1" w:rsidRPr="00BE5762" w:rsidRDefault="007B70F1" w:rsidP="00BE5762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 w:rsidRPr="00BE5762">
        <w:rPr>
          <w:sz w:val="22"/>
          <w:szCs w:val="22"/>
        </w:rPr>
        <w:t xml:space="preserve">Доля в уставном капитале эмитента: </w:t>
      </w:r>
      <w:r w:rsidR="00A0186B" w:rsidRPr="00BE5762">
        <w:rPr>
          <w:b/>
          <w:sz w:val="22"/>
          <w:szCs w:val="22"/>
        </w:rPr>
        <w:t>11,883%</w:t>
      </w:r>
    </w:p>
    <w:p w:rsidR="00C14157" w:rsidRPr="00BE5762" w:rsidRDefault="00C14157" w:rsidP="00BE5762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  <w:highlight w:val="yellow"/>
        </w:rPr>
      </w:pPr>
    </w:p>
    <w:p w:rsidR="0078295B" w:rsidRPr="00BE5762" w:rsidRDefault="0078295B" w:rsidP="0078295B">
      <w:pPr>
        <w:rPr>
          <w:b/>
          <w:bCs/>
          <w:i/>
          <w:iCs/>
          <w:sz w:val="22"/>
          <w:szCs w:val="22"/>
        </w:rPr>
      </w:pPr>
      <w:r w:rsidRPr="00BE5762">
        <w:rPr>
          <w:sz w:val="22"/>
          <w:szCs w:val="22"/>
        </w:rPr>
        <w:t xml:space="preserve">2. ФИО: </w:t>
      </w:r>
      <w:r w:rsidRPr="00BE5762">
        <w:rPr>
          <w:b/>
          <w:bCs/>
          <w:i/>
          <w:iCs/>
          <w:sz w:val="22"/>
          <w:szCs w:val="22"/>
        </w:rPr>
        <w:t>Карпенко Владислав Юрьевич</w:t>
      </w:r>
    </w:p>
    <w:p w:rsidR="0078295B" w:rsidRPr="00BE5762" w:rsidRDefault="0078295B" w:rsidP="0078295B">
      <w:pPr>
        <w:rPr>
          <w:b/>
          <w:bCs/>
          <w:i/>
          <w:iCs/>
          <w:sz w:val="22"/>
          <w:szCs w:val="22"/>
        </w:rPr>
      </w:pPr>
      <w:r w:rsidRPr="00BE5762">
        <w:rPr>
          <w:sz w:val="22"/>
          <w:szCs w:val="22"/>
        </w:rPr>
        <w:t xml:space="preserve">Место нахождения: </w:t>
      </w:r>
      <w:proofErr w:type="gramStart"/>
      <w:r w:rsidRPr="00BE5762">
        <w:rPr>
          <w:b/>
          <w:bCs/>
          <w:i/>
          <w:iCs/>
          <w:sz w:val="22"/>
          <w:szCs w:val="22"/>
        </w:rPr>
        <w:t>г</w:t>
      </w:r>
      <w:proofErr w:type="gramEnd"/>
      <w:r w:rsidRPr="00BE5762">
        <w:rPr>
          <w:b/>
          <w:bCs/>
          <w:i/>
          <w:iCs/>
          <w:sz w:val="22"/>
          <w:szCs w:val="22"/>
        </w:rPr>
        <w:t>. Тюмень,</w:t>
      </w:r>
      <w:r w:rsidR="00E53EDE">
        <w:rPr>
          <w:b/>
          <w:bCs/>
          <w:i/>
          <w:iCs/>
          <w:sz w:val="22"/>
          <w:szCs w:val="22"/>
        </w:rPr>
        <w:t xml:space="preserve"> ул. Холодильная, д. 116, кв. 54</w:t>
      </w:r>
    </w:p>
    <w:p w:rsidR="0078295B" w:rsidRPr="00BE5762" w:rsidRDefault="0078295B" w:rsidP="00BE5762">
      <w:pPr>
        <w:rPr>
          <w:b/>
          <w:bCs/>
          <w:i/>
          <w:iCs/>
          <w:sz w:val="22"/>
          <w:szCs w:val="22"/>
        </w:rPr>
      </w:pPr>
      <w:r w:rsidRPr="00BE5762">
        <w:rPr>
          <w:sz w:val="22"/>
          <w:szCs w:val="22"/>
        </w:rPr>
        <w:t xml:space="preserve">Доля в уставном капитале эмитента: </w:t>
      </w:r>
      <w:r w:rsidR="00BE5762" w:rsidRPr="00BE5762">
        <w:rPr>
          <w:b/>
          <w:i/>
          <w:sz w:val="22"/>
          <w:szCs w:val="22"/>
        </w:rPr>
        <w:t>17,</w:t>
      </w:r>
      <w:r w:rsidRPr="00BE5762">
        <w:rPr>
          <w:b/>
          <w:i/>
          <w:sz w:val="22"/>
          <w:szCs w:val="22"/>
        </w:rPr>
        <w:t xml:space="preserve">0840 </w:t>
      </w:r>
      <w:r w:rsidRPr="00BE5762">
        <w:rPr>
          <w:b/>
          <w:i/>
          <w:iCs/>
          <w:sz w:val="22"/>
          <w:szCs w:val="22"/>
        </w:rPr>
        <w:t>%</w:t>
      </w:r>
    </w:p>
    <w:p w:rsidR="0078295B" w:rsidRPr="00BE5762" w:rsidRDefault="0078295B" w:rsidP="0078295B">
      <w:pPr>
        <w:rPr>
          <w:b/>
          <w:sz w:val="22"/>
          <w:szCs w:val="22"/>
          <w:highlight w:val="yellow"/>
        </w:rPr>
      </w:pPr>
    </w:p>
    <w:p w:rsidR="0078295B" w:rsidRPr="00BE5762" w:rsidRDefault="0078295B" w:rsidP="0078295B">
      <w:pPr>
        <w:rPr>
          <w:b/>
          <w:bCs/>
          <w:i/>
          <w:iCs/>
          <w:sz w:val="22"/>
          <w:szCs w:val="22"/>
        </w:rPr>
      </w:pPr>
      <w:r w:rsidRPr="00BE5762">
        <w:rPr>
          <w:sz w:val="22"/>
          <w:szCs w:val="22"/>
        </w:rPr>
        <w:t xml:space="preserve">3. ФИО: </w:t>
      </w:r>
      <w:r w:rsidRPr="00BE5762">
        <w:rPr>
          <w:b/>
          <w:bCs/>
          <w:i/>
          <w:iCs/>
          <w:sz w:val="22"/>
          <w:szCs w:val="22"/>
        </w:rPr>
        <w:t>Лобанов Николай Владимирович</w:t>
      </w:r>
    </w:p>
    <w:p w:rsidR="0078295B" w:rsidRPr="00BE5762" w:rsidRDefault="0078295B" w:rsidP="0078295B">
      <w:pPr>
        <w:rPr>
          <w:b/>
          <w:bCs/>
          <w:i/>
          <w:iCs/>
          <w:sz w:val="22"/>
          <w:szCs w:val="22"/>
        </w:rPr>
      </w:pPr>
      <w:r w:rsidRPr="00BE5762">
        <w:rPr>
          <w:sz w:val="22"/>
          <w:szCs w:val="22"/>
        </w:rPr>
        <w:t xml:space="preserve">Место нахождения: </w:t>
      </w:r>
      <w:proofErr w:type="gramStart"/>
      <w:r w:rsidRPr="00BE5762">
        <w:rPr>
          <w:b/>
          <w:bCs/>
          <w:i/>
          <w:iCs/>
          <w:sz w:val="22"/>
          <w:szCs w:val="22"/>
        </w:rPr>
        <w:t>г</w:t>
      </w:r>
      <w:proofErr w:type="gramEnd"/>
      <w:r w:rsidRPr="00BE5762">
        <w:rPr>
          <w:b/>
          <w:bCs/>
          <w:i/>
          <w:iCs/>
          <w:sz w:val="22"/>
          <w:szCs w:val="22"/>
        </w:rPr>
        <w:t>. Тюмень, ул. Минская 10А</w:t>
      </w:r>
    </w:p>
    <w:p w:rsidR="0078295B" w:rsidRPr="00BE5762" w:rsidRDefault="0078295B" w:rsidP="0078295B">
      <w:pPr>
        <w:rPr>
          <w:b/>
          <w:i/>
          <w:sz w:val="22"/>
          <w:szCs w:val="22"/>
        </w:rPr>
      </w:pPr>
      <w:r w:rsidRPr="00BE5762">
        <w:rPr>
          <w:sz w:val="22"/>
          <w:szCs w:val="22"/>
        </w:rPr>
        <w:t xml:space="preserve">Доля в уставном капитале эмитента: </w:t>
      </w:r>
      <w:r w:rsidRPr="00BE5762">
        <w:rPr>
          <w:b/>
          <w:i/>
          <w:sz w:val="22"/>
          <w:szCs w:val="22"/>
        </w:rPr>
        <w:t>19,4527%</w:t>
      </w:r>
    </w:p>
    <w:p w:rsidR="0078295B" w:rsidRPr="00BE5762" w:rsidRDefault="0078295B" w:rsidP="0078295B">
      <w:pPr>
        <w:rPr>
          <w:sz w:val="22"/>
          <w:szCs w:val="22"/>
          <w:highlight w:val="yellow"/>
        </w:rPr>
      </w:pPr>
    </w:p>
    <w:p w:rsidR="0078295B" w:rsidRPr="00BE5762" w:rsidRDefault="0078295B" w:rsidP="0078295B">
      <w:pPr>
        <w:rPr>
          <w:b/>
          <w:bCs/>
          <w:i/>
          <w:iCs/>
          <w:sz w:val="22"/>
          <w:szCs w:val="22"/>
        </w:rPr>
      </w:pPr>
      <w:r w:rsidRPr="00BE5762">
        <w:rPr>
          <w:sz w:val="22"/>
          <w:szCs w:val="22"/>
        </w:rPr>
        <w:t xml:space="preserve">4. ФИО: </w:t>
      </w:r>
      <w:r w:rsidRPr="00BE5762">
        <w:rPr>
          <w:b/>
          <w:i/>
          <w:sz w:val="22"/>
          <w:szCs w:val="22"/>
        </w:rPr>
        <w:t>Зайцева</w:t>
      </w:r>
      <w:r w:rsidRPr="00BE5762">
        <w:rPr>
          <w:b/>
          <w:bCs/>
          <w:i/>
          <w:iCs/>
          <w:sz w:val="22"/>
          <w:szCs w:val="22"/>
        </w:rPr>
        <w:t xml:space="preserve"> Татьяна Леонидовна</w:t>
      </w:r>
    </w:p>
    <w:p w:rsidR="0078295B" w:rsidRPr="00BE5762" w:rsidRDefault="0078295B" w:rsidP="0078295B">
      <w:pPr>
        <w:rPr>
          <w:b/>
          <w:bCs/>
          <w:i/>
          <w:iCs/>
          <w:sz w:val="22"/>
          <w:szCs w:val="22"/>
        </w:rPr>
      </w:pPr>
      <w:r w:rsidRPr="00BE5762">
        <w:rPr>
          <w:sz w:val="22"/>
          <w:szCs w:val="22"/>
        </w:rPr>
        <w:t xml:space="preserve">Место нахождения: </w:t>
      </w:r>
      <w:proofErr w:type="gramStart"/>
      <w:r w:rsidRPr="00BE5762">
        <w:rPr>
          <w:b/>
          <w:bCs/>
          <w:i/>
          <w:iCs/>
          <w:sz w:val="22"/>
          <w:szCs w:val="22"/>
        </w:rPr>
        <w:t>г</w:t>
      </w:r>
      <w:proofErr w:type="gramEnd"/>
      <w:r w:rsidRPr="00BE5762">
        <w:rPr>
          <w:b/>
          <w:bCs/>
          <w:i/>
          <w:iCs/>
          <w:sz w:val="22"/>
          <w:szCs w:val="22"/>
        </w:rPr>
        <w:t xml:space="preserve">. Тюмень, ул. Профсоюзная, </w:t>
      </w:r>
      <w:r w:rsidR="0052191B">
        <w:rPr>
          <w:b/>
          <w:bCs/>
          <w:i/>
          <w:iCs/>
          <w:sz w:val="22"/>
          <w:szCs w:val="22"/>
        </w:rPr>
        <w:t>д. 11,  кв. 102</w:t>
      </w:r>
      <w:r w:rsidRPr="00BE5762">
        <w:rPr>
          <w:b/>
          <w:bCs/>
          <w:i/>
          <w:iCs/>
          <w:sz w:val="22"/>
          <w:szCs w:val="22"/>
        </w:rPr>
        <w:t xml:space="preserve"> </w:t>
      </w:r>
    </w:p>
    <w:p w:rsidR="0078295B" w:rsidRPr="00BE5762" w:rsidRDefault="0078295B" w:rsidP="0078295B">
      <w:pPr>
        <w:rPr>
          <w:b/>
          <w:bCs/>
          <w:i/>
          <w:iCs/>
          <w:sz w:val="22"/>
          <w:szCs w:val="22"/>
        </w:rPr>
      </w:pPr>
      <w:r w:rsidRPr="00BE5762">
        <w:rPr>
          <w:sz w:val="22"/>
          <w:szCs w:val="22"/>
        </w:rPr>
        <w:t xml:space="preserve">Доля в уставном капитале эмитента: </w:t>
      </w:r>
      <w:r w:rsidRPr="00BE5762">
        <w:rPr>
          <w:b/>
          <w:i/>
          <w:sz w:val="22"/>
          <w:szCs w:val="22"/>
        </w:rPr>
        <w:t>19,0656%</w:t>
      </w:r>
    </w:p>
    <w:p w:rsidR="0078295B" w:rsidRPr="00BE5762" w:rsidRDefault="0078295B" w:rsidP="0078295B">
      <w:pPr>
        <w:jc w:val="both"/>
        <w:rPr>
          <w:b/>
          <w:bCs/>
          <w:i/>
          <w:iCs/>
          <w:sz w:val="22"/>
          <w:szCs w:val="22"/>
        </w:rPr>
      </w:pPr>
    </w:p>
    <w:p w:rsidR="0078295B" w:rsidRPr="00BE5762" w:rsidRDefault="0078295B" w:rsidP="0078295B">
      <w:pPr>
        <w:jc w:val="both"/>
        <w:rPr>
          <w:b/>
          <w:bCs/>
          <w:i/>
          <w:iCs/>
          <w:sz w:val="22"/>
          <w:szCs w:val="22"/>
        </w:rPr>
      </w:pPr>
      <w:r w:rsidRPr="00BE5762">
        <w:rPr>
          <w:sz w:val="22"/>
          <w:szCs w:val="22"/>
        </w:rPr>
        <w:t xml:space="preserve">5. ФИО: </w:t>
      </w:r>
      <w:r w:rsidRPr="00BE5762">
        <w:rPr>
          <w:b/>
          <w:bCs/>
          <w:i/>
          <w:iCs/>
          <w:sz w:val="22"/>
          <w:szCs w:val="22"/>
        </w:rPr>
        <w:t>Петрищева Татьяна Александровна</w:t>
      </w:r>
    </w:p>
    <w:p w:rsidR="0078295B" w:rsidRPr="00BE5762" w:rsidRDefault="0078295B" w:rsidP="0078295B">
      <w:pPr>
        <w:jc w:val="both"/>
        <w:rPr>
          <w:b/>
          <w:bCs/>
          <w:i/>
          <w:iCs/>
          <w:sz w:val="22"/>
          <w:szCs w:val="22"/>
        </w:rPr>
      </w:pPr>
      <w:r w:rsidRPr="00BE5762">
        <w:rPr>
          <w:sz w:val="22"/>
          <w:szCs w:val="22"/>
        </w:rPr>
        <w:t xml:space="preserve">Место нахождения: </w:t>
      </w:r>
      <w:r w:rsidRPr="00BE5762">
        <w:rPr>
          <w:b/>
          <w:bCs/>
          <w:i/>
          <w:iCs/>
          <w:sz w:val="22"/>
          <w:szCs w:val="22"/>
        </w:rPr>
        <w:t>628012,</w:t>
      </w:r>
      <w:r w:rsidRPr="00BE5762">
        <w:rPr>
          <w:sz w:val="22"/>
          <w:szCs w:val="22"/>
        </w:rPr>
        <w:t xml:space="preserve"> </w:t>
      </w:r>
      <w:r w:rsidRPr="00BE5762">
        <w:rPr>
          <w:b/>
          <w:bCs/>
          <w:i/>
          <w:iCs/>
          <w:sz w:val="22"/>
          <w:szCs w:val="22"/>
        </w:rPr>
        <w:t xml:space="preserve">Тюменская область, </w:t>
      </w:r>
      <w:proofErr w:type="gramStart"/>
      <w:r w:rsidRPr="00BE5762">
        <w:rPr>
          <w:b/>
          <w:bCs/>
          <w:i/>
          <w:iCs/>
          <w:sz w:val="22"/>
          <w:szCs w:val="22"/>
        </w:rPr>
        <w:t>г</w:t>
      </w:r>
      <w:proofErr w:type="gramEnd"/>
      <w:r w:rsidRPr="00BE5762">
        <w:rPr>
          <w:b/>
          <w:bCs/>
          <w:i/>
          <w:iCs/>
          <w:sz w:val="22"/>
          <w:szCs w:val="22"/>
        </w:rPr>
        <w:t>. Ханты-Мансийск, ул. Калинина, 18, кв. 17</w:t>
      </w:r>
    </w:p>
    <w:p w:rsidR="0078295B" w:rsidRPr="00BE5762" w:rsidRDefault="0078295B" w:rsidP="0078295B">
      <w:pPr>
        <w:jc w:val="both"/>
        <w:rPr>
          <w:b/>
          <w:bCs/>
          <w:i/>
          <w:iCs/>
          <w:sz w:val="22"/>
          <w:szCs w:val="22"/>
        </w:rPr>
      </w:pPr>
      <w:r w:rsidRPr="00BE5762">
        <w:rPr>
          <w:sz w:val="22"/>
          <w:szCs w:val="22"/>
        </w:rPr>
        <w:t xml:space="preserve">Доля в уставном капитале эмитента: </w:t>
      </w:r>
      <w:r w:rsidR="00BE5762">
        <w:rPr>
          <w:b/>
          <w:i/>
          <w:sz w:val="22"/>
          <w:szCs w:val="22"/>
        </w:rPr>
        <w:t>24,</w:t>
      </w:r>
      <w:r w:rsidRPr="00BE5762">
        <w:rPr>
          <w:b/>
          <w:i/>
          <w:sz w:val="22"/>
          <w:szCs w:val="22"/>
        </w:rPr>
        <w:t>400%</w:t>
      </w:r>
    </w:p>
    <w:p w:rsidR="007B70F1" w:rsidRDefault="007B70F1" w:rsidP="009313E6">
      <w:pPr>
        <w:autoSpaceDE w:val="0"/>
        <w:autoSpaceDN w:val="0"/>
        <w:adjustRightInd w:val="0"/>
        <w:spacing w:before="40"/>
        <w:rPr>
          <w:sz w:val="22"/>
          <w:szCs w:val="22"/>
          <w:highlight w:val="yellow"/>
        </w:rPr>
      </w:pPr>
    </w:p>
    <w:p w:rsidR="009636A9" w:rsidRDefault="009636A9" w:rsidP="009636A9">
      <w:pPr>
        <w:widowControl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Лица, контролирующи</w:t>
      </w:r>
      <w:r w:rsidR="00905DFB">
        <w:rPr>
          <w:sz w:val="22"/>
          <w:szCs w:val="22"/>
        </w:rPr>
        <w:t>е</w:t>
      </w:r>
      <w:r>
        <w:rPr>
          <w:sz w:val="22"/>
          <w:szCs w:val="22"/>
        </w:rPr>
        <w:t xml:space="preserve"> участника (акционера) эмитента, владеющего не менее чем 5 процентами его уставного (складочного) капитала (паевого фонда) или не менее чем 5 процентами его обыкновенных акций</w:t>
      </w:r>
      <w:r w:rsidR="00351DAB">
        <w:rPr>
          <w:sz w:val="22"/>
          <w:szCs w:val="22"/>
        </w:rPr>
        <w:t xml:space="preserve"> отсутствуют.</w:t>
      </w:r>
    </w:p>
    <w:p w:rsidR="009636A9" w:rsidRDefault="009636A9" w:rsidP="009313E6">
      <w:pPr>
        <w:autoSpaceDE w:val="0"/>
        <w:autoSpaceDN w:val="0"/>
        <w:adjustRightInd w:val="0"/>
        <w:spacing w:before="40"/>
        <w:rPr>
          <w:sz w:val="22"/>
          <w:szCs w:val="22"/>
          <w:highlight w:val="yellow"/>
        </w:rPr>
      </w:pPr>
    </w:p>
    <w:p w:rsidR="009636A9" w:rsidRDefault="009636A9" w:rsidP="009313E6">
      <w:pPr>
        <w:autoSpaceDE w:val="0"/>
        <w:autoSpaceDN w:val="0"/>
        <w:adjustRightInd w:val="0"/>
        <w:spacing w:before="40"/>
        <w:rPr>
          <w:sz w:val="22"/>
          <w:szCs w:val="22"/>
          <w:highlight w:val="yellow"/>
        </w:rPr>
      </w:pPr>
    </w:p>
    <w:p w:rsidR="009313E6" w:rsidRDefault="009313E6" w:rsidP="009313E6">
      <w:pPr>
        <w:widowControl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Лица, владеющие не менее чем 20 процентами уставного (складочного) капитала (паевого фонда) или не менее чем 20 процентами обыкновенных акций участника (акционера) эмитента, который владеет не менее чем 5 процентами уставного (складочного) капитала (паевого фонда) эмитента или не менее чем 5 процентами его обыкновенных акций отсутствуют.</w:t>
      </w:r>
    </w:p>
    <w:p w:rsidR="009313E6" w:rsidRDefault="009313E6" w:rsidP="00D705B0">
      <w:pPr>
        <w:autoSpaceDE w:val="0"/>
        <w:autoSpaceDN w:val="0"/>
        <w:adjustRightInd w:val="0"/>
        <w:spacing w:before="40"/>
        <w:rPr>
          <w:sz w:val="22"/>
          <w:szCs w:val="22"/>
          <w:highlight w:val="yellow"/>
        </w:rPr>
      </w:pPr>
    </w:p>
    <w:p w:rsidR="009313E6" w:rsidRDefault="009313E6" w:rsidP="00D705B0">
      <w:pPr>
        <w:autoSpaceDE w:val="0"/>
        <w:autoSpaceDN w:val="0"/>
        <w:adjustRightInd w:val="0"/>
        <w:spacing w:before="40"/>
        <w:rPr>
          <w:sz w:val="22"/>
          <w:szCs w:val="22"/>
          <w:highlight w:val="yellow"/>
        </w:rPr>
      </w:pPr>
    </w:p>
    <w:p w:rsidR="004E2A00" w:rsidRPr="00EF5FA1" w:rsidRDefault="007A0890" w:rsidP="00D705B0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 w:rsidRPr="00EF5FA1">
        <w:rPr>
          <w:b/>
          <w:bCs/>
          <w:sz w:val="22"/>
          <w:szCs w:val="22"/>
        </w:rPr>
        <w:t>6.3.Сведения о доле государства</w:t>
      </w:r>
      <w:r w:rsidR="004E2A00" w:rsidRPr="00EF5FA1">
        <w:rPr>
          <w:b/>
          <w:bCs/>
          <w:sz w:val="22"/>
          <w:szCs w:val="22"/>
        </w:rPr>
        <w:t xml:space="preserve"> или муниципального образования в уставном</w:t>
      </w:r>
      <w:r w:rsidR="00695751">
        <w:rPr>
          <w:b/>
          <w:bCs/>
          <w:sz w:val="22"/>
          <w:szCs w:val="22"/>
        </w:rPr>
        <w:t xml:space="preserve"> (складочном) </w:t>
      </w:r>
      <w:r w:rsidR="004E2A00" w:rsidRPr="00EF5FA1">
        <w:rPr>
          <w:b/>
          <w:bCs/>
          <w:sz w:val="22"/>
          <w:szCs w:val="22"/>
        </w:rPr>
        <w:t xml:space="preserve"> к</w:t>
      </w:r>
      <w:r w:rsidR="004E2A00" w:rsidRPr="00EF5FA1">
        <w:rPr>
          <w:b/>
          <w:bCs/>
          <w:sz w:val="22"/>
          <w:szCs w:val="22"/>
        </w:rPr>
        <w:t>а</w:t>
      </w:r>
      <w:r w:rsidR="004E2A00" w:rsidRPr="00EF5FA1">
        <w:rPr>
          <w:b/>
          <w:bCs/>
          <w:sz w:val="22"/>
          <w:szCs w:val="22"/>
        </w:rPr>
        <w:t xml:space="preserve">питале </w:t>
      </w:r>
      <w:r w:rsidR="00695751">
        <w:rPr>
          <w:b/>
          <w:bCs/>
          <w:sz w:val="22"/>
          <w:szCs w:val="22"/>
        </w:rPr>
        <w:t xml:space="preserve">(паевом фонде) </w:t>
      </w:r>
      <w:r w:rsidR="004E2A00" w:rsidRPr="00EF5FA1">
        <w:rPr>
          <w:b/>
          <w:bCs/>
          <w:sz w:val="22"/>
          <w:szCs w:val="22"/>
        </w:rPr>
        <w:t>эмитента, наличии специального права («золотой акции»).</w:t>
      </w:r>
    </w:p>
    <w:p w:rsidR="003D14DE" w:rsidRDefault="003D14DE" w:rsidP="003D14DE">
      <w:pPr>
        <w:widowControl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Размер доли уставного  капитала эмитента, находящейся в государственной (федеральной),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ниципальной собственности: </w:t>
      </w:r>
      <w:r w:rsidRPr="0006546D">
        <w:rPr>
          <w:b/>
          <w:i/>
          <w:sz w:val="24"/>
          <w:szCs w:val="24"/>
        </w:rPr>
        <w:t>11,883%</w:t>
      </w:r>
    </w:p>
    <w:p w:rsidR="004E2A00" w:rsidRPr="00EF5FA1" w:rsidRDefault="003D14DE" w:rsidP="00252BE7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Лицо, управляюще</w:t>
      </w:r>
      <w:r w:rsidR="0006546D">
        <w:rPr>
          <w:sz w:val="22"/>
          <w:szCs w:val="22"/>
        </w:rPr>
        <w:t>е государственным пакетом акций, которое от имени Российской Федерации осущ</w:t>
      </w:r>
      <w:r w:rsidR="0006546D">
        <w:rPr>
          <w:sz w:val="22"/>
          <w:szCs w:val="22"/>
        </w:rPr>
        <w:t>е</w:t>
      </w:r>
      <w:r w:rsidR="0006546D">
        <w:rPr>
          <w:sz w:val="22"/>
          <w:szCs w:val="22"/>
        </w:rPr>
        <w:t xml:space="preserve">ствляет функции </w:t>
      </w:r>
      <w:r w:rsidR="00252BE7">
        <w:rPr>
          <w:sz w:val="22"/>
          <w:szCs w:val="22"/>
        </w:rPr>
        <w:t xml:space="preserve"> участника (акционера) эмитента: </w:t>
      </w:r>
      <w:r w:rsidR="004B4BF8">
        <w:rPr>
          <w:sz w:val="22"/>
          <w:szCs w:val="22"/>
        </w:rPr>
        <w:t xml:space="preserve"> </w:t>
      </w:r>
      <w:r w:rsidR="004B4BF8" w:rsidRPr="004B4BF8">
        <w:rPr>
          <w:b/>
          <w:bCs/>
          <w:i/>
          <w:iCs/>
          <w:sz w:val="22"/>
          <w:szCs w:val="22"/>
        </w:rPr>
        <w:t>Федеральн</w:t>
      </w:r>
      <w:r w:rsidR="004B4BF8">
        <w:rPr>
          <w:b/>
          <w:bCs/>
          <w:i/>
          <w:iCs/>
          <w:sz w:val="22"/>
          <w:szCs w:val="22"/>
        </w:rPr>
        <w:t>о</w:t>
      </w:r>
      <w:r w:rsidR="00252BE7">
        <w:rPr>
          <w:b/>
          <w:bCs/>
          <w:i/>
          <w:iCs/>
          <w:sz w:val="22"/>
          <w:szCs w:val="22"/>
        </w:rPr>
        <w:t>е</w:t>
      </w:r>
      <w:r w:rsidR="004B4BF8" w:rsidRPr="004B4BF8">
        <w:rPr>
          <w:b/>
          <w:bCs/>
          <w:i/>
          <w:iCs/>
          <w:sz w:val="22"/>
          <w:szCs w:val="22"/>
        </w:rPr>
        <w:t xml:space="preserve"> агентств</w:t>
      </w:r>
      <w:r w:rsidR="00252BE7">
        <w:rPr>
          <w:b/>
          <w:bCs/>
          <w:i/>
          <w:iCs/>
          <w:sz w:val="22"/>
          <w:szCs w:val="22"/>
        </w:rPr>
        <w:t>о</w:t>
      </w:r>
      <w:r w:rsidR="004B4BF8" w:rsidRPr="004B4BF8">
        <w:rPr>
          <w:b/>
          <w:bCs/>
          <w:i/>
          <w:iCs/>
          <w:sz w:val="22"/>
          <w:szCs w:val="22"/>
        </w:rPr>
        <w:t xml:space="preserve"> по управлению государс</w:t>
      </w:r>
      <w:r w:rsidR="004B4BF8" w:rsidRPr="004B4BF8">
        <w:rPr>
          <w:b/>
          <w:bCs/>
          <w:i/>
          <w:iCs/>
          <w:sz w:val="22"/>
          <w:szCs w:val="22"/>
        </w:rPr>
        <w:t>т</w:t>
      </w:r>
      <w:r w:rsidR="004B4BF8" w:rsidRPr="004B4BF8">
        <w:rPr>
          <w:b/>
          <w:bCs/>
          <w:i/>
          <w:iCs/>
          <w:sz w:val="22"/>
          <w:szCs w:val="22"/>
        </w:rPr>
        <w:t>венным имуществом</w:t>
      </w:r>
    </w:p>
    <w:p w:rsidR="004E2A00" w:rsidRDefault="004E2A00" w:rsidP="00252BE7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 w:rsidRPr="00EF5FA1">
        <w:rPr>
          <w:sz w:val="22"/>
          <w:szCs w:val="22"/>
        </w:rPr>
        <w:t xml:space="preserve">Место нахождения: </w:t>
      </w:r>
      <w:r w:rsidR="004B4BF8" w:rsidRPr="004B4BF8">
        <w:rPr>
          <w:b/>
          <w:bCs/>
          <w:i/>
          <w:iCs/>
          <w:sz w:val="22"/>
          <w:szCs w:val="22"/>
        </w:rPr>
        <w:t>109012, г. Москва, пер. Никольский, д. 9</w:t>
      </w:r>
    </w:p>
    <w:p w:rsidR="00252BE7" w:rsidRPr="003E69CF" w:rsidRDefault="00252BE7" w:rsidP="00252BE7">
      <w:pPr>
        <w:widowControl/>
        <w:autoSpaceDE w:val="0"/>
        <w:autoSpaceDN w:val="0"/>
        <w:adjustRightInd w:val="0"/>
        <w:jc w:val="both"/>
        <w:outlineLvl w:val="1"/>
        <w:rPr>
          <w:bCs/>
          <w:iCs/>
          <w:sz w:val="22"/>
          <w:szCs w:val="22"/>
        </w:rPr>
      </w:pPr>
      <w:r w:rsidRPr="003E69CF">
        <w:rPr>
          <w:bCs/>
          <w:iCs/>
          <w:sz w:val="22"/>
          <w:szCs w:val="22"/>
        </w:rPr>
        <w:t>Специально</w:t>
      </w:r>
      <w:r w:rsidR="003E69CF" w:rsidRPr="003E69CF">
        <w:rPr>
          <w:bCs/>
          <w:iCs/>
          <w:sz w:val="22"/>
          <w:szCs w:val="22"/>
        </w:rPr>
        <w:t>е</w:t>
      </w:r>
      <w:r w:rsidRPr="003E69CF">
        <w:rPr>
          <w:bCs/>
          <w:iCs/>
          <w:sz w:val="22"/>
          <w:szCs w:val="22"/>
        </w:rPr>
        <w:t xml:space="preserve"> прав</w:t>
      </w:r>
      <w:r w:rsidR="003E69CF" w:rsidRPr="003E69CF">
        <w:rPr>
          <w:bCs/>
          <w:iCs/>
          <w:sz w:val="22"/>
          <w:szCs w:val="22"/>
        </w:rPr>
        <w:t>о</w:t>
      </w:r>
      <w:r w:rsidRPr="003E69CF">
        <w:rPr>
          <w:bCs/>
          <w:iCs/>
          <w:sz w:val="22"/>
          <w:szCs w:val="22"/>
        </w:rPr>
        <w:t xml:space="preserve"> на участие Российской Федерации, субъектов Российской Федерации, муниципал</w:t>
      </w:r>
      <w:r w:rsidRPr="003E69CF">
        <w:rPr>
          <w:bCs/>
          <w:iCs/>
          <w:sz w:val="22"/>
          <w:szCs w:val="22"/>
        </w:rPr>
        <w:t>ь</w:t>
      </w:r>
      <w:r w:rsidRPr="003E69CF">
        <w:rPr>
          <w:bCs/>
          <w:iCs/>
          <w:sz w:val="22"/>
          <w:szCs w:val="22"/>
        </w:rPr>
        <w:t>ных образований в управлении эмитентом - акционерным обществом ("золотой акции")</w:t>
      </w:r>
      <w:r w:rsidR="003E69CF" w:rsidRPr="003E69CF">
        <w:rPr>
          <w:bCs/>
          <w:iCs/>
          <w:sz w:val="22"/>
          <w:szCs w:val="22"/>
        </w:rPr>
        <w:t xml:space="preserve"> отсутствует</w:t>
      </w:r>
      <w:r w:rsidRPr="003E69CF">
        <w:rPr>
          <w:bCs/>
          <w:iCs/>
          <w:sz w:val="22"/>
          <w:szCs w:val="22"/>
        </w:rPr>
        <w:t>.</w:t>
      </w:r>
    </w:p>
    <w:p w:rsidR="00252BE7" w:rsidRPr="003E69CF" w:rsidRDefault="00252BE7" w:rsidP="00252BE7">
      <w:pPr>
        <w:autoSpaceDE w:val="0"/>
        <w:autoSpaceDN w:val="0"/>
        <w:adjustRightInd w:val="0"/>
        <w:spacing w:before="40"/>
        <w:rPr>
          <w:bCs/>
          <w:iCs/>
          <w:sz w:val="22"/>
          <w:szCs w:val="22"/>
        </w:rPr>
      </w:pPr>
    </w:p>
    <w:p w:rsidR="004E2A00" w:rsidRDefault="004E2A00" w:rsidP="003E69CF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  <w:r w:rsidRPr="004776AF">
        <w:rPr>
          <w:b/>
          <w:bCs/>
          <w:sz w:val="22"/>
          <w:szCs w:val="22"/>
        </w:rPr>
        <w:t>6.4.Сведения об ограничениях на участие в уставном (складочном) к</w:t>
      </w:r>
      <w:r w:rsidR="00D50872" w:rsidRPr="004776AF">
        <w:rPr>
          <w:b/>
          <w:bCs/>
          <w:sz w:val="22"/>
          <w:szCs w:val="22"/>
        </w:rPr>
        <w:t>апитале (паевом фонде)</w:t>
      </w:r>
      <w:r w:rsidR="003E69CF">
        <w:rPr>
          <w:b/>
          <w:bCs/>
          <w:sz w:val="22"/>
          <w:szCs w:val="22"/>
        </w:rPr>
        <w:t xml:space="preserve"> эм</w:t>
      </w:r>
      <w:r w:rsidR="003E69CF">
        <w:rPr>
          <w:b/>
          <w:bCs/>
          <w:sz w:val="22"/>
          <w:szCs w:val="22"/>
        </w:rPr>
        <w:t>и</w:t>
      </w:r>
      <w:r w:rsidR="003E69CF">
        <w:rPr>
          <w:b/>
          <w:bCs/>
          <w:sz w:val="22"/>
          <w:szCs w:val="22"/>
        </w:rPr>
        <w:t>тента</w:t>
      </w:r>
    </w:p>
    <w:p w:rsidR="00D50872" w:rsidRPr="0095206C" w:rsidRDefault="00D50872" w:rsidP="0095206C">
      <w:pPr>
        <w:autoSpaceDE w:val="0"/>
        <w:autoSpaceDN w:val="0"/>
        <w:adjustRightInd w:val="0"/>
        <w:spacing w:before="40"/>
        <w:ind w:left="284"/>
        <w:jc w:val="both"/>
        <w:rPr>
          <w:sz w:val="22"/>
          <w:szCs w:val="22"/>
        </w:rPr>
      </w:pPr>
      <w:r w:rsidRPr="0095206C">
        <w:rPr>
          <w:sz w:val="22"/>
          <w:szCs w:val="22"/>
        </w:rPr>
        <w:t>Ограничения не установлены</w:t>
      </w:r>
    </w:p>
    <w:p w:rsidR="004E2A00" w:rsidRDefault="004E2A00" w:rsidP="003E69CF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</w:p>
    <w:p w:rsidR="004E2A00" w:rsidRPr="004776AF" w:rsidRDefault="004E2A00" w:rsidP="003E69CF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 w:rsidRPr="004776AF">
        <w:rPr>
          <w:b/>
          <w:bCs/>
          <w:sz w:val="22"/>
          <w:szCs w:val="22"/>
        </w:rPr>
        <w:t>6.5.Сведения об изменениях в составе и размере участия акционеров (участников) эмитента, вл</w:t>
      </w:r>
      <w:r w:rsidRPr="004776AF">
        <w:rPr>
          <w:b/>
          <w:bCs/>
          <w:sz w:val="22"/>
          <w:szCs w:val="22"/>
        </w:rPr>
        <w:t>а</w:t>
      </w:r>
      <w:r w:rsidRPr="004776AF">
        <w:rPr>
          <w:b/>
          <w:bCs/>
          <w:sz w:val="22"/>
          <w:szCs w:val="22"/>
        </w:rPr>
        <w:t xml:space="preserve">деющих не менее чем 5 процентами его уставного </w:t>
      </w:r>
      <w:r w:rsidR="00695751">
        <w:rPr>
          <w:b/>
          <w:bCs/>
          <w:sz w:val="22"/>
          <w:szCs w:val="22"/>
        </w:rPr>
        <w:t xml:space="preserve">(складочного) </w:t>
      </w:r>
      <w:r w:rsidRPr="004776AF">
        <w:rPr>
          <w:b/>
          <w:bCs/>
          <w:sz w:val="22"/>
          <w:szCs w:val="22"/>
        </w:rPr>
        <w:t xml:space="preserve">капитала </w:t>
      </w:r>
      <w:r w:rsidR="00695751">
        <w:rPr>
          <w:b/>
          <w:bCs/>
          <w:sz w:val="22"/>
          <w:szCs w:val="22"/>
        </w:rPr>
        <w:t xml:space="preserve">(паевого фонда) </w:t>
      </w:r>
      <w:r w:rsidR="002E594D" w:rsidRPr="004776AF">
        <w:rPr>
          <w:b/>
          <w:bCs/>
          <w:sz w:val="22"/>
          <w:szCs w:val="22"/>
        </w:rPr>
        <w:t>и</w:t>
      </w:r>
      <w:r w:rsidRPr="004776AF">
        <w:rPr>
          <w:b/>
          <w:bCs/>
          <w:sz w:val="22"/>
          <w:szCs w:val="22"/>
        </w:rPr>
        <w:t>ли не менее чем 5 процентами его обыкновенных акций.</w:t>
      </w:r>
    </w:p>
    <w:p w:rsidR="004B4BF8" w:rsidRDefault="004B4BF8" w:rsidP="003E69CF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  <w:u w:val="single"/>
        </w:rPr>
      </w:pPr>
    </w:p>
    <w:p w:rsidR="006E324F" w:rsidRPr="006E324F" w:rsidRDefault="006E324F" w:rsidP="006E324F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  <w:r w:rsidRPr="006E324F">
        <w:rPr>
          <w:sz w:val="22"/>
          <w:szCs w:val="22"/>
        </w:rPr>
        <w:t xml:space="preserve">Дата составления списка лиц, имеющих право на участие в общем собрании акционеров (участников) эмитента: </w:t>
      </w:r>
      <w:r w:rsidR="00294468">
        <w:rPr>
          <w:sz w:val="22"/>
          <w:szCs w:val="22"/>
        </w:rPr>
        <w:t>03</w:t>
      </w:r>
      <w:r w:rsidRPr="006E324F">
        <w:rPr>
          <w:sz w:val="22"/>
          <w:szCs w:val="22"/>
        </w:rPr>
        <w:t>.0</w:t>
      </w:r>
      <w:r w:rsidR="00D10AF8">
        <w:rPr>
          <w:sz w:val="22"/>
          <w:szCs w:val="22"/>
        </w:rPr>
        <w:t>5</w:t>
      </w:r>
      <w:r w:rsidRPr="006E324F">
        <w:rPr>
          <w:sz w:val="22"/>
          <w:szCs w:val="22"/>
        </w:rPr>
        <w:t>.201</w:t>
      </w:r>
      <w:r w:rsidR="00294468">
        <w:rPr>
          <w:sz w:val="22"/>
          <w:szCs w:val="22"/>
        </w:rPr>
        <w:t>4</w:t>
      </w:r>
      <w:r w:rsidRPr="006E324F">
        <w:rPr>
          <w:sz w:val="22"/>
          <w:szCs w:val="22"/>
        </w:rPr>
        <w:t xml:space="preserve"> 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4"/>
        <w:gridCol w:w="3097"/>
      </w:tblGrid>
      <w:tr w:rsidR="006E324F" w:rsidRPr="006E324F" w:rsidTr="00064746">
        <w:trPr>
          <w:trHeight w:hRule="exact" w:val="996"/>
        </w:trPr>
        <w:tc>
          <w:tcPr>
            <w:tcW w:w="6684" w:type="dxa"/>
          </w:tcPr>
          <w:p w:rsidR="006E324F" w:rsidRPr="006E324F" w:rsidRDefault="006E324F" w:rsidP="006E324F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b/>
                <w:sz w:val="22"/>
                <w:szCs w:val="22"/>
              </w:rPr>
            </w:pPr>
            <w:r w:rsidRPr="006E324F">
              <w:rPr>
                <w:b/>
                <w:sz w:val="22"/>
                <w:szCs w:val="22"/>
              </w:rPr>
              <w:lastRenderedPageBreak/>
              <w:t xml:space="preserve">Наименование или фамилия, имя, отчество </w:t>
            </w:r>
          </w:p>
          <w:p w:rsidR="006E324F" w:rsidRPr="006E324F" w:rsidRDefault="006E324F" w:rsidP="006E324F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7" w:type="dxa"/>
          </w:tcPr>
          <w:p w:rsidR="006E324F" w:rsidRPr="006E324F" w:rsidRDefault="007B2B6A" w:rsidP="006E324F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6E324F" w:rsidRPr="006E324F">
              <w:rPr>
                <w:b/>
                <w:sz w:val="22"/>
                <w:szCs w:val="22"/>
              </w:rPr>
              <w:t>оля принадлежавших лицу обыкновенных а</w:t>
            </w:r>
            <w:r w:rsidR="006E324F" w:rsidRPr="006E324F">
              <w:rPr>
                <w:b/>
                <w:sz w:val="22"/>
                <w:szCs w:val="22"/>
              </w:rPr>
              <w:t>к</w:t>
            </w:r>
            <w:r w:rsidR="006E324F" w:rsidRPr="006E324F">
              <w:rPr>
                <w:b/>
                <w:sz w:val="22"/>
                <w:szCs w:val="22"/>
              </w:rPr>
              <w:t>ций эмитента:</w:t>
            </w:r>
          </w:p>
          <w:p w:rsidR="006E324F" w:rsidRPr="006E324F" w:rsidRDefault="006E324F" w:rsidP="006E324F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b/>
                <w:sz w:val="22"/>
                <w:szCs w:val="22"/>
              </w:rPr>
            </w:pPr>
          </w:p>
        </w:tc>
      </w:tr>
      <w:tr w:rsidR="006E324F" w:rsidRPr="006E324F" w:rsidTr="00064746">
        <w:trPr>
          <w:trHeight w:hRule="exact" w:val="537"/>
        </w:trPr>
        <w:tc>
          <w:tcPr>
            <w:tcW w:w="6684" w:type="dxa"/>
          </w:tcPr>
          <w:p w:rsidR="006E324F" w:rsidRPr="006E324F" w:rsidRDefault="006E324F" w:rsidP="006E324F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 w:rsidRPr="006E324F">
              <w:rPr>
                <w:sz w:val="22"/>
                <w:szCs w:val="22"/>
              </w:rPr>
              <w:t xml:space="preserve">Российская федерация  в лице Федерального агентства  по управлению государственным имуществом </w:t>
            </w:r>
          </w:p>
        </w:tc>
        <w:tc>
          <w:tcPr>
            <w:tcW w:w="3097" w:type="dxa"/>
          </w:tcPr>
          <w:p w:rsidR="006E324F" w:rsidRPr="006E324F" w:rsidRDefault="006E324F" w:rsidP="006E324F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 w:rsidRPr="006E324F">
              <w:rPr>
                <w:sz w:val="22"/>
                <w:szCs w:val="22"/>
              </w:rPr>
              <w:t>11,883%</w:t>
            </w:r>
          </w:p>
        </w:tc>
      </w:tr>
      <w:tr w:rsidR="006E324F" w:rsidRPr="006E324F" w:rsidTr="00064746">
        <w:trPr>
          <w:trHeight w:hRule="exact" w:val="397"/>
        </w:trPr>
        <w:tc>
          <w:tcPr>
            <w:tcW w:w="6684" w:type="dxa"/>
          </w:tcPr>
          <w:p w:rsidR="006E324F" w:rsidRPr="006E324F" w:rsidRDefault="006E324F" w:rsidP="006E324F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 w:rsidRPr="006E324F">
              <w:rPr>
                <w:sz w:val="22"/>
                <w:szCs w:val="22"/>
              </w:rPr>
              <w:t>Карпенко Владислав Юрьевич</w:t>
            </w:r>
          </w:p>
          <w:p w:rsidR="006E324F" w:rsidRPr="006E324F" w:rsidRDefault="006E324F" w:rsidP="006E324F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6E324F" w:rsidRPr="006E324F" w:rsidRDefault="006E324F" w:rsidP="006E324F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</w:t>
            </w:r>
            <w:r w:rsidRPr="006E324F">
              <w:rPr>
                <w:sz w:val="22"/>
                <w:szCs w:val="22"/>
              </w:rPr>
              <w:t>0840 %</w:t>
            </w:r>
          </w:p>
        </w:tc>
      </w:tr>
      <w:tr w:rsidR="006E324F" w:rsidRPr="006E324F" w:rsidTr="00064746">
        <w:trPr>
          <w:trHeight w:hRule="exact" w:val="397"/>
        </w:trPr>
        <w:tc>
          <w:tcPr>
            <w:tcW w:w="6684" w:type="dxa"/>
          </w:tcPr>
          <w:p w:rsidR="006E324F" w:rsidRPr="006E324F" w:rsidRDefault="006E324F" w:rsidP="006E324F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 w:rsidRPr="006E324F">
              <w:rPr>
                <w:sz w:val="22"/>
                <w:szCs w:val="22"/>
              </w:rPr>
              <w:t>Лобанов Николай Владимирович</w:t>
            </w:r>
          </w:p>
          <w:p w:rsidR="006E324F" w:rsidRPr="006E324F" w:rsidRDefault="006E324F" w:rsidP="006E324F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6E324F" w:rsidRPr="006E324F" w:rsidRDefault="006E324F" w:rsidP="006E324F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 w:rsidRPr="006E324F">
              <w:rPr>
                <w:sz w:val="22"/>
                <w:szCs w:val="22"/>
              </w:rPr>
              <w:t>19,4527%</w:t>
            </w:r>
          </w:p>
        </w:tc>
      </w:tr>
      <w:tr w:rsidR="006E324F" w:rsidRPr="006E324F" w:rsidTr="00064746">
        <w:trPr>
          <w:trHeight w:hRule="exact" w:val="397"/>
        </w:trPr>
        <w:tc>
          <w:tcPr>
            <w:tcW w:w="6684" w:type="dxa"/>
          </w:tcPr>
          <w:p w:rsidR="006E324F" w:rsidRPr="006E324F" w:rsidRDefault="006E324F" w:rsidP="006E324F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 w:rsidRPr="006E324F">
              <w:rPr>
                <w:sz w:val="22"/>
                <w:szCs w:val="22"/>
              </w:rPr>
              <w:t>Зайцева Татьяна Леонидовна</w:t>
            </w:r>
          </w:p>
          <w:p w:rsidR="006E324F" w:rsidRPr="006E324F" w:rsidRDefault="006E324F" w:rsidP="006E324F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6E324F" w:rsidRPr="006E324F" w:rsidRDefault="006E324F" w:rsidP="006E324F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 w:rsidRPr="006E324F">
              <w:rPr>
                <w:sz w:val="22"/>
                <w:szCs w:val="22"/>
              </w:rPr>
              <w:t>19,0656%</w:t>
            </w:r>
          </w:p>
        </w:tc>
      </w:tr>
      <w:tr w:rsidR="006E324F" w:rsidRPr="006E324F" w:rsidTr="00064746">
        <w:trPr>
          <w:trHeight w:hRule="exact" w:val="397"/>
        </w:trPr>
        <w:tc>
          <w:tcPr>
            <w:tcW w:w="6684" w:type="dxa"/>
          </w:tcPr>
          <w:p w:rsidR="006E324F" w:rsidRPr="006E324F" w:rsidRDefault="006E324F" w:rsidP="006E324F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 w:rsidRPr="006E324F">
              <w:rPr>
                <w:sz w:val="22"/>
                <w:szCs w:val="22"/>
              </w:rPr>
              <w:t>Петрищева Татьяна Александровна</w:t>
            </w:r>
          </w:p>
        </w:tc>
        <w:tc>
          <w:tcPr>
            <w:tcW w:w="3097" w:type="dxa"/>
          </w:tcPr>
          <w:p w:rsidR="006E324F" w:rsidRPr="006E324F" w:rsidRDefault="006E324F" w:rsidP="006E324F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 w:rsidRPr="006E324F">
              <w:rPr>
                <w:sz w:val="22"/>
                <w:szCs w:val="22"/>
              </w:rPr>
              <w:t>24,400%</w:t>
            </w:r>
          </w:p>
        </w:tc>
      </w:tr>
    </w:tbl>
    <w:p w:rsidR="006E324F" w:rsidRDefault="006E324F" w:rsidP="006E324F">
      <w:pPr>
        <w:autoSpaceDE w:val="0"/>
        <w:autoSpaceDN w:val="0"/>
        <w:adjustRightInd w:val="0"/>
        <w:spacing w:before="40"/>
        <w:ind w:left="284"/>
        <w:jc w:val="both"/>
        <w:rPr>
          <w:sz w:val="22"/>
          <w:szCs w:val="22"/>
        </w:rPr>
      </w:pPr>
    </w:p>
    <w:p w:rsidR="00F361A0" w:rsidRPr="006E324F" w:rsidRDefault="00F361A0" w:rsidP="00F361A0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  <w:r w:rsidRPr="006E324F">
        <w:rPr>
          <w:sz w:val="22"/>
          <w:szCs w:val="22"/>
        </w:rPr>
        <w:t xml:space="preserve">Дата составления списка лиц, имеющих право на участие в общем собрании акционеров (участников) эмитента: </w:t>
      </w:r>
      <w:r w:rsidR="00294468">
        <w:rPr>
          <w:sz w:val="22"/>
          <w:szCs w:val="22"/>
        </w:rPr>
        <w:t>18</w:t>
      </w:r>
      <w:r w:rsidR="00294468" w:rsidRPr="006E324F">
        <w:rPr>
          <w:sz w:val="22"/>
          <w:szCs w:val="22"/>
        </w:rPr>
        <w:t>.0</w:t>
      </w:r>
      <w:r w:rsidR="00294468">
        <w:rPr>
          <w:sz w:val="22"/>
          <w:szCs w:val="22"/>
        </w:rPr>
        <w:t>5</w:t>
      </w:r>
      <w:r w:rsidR="00294468" w:rsidRPr="006E324F">
        <w:rPr>
          <w:sz w:val="22"/>
          <w:szCs w:val="22"/>
        </w:rPr>
        <w:t>.201</w:t>
      </w:r>
      <w:r w:rsidR="00294468">
        <w:rPr>
          <w:sz w:val="22"/>
          <w:szCs w:val="22"/>
        </w:rPr>
        <w:t>3</w:t>
      </w:r>
      <w:r w:rsidR="00294468" w:rsidRPr="006E324F">
        <w:rPr>
          <w:sz w:val="22"/>
          <w:szCs w:val="22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4"/>
        <w:gridCol w:w="3097"/>
      </w:tblGrid>
      <w:tr w:rsidR="00F361A0" w:rsidRPr="006E324F" w:rsidTr="00CE0239">
        <w:trPr>
          <w:trHeight w:hRule="exact" w:val="996"/>
        </w:trPr>
        <w:tc>
          <w:tcPr>
            <w:tcW w:w="6684" w:type="dxa"/>
          </w:tcPr>
          <w:p w:rsidR="00F361A0" w:rsidRPr="006E324F" w:rsidRDefault="00F361A0" w:rsidP="00CE0239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b/>
                <w:sz w:val="22"/>
                <w:szCs w:val="22"/>
              </w:rPr>
            </w:pPr>
            <w:r w:rsidRPr="006E324F">
              <w:rPr>
                <w:b/>
                <w:sz w:val="22"/>
                <w:szCs w:val="22"/>
              </w:rPr>
              <w:t xml:space="preserve">Наименование или фамилия, имя, отчество </w:t>
            </w:r>
          </w:p>
          <w:p w:rsidR="00F361A0" w:rsidRPr="006E324F" w:rsidRDefault="00F361A0" w:rsidP="00CE0239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7" w:type="dxa"/>
          </w:tcPr>
          <w:p w:rsidR="00F361A0" w:rsidRPr="006E324F" w:rsidRDefault="00F361A0" w:rsidP="00CE0239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6E324F">
              <w:rPr>
                <w:b/>
                <w:sz w:val="22"/>
                <w:szCs w:val="22"/>
              </w:rPr>
              <w:t>оля принадлежавших лицу обыкновенных а</w:t>
            </w:r>
            <w:r w:rsidRPr="006E324F">
              <w:rPr>
                <w:b/>
                <w:sz w:val="22"/>
                <w:szCs w:val="22"/>
              </w:rPr>
              <w:t>к</w:t>
            </w:r>
            <w:r w:rsidRPr="006E324F">
              <w:rPr>
                <w:b/>
                <w:sz w:val="22"/>
                <w:szCs w:val="22"/>
              </w:rPr>
              <w:t>ций эмитента:</w:t>
            </w:r>
          </w:p>
          <w:p w:rsidR="00F361A0" w:rsidRPr="006E324F" w:rsidRDefault="00F361A0" w:rsidP="00CE0239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b/>
                <w:sz w:val="22"/>
                <w:szCs w:val="22"/>
              </w:rPr>
            </w:pPr>
          </w:p>
        </w:tc>
      </w:tr>
      <w:tr w:rsidR="00F361A0" w:rsidRPr="006E324F" w:rsidTr="00CE0239">
        <w:trPr>
          <w:trHeight w:hRule="exact" w:val="537"/>
        </w:trPr>
        <w:tc>
          <w:tcPr>
            <w:tcW w:w="6684" w:type="dxa"/>
          </w:tcPr>
          <w:p w:rsidR="00F361A0" w:rsidRPr="006E324F" w:rsidRDefault="00F361A0" w:rsidP="00CE0239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 w:rsidRPr="006E324F">
              <w:rPr>
                <w:sz w:val="22"/>
                <w:szCs w:val="22"/>
              </w:rPr>
              <w:t xml:space="preserve">Российская федерация  в лице Федерального агентства  по управлению государственным имуществом </w:t>
            </w:r>
          </w:p>
        </w:tc>
        <w:tc>
          <w:tcPr>
            <w:tcW w:w="3097" w:type="dxa"/>
          </w:tcPr>
          <w:p w:rsidR="00F361A0" w:rsidRPr="006E324F" w:rsidRDefault="00F361A0" w:rsidP="00CE0239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 w:rsidRPr="006E324F">
              <w:rPr>
                <w:sz w:val="22"/>
                <w:szCs w:val="22"/>
              </w:rPr>
              <w:t>11,883%</w:t>
            </w:r>
          </w:p>
        </w:tc>
      </w:tr>
      <w:tr w:rsidR="00F361A0" w:rsidRPr="006E324F" w:rsidTr="00CE0239">
        <w:trPr>
          <w:trHeight w:hRule="exact" w:val="397"/>
        </w:trPr>
        <w:tc>
          <w:tcPr>
            <w:tcW w:w="6684" w:type="dxa"/>
          </w:tcPr>
          <w:p w:rsidR="00F361A0" w:rsidRPr="006E324F" w:rsidRDefault="00F361A0" w:rsidP="00CE0239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 w:rsidRPr="006E324F">
              <w:rPr>
                <w:sz w:val="22"/>
                <w:szCs w:val="22"/>
              </w:rPr>
              <w:t>Карпенко Владислав Юрьевич</w:t>
            </w:r>
          </w:p>
          <w:p w:rsidR="00F361A0" w:rsidRPr="006E324F" w:rsidRDefault="00F361A0" w:rsidP="00CE0239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F361A0" w:rsidRPr="006E324F" w:rsidRDefault="00F361A0" w:rsidP="00CE0239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</w:t>
            </w:r>
            <w:r w:rsidRPr="006E324F">
              <w:rPr>
                <w:sz w:val="22"/>
                <w:szCs w:val="22"/>
              </w:rPr>
              <w:t>0840 %</w:t>
            </w:r>
          </w:p>
        </w:tc>
      </w:tr>
      <w:tr w:rsidR="00F361A0" w:rsidRPr="006E324F" w:rsidTr="00CE0239">
        <w:trPr>
          <w:trHeight w:hRule="exact" w:val="397"/>
        </w:trPr>
        <w:tc>
          <w:tcPr>
            <w:tcW w:w="6684" w:type="dxa"/>
          </w:tcPr>
          <w:p w:rsidR="00F361A0" w:rsidRPr="006E324F" w:rsidRDefault="00F361A0" w:rsidP="00CE0239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 w:rsidRPr="006E324F">
              <w:rPr>
                <w:sz w:val="22"/>
                <w:szCs w:val="22"/>
              </w:rPr>
              <w:t>Лобанов Николай Владимирович</w:t>
            </w:r>
          </w:p>
          <w:p w:rsidR="00F361A0" w:rsidRPr="006E324F" w:rsidRDefault="00F361A0" w:rsidP="00CE0239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F361A0" w:rsidRPr="006E324F" w:rsidRDefault="00F361A0" w:rsidP="00CE0239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 w:rsidRPr="006E324F">
              <w:rPr>
                <w:sz w:val="22"/>
                <w:szCs w:val="22"/>
              </w:rPr>
              <w:t>19,4527%</w:t>
            </w:r>
          </w:p>
        </w:tc>
      </w:tr>
      <w:tr w:rsidR="00F361A0" w:rsidRPr="006E324F" w:rsidTr="00CE0239">
        <w:trPr>
          <w:trHeight w:hRule="exact" w:val="397"/>
        </w:trPr>
        <w:tc>
          <w:tcPr>
            <w:tcW w:w="6684" w:type="dxa"/>
          </w:tcPr>
          <w:p w:rsidR="00F361A0" w:rsidRPr="006E324F" w:rsidRDefault="00F361A0" w:rsidP="00CE0239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 w:rsidRPr="006E324F">
              <w:rPr>
                <w:sz w:val="22"/>
                <w:szCs w:val="22"/>
              </w:rPr>
              <w:t>Зайцева Татьяна Леонидовна</w:t>
            </w:r>
          </w:p>
          <w:p w:rsidR="00F361A0" w:rsidRPr="006E324F" w:rsidRDefault="00F361A0" w:rsidP="00CE0239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F361A0" w:rsidRPr="006E324F" w:rsidRDefault="00F361A0" w:rsidP="00CE0239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 w:rsidRPr="006E324F">
              <w:rPr>
                <w:sz w:val="22"/>
                <w:szCs w:val="22"/>
              </w:rPr>
              <w:t>19,0656%</w:t>
            </w:r>
          </w:p>
        </w:tc>
      </w:tr>
      <w:tr w:rsidR="00F361A0" w:rsidRPr="006E324F" w:rsidTr="00CE0239">
        <w:trPr>
          <w:trHeight w:hRule="exact" w:val="397"/>
        </w:trPr>
        <w:tc>
          <w:tcPr>
            <w:tcW w:w="6684" w:type="dxa"/>
          </w:tcPr>
          <w:p w:rsidR="00F361A0" w:rsidRPr="006E324F" w:rsidRDefault="00F361A0" w:rsidP="00CE0239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 w:rsidRPr="006E324F">
              <w:rPr>
                <w:sz w:val="22"/>
                <w:szCs w:val="22"/>
              </w:rPr>
              <w:t>Петрищева Татьяна Александровна</w:t>
            </w:r>
          </w:p>
        </w:tc>
        <w:tc>
          <w:tcPr>
            <w:tcW w:w="3097" w:type="dxa"/>
          </w:tcPr>
          <w:p w:rsidR="00F361A0" w:rsidRPr="006E324F" w:rsidRDefault="00F361A0" w:rsidP="00CE0239">
            <w:pPr>
              <w:autoSpaceDE w:val="0"/>
              <w:autoSpaceDN w:val="0"/>
              <w:adjustRightInd w:val="0"/>
              <w:spacing w:before="40"/>
              <w:ind w:left="284"/>
              <w:jc w:val="both"/>
              <w:rPr>
                <w:sz w:val="22"/>
                <w:szCs w:val="22"/>
              </w:rPr>
            </w:pPr>
            <w:r w:rsidRPr="006E324F">
              <w:rPr>
                <w:sz w:val="22"/>
                <w:szCs w:val="22"/>
              </w:rPr>
              <w:t>24,400%</w:t>
            </w:r>
          </w:p>
        </w:tc>
      </w:tr>
    </w:tbl>
    <w:p w:rsidR="00F361A0" w:rsidRDefault="00F361A0" w:rsidP="00F361A0">
      <w:pPr>
        <w:autoSpaceDE w:val="0"/>
        <w:autoSpaceDN w:val="0"/>
        <w:adjustRightInd w:val="0"/>
        <w:spacing w:before="40"/>
        <w:ind w:left="284"/>
        <w:jc w:val="both"/>
        <w:rPr>
          <w:sz w:val="22"/>
          <w:szCs w:val="22"/>
        </w:rPr>
      </w:pPr>
    </w:p>
    <w:p w:rsidR="00F361A0" w:rsidRDefault="00F361A0" w:rsidP="006E324F">
      <w:pPr>
        <w:autoSpaceDE w:val="0"/>
        <w:autoSpaceDN w:val="0"/>
        <w:adjustRightInd w:val="0"/>
        <w:spacing w:before="40"/>
        <w:ind w:left="284"/>
        <w:jc w:val="both"/>
        <w:rPr>
          <w:sz w:val="22"/>
          <w:szCs w:val="22"/>
        </w:rPr>
      </w:pPr>
    </w:p>
    <w:p w:rsidR="004E2A00" w:rsidRDefault="004E2A00" w:rsidP="009C29A9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 w:rsidRPr="00A5351E">
        <w:rPr>
          <w:b/>
          <w:bCs/>
          <w:sz w:val="22"/>
          <w:szCs w:val="22"/>
        </w:rPr>
        <w:t>6.6.Сведения о совершенных эмитентом сделках, в совершении которых имелась заинтересова</w:t>
      </w:r>
      <w:r w:rsidRPr="00A5351E">
        <w:rPr>
          <w:b/>
          <w:bCs/>
          <w:sz w:val="22"/>
          <w:szCs w:val="22"/>
        </w:rPr>
        <w:t>н</w:t>
      </w:r>
      <w:r w:rsidR="00052F50">
        <w:rPr>
          <w:b/>
          <w:bCs/>
          <w:sz w:val="22"/>
          <w:szCs w:val="22"/>
        </w:rPr>
        <w:t>ность</w:t>
      </w:r>
    </w:p>
    <w:p w:rsidR="00052F50" w:rsidRPr="0035680E" w:rsidRDefault="00052F50" w:rsidP="009C29A9">
      <w:pPr>
        <w:autoSpaceDE w:val="0"/>
        <w:autoSpaceDN w:val="0"/>
        <w:adjustRightInd w:val="0"/>
        <w:spacing w:before="40"/>
        <w:jc w:val="both"/>
        <w:rPr>
          <w:bCs/>
          <w:sz w:val="22"/>
          <w:szCs w:val="22"/>
        </w:rPr>
      </w:pPr>
      <w:r w:rsidRPr="0035680E">
        <w:rPr>
          <w:bCs/>
          <w:sz w:val="22"/>
          <w:szCs w:val="22"/>
        </w:rPr>
        <w:t>Сделки</w:t>
      </w:r>
      <w:r w:rsidR="0035680E" w:rsidRPr="0035680E">
        <w:rPr>
          <w:bCs/>
          <w:sz w:val="22"/>
          <w:szCs w:val="22"/>
        </w:rPr>
        <w:t>,</w:t>
      </w:r>
      <w:r w:rsidRPr="0035680E">
        <w:rPr>
          <w:bCs/>
          <w:sz w:val="22"/>
          <w:szCs w:val="22"/>
        </w:rPr>
        <w:t xml:space="preserve"> в которых имелась заинтересованность</w:t>
      </w:r>
      <w:r w:rsidR="0035680E">
        <w:rPr>
          <w:bCs/>
          <w:sz w:val="22"/>
          <w:szCs w:val="22"/>
        </w:rPr>
        <w:t>,</w:t>
      </w:r>
      <w:r w:rsidRPr="0035680E">
        <w:rPr>
          <w:bCs/>
          <w:sz w:val="22"/>
          <w:szCs w:val="22"/>
        </w:rPr>
        <w:t xml:space="preserve"> </w:t>
      </w:r>
      <w:r w:rsidR="0035680E" w:rsidRPr="0035680E">
        <w:rPr>
          <w:bCs/>
          <w:sz w:val="22"/>
          <w:szCs w:val="22"/>
        </w:rPr>
        <w:t xml:space="preserve">эмитентом </w:t>
      </w:r>
      <w:r w:rsidRPr="0035680E">
        <w:rPr>
          <w:bCs/>
          <w:sz w:val="22"/>
          <w:szCs w:val="22"/>
        </w:rPr>
        <w:t>не совершались.</w:t>
      </w:r>
    </w:p>
    <w:p w:rsidR="00052F50" w:rsidRPr="00A5351E" w:rsidRDefault="00052F50" w:rsidP="009C29A9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</w:p>
    <w:p w:rsidR="00751F33" w:rsidRPr="00AD7458" w:rsidRDefault="00751F33" w:rsidP="00064746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</w:p>
    <w:p w:rsidR="00380770" w:rsidRPr="00AD7458" w:rsidRDefault="00380770" w:rsidP="00064746">
      <w:pPr>
        <w:autoSpaceDE w:val="0"/>
        <w:autoSpaceDN w:val="0"/>
        <w:adjustRightInd w:val="0"/>
        <w:spacing w:before="40"/>
        <w:jc w:val="both"/>
        <w:rPr>
          <w:b/>
          <w:bCs/>
          <w:color w:val="000000"/>
          <w:sz w:val="22"/>
          <w:szCs w:val="22"/>
        </w:rPr>
      </w:pPr>
      <w:r w:rsidRPr="00AD7458">
        <w:rPr>
          <w:b/>
          <w:bCs/>
          <w:color w:val="000000"/>
          <w:sz w:val="22"/>
          <w:szCs w:val="22"/>
        </w:rPr>
        <w:t>6.7.Сведения о размере дебиторской задолженности.</w:t>
      </w:r>
    </w:p>
    <w:p w:rsidR="00E258FF" w:rsidRPr="00AD7458" w:rsidRDefault="00E258FF" w:rsidP="00064746">
      <w:pPr>
        <w:autoSpaceDE w:val="0"/>
        <w:autoSpaceDN w:val="0"/>
        <w:adjustRightInd w:val="0"/>
        <w:spacing w:before="40"/>
        <w:jc w:val="both"/>
        <w:rPr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Look w:val="0000"/>
      </w:tblPr>
      <w:tblGrid>
        <w:gridCol w:w="6804"/>
        <w:gridCol w:w="2694"/>
      </w:tblGrid>
      <w:tr w:rsidR="00E258FF" w:rsidRPr="00AD7458" w:rsidTr="003170D7">
        <w:trPr>
          <w:trHeight w:val="43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58FF" w:rsidRPr="00AD7458" w:rsidRDefault="00F361A0" w:rsidP="00294468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258FF" w:rsidRPr="00AD7458">
              <w:rPr>
                <w:b/>
                <w:bCs/>
              </w:rPr>
              <w:t xml:space="preserve"> кв. 201</w:t>
            </w:r>
            <w:r w:rsidR="00294468">
              <w:rPr>
                <w:b/>
                <w:bCs/>
              </w:rPr>
              <w:t xml:space="preserve">4 </w:t>
            </w:r>
            <w:r w:rsidR="00E258FF" w:rsidRPr="00AD7458">
              <w:rPr>
                <w:b/>
                <w:bCs/>
              </w:rPr>
              <w:t>год</w:t>
            </w:r>
          </w:p>
        </w:tc>
      </w:tr>
      <w:tr w:rsidR="006A3023" w:rsidRPr="00AD7458" w:rsidTr="003170D7">
        <w:trPr>
          <w:trHeight w:val="25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023" w:rsidRPr="00AD7458" w:rsidRDefault="006A3023" w:rsidP="00A97843">
            <w:pPr>
              <w:pStyle w:val="21"/>
              <w:widowControl w:val="0"/>
              <w:tabs>
                <w:tab w:val="left" w:pos="1818"/>
              </w:tabs>
              <w:autoSpaceDE w:val="0"/>
              <w:autoSpaceDN w:val="0"/>
              <w:adjustRightInd w:val="0"/>
              <w:spacing w:before="40"/>
              <w:ind w:left="0"/>
              <w:jc w:val="center"/>
            </w:pPr>
            <w:r w:rsidRPr="00AD7458">
              <w:t>Вид дебиторской задолженности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023" w:rsidRPr="00390185" w:rsidRDefault="006A3023" w:rsidP="00A97843">
            <w:pPr>
              <w:pStyle w:val="21"/>
              <w:widowControl w:val="0"/>
              <w:tabs>
                <w:tab w:val="left" w:pos="1818"/>
              </w:tabs>
              <w:autoSpaceDE w:val="0"/>
              <w:autoSpaceDN w:val="0"/>
              <w:adjustRightInd w:val="0"/>
              <w:spacing w:before="40"/>
              <w:ind w:left="0"/>
              <w:jc w:val="center"/>
            </w:pPr>
            <w:r w:rsidRPr="00390185">
              <w:t>Значение показателя за соответствующий  отче</w:t>
            </w:r>
            <w:r w:rsidRPr="00390185">
              <w:t>т</w:t>
            </w:r>
            <w:r w:rsidRPr="00390185">
              <w:t>ный период</w:t>
            </w:r>
          </w:p>
        </w:tc>
      </w:tr>
      <w:tr w:rsidR="006A3023" w:rsidRPr="00AD7458" w:rsidTr="003170D7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3" w:rsidRPr="00AD7458" w:rsidRDefault="006A3023" w:rsidP="00A97843">
            <w:pPr>
              <w:pStyle w:val="21"/>
              <w:widowControl w:val="0"/>
              <w:tabs>
                <w:tab w:val="left" w:pos="1818"/>
              </w:tabs>
              <w:autoSpaceDE w:val="0"/>
              <w:autoSpaceDN w:val="0"/>
              <w:adjustRightInd w:val="0"/>
              <w:spacing w:before="40"/>
              <w:ind w:left="0"/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023" w:rsidRPr="00390185" w:rsidRDefault="006A3023" w:rsidP="00294468">
            <w:pPr>
              <w:pStyle w:val="21"/>
              <w:widowControl w:val="0"/>
              <w:tabs>
                <w:tab w:val="left" w:pos="1818"/>
              </w:tabs>
              <w:autoSpaceDE w:val="0"/>
              <w:autoSpaceDN w:val="0"/>
              <w:adjustRightInd w:val="0"/>
              <w:spacing w:before="40"/>
              <w:ind w:left="0"/>
              <w:jc w:val="center"/>
            </w:pPr>
            <w:r>
              <w:t>6</w:t>
            </w:r>
            <w:r w:rsidRPr="00390185">
              <w:t xml:space="preserve"> месяц</w:t>
            </w:r>
            <w:r>
              <w:t>ев</w:t>
            </w:r>
            <w:r w:rsidRPr="00390185">
              <w:t xml:space="preserve"> 201</w:t>
            </w:r>
            <w:r w:rsidR="00294468">
              <w:t>4</w:t>
            </w:r>
            <w:r w:rsidRPr="00390185">
              <w:t xml:space="preserve"> г.</w:t>
            </w:r>
          </w:p>
        </w:tc>
      </w:tr>
      <w:tr w:rsidR="006A3023" w:rsidRPr="00AD7458" w:rsidTr="003170D7">
        <w:trPr>
          <w:trHeight w:val="45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023" w:rsidRPr="00AD7458" w:rsidRDefault="00294468" w:rsidP="00146AA9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left"/>
            </w:pPr>
            <w:r>
              <w:t xml:space="preserve">Дебиторская  </w:t>
            </w:r>
            <w:r w:rsidR="006A3023" w:rsidRPr="00AD7458">
              <w:t xml:space="preserve"> задолженность покупателей </w:t>
            </w:r>
            <w:r w:rsidR="006A3023">
              <w:t xml:space="preserve">и заказчиков, </w:t>
            </w:r>
            <w:r w:rsidR="006A3023" w:rsidRPr="00AD7458">
              <w:t>руб.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0D7" w:rsidRPr="00413DFE" w:rsidRDefault="00413DFE" w:rsidP="003170D7">
            <w:pPr>
              <w:jc w:val="right"/>
              <w:rPr>
                <w:sz w:val="22"/>
                <w:szCs w:val="22"/>
              </w:rPr>
            </w:pPr>
            <w:r w:rsidRPr="00413DFE">
              <w:rPr>
                <w:sz w:val="22"/>
                <w:szCs w:val="22"/>
              </w:rPr>
              <w:t>23 136 499</w:t>
            </w:r>
          </w:p>
          <w:p w:rsidR="006A3023" w:rsidRPr="00413DFE" w:rsidRDefault="006A3023" w:rsidP="006B499D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right"/>
            </w:pPr>
          </w:p>
        </w:tc>
      </w:tr>
      <w:tr w:rsidR="006A3023" w:rsidRPr="00AD7458" w:rsidTr="003170D7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023" w:rsidRPr="00AD7458" w:rsidRDefault="006A3023" w:rsidP="00146AA9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left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  <w:r>
              <w:t xml:space="preserve">, </w:t>
            </w:r>
            <w:r w:rsidRPr="00AD7458">
              <w:t>руб.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023" w:rsidRPr="00413DFE" w:rsidRDefault="006A3023" w:rsidP="006B499D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right"/>
            </w:pPr>
            <w:r w:rsidRPr="00413DFE">
              <w:t>0</w:t>
            </w:r>
          </w:p>
        </w:tc>
      </w:tr>
      <w:tr w:rsidR="006A3023" w:rsidRPr="00AD7458" w:rsidTr="003170D7">
        <w:trPr>
          <w:trHeight w:val="45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023" w:rsidRPr="00AD7458" w:rsidRDefault="00294468" w:rsidP="00146AA9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left"/>
            </w:pPr>
            <w:r>
              <w:t xml:space="preserve">Дебиторская   </w:t>
            </w:r>
            <w:r w:rsidR="006A3023" w:rsidRPr="00AD7458">
              <w:t>задолженнос</w:t>
            </w:r>
            <w:r w:rsidR="006A3023">
              <w:t xml:space="preserve">ть по векселям к получению, </w:t>
            </w:r>
            <w:r w:rsidR="006A3023" w:rsidRPr="00AD7458">
              <w:t>руб.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023" w:rsidRPr="00413DFE" w:rsidRDefault="006A3023" w:rsidP="006B499D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right"/>
            </w:pPr>
            <w:r w:rsidRPr="00413DFE">
              <w:t>0</w:t>
            </w:r>
          </w:p>
        </w:tc>
      </w:tr>
      <w:tr w:rsidR="006A3023" w:rsidRPr="00AD7458" w:rsidTr="003170D7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023" w:rsidRPr="00AD7458" w:rsidRDefault="006A3023" w:rsidP="00146AA9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left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  <w:r>
              <w:t xml:space="preserve">, </w:t>
            </w:r>
            <w:r w:rsidRPr="00AD7458">
              <w:t>руб.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023" w:rsidRPr="00413DFE" w:rsidRDefault="006A3023" w:rsidP="006B499D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right"/>
            </w:pPr>
            <w:r w:rsidRPr="00413DFE">
              <w:t>0</w:t>
            </w:r>
          </w:p>
        </w:tc>
      </w:tr>
      <w:tr w:rsidR="006A3023" w:rsidRPr="00AD7458" w:rsidTr="003170D7">
        <w:trPr>
          <w:trHeight w:val="67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023" w:rsidRPr="00AD7458" w:rsidRDefault="00294468" w:rsidP="00146AA9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left"/>
            </w:pPr>
            <w:r>
              <w:t xml:space="preserve">Дебиторская  </w:t>
            </w:r>
            <w:r w:rsidR="006A3023" w:rsidRPr="00AD7458">
              <w:t xml:space="preserve"> задолженность участников (учредителей) по </w:t>
            </w:r>
            <w:r w:rsidR="006A3023">
              <w:t xml:space="preserve">взносам в уставный капитал, </w:t>
            </w:r>
            <w:r w:rsidR="006A3023" w:rsidRPr="00AD7458">
              <w:t>руб.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023" w:rsidRPr="00413DFE" w:rsidRDefault="006A3023" w:rsidP="006B499D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right"/>
            </w:pPr>
            <w:r w:rsidRPr="00413DFE">
              <w:t>0</w:t>
            </w:r>
          </w:p>
        </w:tc>
      </w:tr>
      <w:tr w:rsidR="006A3023" w:rsidRPr="00AD7458" w:rsidTr="003170D7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023" w:rsidRPr="00AD7458" w:rsidRDefault="006A3023" w:rsidP="00146AA9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left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  <w:r>
              <w:t xml:space="preserve">, </w:t>
            </w:r>
            <w:r w:rsidRPr="00AD7458">
              <w:t>руб.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023" w:rsidRPr="00413DFE" w:rsidRDefault="006A3023" w:rsidP="006B499D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right"/>
            </w:pPr>
            <w:r w:rsidRPr="00413DFE">
              <w:t>0</w:t>
            </w:r>
          </w:p>
        </w:tc>
      </w:tr>
      <w:tr w:rsidR="006A3023" w:rsidRPr="00AD7458" w:rsidTr="003170D7">
        <w:trPr>
          <w:trHeight w:val="45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023" w:rsidRPr="00AD7458" w:rsidRDefault="006A3023" w:rsidP="00146AA9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left"/>
            </w:pPr>
            <w:r w:rsidRPr="00AD7458">
              <w:t xml:space="preserve">Прочая  </w:t>
            </w:r>
            <w:r>
              <w:t xml:space="preserve">дебиторская  задолженность, </w:t>
            </w:r>
            <w:r w:rsidRPr="00AD7458">
              <w:t>руб.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023" w:rsidRPr="00413DFE" w:rsidRDefault="00413DFE" w:rsidP="003170D7">
            <w:pPr>
              <w:jc w:val="right"/>
              <w:rPr>
                <w:sz w:val="22"/>
                <w:szCs w:val="22"/>
              </w:rPr>
            </w:pPr>
            <w:r w:rsidRPr="00413DFE">
              <w:rPr>
                <w:sz w:val="22"/>
                <w:szCs w:val="22"/>
              </w:rPr>
              <w:t>47 306 405</w:t>
            </w:r>
          </w:p>
        </w:tc>
      </w:tr>
      <w:tr w:rsidR="006A3023" w:rsidRPr="00AD7458" w:rsidTr="003170D7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023" w:rsidRPr="00AD7458" w:rsidRDefault="006A3023" w:rsidP="00146AA9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left"/>
            </w:pPr>
            <w:r w:rsidRPr="00AD7458">
              <w:t>в том числе просроченная, тыс</w:t>
            </w:r>
            <w:proofErr w:type="gramStart"/>
            <w:r w:rsidRPr="00AD7458">
              <w:t>.р</w:t>
            </w:r>
            <w:proofErr w:type="gramEnd"/>
            <w:r w:rsidRPr="00AD7458">
              <w:t>уб.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023" w:rsidRPr="00413DFE" w:rsidRDefault="006A3023" w:rsidP="006B499D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right"/>
            </w:pPr>
            <w:r w:rsidRPr="00413DFE">
              <w:t>0</w:t>
            </w:r>
          </w:p>
        </w:tc>
      </w:tr>
      <w:tr w:rsidR="006A3023" w:rsidRPr="00AD7458" w:rsidTr="003170D7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023" w:rsidRPr="00AD7458" w:rsidRDefault="006A3023" w:rsidP="00146AA9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left"/>
            </w:pPr>
            <w:r>
              <w:t>Общий размер дебиторской задолженности, руб.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023" w:rsidRPr="00413DFE" w:rsidRDefault="00413DFE" w:rsidP="003170D7">
            <w:pPr>
              <w:jc w:val="right"/>
              <w:rPr>
                <w:sz w:val="22"/>
                <w:szCs w:val="22"/>
              </w:rPr>
            </w:pPr>
            <w:r w:rsidRPr="00413DFE">
              <w:rPr>
                <w:sz w:val="22"/>
                <w:szCs w:val="22"/>
              </w:rPr>
              <w:t>70 442 904</w:t>
            </w:r>
          </w:p>
        </w:tc>
      </w:tr>
      <w:tr w:rsidR="006A3023" w:rsidRPr="00075C92" w:rsidTr="003170D7">
        <w:trPr>
          <w:trHeight w:val="45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023" w:rsidRPr="00AD7458" w:rsidRDefault="006A3023" w:rsidP="00A97843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left"/>
            </w:pPr>
            <w:r>
              <w:lastRenderedPageBreak/>
              <w:t>в том числе общий размер просроченной дебиторской задолженн</w:t>
            </w:r>
            <w:r>
              <w:t>о</w:t>
            </w:r>
            <w:r>
              <w:t>сти, руб.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023" w:rsidRPr="00413DFE" w:rsidRDefault="006A3023" w:rsidP="006B499D">
            <w:pPr>
              <w:pStyle w:val="21"/>
              <w:widowControl w:val="0"/>
              <w:autoSpaceDE w:val="0"/>
              <w:autoSpaceDN w:val="0"/>
              <w:adjustRightInd w:val="0"/>
              <w:spacing w:before="40"/>
              <w:ind w:left="0"/>
              <w:jc w:val="right"/>
            </w:pPr>
            <w:r w:rsidRPr="00413DFE">
              <w:t>0</w:t>
            </w:r>
          </w:p>
        </w:tc>
      </w:tr>
    </w:tbl>
    <w:p w:rsidR="00E258FF" w:rsidRPr="0067493C" w:rsidRDefault="00E258FF" w:rsidP="00380770">
      <w:pPr>
        <w:autoSpaceDE w:val="0"/>
        <w:autoSpaceDN w:val="0"/>
        <w:adjustRightInd w:val="0"/>
        <w:spacing w:before="40"/>
        <w:ind w:left="200"/>
        <w:jc w:val="both"/>
        <w:rPr>
          <w:bCs/>
          <w:color w:val="000000"/>
          <w:sz w:val="22"/>
          <w:szCs w:val="22"/>
        </w:rPr>
      </w:pPr>
    </w:p>
    <w:p w:rsidR="00294468" w:rsidRPr="00A85B86" w:rsidRDefault="00294468" w:rsidP="00294468">
      <w:pPr>
        <w:widowControl/>
        <w:autoSpaceDE w:val="0"/>
        <w:autoSpaceDN w:val="0"/>
        <w:adjustRightInd w:val="0"/>
        <w:jc w:val="both"/>
        <w:outlineLvl w:val="1"/>
        <w:rPr>
          <w:b/>
          <w:bCs/>
          <w:color w:val="000000"/>
          <w:sz w:val="22"/>
          <w:szCs w:val="22"/>
        </w:rPr>
      </w:pPr>
      <w:r w:rsidRPr="00A85B86">
        <w:rPr>
          <w:bCs/>
          <w:sz w:val="22"/>
          <w:szCs w:val="22"/>
        </w:rPr>
        <w:t xml:space="preserve">Дебиторы, на долю которых </w:t>
      </w:r>
      <w:proofErr w:type="gramStart"/>
      <w:r w:rsidRPr="00A85B86">
        <w:rPr>
          <w:bCs/>
          <w:sz w:val="22"/>
          <w:szCs w:val="22"/>
        </w:rPr>
        <w:t>приходится</w:t>
      </w:r>
      <w:proofErr w:type="gramEnd"/>
      <w:r w:rsidRPr="00A85B86">
        <w:rPr>
          <w:bCs/>
          <w:sz w:val="22"/>
          <w:szCs w:val="22"/>
        </w:rPr>
        <w:t xml:space="preserve"> не менее 10 процентов от общей суммы дебиторской задолже</w:t>
      </w:r>
      <w:r w:rsidRPr="00A85B86">
        <w:rPr>
          <w:bCs/>
          <w:sz w:val="22"/>
          <w:szCs w:val="22"/>
        </w:rPr>
        <w:t>н</w:t>
      </w:r>
      <w:r w:rsidRPr="00A85B86">
        <w:rPr>
          <w:bCs/>
          <w:sz w:val="22"/>
          <w:szCs w:val="22"/>
        </w:rPr>
        <w:t>ности отсутствуют.</w:t>
      </w:r>
    </w:p>
    <w:p w:rsidR="00E34E68" w:rsidRPr="00A85B86" w:rsidRDefault="00E34E68" w:rsidP="00380770">
      <w:pPr>
        <w:autoSpaceDE w:val="0"/>
        <w:autoSpaceDN w:val="0"/>
        <w:adjustRightInd w:val="0"/>
        <w:spacing w:before="40"/>
        <w:ind w:left="200"/>
        <w:jc w:val="both"/>
        <w:rPr>
          <w:b/>
          <w:bCs/>
          <w:color w:val="000000"/>
          <w:sz w:val="22"/>
          <w:szCs w:val="22"/>
        </w:rPr>
      </w:pPr>
    </w:p>
    <w:p w:rsidR="00E258FF" w:rsidRPr="00A85B86" w:rsidRDefault="00E258FF" w:rsidP="00380770">
      <w:pPr>
        <w:autoSpaceDE w:val="0"/>
        <w:autoSpaceDN w:val="0"/>
        <w:adjustRightInd w:val="0"/>
        <w:spacing w:before="40"/>
        <w:ind w:left="200"/>
        <w:jc w:val="both"/>
        <w:rPr>
          <w:b/>
          <w:bCs/>
          <w:color w:val="000000"/>
          <w:sz w:val="22"/>
          <w:szCs w:val="22"/>
        </w:rPr>
      </w:pPr>
    </w:p>
    <w:p w:rsidR="004E2A00" w:rsidRPr="00A85B86" w:rsidRDefault="004E2A00" w:rsidP="00E34E68">
      <w:pPr>
        <w:tabs>
          <w:tab w:val="left" w:pos="567"/>
        </w:tabs>
        <w:autoSpaceDE w:val="0"/>
        <w:autoSpaceDN w:val="0"/>
        <w:adjustRightInd w:val="0"/>
        <w:spacing w:before="40"/>
        <w:ind w:left="200"/>
        <w:rPr>
          <w:b/>
          <w:bCs/>
          <w:sz w:val="24"/>
          <w:szCs w:val="24"/>
        </w:rPr>
      </w:pPr>
      <w:r w:rsidRPr="00A85B86">
        <w:rPr>
          <w:b/>
          <w:bCs/>
          <w:sz w:val="24"/>
          <w:szCs w:val="24"/>
        </w:rPr>
        <w:t xml:space="preserve">7.Бухгалтерская </w:t>
      </w:r>
      <w:r w:rsidR="00770EDF" w:rsidRPr="00A85B86">
        <w:rPr>
          <w:b/>
          <w:bCs/>
          <w:sz w:val="24"/>
          <w:szCs w:val="24"/>
        </w:rPr>
        <w:t xml:space="preserve">(финансовая) </w:t>
      </w:r>
      <w:r w:rsidRPr="00A85B86">
        <w:rPr>
          <w:b/>
          <w:bCs/>
          <w:sz w:val="24"/>
          <w:szCs w:val="24"/>
        </w:rPr>
        <w:t>отчетность эмитента и иная финансовая информация.</w:t>
      </w:r>
    </w:p>
    <w:p w:rsidR="004E2A00" w:rsidRPr="00A85B86" w:rsidRDefault="004E2A00">
      <w:pPr>
        <w:autoSpaceDE w:val="0"/>
        <w:autoSpaceDN w:val="0"/>
        <w:adjustRightInd w:val="0"/>
        <w:spacing w:before="40"/>
        <w:ind w:left="200"/>
        <w:jc w:val="both"/>
        <w:rPr>
          <w:b/>
          <w:bCs/>
          <w:sz w:val="22"/>
          <w:szCs w:val="22"/>
        </w:rPr>
      </w:pPr>
      <w:r w:rsidRPr="00A85B86">
        <w:rPr>
          <w:b/>
          <w:bCs/>
          <w:sz w:val="22"/>
          <w:szCs w:val="22"/>
        </w:rPr>
        <w:t>7.1.</w:t>
      </w:r>
      <w:r w:rsidR="00204881" w:rsidRPr="00A85B86">
        <w:rPr>
          <w:b/>
          <w:bCs/>
          <w:sz w:val="22"/>
          <w:szCs w:val="22"/>
        </w:rPr>
        <w:t xml:space="preserve"> Годовая</w:t>
      </w:r>
      <w:r w:rsidRPr="00A85B86">
        <w:rPr>
          <w:b/>
          <w:bCs/>
          <w:sz w:val="22"/>
          <w:szCs w:val="22"/>
        </w:rPr>
        <w:t xml:space="preserve"> бухгалтерская отчетность эмитент</w:t>
      </w:r>
      <w:r w:rsidR="0019413E" w:rsidRPr="00A85B86">
        <w:rPr>
          <w:b/>
          <w:bCs/>
          <w:sz w:val="22"/>
          <w:szCs w:val="22"/>
        </w:rPr>
        <w:t>а</w:t>
      </w:r>
      <w:r w:rsidR="0053258A" w:rsidRPr="00A85B86">
        <w:rPr>
          <w:b/>
          <w:bCs/>
          <w:sz w:val="22"/>
          <w:szCs w:val="22"/>
        </w:rPr>
        <w:t xml:space="preserve">: </w:t>
      </w:r>
    </w:p>
    <w:p w:rsidR="00CB2755" w:rsidRPr="00A85B86" w:rsidRDefault="00C82080">
      <w:pPr>
        <w:autoSpaceDE w:val="0"/>
        <w:autoSpaceDN w:val="0"/>
        <w:adjustRightInd w:val="0"/>
        <w:spacing w:before="40"/>
        <w:ind w:left="200"/>
        <w:jc w:val="both"/>
        <w:rPr>
          <w:sz w:val="22"/>
          <w:szCs w:val="22"/>
        </w:rPr>
      </w:pPr>
      <w:r w:rsidRPr="00A85B86">
        <w:rPr>
          <w:sz w:val="22"/>
          <w:szCs w:val="22"/>
        </w:rPr>
        <w:t>К отчету за 2 квартал не  прилагается</w:t>
      </w:r>
    </w:p>
    <w:p w:rsidR="00EC6FC1" w:rsidRPr="00A85B86" w:rsidRDefault="00EC6FC1" w:rsidP="002F2F65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</w:p>
    <w:p w:rsidR="002F2F65" w:rsidRPr="00A85B86" w:rsidRDefault="002F2F65" w:rsidP="00C82080">
      <w:pPr>
        <w:autoSpaceDE w:val="0"/>
        <w:autoSpaceDN w:val="0"/>
        <w:adjustRightInd w:val="0"/>
        <w:spacing w:before="40"/>
        <w:ind w:firstLine="238"/>
        <w:jc w:val="both"/>
        <w:rPr>
          <w:b/>
          <w:bCs/>
          <w:sz w:val="22"/>
          <w:szCs w:val="22"/>
        </w:rPr>
      </w:pPr>
      <w:r w:rsidRPr="00A85B86">
        <w:rPr>
          <w:b/>
          <w:bCs/>
          <w:sz w:val="22"/>
          <w:szCs w:val="22"/>
        </w:rPr>
        <w:t>7.2. Квартальная бухгалтерская отчетность эмитента</w:t>
      </w:r>
    </w:p>
    <w:p w:rsidR="002F2F65" w:rsidRPr="00A85B86" w:rsidRDefault="0012470E" w:rsidP="002F2F65">
      <w:pPr>
        <w:autoSpaceDE w:val="0"/>
        <w:autoSpaceDN w:val="0"/>
        <w:adjustRightInd w:val="0"/>
        <w:spacing w:before="40"/>
        <w:jc w:val="both"/>
        <w:rPr>
          <w:bCs/>
          <w:sz w:val="22"/>
          <w:szCs w:val="22"/>
        </w:rPr>
      </w:pPr>
      <w:r w:rsidRPr="00A85B86">
        <w:rPr>
          <w:bCs/>
          <w:sz w:val="22"/>
          <w:szCs w:val="22"/>
        </w:rPr>
        <w:t>Состав  квартальной бухгалтерской (финансовой) отчетности эмитента, прилагаемой к ежеквартальному отчету:</w:t>
      </w:r>
    </w:p>
    <w:p w:rsidR="00C82080" w:rsidRPr="00413DFE" w:rsidRDefault="0012470E" w:rsidP="002F2F65">
      <w:pPr>
        <w:autoSpaceDE w:val="0"/>
        <w:autoSpaceDN w:val="0"/>
        <w:adjustRightInd w:val="0"/>
        <w:spacing w:before="40"/>
        <w:jc w:val="both"/>
        <w:rPr>
          <w:bCs/>
          <w:sz w:val="22"/>
          <w:szCs w:val="22"/>
        </w:rPr>
      </w:pPr>
      <w:r w:rsidRPr="00413DFE">
        <w:rPr>
          <w:bCs/>
          <w:sz w:val="22"/>
          <w:szCs w:val="22"/>
        </w:rPr>
        <w:t xml:space="preserve">- </w:t>
      </w:r>
      <w:r w:rsidR="00C82080" w:rsidRPr="00413DFE">
        <w:rPr>
          <w:bCs/>
          <w:sz w:val="22"/>
          <w:szCs w:val="22"/>
        </w:rPr>
        <w:t>Бухгалтерский баланс на 30.06</w:t>
      </w:r>
      <w:r w:rsidR="00942CCC" w:rsidRPr="00413DFE">
        <w:rPr>
          <w:bCs/>
          <w:sz w:val="22"/>
          <w:szCs w:val="22"/>
        </w:rPr>
        <w:t>.</w:t>
      </w:r>
      <w:r w:rsidR="00C82080" w:rsidRPr="00413DFE">
        <w:rPr>
          <w:bCs/>
          <w:sz w:val="22"/>
          <w:szCs w:val="22"/>
        </w:rPr>
        <w:t>201</w:t>
      </w:r>
      <w:r w:rsidR="00942CCC" w:rsidRPr="00413DFE">
        <w:rPr>
          <w:bCs/>
          <w:sz w:val="22"/>
          <w:szCs w:val="22"/>
        </w:rPr>
        <w:t>4</w:t>
      </w:r>
      <w:r w:rsidR="00C82080" w:rsidRPr="00413DFE">
        <w:rPr>
          <w:bCs/>
          <w:sz w:val="22"/>
          <w:szCs w:val="22"/>
        </w:rPr>
        <w:t xml:space="preserve"> г.</w:t>
      </w:r>
    </w:p>
    <w:p w:rsidR="00413DFE" w:rsidRDefault="00C82080" w:rsidP="00C82080">
      <w:pPr>
        <w:autoSpaceDE w:val="0"/>
        <w:autoSpaceDN w:val="0"/>
        <w:adjustRightInd w:val="0"/>
        <w:spacing w:before="40"/>
        <w:rPr>
          <w:bCs/>
          <w:sz w:val="22"/>
          <w:szCs w:val="22"/>
        </w:rPr>
      </w:pPr>
      <w:r w:rsidRPr="00413DFE">
        <w:rPr>
          <w:bCs/>
          <w:sz w:val="22"/>
          <w:szCs w:val="22"/>
        </w:rPr>
        <w:t>- Отчет о финансовых результатах за  период с 1 Января по 30 Июня 201</w:t>
      </w:r>
      <w:r w:rsidR="00942CCC" w:rsidRPr="00413DFE">
        <w:rPr>
          <w:bCs/>
          <w:sz w:val="22"/>
          <w:szCs w:val="22"/>
        </w:rPr>
        <w:t>4</w:t>
      </w:r>
      <w:r w:rsidRPr="00413DFE">
        <w:rPr>
          <w:bCs/>
          <w:sz w:val="22"/>
          <w:szCs w:val="22"/>
        </w:rPr>
        <w:t xml:space="preserve"> г.</w:t>
      </w:r>
    </w:p>
    <w:p w:rsidR="00C82080" w:rsidRDefault="00C82080" w:rsidP="00413DFE">
      <w:pPr>
        <w:widowControl/>
        <w:rPr>
          <w:bCs/>
          <w:sz w:val="22"/>
          <w:szCs w:val="22"/>
        </w:rPr>
      </w:pPr>
    </w:p>
    <w:p w:rsidR="00413DFE" w:rsidRDefault="00413DFE" w:rsidP="00C82080">
      <w:pPr>
        <w:autoSpaceDE w:val="0"/>
        <w:autoSpaceDN w:val="0"/>
        <w:adjustRightInd w:val="0"/>
        <w:spacing w:before="40"/>
        <w:rPr>
          <w:bCs/>
          <w:sz w:val="22"/>
          <w:szCs w:val="22"/>
        </w:rPr>
      </w:pPr>
    </w:p>
    <w:p w:rsidR="00413DFE" w:rsidRDefault="00413DFE" w:rsidP="00413DFE">
      <w:pPr>
        <w:widowControl/>
        <w:rPr>
          <w:rFonts w:ascii="Arial" w:hAnsi="Arial" w:cs="Arial"/>
          <w:sz w:val="16"/>
          <w:szCs w:val="16"/>
        </w:rPr>
        <w:sectPr w:rsidR="00413DFE" w:rsidSect="00A4137E">
          <w:footerReference w:type="default" r:id="rId9"/>
          <w:pgSz w:w="11907" w:h="16840"/>
          <w:pgMar w:top="567" w:right="567" w:bottom="425" w:left="1418" w:header="720" w:footer="720" w:gutter="0"/>
          <w:cols w:space="720"/>
          <w:noEndnote/>
          <w:docGrid w:linePitch="360"/>
        </w:sectPr>
      </w:pPr>
    </w:p>
    <w:tbl>
      <w:tblPr>
        <w:tblW w:w="15218" w:type="dxa"/>
        <w:tblInd w:w="108" w:type="dxa"/>
        <w:tblLook w:val="04A0"/>
      </w:tblPr>
      <w:tblGrid>
        <w:gridCol w:w="1386"/>
        <w:gridCol w:w="277"/>
        <w:gridCol w:w="276"/>
        <w:gridCol w:w="631"/>
        <w:gridCol w:w="1614"/>
        <w:gridCol w:w="475"/>
        <w:gridCol w:w="222"/>
        <w:gridCol w:w="222"/>
        <w:gridCol w:w="408"/>
        <w:gridCol w:w="309"/>
        <w:gridCol w:w="3401"/>
        <w:gridCol w:w="267"/>
        <w:gridCol w:w="267"/>
        <w:gridCol w:w="1016"/>
        <w:gridCol w:w="2060"/>
        <w:gridCol w:w="496"/>
        <w:gridCol w:w="267"/>
        <w:gridCol w:w="356"/>
        <w:gridCol w:w="356"/>
        <w:gridCol w:w="676"/>
        <w:gridCol w:w="222"/>
        <w:gridCol w:w="14"/>
      </w:tblGrid>
      <w:tr w:rsidR="00413DFE" w:rsidRPr="00413DFE" w:rsidTr="00413DFE">
        <w:trPr>
          <w:trHeight w:val="402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DFE">
              <w:rPr>
                <w:rFonts w:ascii="Arial" w:hAnsi="Arial" w:cs="Arial"/>
                <w:b/>
                <w:bCs/>
                <w:sz w:val="22"/>
                <w:szCs w:val="22"/>
              </w:rPr>
              <w:t>Бухгалтерский баланс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gridAfter w:val="1"/>
          <w:wAfter w:w="14" w:type="dxa"/>
          <w:trHeight w:val="27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на 30 июня 2014г.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Коды</w:t>
            </w:r>
          </w:p>
        </w:tc>
      </w:tr>
      <w:tr w:rsidR="00413DFE" w:rsidRPr="00413DFE" w:rsidTr="00413DFE">
        <w:trPr>
          <w:gridAfter w:val="1"/>
          <w:wAfter w:w="14" w:type="dxa"/>
          <w:trHeight w:val="30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3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0710001</w:t>
            </w:r>
          </w:p>
        </w:tc>
      </w:tr>
      <w:tr w:rsidR="00413DFE" w:rsidRPr="00413DFE" w:rsidTr="00413DFE">
        <w:trPr>
          <w:gridAfter w:val="1"/>
          <w:wAfter w:w="14" w:type="dxa"/>
          <w:trHeight w:val="41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</w:p>
        </w:tc>
      </w:tr>
      <w:tr w:rsidR="00413DFE" w:rsidRPr="00413DFE" w:rsidTr="00413DFE">
        <w:trPr>
          <w:gridAfter w:val="1"/>
          <w:wAfter w:w="14" w:type="dxa"/>
          <w:trHeight w:val="252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7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Обьгаз</w:t>
            </w:r>
            <w:proofErr w:type="spellEnd"/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34946964</w:t>
            </w:r>
          </w:p>
        </w:tc>
      </w:tr>
      <w:tr w:rsidR="00413DFE" w:rsidRPr="00413DFE" w:rsidTr="00413DFE">
        <w:trPr>
          <w:gridAfter w:val="1"/>
          <w:wAfter w:w="14" w:type="dxa"/>
          <w:trHeight w:val="417"/>
        </w:trPr>
        <w:tc>
          <w:tcPr>
            <w:tcW w:w="4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8601014059</w:t>
            </w:r>
          </w:p>
        </w:tc>
      </w:tr>
      <w:tr w:rsidR="00413DFE" w:rsidRPr="00413DFE" w:rsidTr="00413DFE">
        <w:trPr>
          <w:gridAfter w:val="1"/>
          <w:wAfter w:w="14" w:type="dxa"/>
          <w:trHeight w:val="488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 w:rsidRPr="00413DFE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6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 w:rsidRPr="00413DFE"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40.30.14</w:t>
            </w:r>
          </w:p>
        </w:tc>
      </w:tr>
      <w:tr w:rsidR="00413DFE" w:rsidRPr="00413DFE" w:rsidTr="00413DFE">
        <w:trPr>
          <w:gridAfter w:val="1"/>
          <w:wAfter w:w="14" w:type="dxa"/>
          <w:trHeight w:val="240"/>
        </w:trPr>
        <w:tc>
          <w:tcPr>
            <w:tcW w:w="5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 xml:space="preserve">Организационно-правовая форма / </w:t>
            </w:r>
            <w:proofErr w:type="gramStart"/>
            <w:r w:rsidRPr="00413DFE">
              <w:rPr>
                <w:rFonts w:ascii="Arial" w:hAnsi="Arial" w:cs="Arial"/>
                <w:sz w:val="18"/>
                <w:szCs w:val="18"/>
              </w:rPr>
              <w:t>форма</w:t>
            </w:r>
            <w:proofErr w:type="gramEnd"/>
            <w:r w:rsidRPr="00413DFE">
              <w:rPr>
                <w:rFonts w:ascii="Arial" w:hAnsi="Arial" w:cs="Arial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</w:tr>
      <w:tr w:rsidR="00413DFE" w:rsidRPr="00413DFE" w:rsidTr="00413DFE">
        <w:trPr>
          <w:gridAfter w:val="1"/>
          <w:wAfter w:w="14" w:type="dxa"/>
          <w:trHeight w:val="477"/>
        </w:trPr>
        <w:tc>
          <w:tcPr>
            <w:tcW w:w="41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Открытое акционерное общество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 xml:space="preserve">  /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по ОКОПФ / ОКФС</w:t>
            </w:r>
          </w:p>
        </w:tc>
        <w:tc>
          <w:tcPr>
            <w:tcW w:w="11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3DFE" w:rsidRPr="00413DFE" w:rsidTr="00413DFE">
        <w:trPr>
          <w:gridAfter w:val="1"/>
          <w:wAfter w:w="14" w:type="dxa"/>
          <w:trHeight w:val="30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Единица измерения: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в рублях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383</w:t>
            </w:r>
          </w:p>
        </w:tc>
      </w:tr>
      <w:tr w:rsidR="00413DFE" w:rsidRPr="00413DFE" w:rsidTr="00413DFE">
        <w:trPr>
          <w:trHeight w:val="300"/>
        </w:trPr>
        <w:tc>
          <w:tcPr>
            <w:tcW w:w="4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Местонахождение (адрес)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DFE" w:rsidRPr="00413DFE" w:rsidTr="00413DFE">
        <w:trPr>
          <w:trHeight w:val="252"/>
        </w:trPr>
        <w:tc>
          <w:tcPr>
            <w:tcW w:w="107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628011, Ханты-Мансийский Автономный округ - </w:t>
            </w:r>
            <w:proofErr w:type="spellStart"/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Югра</w:t>
            </w:r>
            <w:proofErr w:type="spellEnd"/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АО, Ханты-Мансийск г, Мира </w:t>
            </w:r>
            <w:proofErr w:type="spellStart"/>
            <w:proofErr w:type="gramStart"/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ул</w:t>
            </w:r>
            <w:proofErr w:type="spellEnd"/>
            <w:proofErr w:type="gramEnd"/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, Дом № 120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5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61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Пояснения</w:t>
            </w:r>
          </w:p>
        </w:tc>
        <w:tc>
          <w:tcPr>
            <w:tcW w:w="3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Код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На 30 июня 2014г.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На 31 декабря 2013г.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На 31 декабря 2012г.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3DFE" w:rsidRPr="00413DFE" w:rsidTr="00413DFE">
        <w:trPr>
          <w:trHeight w:val="424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Нематериальные активы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1110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1120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1130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1140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Основные средства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199 264 499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201 390 404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207 308 000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Основные средства в организации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11501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178 099 679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180 433 141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180 531 000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Строительство объектов основных средств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11502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20 957 263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20 957 263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25 421 000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Приобретение объектов основных средств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11503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207 557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1 356 000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518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Доходные вложения в материальные</w:t>
            </w:r>
            <w:r w:rsidRPr="00413DFE">
              <w:rPr>
                <w:rFonts w:ascii="Arial" w:hAnsi="Arial" w:cs="Arial"/>
                <w:sz w:val="18"/>
                <w:szCs w:val="18"/>
              </w:rPr>
              <w:br/>
              <w:t>ценности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1160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Финансовые вложения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3 901 621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3 901 621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3 901 621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13D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Паи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11701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3 901 621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3 901 621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3 901 621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1180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9 950 184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5 743 343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5 645 000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413DFE">
              <w:rPr>
                <w:rFonts w:ascii="Arial" w:hAnsi="Arial" w:cs="Arial"/>
                <w:sz w:val="18"/>
                <w:szCs w:val="18"/>
              </w:rPr>
              <w:t>внеоборотные</w:t>
            </w:r>
            <w:proofErr w:type="spellEnd"/>
            <w:r w:rsidRPr="00413DFE">
              <w:rPr>
                <w:rFonts w:ascii="Arial" w:hAnsi="Arial" w:cs="Arial"/>
                <w:sz w:val="18"/>
                <w:szCs w:val="18"/>
              </w:rPr>
              <w:t xml:space="preserve"> активы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71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Итого по разделу I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213 116 304</w:t>
            </w:r>
          </w:p>
        </w:tc>
        <w:tc>
          <w:tcPr>
            <w:tcW w:w="41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211 035 368</w:t>
            </w:r>
          </w:p>
        </w:tc>
        <w:tc>
          <w:tcPr>
            <w:tcW w:w="16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216 854 621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7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Запасы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38 580 001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38 358 532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38 076 000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Материалы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12101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17 613 623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17 690 429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18 043 000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Товары отгруженные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12102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779 166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781 620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811 000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Товары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12103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20 187 212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19 886 484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19 222 000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50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76 136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196 968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196 968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3DFE">
              <w:rPr>
                <w:rFonts w:ascii="Arial" w:hAnsi="Arial" w:cs="Arial"/>
                <w:sz w:val="18"/>
                <w:szCs w:val="18"/>
              </w:rPr>
              <w:t>НДС по приобретенным ОС</w:t>
            </w:r>
            <w:proofErr w:type="gramEnd"/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12201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36 563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196 968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196 968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50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НДС по приобретенным матер</w:t>
            </w:r>
            <w:r w:rsidRPr="00413DFE">
              <w:rPr>
                <w:rFonts w:ascii="Arial" w:hAnsi="Arial" w:cs="Arial"/>
                <w:sz w:val="18"/>
                <w:szCs w:val="18"/>
              </w:rPr>
              <w:t>и</w:t>
            </w:r>
            <w:r w:rsidRPr="00413DFE">
              <w:rPr>
                <w:rFonts w:ascii="Arial" w:hAnsi="Arial" w:cs="Arial"/>
                <w:sz w:val="18"/>
                <w:szCs w:val="18"/>
              </w:rPr>
              <w:t>ально-производственным запасам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12202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39 573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70 442 904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31 067 000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52 627 000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Расчеты с поставщиками и по</w:t>
            </w:r>
            <w:r w:rsidRPr="00413DFE">
              <w:rPr>
                <w:rFonts w:ascii="Arial" w:hAnsi="Arial" w:cs="Arial"/>
                <w:sz w:val="18"/>
                <w:szCs w:val="18"/>
              </w:rPr>
              <w:t>д</w:t>
            </w:r>
            <w:r w:rsidRPr="00413DFE">
              <w:rPr>
                <w:rFonts w:ascii="Arial" w:hAnsi="Arial" w:cs="Arial"/>
                <w:sz w:val="18"/>
                <w:szCs w:val="18"/>
              </w:rPr>
              <w:t>рядчиками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12301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14 810 950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4 631 372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5 201 000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Расчеты с покупателями и зака</w:t>
            </w:r>
            <w:r w:rsidRPr="00413DFE">
              <w:rPr>
                <w:rFonts w:ascii="Arial" w:hAnsi="Arial" w:cs="Arial"/>
                <w:sz w:val="18"/>
                <w:szCs w:val="18"/>
              </w:rPr>
              <w:t>з</w:t>
            </w:r>
            <w:r w:rsidRPr="00413DFE">
              <w:rPr>
                <w:rFonts w:ascii="Arial" w:hAnsi="Arial" w:cs="Arial"/>
                <w:sz w:val="18"/>
                <w:szCs w:val="18"/>
              </w:rPr>
              <w:t>чиками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12302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23 136 499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12 264 767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14 603 000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Расчеты по налогам и сборам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12303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19 868 281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17 000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4 978 000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50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Расчеты по социальному страх</w:t>
            </w:r>
            <w:r w:rsidRPr="00413DFE">
              <w:rPr>
                <w:rFonts w:ascii="Arial" w:hAnsi="Arial" w:cs="Arial"/>
                <w:sz w:val="18"/>
                <w:szCs w:val="18"/>
              </w:rPr>
              <w:t>о</w:t>
            </w:r>
            <w:r w:rsidRPr="00413DFE">
              <w:rPr>
                <w:rFonts w:ascii="Arial" w:hAnsi="Arial" w:cs="Arial"/>
                <w:sz w:val="18"/>
                <w:szCs w:val="18"/>
              </w:rPr>
              <w:t>ванию и обеспечению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12304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417 578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75 000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12305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88 093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115 380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31 000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50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Расчеты с персоналом по прочим операциям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12306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3 958 443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8 809 000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22 047 000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50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Расчеты с разными дебиторами и кредиторами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12307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8 163 059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5 226 109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5 692 000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50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4 265 000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1 500 000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1 500 000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Предоставленные займы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12401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1 500 000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1 500 000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1 500 000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Депозитные счета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12402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2 765 000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8 265 000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Денежные средства и денежные эквив</w:t>
            </w:r>
            <w:r w:rsidRPr="00413DFE">
              <w:rPr>
                <w:rFonts w:ascii="Arial" w:hAnsi="Arial" w:cs="Arial"/>
                <w:sz w:val="18"/>
                <w:szCs w:val="18"/>
              </w:rPr>
              <w:t>а</w:t>
            </w:r>
            <w:r w:rsidRPr="00413DFE">
              <w:rPr>
                <w:rFonts w:ascii="Arial" w:hAnsi="Arial" w:cs="Arial"/>
                <w:sz w:val="18"/>
                <w:szCs w:val="18"/>
              </w:rPr>
              <w:t>ленты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384 407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9 247 000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12 544 000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Касса организации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12501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175 019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8 472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Операционная касса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12502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4 213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4 213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Расчетные счета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12503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198 047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956 881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12 426 000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Прочие специальные счета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12504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8 266 000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101 000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Переводы в пути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12505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6 528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11 888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11 888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Прочие оборотные активы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181 109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742 000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2 060 000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50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Расчеты по НДС при исполнении обязанностей налогового агента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12601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53 821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517 000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1 366 000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Расходы будущих периодов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12602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127 289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224 916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224 916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Недостачи и потери от порчи це</w:t>
            </w:r>
            <w:r w:rsidRPr="00413DFE">
              <w:rPr>
                <w:rFonts w:ascii="Arial" w:hAnsi="Arial" w:cs="Arial"/>
                <w:sz w:val="18"/>
                <w:szCs w:val="18"/>
              </w:rPr>
              <w:t>н</w:t>
            </w:r>
            <w:r w:rsidRPr="00413DFE">
              <w:rPr>
                <w:rFonts w:ascii="Arial" w:hAnsi="Arial" w:cs="Arial"/>
                <w:sz w:val="18"/>
                <w:szCs w:val="18"/>
              </w:rPr>
              <w:t>ностей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12603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470 000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71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Итого по разделу II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113 929 557</w:t>
            </w:r>
          </w:p>
        </w:tc>
        <w:tc>
          <w:tcPr>
            <w:tcW w:w="41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81 111 500</w:t>
            </w:r>
          </w:p>
        </w:tc>
        <w:tc>
          <w:tcPr>
            <w:tcW w:w="16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107 003 968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327 045 862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292 146 868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323 858 589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3DFE" w:rsidRDefault="00413DFE" w:rsidP="00C82080">
      <w:pPr>
        <w:autoSpaceDE w:val="0"/>
        <w:autoSpaceDN w:val="0"/>
        <w:adjustRightInd w:val="0"/>
        <w:spacing w:before="40"/>
        <w:rPr>
          <w:bCs/>
          <w:sz w:val="22"/>
          <w:szCs w:val="22"/>
        </w:rPr>
      </w:pPr>
    </w:p>
    <w:p w:rsidR="00413DFE" w:rsidRDefault="00413DFE" w:rsidP="00413DFE">
      <w:pPr>
        <w:tabs>
          <w:tab w:val="left" w:pos="32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0882" w:type="dxa"/>
        <w:tblInd w:w="98" w:type="dxa"/>
        <w:tblLook w:val="04A0"/>
      </w:tblPr>
      <w:tblGrid>
        <w:gridCol w:w="1160"/>
        <w:gridCol w:w="300"/>
        <w:gridCol w:w="267"/>
        <w:gridCol w:w="840"/>
        <w:gridCol w:w="267"/>
        <w:gridCol w:w="340"/>
        <w:gridCol w:w="2620"/>
        <w:gridCol w:w="267"/>
        <w:gridCol w:w="640"/>
        <w:gridCol w:w="620"/>
        <w:gridCol w:w="880"/>
        <w:gridCol w:w="267"/>
        <w:gridCol w:w="340"/>
        <w:gridCol w:w="1080"/>
        <w:gridCol w:w="1540"/>
      </w:tblGrid>
      <w:tr w:rsidR="00413DFE" w:rsidRPr="00413DFE" w:rsidTr="00413DFE">
        <w:trPr>
          <w:trHeight w:val="43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70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Пояснения</w:t>
            </w:r>
          </w:p>
        </w:tc>
        <w:tc>
          <w:tcPr>
            <w:tcW w:w="4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На 30 июня 2014г.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На 31 декабря 2013г.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На 31 декабря 2012г.</w:t>
            </w:r>
          </w:p>
        </w:tc>
      </w:tr>
      <w:tr w:rsidR="00413DFE" w:rsidRPr="00413DFE" w:rsidTr="00413DFE">
        <w:trPr>
          <w:trHeight w:val="387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III. КАПИТАЛ И РЕЗЕРВЫ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13DFE" w:rsidRPr="00413DFE" w:rsidTr="00413DFE">
        <w:trPr>
          <w:trHeight w:val="50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23 032 743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23 032 743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23 032 743</w:t>
            </w:r>
          </w:p>
        </w:tc>
      </w:tr>
      <w:tr w:rsidR="00413DFE" w:rsidRPr="00413DFE" w:rsidTr="00413DFE">
        <w:trPr>
          <w:trHeight w:val="50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1320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 xml:space="preserve">Переоценка </w:t>
            </w:r>
            <w:proofErr w:type="spellStart"/>
            <w:r w:rsidRPr="00413DFE">
              <w:rPr>
                <w:rFonts w:ascii="Arial" w:hAnsi="Arial" w:cs="Arial"/>
                <w:sz w:val="18"/>
                <w:szCs w:val="18"/>
              </w:rPr>
              <w:t>внеоборотных</w:t>
            </w:r>
            <w:proofErr w:type="spellEnd"/>
            <w:r w:rsidRPr="00413DFE">
              <w:rPr>
                <w:rFonts w:ascii="Arial" w:hAnsi="Arial" w:cs="Arial"/>
                <w:sz w:val="18"/>
                <w:szCs w:val="18"/>
              </w:rPr>
              <w:t xml:space="preserve"> активов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1340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156 162 869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156 162 869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152 886 000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1350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7 451 204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9 212 000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10 156 000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Резервный капитал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1360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3 455 000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3 455 000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3 455 000</w:t>
            </w:r>
          </w:p>
        </w:tc>
      </w:tr>
      <w:tr w:rsidR="00413DFE" w:rsidRPr="00413DFE" w:rsidTr="00413DFE">
        <w:trPr>
          <w:trHeight w:val="50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1370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30 468 571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28 069 000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27 732 000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39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Итого по разделу III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220 570 387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219 931 612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217 261 743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Заемные средства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1410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1420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9 031 724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10 412 570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9 800 000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1430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Прочие обязательства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1450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Итого по разделу IV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9 031 724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10 412 570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9 800 000</w:t>
            </w:r>
          </w:p>
        </w:tc>
      </w:tr>
      <w:tr w:rsidR="00413DFE" w:rsidRPr="00413DFE" w:rsidTr="00413DFE">
        <w:trPr>
          <w:trHeight w:val="27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Заемные средства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1510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 xml:space="preserve">1 000 </w:t>
            </w:r>
            <w:proofErr w:type="spellStart"/>
            <w:r w:rsidRPr="00413DFE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 xml:space="preserve">1 000 </w:t>
            </w:r>
            <w:proofErr w:type="spellStart"/>
            <w:r w:rsidRPr="00413DFE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1 500 000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1520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95 241 292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60 804 000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95 298 000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Расчеты с поставщиками и подрядчиками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15201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18 019 183</w:t>
            </w:r>
          </w:p>
        </w:tc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10 641 350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12 489 000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Расчеты с покупателями и заказчиками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15202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8 074 213</w:t>
            </w:r>
          </w:p>
        </w:tc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3 033 000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8 575 000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Расчеты по налогам и сборам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15203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43 615 010</w:t>
            </w:r>
          </w:p>
        </w:tc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17 576 000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21 304 000</w:t>
            </w:r>
          </w:p>
        </w:tc>
      </w:tr>
      <w:tr w:rsidR="00413DFE" w:rsidRPr="00413DFE" w:rsidTr="00413DFE">
        <w:trPr>
          <w:trHeight w:val="50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Расчеты по социальному страхованию и обеспечению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15204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3 844 978</w:t>
            </w:r>
          </w:p>
        </w:tc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846 000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2 712 000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Расчеты с персоналом по оплате труда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15205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19 929 425</w:t>
            </w:r>
          </w:p>
        </w:tc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27 475 000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48 071 000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15206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163 357</w:t>
            </w:r>
          </w:p>
        </w:tc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104 036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43 000</w:t>
            </w:r>
          </w:p>
        </w:tc>
      </w:tr>
      <w:tr w:rsidR="00413DFE" w:rsidRPr="00413DFE" w:rsidTr="00413DFE">
        <w:trPr>
          <w:trHeight w:val="50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Задолженность участникам (учредителям) по выплате доходов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15207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989 957</w:t>
            </w:r>
          </w:p>
        </w:tc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989 957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989 957</w:t>
            </w:r>
          </w:p>
        </w:tc>
      </w:tr>
      <w:tr w:rsidR="00413DFE" w:rsidRPr="00413DFE" w:rsidTr="00413DFE">
        <w:trPr>
          <w:trHeight w:val="50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Расчеты с разными дебиторами и кредит</w:t>
            </w:r>
            <w:r w:rsidRPr="00413DFE">
              <w:rPr>
                <w:rFonts w:ascii="Arial" w:hAnsi="Arial" w:cs="Arial"/>
                <w:sz w:val="18"/>
                <w:szCs w:val="18"/>
              </w:rPr>
              <w:t>о</w:t>
            </w:r>
            <w:r w:rsidRPr="00413DFE">
              <w:rPr>
                <w:rFonts w:ascii="Arial" w:hAnsi="Arial" w:cs="Arial"/>
                <w:sz w:val="18"/>
                <w:szCs w:val="18"/>
              </w:rPr>
              <w:t>рами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15208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605 169</w:t>
            </w:r>
          </w:p>
        </w:tc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139 000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218 000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Доходы будущих периодов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1530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1 760 985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1540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Прочие обязательства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1550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Итого по разделу V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98 002 276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61 804 000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96 798 000</w:t>
            </w:r>
          </w:p>
        </w:tc>
      </w:tr>
      <w:tr w:rsidR="00413DFE" w:rsidRPr="00413DFE" w:rsidTr="00413DFE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</w:rPr>
            </w:pPr>
            <w:r w:rsidRPr="00413DFE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1700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327 604 388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292 148 182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323 859 743</w:t>
            </w:r>
          </w:p>
        </w:tc>
      </w:tr>
    </w:tbl>
    <w:p w:rsidR="00413DFE" w:rsidRDefault="00413DFE" w:rsidP="00413DFE">
      <w:pPr>
        <w:tabs>
          <w:tab w:val="left" w:pos="3205"/>
        </w:tabs>
        <w:rPr>
          <w:sz w:val="22"/>
          <w:szCs w:val="22"/>
        </w:rPr>
      </w:pPr>
    </w:p>
    <w:p w:rsidR="00413DFE" w:rsidRDefault="00413DFE" w:rsidP="00413DFE">
      <w:pPr>
        <w:tabs>
          <w:tab w:val="left" w:pos="3205"/>
        </w:tabs>
        <w:rPr>
          <w:sz w:val="22"/>
          <w:szCs w:val="22"/>
        </w:rPr>
      </w:pPr>
    </w:p>
    <w:p w:rsidR="00413DFE" w:rsidRDefault="00413DFE" w:rsidP="00413DFE">
      <w:pPr>
        <w:tabs>
          <w:tab w:val="left" w:pos="3205"/>
        </w:tabs>
        <w:rPr>
          <w:sz w:val="22"/>
          <w:szCs w:val="22"/>
        </w:rPr>
      </w:pPr>
    </w:p>
    <w:p w:rsidR="00413DFE" w:rsidRDefault="00413DFE" w:rsidP="00413DFE">
      <w:pPr>
        <w:tabs>
          <w:tab w:val="left" w:pos="3205"/>
        </w:tabs>
        <w:rPr>
          <w:sz w:val="22"/>
          <w:szCs w:val="22"/>
        </w:rPr>
      </w:pPr>
    </w:p>
    <w:p w:rsidR="00413DFE" w:rsidRDefault="00413DFE" w:rsidP="00413DFE">
      <w:pPr>
        <w:rPr>
          <w:sz w:val="22"/>
          <w:szCs w:val="22"/>
        </w:rPr>
      </w:pPr>
    </w:p>
    <w:tbl>
      <w:tblPr>
        <w:tblW w:w="11772" w:type="dxa"/>
        <w:tblInd w:w="98" w:type="dxa"/>
        <w:tblLook w:val="04A0"/>
      </w:tblPr>
      <w:tblGrid>
        <w:gridCol w:w="222"/>
        <w:gridCol w:w="1120"/>
        <w:gridCol w:w="267"/>
        <w:gridCol w:w="267"/>
        <w:gridCol w:w="222"/>
        <w:gridCol w:w="222"/>
        <w:gridCol w:w="2428"/>
        <w:gridCol w:w="794"/>
        <w:gridCol w:w="222"/>
        <w:gridCol w:w="222"/>
        <w:gridCol w:w="222"/>
        <w:gridCol w:w="1955"/>
        <w:gridCol w:w="222"/>
        <w:gridCol w:w="222"/>
        <w:gridCol w:w="2070"/>
        <w:gridCol w:w="620"/>
        <w:gridCol w:w="320"/>
        <w:gridCol w:w="320"/>
        <w:gridCol w:w="620"/>
      </w:tblGrid>
      <w:tr w:rsidR="00413DFE" w:rsidRPr="00413DFE" w:rsidTr="00413DF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DFE">
              <w:rPr>
                <w:rFonts w:ascii="Arial" w:hAnsi="Arial" w:cs="Arial"/>
                <w:b/>
                <w:bCs/>
                <w:sz w:val="22"/>
                <w:szCs w:val="22"/>
              </w:rPr>
              <w:t>Отчет о финансовых результатах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 Январь - Июнь 2014г.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Коды</w:t>
            </w:r>
          </w:p>
        </w:tc>
      </w:tr>
      <w:tr w:rsidR="00413DFE" w:rsidRPr="00413DFE" w:rsidTr="00413DF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0710002</w:t>
            </w:r>
          </w:p>
        </w:tc>
      </w:tr>
      <w:tr w:rsidR="00413DFE" w:rsidRPr="00413DFE" w:rsidTr="00413DFE">
        <w:trPr>
          <w:trHeight w:val="41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</w:p>
        </w:tc>
      </w:tr>
      <w:tr w:rsidR="00413DFE" w:rsidRPr="00413DFE" w:rsidTr="00413DFE">
        <w:trPr>
          <w:trHeight w:val="252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63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Обьгаз</w:t>
            </w:r>
            <w:proofErr w:type="spellEnd"/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34946964</w:t>
            </w:r>
          </w:p>
        </w:tc>
      </w:tr>
      <w:tr w:rsidR="00413DFE" w:rsidRPr="00413DFE" w:rsidTr="00413DFE">
        <w:trPr>
          <w:trHeight w:val="417"/>
        </w:trPr>
        <w:tc>
          <w:tcPr>
            <w:tcW w:w="5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8601014059</w:t>
            </w:r>
          </w:p>
        </w:tc>
      </w:tr>
      <w:tr w:rsidR="00413DFE" w:rsidRPr="00413DFE" w:rsidTr="00413DFE">
        <w:trPr>
          <w:trHeight w:val="488"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 w:rsidRPr="00413DFE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56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 w:rsidRPr="00413DFE"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40.30.14</w:t>
            </w:r>
          </w:p>
        </w:tc>
      </w:tr>
      <w:tr w:rsidR="00413DFE" w:rsidRPr="00413DFE" w:rsidTr="00413DFE">
        <w:trPr>
          <w:trHeight w:val="240"/>
        </w:trPr>
        <w:tc>
          <w:tcPr>
            <w:tcW w:w="55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 xml:space="preserve">Организационно-правовая форма / </w:t>
            </w:r>
            <w:proofErr w:type="gramStart"/>
            <w:r w:rsidRPr="00413DFE">
              <w:rPr>
                <w:rFonts w:ascii="Arial" w:hAnsi="Arial" w:cs="Arial"/>
                <w:sz w:val="18"/>
                <w:szCs w:val="18"/>
              </w:rPr>
              <w:t>форма</w:t>
            </w:r>
            <w:proofErr w:type="gramEnd"/>
            <w:r w:rsidRPr="00413DFE">
              <w:rPr>
                <w:rFonts w:ascii="Arial" w:hAnsi="Arial" w:cs="Arial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</w:tr>
      <w:tr w:rsidR="00413DFE" w:rsidRPr="00413DFE" w:rsidTr="00413DFE">
        <w:trPr>
          <w:trHeight w:val="477"/>
        </w:trPr>
        <w:tc>
          <w:tcPr>
            <w:tcW w:w="44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Открытое акционерное общество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 xml:space="preserve">  /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по ОКОПФ / ОКФС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3DFE" w:rsidRPr="00413DFE" w:rsidTr="00413DFE">
        <w:trPr>
          <w:trHeight w:val="300"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Единица измерения: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в рублях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383</w:t>
            </w:r>
          </w:p>
        </w:tc>
      </w:tr>
      <w:tr w:rsidR="00413DFE" w:rsidRPr="00413DFE" w:rsidTr="00413DFE">
        <w:trPr>
          <w:trHeight w:val="2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DFE" w:rsidRPr="00413DFE" w:rsidTr="00413DFE">
        <w:trPr>
          <w:trHeight w:val="7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Пояснения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За Январь - Июнь 2014г.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За Январь - Июнь 2013г.</w:t>
            </w:r>
          </w:p>
        </w:tc>
      </w:tr>
      <w:tr w:rsidR="00413DFE" w:rsidRPr="00413DFE" w:rsidTr="00413DFE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Выручка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2110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76 680 385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Себестоимость продаж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2120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(86 826 912)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Валовая прибыль (убыток)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(10 146 527)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Коммерческие расходы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2210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Управленческие расходы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2220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2200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(10 146 527)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2310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Проценты к получению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2320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38 010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Проценты к уплате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2330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Прочие доходы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2340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15 721 420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2350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(1 337 581)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4 275 322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2410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(6 449 346)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5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в т.ч. постоянные налоговые обязательства</w:t>
            </w:r>
            <w:r w:rsidRPr="00413DFE">
              <w:rPr>
                <w:rFonts w:ascii="Arial" w:hAnsi="Arial" w:cs="Arial"/>
                <w:sz w:val="18"/>
                <w:szCs w:val="18"/>
              </w:rPr>
              <w:br/>
              <w:t>(активы)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2421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(75)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2430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1 380 846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2450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4 206 842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Прочее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2460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(148 819)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Чистая прибыль (убыток)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2400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3 264 845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13DFE" w:rsidRDefault="00413DFE" w:rsidP="00413DFE">
      <w:pPr>
        <w:rPr>
          <w:sz w:val="22"/>
          <w:szCs w:val="22"/>
        </w:rPr>
      </w:pPr>
    </w:p>
    <w:tbl>
      <w:tblPr>
        <w:tblW w:w="10560" w:type="dxa"/>
        <w:tblInd w:w="98" w:type="dxa"/>
        <w:tblLook w:val="04A0"/>
      </w:tblPr>
      <w:tblGrid>
        <w:gridCol w:w="1240"/>
        <w:gridCol w:w="4780"/>
        <w:gridCol w:w="410"/>
        <w:gridCol w:w="410"/>
        <w:gridCol w:w="622"/>
        <w:gridCol w:w="619"/>
        <w:gridCol w:w="619"/>
        <w:gridCol w:w="930"/>
        <w:gridCol w:w="930"/>
      </w:tblGrid>
      <w:tr w:rsidR="00413DFE" w:rsidRPr="00413DFE" w:rsidTr="00413DFE">
        <w:trPr>
          <w:trHeight w:val="7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Пояснения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За Январь - Июнь 2014г.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За Январь - Июнь 2013г.</w:t>
            </w:r>
          </w:p>
        </w:tc>
      </w:tr>
      <w:tr w:rsidR="00413DFE" w:rsidRPr="00413DFE" w:rsidTr="00413DF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DFE">
              <w:rPr>
                <w:rFonts w:ascii="Arial" w:hAnsi="Arial" w:cs="Arial"/>
                <w:b/>
                <w:bCs/>
                <w:sz w:val="18"/>
                <w:szCs w:val="18"/>
              </w:rPr>
              <w:t>СПРАВОЧНО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13DFE" w:rsidRPr="00413DFE" w:rsidTr="00413DFE">
        <w:trPr>
          <w:trHeight w:val="50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 xml:space="preserve">Результат от переоценки </w:t>
            </w:r>
            <w:proofErr w:type="spellStart"/>
            <w:r w:rsidRPr="00413DFE">
              <w:rPr>
                <w:rFonts w:ascii="Arial" w:hAnsi="Arial" w:cs="Arial"/>
                <w:sz w:val="18"/>
                <w:szCs w:val="18"/>
              </w:rPr>
              <w:t>внеоборотных</w:t>
            </w:r>
            <w:proofErr w:type="spellEnd"/>
            <w:r w:rsidRPr="00413DFE">
              <w:rPr>
                <w:rFonts w:ascii="Arial" w:hAnsi="Arial" w:cs="Arial"/>
                <w:sz w:val="18"/>
                <w:szCs w:val="18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2510</w:t>
            </w:r>
          </w:p>
        </w:tc>
        <w:tc>
          <w:tcPr>
            <w:tcW w:w="18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51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Результат от прочих операций, не включаемый</w:t>
            </w:r>
            <w:r w:rsidRPr="00413DFE">
              <w:rPr>
                <w:rFonts w:ascii="Arial" w:hAnsi="Arial" w:cs="Arial"/>
                <w:sz w:val="18"/>
                <w:szCs w:val="18"/>
              </w:rPr>
              <w:br/>
              <w:t>в чистую прибыль (убыток) периода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2520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Совокупный финансовый результат периода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3 264 845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2900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3DFE" w:rsidRPr="00413DFE" w:rsidTr="00413DFE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2910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D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13DFE" w:rsidRDefault="00413DFE" w:rsidP="00413DFE">
      <w:pPr>
        <w:ind w:firstLine="720"/>
        <w:rPr>
          <w:sz w:val="22"/>
          <w:szCs w:val="22"/>
        </w:rPr>
      </w:pPr>
    </w:p>
    <w:p w:rsidR="00413DFE" w:rsidRDefault="00413DFE" w:rsidP="00413DFE">
      <w:pPr>
        <w:rPr>
          <w:sz w:val="22"/>
          <w:szCs w:val="22"/>
        </w:rPr>
      </w:pPr>
    </w:p>
    <w:p w:rsidR="00413DFE" w:rsidRPr="00413DFE" w:rsidRDefault="00413DFE" w:rsidP="00413DFE">
      <w:pPr>
        <w:rPr>
          <w:sz w:val="22"/>
          <w:szCs w:val="22"/>
        </w:rPr>
        <w:sectPr w:rsidR="00413DFE" w:rsidRPr="00413DFE" w:rsidSect="00413DFE">
          <w:pgSz w:w="16840" w:h="11907" w:orient="landscape"/>
          <w:pgMar w:top="1418" w:right="567" w:bottom="567" w:left="425" w:header="720" w:footer="720" w:gutter="0"/>
          <w:cols w:space="720"/>
          <w:noEndnote/>
          <w:docGrid w:linePitch="360"/>
        </w:sectPr>
      </w:pPr>
    </w:p>
    <w:p w:rsidR="00A474F5" w:rsidRDefault="00A474F5" w:rsidP="002F2F65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</w:p>
    <w:p w:rsidR="002F2F65" w:rsidRPr="009D5224" w:rsidRDefault="002F2F65" w:rsidP="002F2F65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 w:rsidRPr="009D5224">
        <w:rPr>
          <w:b/>
          <w:bCs/>
          <w:sz w:val="22"/>
          <w:szCs w:val="22"/>
        </w:rPr>
        <w:t>7.3.Сводная  бухгалтерская (консолидированная</w:t>
      </w:r>
      <w:r w:rsidR="005874DB">
        <w:rPr>
          <w:b/>
          <w:bCs/>
          <w:sz w:val="22"/>
          <w:szCs w:val="22"/>
        </w:rPr>
        <w:t xml:space="preserve"> финансовая</w:t>
      </w:r>
      <w:r w:rsidRPr="009D5224">
        <w:rPr>
          <w:b/>
          <w:bCs/>
          <w:sz w:val="22"/>
          <w:szCs w:val="22"/>
        </w:rPr>
        <w:t>) отчетность эмитента</w:t>
      </w:r>
    </w:p>
    <w:p w:rsidR="002F2F65" w:rsidRPr="009D5224" w:rsidRDefault="002F2F65" w:rsidP="002F2F65">
      <w:pPr>
        <w:autoSpaceDE w:val="0"/>
        <w:autoSpaceDN w:val="0"/>
        <w:adjustRightInd w:val="0"/>
        <w:spacing w:before="40"/>
        <w:jc w:val="both"/>
        <w:rPr>
          <w:bCs/>
          <w:iCs/>
          <w:sz w:val="22"/>
          <w:szCs w:val="22"/>
        </w:rPr>
      </w:pPr>
      <w:r w:rsidRPr="009D5224">
        <w:rPr>
          <w:bCs/>
          <w:iCs/>
          <w:sz w:val="22"/>
          <w:szCs w:val="22"/>
        </w:rPr>
        <w:t>Сводная</w:t>
      </w:r>
      <w:r w:rsidR="005874DB" w:rsidRPr="005874DB">
        <w:rPr>
          <w:bCs/>
          <w:iCs/>
          <w:sz w:val="22"/>
          <w:szCs w:val="22"/>
        </w:rPr>
        <w:t xml:space="preserve"> бухгалтерская</w:t>
      </w:r>
      <w:r w:rsidR="005874DB" w:rsidRPr="009D5224">
        <w:rPr>
          <w:bCs/>
          <w:iCs/>
          <w:sz w:val="22"/>
          <w:szCs w:val="22"/>
        </w:rPr>
        <w:t xml:space="preserve"> </w:t>
      </w:r>
      <w:r w:rsidRPr="009D5224">
        <w:rPr>
          <w:bCs/>
          <w:iCs/>
          <w:sz w:val="22"/>
          <w:szCs w:val="22"/>
        </w:rPr>
        <w:t>(консолидированная</w:t>
      </w:r>
      <w:r w:rsidR="005874DB">
        <w:rPr>
          <w:bCs/>
          <w:iCs/>
          <w:sz w:val="22"/>
          <w:szCs w:val="22"/>
        </w:rPr>
        <w:t xml:space="preserve"> </w:t>
      </w:r>
      <w:r w:rsidR="005874DB" w:rsidRPr="005874DB">
        <w:rPr>
          <w:bCs/>
          <w:iCs/>
          <w:sz w:val="22"/>
          <w:szCs w:val="22"/>
        </w:rPr>
        <w:t>финансовая</w:t>
      </w:r>
      <w:r w:rsidRPr="009D5224">
        <w:rPr>
          <w:bCs/>
          <w:iCs/>
          <w:sz w:val="22"/>
          <w:szCs w:val="22"/>
        </w:rPr>
        <w:t>) отчетность не составляется.</w:t>
      </w:r>
    </w:p>
    <w:p w:rsidR="0051763B" w:rsidRPr="0051763B" w:rsidRDefault="0051763B" w:rsidP="00036C45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</w:p>
    <w:p w:rsidR="0094313D" w:rsidRPr="00732BBC" w:rsidRDefault="0094313D" w:rsidP="00036C45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 w:rsidRPr="00732BBC">
        <w:rPr>
          <w:b/>
          <w:bCs/>
          <w:sz w:val="22"/>
          <w:szCs w:val="22"/>
        </w:rPr>
        <w:t xml:space="preserve">7.4.Сведения об учетной политике эмитента.  </w:t>
      </w:r>
    </w:p>
    <w:p w:rsidR="00036C45" w:rsidRPr="009D5224" w:rsidRDefault="00036C45" w:rsidP="00036C45">
      <w:pPr>
        <w:rPr>
          <w:sz w:val="22"/>
          <w:szCs w:val="22"/>
        </w:rPr>
      </w:pPr>
      <w:r w:rsidRPr="00732BBC">
        <w:rPr>
          <w:bCs/>
          <w:sz w:val="22"/>
          <w:szCs w:val="22"/>
        </w:rPr>
        <w:t>Основные элементы учетной политики:</w:t>
      </w:r>
    </w:p>
    <w:p w:rsidR="00036C45" w:rsidRPr="009D5224" w:rsidRDefault="00036C45" w:rsidP="00036C45">
      <w:pPr>
        <w:rPr>
          <w:sz w:val="22"/>
          <w:szCs w:val="22"/>
        </w:rPr>
      </w:pPr>
      <w:r w:rsidRPr="009D5224">
        <w:rPr>
          <w:bCs/>
          <w:sz w:val="22"/>
          <w:szCs w:val="22"/>
        </w:rPr>
        <w:t>1) бухгалтерский учет ведется в бухгалтерии организации. Ответственным за организацию и состояние бухгалтерского учета является главный бухгалтер организации;</w:t>
      </w:r>
    </w:p>
    <w:p w:rsidR="00036C45" w:rsidRPr="009D5224" w:rsidRDefault="00036C45" w:rsidP="00036C45">
      <w:pPr>
        <w:rPr>
          <w:sz w:val="22"/>
          <w:szCs w:val="22"/>
        </w:rPr>
      </w:pPr>
      <w:r w:rsidRPr="009D5224">
        <w:rPr>
          <w:bCs/>
          <w:sz w:val="22"/>
          <w:szCs w:val="22"/>
        </w:rPr>
        <w:t>2) для ведения бухгалтерского учета используется журнально-ордерная форма учета с применением средств вычислительной техники. Бухгалтерская информация хранится на машинных и бумажных нос</w:t>
      </w:r>
      <w:r w:rsidRPr="009D5224">
        <w:rPr>
          <w:bCs/>
          <w:sz w:val="22"/>
          <w:szCs w:val="22"/>
        </w:rPr>
        <w:t>и</w:t>
      </w:r>
      <w:r w:rsidRPr="009D5224">
        <w:rPr>
          <w:bCs/>
          <w:sz w:val="22"/>
          <w:szCs w:val="22"/>
        </w:rPr>
        <w:t>телях;</w:t>
      </w:r>
    </w:p>
    <w:p w:rsidR="00036C45" w:rsidRPr="009D5224" w:rsidRDefault="00036C45" w:rsidP="00036C45">
      <w:pPr>
        <w:rPr>
          <w:sz w:val="22"/>
          <w:szCs w:val="22"/>
        </w:rPr>
      </w:pPr>
      <w:r w:rsidRPr="009D5224">
        <w:rPr>
          <w:bCs/>
          <w:sz w:val="22"/>
          <w:szCs w:val="22"/>
        </w:rPr>
        <w:t>3) при определении выручки от реализации продукции (работ, услуг) используется метод начислений (по «отгрузке»);</w:t>
      </w:r>
    </w:p>
    <w:p w:rsidR="00036C45" w:rsidRPr="009D5224" w:rsidRDefault="00036C45" w:rsidP="00036C45">
      <w:pPr>
        <w:rPr>
          <w:sz w:val="22"/>
          <w:szCs w:val="22"/>
        </w:rPr>
      </w:pPr>
      <w:r w:rsidRPr="009D5224">
        <w:rPr>
          <w:bCs/>
          <w:sz w:val="22"/>
          <w:szCs w:val="22"/>
        </w:rPr>
        <w:t>4) материально-производственные запасы при их выбытии оцениваются по средней себестоимости ед</w:t>
      </w:r>
      <w:r w:rsidRPr="009D5224">
        <w:rPr>
          <w:bCs/>
          <w:sz w:val="22"/>
          <w:szCs w:val="22"/>
        </w:rPr>
        <w:t>и</w:t>
      </w:r>
      <w:r w:rsidRPr="009D5224">
        <w:rPr>
          <w:bCs/>
          <w:sz w:val="22"/>
          <w:szCs w:val="22"/>
        </w:rPr>
        <w:t>ницы материально-производственных запасов;</w:t>
      </w:r>
    </w:p>
    <w:p w:rsidR="00036C45" w:rsidRPr="009D5224" w:rsidRDefault="00036C45" w:rsidP="00036C45">
      <w:pPr>
        <w:rPr>
          <w:sz w:val="22"/>
          <w:szCs w:val="22"/>
        </w:rPr>
      </w:pPr>
      <w:r w:rsidRPr="009D5224">
        <w:rPr>
          <w:bCs/>
          <w:sz w:val="22"/>
          <w:szCs w:val="22"/>
        </w:rPr>
        <w:t>5) готовая продукция оценивается по фактической себестоимости;</w:t>
      </w:r>
    </w:p>
    <w:p w:rsidR="00036C45" w:rsidRPr="009D5224" w:rsidRDefault="00036C45" w:rsidP="00036C45">
      <w:pPr>
        <w:rPr>
          <w:sz w:val="22"/>
          <w:szCs w:val="22"/>
        </w:rPr>
      </w:pPr>
      <w:r w:rsidRPr="009D5224">
        <w:rPr>
          <w:bCs/>
          <w:sz w:val="22"/>
          <w:szCs w:val="22"/>
        </w:rPr>
        <w:t>6) незавершенное производство оценивается по фактической себестоимости;</w:t>
      </w:r>
    </w:p>
    <w:p w:rsidR="00036C45" w:rsidRPr="009D5224" w:rsidRDefault="00036C45" w:rsidP="00036C45">
      <w:pPr>
        <w:rPr>
          <w:sz w:val="22"/>
          <w:szCs w:val="22"/>
        </w:rPr>
      </w:pPr>
      <w:r w:rsidRPr="009D5224">
        <w:rPr>
          <w:bCs/>
          <w:sz w:val="22"/>
          <w:szCs w:val="22"/>
        </w:rPr>
        <w:t>7) стоимость объектов основных сре</w:t>
      </w:r>
      <w:proofErr w:type="gramStart"/>
      <w:r w:rsidRPr="009D5224">
        <w:rPr>
          <w:bCs/>
          <w:sz w:val="22"/>
          <w:szCs w:val="22"/>
        </w:rPr>
        <w:t>дств ст</w:t>
      </w:r>
      <w:proofErr w:type="gramEnd"/>
      <w:r w:rsidRPr="009D5224">
        <w:rPr>
          <w:bCs/>
          <w:sz w:val="22"/>
          <w:szCs w:val="22"/>
        </w:rPr>
        <w:t xml:space="preserve">оимостью до </w:t>
      </w:r>
      <w:r w:rsidR="009D5224" w:rsidRPr="009D5224">
        <w:rPr>
          <w:bCs/>
          <w:sz w:val="22"/>
          <w:szCs w:val="22"/>
        </w:rPr>
        <w:t>20</w:t>
      </w:r>
      <w:r w:rsidRPr="009D5224">
        <w:rPr>
          <w:bCs/>
          <w:sz w:val="22"/>
          <w:szCs w:val="22"/>
        </w:rPr>
        <w:t xml:space="preserve"> тыс. руб. за единицу списываются на себ</w:t>
      </w:r>
      <w:r w:rsidRPr="009D5224">
        <w:rPr>
          <w:bCs/>
          <w:sz w:val="22"/>
          <w:szCs w:val="22"/>
        </w:rPr>
        <w:t>е</w:t>
      </w:r>
      <w:r w:rsidRPr="009D5224">
        <w:rPr>
          <w:bCs/>
          <w:sz w:val="22"/>
          <w:szCs w:val="22"/>
        </w:rPr>
        <w:t>стоимость продукции (работ, услуг) в момент ввода в эксплуатацию. С целью обеспечения сохранности таких объектов основных средств организован аналитический учет в течение всего срока полезной эк</w:t>
      </w:r>
      <w:r w:rsidRPr="009D5224">
        <w:rPr>
          <w:bCs/>
          <w:sz w:val="22"/>
          <w:szCs w:val="22"/>
        </w:rPr>
        <w:t>с</w:t>
      </w:r>
      <w:r w:rsidRPr="009D5224">
        <w:rPr>
          <w:bCs/>
          <w:sz w:val="22"/>
          <w:szCs w:val="22"/>
        </w:rPr>
        <w:t>плуатации объектов;</w:t>
      </w:r>
    </w:p>
    <w:p w:rsidR="00036C45" w:rsidRPr="009D5224" w:rsidRDefault="00036C45" w:rsidP="00036C45">
      <w:pPr>
        <w:rPr>
          <w:sz w:val="22"/>
          <w:szCs w:val="22"/>
        </w:rPr>
      </w:pPr>
      <w:r w:rsidRPr="009D5224">
        <w:rPr>
          <w:bCs/>
          <w:sz w:val="22"/>
          <w:szCs w:val="22"/>
        </w:rPr>
        <w:t>8) амортизация объектов основных сре</w:t>
      </w:r>
      <w:proofErr w:type="gramStart"/>
      <w:r w:rsidRPr="009D5224">
        <w:rPr>
          <w:bCs/>
          <w:sz w:val="22"/>
          <w:szCs w:val="22"/>
        </w:rPr>
        <w:t>дств пр</w:t>
      </w:r>
      <w:proofErr w:type="gramEnd"/>
      <w:r w:rsidRPr="009D5224">
        <w:rPr>
          <w:bCs/>
          <w:sz w:val="22"/>
          <w:szCs w:val="22"/>
        </w:rPr>
        <w:t>оизводится линейным способом;</w:t>
      </w:r>
    </w:p>
    <w:p w:rsidR="00036C45" w:rsidRPr="009D5224" w:rsidRDefault="00036C45" w:rsidP="00036C45">
      <w:pPr>
        <w:rPr>
          <w:sz w:val="22"/>
          <w:szCs w:val="22"/>
        </w:rPr>
      </w:pPr>
      <w:r w:rsidRPr="009D5224">
        <w:rPr>
          <w:bCs/>
          <w:sz w:val="22"/>
          <w:szCs w:val="22"/>
        </w:rPr>
        <w:t>9) в организации создан резерв по сомнительным долгам;</w:t>
      </w:r>
    </w:p>
    <w:p w:rsidR="00036C45" w:rsidRPr="009D5224" w:rsidRDefault="00036C45" w:rsidP="00036C45">
      <w:pPr>
        <w:rPr>
          <w:sz w:val="22"/>
          <w:szCs w:val="22"/>
        </w:rPr>
      </w:pPr>
      <w:r w:rsidRPr="009D5224">
        <w:rPr>
          <w:bCs/>
          <w:sz w:val="22"/>
          <w:szCs w:val="22"/>
        </w:rPr>
        <w:t>10) моментом определения налоговой базы для исчисления налога на добавленную стоимость является день отгрузки товаров (выполнения работ, оказания услуг);</w:t>
      </w:r>
    </w:p>
    <w:p w:rsidR="00036C45" w:rsidRPr="00036C45" w:rsidRDefault="00036C45" w:rsidP="00036C45">
      <w:pPr>
        <w:rPr>
          <w:sz w:val="22"/>
          <w:szCs w:val="22"/>
        </w:rPr>
      </w:pPr>
      <w:r w:rsidRPr="009D5224">
        <w:rPr>
          <w:bCs/>
          <w:sz w:val="22"/>
          <w:szCs w:val="22"/>
        </w:rPr>
        <w:t>11) ведется раздельный учет доходов и расходов по видам деятельности.</w:t>
      </w:r>
    </w:p>
    <w:p w:rsidR="0094313D" w:rsidRPr="00217298" w:rsidRDefault="0094313D" w:rsidP="00AD17DF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</w:p>
    <w:p w:rsidR="0002565C" w:rsidRPr="00217298" w:rsidRDefault="004E2A00" w:rsidP="00AD17DF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 w:rsidRPr="00217298">
        <w:rPr>
          <w:b/>
          <w:bCs/>
          <w:sz w:val="22"/>
          <w:szCs w:val="22"/>
        </w:rPr>
        <w:t>7.</w:t>
      </w:r>
      <w:r w:rsidR="0094313D" w:rsidRPr="00217298">
        <w:rPr>
          <w:b/>
          <w:bCs/>
          <w:sz w:val="22"/>
          <w:szCs w:val="22"/>
        </w:rPr>
        <w:t>5</w:t>
      </w:r>
      <w:r w:rsidRPr="00217298">
        <w:rPr>
          <w:b/>
          <w:bCs/>
          <w:sz w:val="22"/>
          <w:szCs w:val="22"/>
        </w:rPr>
        <w:t>.Сведения об общей сумме экспорта, а также о доле, которую составляет экспорт в общем объ</w:t>
      </w:r>
      <w:r w:rsidRPr="00217298">
        <w:rPr>
          <w:b/>
          <w:bCs/>
          <w:sz w:val="22"/>
          <w:szCs w:val="22"/>
        </w:rPr>
        <w:t>е</w:t>
      </w:r>
      <w:r w:rsidR="00AD17DF">
        <w:rPr>
          <w:b/>
          <w:bCs/>
          <w:sz w:val="22"/>
          <w:szCs w:val="22"/>
        </w:rPr>
        <w:t>ме продаж</w:t>
      </w:r>
      <w:r w:rsidR="009126DE">
        <w:rPr>
          <w:b/>
          <w:bCs/>
          <w:sz w:val="22"/>
          <w:szCs w:val="22"/>
        </w:rPr>
        <w:t>.</w:t>
      </w:r>
    </w:p>
    <w:p w:rsidR="004E2A00" w:rsidRPr="00217298" w:rsidRDefault="003738B3" w:rsidP="00AD17DF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  <w:r w:rsidRPr="00C63086">
        <w:rPr>
          <w:sz w:val="22"/>
          <w:szCs w:val="22"/>
        </w:rPr>
        <w:t>Отсутству</w:t>
      </w:r>
      <w:r w:rsidR="0025277D">
        <w:rPr>
          <w:sz w:val="22"/>
          <w:szCs w:val="22"/>
        </w:rPr>
        <w:t>е</w:t>
      </w:r>
      <w:r w:rsidRPr="00C63086">
        <w:rPr>
          <w:sz w:val="22"/>
          <w:szCs w:val="22"/>
        </w:rPr>
        <w:t>т</w:t>
      </w:r>
    </w:p>
    <w:p w:rsidR="004E2A00" w:rsidRPr="00217298" w:rsidRDefault="004E2A00" w:rsidP="00792F38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</w:p>
    <w:p w:rsidR="004E2A00" w:rsidRDefault="004E2A00" w:rsidP="00792F38">
      <w:pPr>
        <w:autoSpaceDE w:val="0"/>
        <w:autoSpaceDN w:val="0"/>
        <w:adjustRightInd w:val="0"/>
        <w:spacing w:before="40"/>
        <w:jc w:val="both"/>
        <w:rPr>
          <w:b/>
          <w:bCs/>
          <w:color w:val="000000"/>
          <w:sz w:val="22"/>
          <w:szCs w:val="22"/>
        </w:rPr>
      </w:pPr>
      <w:r w:rsidRPr="00217298">
        <w:rPr>
          <w:b/>
          <w:bCs/>
          <w:color w:val="000000"/>
          <w:sz w:val="22"/>
          <w:szCs w:val="22"/>
        </w:rPr>
        <w:t>7.</w:t>
      </w:r>
      <w:r w:rsidR="0094313D" w:rsidRPr="00217298">
        <w:rPr>
          <w:b/>
          <w:bCs/>
          <w:color w:val="000000"/>
          <w:sz w:val="22"/>
          <w:szCs w:val="22"/>
        </w:rPr>
        <w:t>6</w:t>
      </w:r>
      <w:r w:rsidRPr="00217298">
        <w:rPr>
          <w:b/>
          <w:bCs/>
          <w:color w:val="000000"/>
          <w:sz w:val="22"/>
          <w:szCs w:val="22"/>
        </w:rPr>
        <w:t xml:space="preserve">.Сведения о </w:t>
      </w:r>
      <w:r w:rsidR="0094313D" w:rsidRPr="00217298">
        <w:rPr>
          <w:b/>
          <w:bCs/>
          <w:color w:val="000000"/>
          <w:sz w:val="22"/>
          <w:szCs w:val="22"/>
        </w:rPr>
        <w:t xml:space="preserve">существенных изменениях, </w:t>
      </w:r>
      <w:r w:rsidRPr="00217298">
        <w:rPr>
          <w:b/>
          <w:bCs/>
          <w:color w:val="000000"/>
          <w:sz w:val="22"/>
          <w:szCs w:val="22"/>
        </w:rPr>
        <w:t xml:space="preserve"> произошедших в составе имущества эмитента после даты окончания последнего завершенного финансового года.</w:t>
      </w:r>
    </w:p>
    <w:p w:rsidR="00792F38" w:rsidRDefault="00792F38" w:rsidP="00792F38">
      <w:pPr>
        <w:autoSpaceDE w:val="0"/>
        <w:autoSpaceDN w:val="0"/>
        <w:adjustRightInd w:val="0"/>
        <w:spacing w:before="4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5069"/>
        <w:gridCol w:w="5069"/>
      </w:tblGrid>
      <w:tr w:rsidR="00792F38" w:rsidTr="00792F38">
        <w:tc>
          <w:tcPr>
            <w:tcW w:w="5069" w:type="dxa"/>
          </w:tcPr>
          <w:p w:rsidR="00792F38" w:rsidRPr="00C63086" w:rsidRDefault="00792F38" w:rsidP="00792F38">
            <w:pPr>
              <w:widowControl/>
              <w:jc w:val="both"/>
              <w:outlineLvl w:val="1"/>
              <w:rPr>
                <w:bCs/>
                <w:sz w:val="22"/>
                <w:szCs w:val="22"/>
              </w:rPr>
            </w:pPr>
            <w:r w:rsidRPr="00C63086">
              <w:rPr>
                <w:bCs/>
                <w:sz w:val="22"/>
                <w:szCs w:val="22"/>
              </w:rPr>
              <w:t>Содержание изменения (выбытие из состава имущества эмитента; приобретение в состав имущества эмитента)</w:t>
            </w:r>
            <w:r w:rsidR="00511F00" w:rsidRPr="00C63086">
              <w:rPr>
                <w:bCs/>
                <w:sz w:val="22"/>
                <w:szCs w:val="22"/>
              </w:rPr>
              <w:t>:</w:t>
            </w:r>
          </w:p>
          <w:p w:rsidR="00792F38" w:rsidRPr="00C63086" w:rsidRDefault="00792F38" w:rsidP="00792F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792F38" w:rsidRPr="00C63086" w:rsidRDefault="00C63086" w:rsidP="00792F3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BB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</w:tc>
      </w:tr>
      <w:tr w:rsidR="00792F38" w:rsidTr="00792F38">
        <w:tc>
          <w:tcPr>
            <w:tcW w:w="5069" w:type="dxa"/>
          </w:tcPr>
          <w:p w:rsidR="00511F00" w:rsidRPr="00C63086" w:rsidRDefault="00511F00" w:rsidP="00511F00">
            <w:pPr>
              <w:widowControl/>
              <w:jc w:val="both"/>
              <w:outlineLvl w:val="1"/>
              <w:rPr>
                <w:sz w:val="22"/>
                <w:szCs w:val="22"/>
              </w:rPr>
            </w:pPr>
            <w:r w:rsidRPr="00C63086">
              <w:rPr>
                <w:sz w:val="22"/>
                <w:szCs w:val="22"/>
              </w:rPr>
              <w:t>Вид и краткое описание имущества (объекта н</w:t>
            </w:r>
            <w:r w:rsidRPr="00C63086">
              <w:rPr>
                <w:sz w:val="22"/>
                <w:szCs w:val="22"/>
              </w:rPr>
              <w:t>е</w:t>
            </w:r>
            <w:r w:rsidRPr="00C63086">
              <w:rPr>
                <w:sz w:val="22"/>
                <w:szCs w:val="22"/>
              </w:rPr>
              <w:t>движимого имущества), которое выбыло из с</w:t>
            </w:r>
            <w:r w:rsidRPr="00C63086">
              <w:rPr>
                <w:sz w:val="22"/>
                <w:szCs w:val="22"/>
              </w:rPr>
              <w:t>о</w:t>
            </w:r>
            <w:r w:rsidRPr="00C63086">
              <w:rPr>
                <w:sz w:val="22"/>
                <w:szCs w:val="22"/>
              </w:rPr>
              <w:t>става (приобретено в состав) имущества эмите</w:t>
            </w:r>
            <w:r w:rsidRPr="00C63086">
              <w:rPr>
                <w:sz w:val="22"/>
                <w:szCs w:val="22"/>
              </w:rPr>
              <w:t>н</w:t>
            </w:r>
            <w:r w:rsidRPr="00C63086">
              <w:rPr>
                <w:sz w:val="22"/>
                <w:szCs w:val="22"/>
              </w:rPr>
              <w:t>та:</w:t>
            </w:r>
          </w:p>
          <w:p w:rsidR="00792F38" w:rsidRPr="00C63086" w:rsidRDefault="00792F38" w:rsidP="00792F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792F38" w:rsidRPr="00C63086" w:rsidRDefault="001A22F8" w:rsidP="00792F3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---</w:t>
            </w:r>
          </w:p>
        </w:tc>
      </w:tr>
      <w:tr w:rsidR="00792F38" w:rsidTr="00792F38">
        <w:tc>
          <w:tcPr>
            <w:tcW w:w="5069" w:type="dxa"/>
          </w:tcPr>
          <w:p w:rsidR="00511F00" w:rsidRPr="00C63086" w:rsidRDefault="00511F00" w:rsidP="00511F00">
            <w:pPr>
              <w:widowControl/>
              <w:jc w:val="both"/>
              <w:outlineLvl w:val="1"/>
              <w:rPr>
                <w:sz w:val="22"/>
                <w:szCs w:val="22"/>
              </w:rPr>
            </w:pPr>
            <w:r w:rsidRPr="00C63086">
              <w:rPr>
                <w:sz w:val="22"/>
                <w:szCs w:val="22"/>
              </w:rPr>
              <w:t>Основание для выбытия из состава (приобрет</w:t>
            </w:r>
            <w:r w:rsidRPr="00C63086">
              <w:rPr>
                <w:sz w:val="22"/>
                <w:szCs w:val="22"/>
              </w:rPr>
              <w:t>е</w:t>
            </w:r>
            <w:r w:rsidRPr="00C63086">
              <w:rPr>
                <w:sz w:val="22"/>
                <w:szCs w:val="22"/>
              </w:rPr>
              <w:t>ния в состав) имущества эмитента и дата его н</w:t>
            </w:r>
            <w:r w:rsidRPr="00C63086">
              <w:rPr>
                <w:sz w:val="22"/>
                <w:szCs w:val="22"/>
              </w:rPr>
              <w:t>а</w:t>
            </w:r>
            <w:r w:rsidRPr="00C63086">
              <w:rPr>
                <w:sz w:val="22"/>
                <w:szCs w:val="22"/>
              </w:rPr>
              <w:t>ступления:</w:t>
            </w:r>
          </w:p>
          <w:p w:rsidR="00792F38" w:rsidRPr="00C63086" w:rsidRDefault="00792F38" w:rsidP="00792F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792F38" w:rsidRPr="001A22F8" w:rsidRDefault="001A22F8" w:rsidP="00792F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22F8">
              <w:rPr>
                <w:b/>
                <w:bCs/>
                <w:color w:val="000000"/>
                <w:sz w:val="22"/>
                <w:szCs w:val="22"/>
              </w:rPr>
              <w:t>---</w:t>
            </w:r>
          </w:p>
        </w:tc>
      </w:tr>
      <w:tr w:rsidR="00792F38" w:rsidTr="00792F38">
        <w:tc>
          <w:tcPr>
            <w:tcW w:w="5069" w:type="dxa"/>
          </w:tcPr>
          <w:p w:rsidR="00511F00" w:rsidRPr="00C63086" w:rsidRDefault="00511F00" w:rsidP="00511F00">
            <w:pPr>
              <w:widowControl/>
              <w:jc w:val="both"/>
              <w:outlineLvl w:val="1"/>
              <w:rPr>
                <w:sz w:val="22"/>
                <w:szCs w:val="22"/>
              </w:rPr>
            </w:pPr>
            <w:r w:rsidRPr="00C63086">
              <w:rPr>
                <w:sz w:val="22"/>
                <w:szCs w:val="22"/>
              </w:rPr>
              <w:t>Балансовая стоимость выбывшего имущества, а в случае его возмездного отчуждения (приобр</w:t>
            </w:r>
            <w:r w:rsidRPr="00C63086">
              <w:rPr>
                <w:sz w:val="22"/>
                <w:szCs w:val="22"/>
              </w:rPr>
              <w:t>е</w:t>
            </w:r>
            <w:r w:rsidRPr="00C63086">
              <w:rPr>
                <w:sz w:val="22"/>
                <w:szCs w:val="22"/>
              </w:rPr>
              <w:t>тения) - также цена отчуждения (приобретения) такого имущества</w:t>
            </w:r>
          </w:p>
          <w:p w:rsidR="00792F38" w:rsidRPr="00C63086" w:rsidRDefault="00792F38" w:rsidP="00792F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792F38" w:rsidRPr="001A22F8" w:rsidRDefault="001A22F8" w:rsidP="00792F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22F8">
              <w:rPr>
                <w:b/>
                <w:bCs/>
                <w:color w:val="000000"/>
                <w:sz w:val="22"/>
                <w:szCs w:val="22"/>
              </w:rPr>
              <w:t>---</w:t>
            </w:r>
          </w:p>
        </w:tc>
      </w:tr>
    </w:tbl>
    <w:p w:rsidR="00792F38" w:rsidRDefault="00792F38" w:rsidP="00792F38">
      <w:pPr>
        <w:autoSpaceDE w:val="0"/>
        <w:autoSpaceDN w:val="0"/>
        <w:adjustRightInd w:val="0"/>
        <w:spacing w:before="40"/>
        <w:jc w:val="both"/>
        <w:rPr>
          <w:b/>
          <w:bCs/>
          <w:color w:val="000000"/>
          <w:sz w:val="22"/>
          <w:szCs w:val="22"/>
        </w:rPr>
      </w:pPr>
    </w:p>
    <w:p w:rsidR="00792F38" w:rsidRDefault="00792F38" w:rsidP="00792F38">
      <w:pPr>
        <w:autoSpaceDE w:val="0"/>
        <w:autoSpaceDN w:val="0"/>
        <w:adjustRightInd w:val="0"/>
        <w:spacing w:before="40"/>
        <w:jc w:val="both"/>
        <w:rPr>
          <w:b/>
          <w:bCs/>
          <w:color w:val="000000"/>
          <w:sz w:val="22"/>
          <w:szCs w:val="22"/>
        </w:rPr>
      </w:pPr>
    </w:p>
    <w:p w:rsidR="00267A34" w:rsidRDefault="00267A34" w:rsidP="00792F38">
      <w:pPr>
        <w:autoSpaceDE w:val="0"/>
        <w:autoSpaceDN w:val="0"/>
        <w:adjustRightInd w:val="0"/>
        <w:spacing w:before="40"/>
        <w:jc w:val="both"/>
        <w:rPr>
          <w:b/>
          <w:bCs/>
          <w:color w:val="000000"/>
          <w:sz w:val="22"/>
          <w:szCs w:val="22"/>
        </w:rPr>
      </w:pPr>
    </w:p>
    <w:p w:rsidR="008B1CF5" w:rsidRPr="00217298" w:rsidRDefault="008B1CF5" w:rsidP="00792F38">
      <w:pPr>
        <w:autoSpaceDE w:val="0"/>
        <w:autoSpaceDN w:val="0"/>
        <w:adjustRightInd w:val="0"/>
        <w:spacing w:before="40"/>
        <w:jc w:val="both"/>
        <w:rPr>
          <w:b/>
          <w:bCs/>
          <w:color w:val="000000"/>
          <w:sz w:val="22"/>
          <w:szCs w:val="22"/>
        </w:rPr>
      </w:pPr>
    </w:p>
    <w:p w:rsidR="004E2A00" w:rsidRDefault="004E2A00" w:rsidP="00802948">
      <w:pPr>
        <w:autoSpaceDE w:val="0"/>
        <w:autoSpaceDN w:val="0"/>
        <w:adjustRightInd w:val="0"/>
        <w:spacing w:before="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7.</w:t>
      </w:r>
      <w:r w:rsidR="00695751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</w:t>
      </w:r>
      <w:r w:rsidR="0069575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Сведения об участии эмитента в судебных процессах в случае, если такое участие может сущ</w:t>
      </w:r>
      <w:r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</w:rPr>
        <w:t>ственно отразиться на финансово-хозяйственной деятельности эмитента.</w:t>
      </w:r>
    </w:p>
    <w:p w:rsidR="000F5017" w:rsidRPr="00F566A2" w:rsidRDefault="001A22F8" w:rsidP="000F501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</w:t>
      </w:r>
    </w:p>
    <w:p w:rsidR="004E2A00" w:rsidRPr="008B6550" w:rsidRDefault="004E2A00" w:rsidP="00802948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</w:p>
    <w:p w:rsidR="004E2A00" w:rsidRDefault="004E2A00">
      <w:pPr>
        <w:autoSpaceDE w:val="0"/>
        <w:autoSpaceDN w:val="0"/>
        <w:adjustRightInd w:val="0"/>
        <w:spacing w:before="40"/>
        <w:ind w:left="200"/>
        <w:jc w:val="both"/>
        <w:rPr>
          <w:sz w:val="22"/>
          <w:szCs w:val="22"/>
        </w:rPr>
      </w:pPr>
    </w:p>
    <w:p w:rsidR="004E2A00" w:rsidRDefault="004E2A00" w:rsidP="00824FBF">
      <w:pPr>
        <w:autoSpaceDE w:val="0"/>
        <w:autoSpaceDN w:val="0"/>
        <w:adjustRightInd w:val="0"/>
        <w:spacing w:before="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8.Дополнительные сведения об эмитенте</w:t>
      </w:r>
      <w:r w:rsidR="001960F4">
        <w:rPr>
          <w:b/>
          <w:bCs/>
          <w:sz w:val="24"/>
          <w:szCs w:val="24"/>
        </w:rPr>
        <w:t xml:space="preserve"> и  о размещенных им эмиссионных ценных бум</w:t>
      </w:r>
      <w:r w:rsidR="001960F4">
        <w:rPr>
          <w:b/>
          <w:bCs/>
          <w:sz w:val="24"/>
          <w:szCs w:val="24"/>
        </w:rPr>
        <w:t>а</w:t>
      </w:r>
      <w:r w:rsidR="001960F4">
        <w:rPr>
          <w:b/>
          <w:bCs/>
          <w:sz w:val="24"/>
          <w:szCs w:val="24"/>
        </w:rPr>
        <w:t>гах</w:t>
      </w:r>
      <w:r>
        <w:rPr>
          <w:b/>
          <w:bCs/>
          <w:sz w:val="24"/>
          <w:szCs w:val="24"/>
        </w:rPr>
        <w:t>.</w:t>
      </w:r>
    </w:p>
    <w:p w:rsidR="004E2A00" w:rsidRPr="000C6860" w:rsidRDefault="004E2A00" w:rsidP="00824FBF">
      <w:pPr>
        <w:autoSpaceDE w:val="0"/>
        <w:autoSpaceDN w:val="0"/>
        <w:adjustRightInd w:val="0"/>
        <w:spacing w:before="40"/>
        <w:rPr>
          <w:b/>
          <w:bCs/>
          <w:sz w:val="24"/>
          <w:szCs w:val="24"/>
        </w:rPr>
      </w:pPr>
      <w:r w:rsidRPr="000C6860">
        <w:rPr>
          <w:b/>
          <w:bCs/>
          <w:sz w:val="24"/>
          <w:szCs w:val="24"/>
        </w:rPr>
        <w:t>8.1.Дополнительные сведения об эмитенте.</w:t>
      </w:r>
    </w:p>
    <w:p w:rsidR="004E2A00" w:rsidRPr="000C6860" w:rsidRDefault="004E2A00" w:rsidP="00824FBF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  <w:r w:rsidRPr="000C6860">
        <w:rPr>
          <w:b/>
          <w:bCs/>
          <w:sz w:val="22"/>
          <w:szCs w:val="22"/>
        </w:rPr>
        <w:t xml:space="preserve">8.1.1.Сведения о размере, структуре уставного </w:t>
      </w:r>
      <w:r w:rsidR="00310455">
        <w:rPr>
          <w:b/>
          <w:bCs/>
          <w:sz w:val="22"/>
          <w:szCs w:val="22"/>
        </w:rPr>
        <w:t xml:space="preserve">(складочного) </w:t>
      </w:r>
      <w:r w:rsidRPr="000C6860">
        <w:rPr>
          <w:b/>
          <w:bCs/>
          <w:sz w:val="22"/>
          <w:szCs w:val="22"/>
        </w:rPr>
        <w:t xml:space="preserve">капитала </w:t>
      </w:r>
      <w:r w:rsidR="00310455">
        <w:rPr>
          <w:b/>
          <w:bCs/>
          <w:sz w:val="22"/>
          <w:szCs w:val="22"/>
        </w:rPr>
        <w:t xml:space="preserve">(паевого фонда) </w:t>
      </w:r>
      <w:r w:rsidRPr="000C6860">
        <w:rPr>
          <w:b/>
          <w:bCs/>
          <w:sz w:val="22"/>
          <w:szCs w:val="22"/>
        </w:rPr>
        <w:t>эмитента.</w:t>
      </w:r>
    </w:p>
    <w:p w:rsidR="004E2A00" w:rsidRPr="003738B3" w:rsidRDefault="004E2A00" w:rsidP="00824FBF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Размер уставного капитала эмитента (руб.): </w:t>
      </w:r>
      <w:r w:rsidR="003738B3">
        <w:rPr>
          <w:b/>
          <w:bCs/>
          <w:i/>
          <w:iCs/>
          <w:sz w:val="22"/>
          <w:szCs w:val="22"/>
        </w:rPr>
        <w:t>23 032 743</w:t>
      </w:r>
    </w:p>
    <w:p w:rsidR="004E2A00" w:rsidRDefault="004E2A00" w:rsidP="00824FBF">
      <w:pPr>
        <w:autoSpaceDE w:val="0"/>
        <w:autoSpaceDN w:val="0"/>
        <w:adjustRightInd w:val="0"/>
        <w:spacing w:before="40"/>
        <w:rPr>
          <w:sz w:val="22"/>
          <w:szCs w:val="22"/>
        </w:rPr>
      </w:pPr>
    </w:p>
    <w:p w:rsidR="004E2A00" w:rsidRDefault="004E2A00" w:rsidP="00824FBF">
      <w:pPr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sz w:val="22"/>
          <w:szCs w:val="22"/>
        </w:rPr>
        <w:t>Разбивка уставного капитала по категориям акций:</w:t>
      </w:r>
    </w:p>
    <w:p w:rsidR="004E2A00" w:rsidRDefault="004E2A00" w:rsidP="00824FBF">
      <w:pPr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sz w:val="22"/>
          <w:szCs w:val="22"/>
        </w:rPr>
        <w:t>Обыкновенные акции:</w:t>
      </w:r>
    </w:p>
    <w:p w:rsidR="004E2A00" w:rsidRDefault="004E2A00" w:rsidP="00824FBF">
      <w:pPr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  количество:</w:t>
      </w:r>
      <w:r w:rsidR="003738B3">
        <w:rPr>
          <w:sz w:val="22"/>
          <w:szCs w:val="22"/>
        </w:rPr>
        <w:t xml:space="preserve"> </w:t>
      </w:r>
      <w:r w:rsidR="003738B3">
        <w:rPr>
          <w:b/>
          <w:bCs/>
          <w:i/>
          <w:iCs/>
          <w:sz w:val="22"/>
          <w:szCs w:val="22"/>
        </w:rPr>
        <w:t>23 032 743</w:t>
      </w:r>
    </w:p>
    <w:p w:rsidR="004E2A00" w:rsidRDefault="004E2A00" w:rsidP="00824FBF">
      <w:pPr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  общ</w:t>
      </w:r>
      <w:r w:rsidR="008363C3">
        <w:rPr>
          <w:sz w:val="22"/>
          <w:szCs w:val="22"/>
        </w:rPr>
        <w:t>ая номинальная стоимость</w:t>
      </w:r>
      <w:r>
        <w:rPr>
          <w:sz w:val="22"/>
          <w:szCs w:val="22"/>
        </w:rPr>
        <w:t xml:space="preserve"> (руб.): </w:t>
      </w:r>
      <w:r w:rsidR="003738B3">
        <w:rPr>
          <w:b/>
          <w:bCs/>
          <w:i/>
          <w:iCs/>
          <w:sz w:val="22"/>
          <w:szCs w:val="22"/>
        </w:rPr>
        <w:t>23 032 743</w:t>
      </w:r>
    </w:p>
    <w:p w:rsidR="004E2A00" w:rsidRDefault="004E2A00" w:rsidP="00824FBF">
      <w:pPr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  доля в уставном капитале: </w:t>
      </w:r>
      <w:r w:rsidR="003738B3">
        <w:rPr>
          <w:rStyle w:val="SUBST"/>
          <w:bCs/>
          <w:iCs/>
          <w:szCs w:val="22"/>
        </w:rPr>
        <w:t xml:space="preserve">  100%</w:t>
      </w:r>
    </w:p>
    <w:p w:rsidR="004E2A00" w:rsidRPr="003738B3" w:rsidRDefault="004E2A00" w:rsidP="00824FBF">
      <w:pPr>
        <w:autoSpaceDE w:val="0"/>
        <w:autoSpaceDN w:val="0"/>
        <w:adjustRightInd w:val="0"/>
        <w:spacing w:before="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Привилегированные акции:</w:t>
      </w:r>
      <w:r w:rsidR="003738B3">
        <w:rPr>
          <w:sz w:val="22"/>
          <w:szCs w:val="22"/>
        </w:rPr>
        <w:t xml:space="preserve"> </w:t>
      </w:r>
      <w:r w:rsidR="003738B3">
        <w:rPr>
          <w:b/>
          <w:bCs/>
          <w:i/>
          <w:iCs/>
          <w:sz w:val="22"/>
          <w:szCs w:val="22"/>
        </w:rPr>
        <w:t>отсутствуют</w:t>
      </w:r>
    </w:p>
    <w:p w:rsidR="004E2A00" w:rsidRDefault="00F94D60" w:rsidP="00824FBF">
      <w:pPr>
        <w:autoSpaceDE w:val="0"/>
        <w:autoSpaceDN w:val="0"/>
        <w:adjustRightInd w:val="0"/>
        <w:spacing w:before="40"/>
        <w:rPr>
          <w:sz w:val="24"/>
          <w:szCs w:val="24"/>
        </w:rPr>
      </w:pPr>
      <w:r>
        <w:rPr>
          <w:sz w:val="24"/>
          <w:szCs w:val="24"/>
        </w:rPr>
        <w:t>Величина уставного капитала  соответствует учредительным документам эмитента</w:t>
      </w:r>
      <w:r w:rsidR="00F41A19">
        <w:rPr>
          <w:sz w:val="24"/>
          <w:szCs w:val="24"/>
        </w:rPr>
        <w:t>.</w:t>
      </w:r>
    </w:p>
    <w:p w:rsidR="00F41A19" w:rsidRDefault="00F41A19" w:rsidP="00824FBF">
      <w:pPr>
        <w:autoSpaceDE w:val="0"/>
        <w:autoSpaceDN w:val="0"/>
        <w:adjustRightInd w:val="0"/>
        <w:spacing w:before="40"/>
        <w:rPr>
          <w:sz w:val="24"/>
          <w:szCs w:val="24"/>
        </w:rPr>
      </w:pPr>
      <w:r>
        <w:rPr>
          <w:sz w:val="24"/>
          <w:szCs w:val="24"/>
        </w:rPr>
        <w:t>Акции эмитента не обращаются за пределами Российской федерации.</w:t>
      </w:r>
    </w:p>
    <w:p w:rsidR="00F41A19" w:rsidRDefault="00F41A19" w:rsidP="00824FBF">
      <w:pPr>
        <w:autoSpaceDE w:val="0"/>
        <w:autoSpaceDN w:val="0"/>
        <w:adjustRightInd w:val="0"/>
        <w:spacing w:before="40"/>
        <w:rPr>
          <w:sz w:val="24"/>
          <w:szCs w:val="24"/>
        </w:rPr>
      </w:pPr>
    </w:p>
    <w:p w:rsidR="000C6860" w:rsidRPr="000C6860" w:rsidRDefault="004E2A00" w:rsidP="00824FBF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  <w:r w:rsidRPr="000C6860">
        <w:rPr>
          <w:b/>
          <w:bCs/>
          <w:sz w:val="22"/>
          <w:szCs w:val="22"/>
        </w:rPr>
        <w:t xml:space="preserve">8.1.2.Сведения об изменении размера уставного </w:t>
      </w:r>
      <w:r w:rsidR="00F41A19">
        <w:rPr>
          <w:b/>
          <w:bCs/>
          <w:sz w:val="22"/>
          <w:szCs w:val="22"/>
        </w:rPr>
        <w:t xml:space="preserve">(складочного) </w:t>
      </w:r>
      <w:r w:rsidR="00F41A19" w:rsidRPr="000C6860">
        <w:rPr>
          <w:b/>
          <w:bCs/>
          <w:sz w:val="22"/>
          <w:szCs w:val="22"/>
        </w:rPr>
        <w:t xml:space="preserve">капитала </w:t>
      </w:r>
      <w:r w:rsidR="00F41A19">
        <w:rPr>
          <w:b/>
          <w:bCs/>
          <w:sz w:val="22"/>
          <w:szCs w:val="22"/>
        </w:rPr>
        <w:t xml:space="preserve">(паевого фонда) </w:t>
      </w:r>
      <w:r w:rsidR="00F41A19" w:rsidRPr="000C6860">
        <w:rPr>
          <w:b/>
          <w:bCs/>
          <w:sz w:val="22"/>
          <w:szCs w:val="22"/>
        </w:rPr>
        <w:t>эмитен</w:t>
      </w:r>
      <w:r w:rsidR="00F41A19">
        <w:rPr>
          <w:b/>
          <w:bCs/>
          <w:sz w:val="22"/>
          <w:szCs w:val="22"/>
        </w:rPr>
        <w:t>та</w:t>
      </w:r>
      <w:r w:rsidRPr="000C6860">
        <w:rPr>
          <w:b/>
          <w:bCs/>
          <w:sz w:val="22"/>
          <w:szCs w:val="22"/>
        </w:rPr>
        <w:t>.</w:t>
      </w:r>
      <w:r w:rsidR="003738B3" w:rsidRPr="000C6860">
        <w:rPr>
          <w:b/>
          <w:bCs/>
          <w:sz w:val="22"/>
          <w:szCs w:val="22"/>
        </w:rPr>
        <w:t xml:space="preserve"> </w:t>
      </w:r>
    </w:p>
    <w:p w:rsidR="003D3FA2" w:rsidRPr="00C479CF" w:rsidRDefault="003738B3" w:rsidP="00824FBF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C479CF">
        <w:rPr>
          <w:sz w:val="22"/>
          <w:szCs w:val="22"/>
        </w:rPr>
        <w:t xml:space="preserve">За отчетный период </w:t>
      </w:r>
      <w:r w:rsidR="000C6860" w:rsidRPr="00C479CF">
        <w:rPr>
          <w:sz w:val="22"/>
          <w:szCs w:val="22"/>
        </w:rPr>
        <w:t xml:space="preserve">размер уставного капитала </w:t>
      </w:r>
      <w:r w:rsidRPr="00C479CF">
        <w:rPr>
          <w:sz w:val="22"/>
          <w:szCs w:val="22"/>
        </w:rPr>
        <w:t>не изменялся</w:t>
      </w:r>
    </w:p>
    <w:p w:rsidR="00C479CF" w:rsidRDefault="00C479CF" w:rsidP="00824FBF">
      <w:pPr>
        <w:autoSpaceDE w:val="0"/>
        <w:autoSpaceDN w:val="0"/>
        <w:adjustRightInd w:val="0"/>
        <w:spacing w:before="40"/>
        <w:rPr>
          <w:sz w:val="24"/>
          <w:szCs w:val="24"/>
          <w:highlight w:val="yellow"/>
        </w:rPr>
      </w:pPr>
    </w:p>
    <w:p w:rsidR="004E2A00" w:rsidRDefault="004E2A00" w:rsidP="00824FBF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  <w:r w:rsidRPr="00B664B9">
        <w:rPr>
          <w:b/>
          <w:bCs/>
          <w:sz w:val="22"/>
          <w:szCs w:val="22"/>
        </w:rPr>
        <w:t xml:space="preserve">8.1.3.Сведения о </w:t>
      </w:r>
      <w:r w:rsidR="00027A02">
        <w:rPr>
          <w:b/>
          <w:bCs/>
          <w:sz w:val="22"/>
          <w:szCs w:val="22"/>
        </w:rPr>
        <w:t>порядке созыва  и проведения  собрания (заседания) высшего органа эмитента</w:t>
      </w:r>
      <w:r w:rsidRPr="00B664B9">
        <w:rPr>
          <w:b/>
          <w:bCs/>
          <w:sz w:val="22"/>
          <w:szCs w:val="22"/>
        </w:rPr>
        <w:t>.</w:t>
      </w:r>
    </w:p>
    <w:p w:rsidR="0025277D" w:rsidRPr="0025277D" w:rsidRDefault="0025277D" w:rsidP="00824FBF">
      <w:pPr>
        <w:autoSpaceDE w:val="0"/>
        <w:autoSpaceDN w:val="0"/>
        <w:adjustRightInd w:val="0"/>
        <w:spacing w:before="40"/>
        <w:rPr>
          <w:bCs/>
          <w:sz w:val="22"/>
          <w:szCs w:val="22"/>
        </w:rPr>
      </w:pPr>
      <w:r w:rsidRPr="0025277D">
        <w:rPr>
          <w:bCs/>
          <w:sz w:val="22"/>
          <w:szCs w:val="22"/>
        </w:rPr>
        <w:t>В отчетном квартале изменения не происходили.</w:t>
      </w:r>
    </w:p>
    <w:p w:rsidR="008C0911" w:rsidRDefault="008C0911" w:rsidP="008C0911">
      <w:pPr>
        <w:autoSpaceDE w:val="0"/>
        <w:autoSpaceDN w:val="0"/>
        <w:adjustRightInd w:val="0"/>
        <w:spacing w:before="40"/>
        <w:ind w:left="567"/>
        <w:rPr>
          <w:sz w:val="24"/>
          <w:szCs w:val="24"/>
        </w:rPr>
      </w:pPr>
    </w:p>
    <w:p w:rsidR="004E2A00" w:rsidRPr="008B6550" w:rsidRDefault="004E2A00" w:rsidP="005C779A">
      <w:pPr>
        <w:autoSpaceDE w:val="0"/>
        <w:autoSpaceDN w:val="0"/>
        <w:adjustRightInd w:val="0"/>
        <w:spacing w:before="40"/>
        <w:rPr>
          <w:rStyle w:val="SUBST"/>
          <w:b w:val="0"/>
          <w:iCs/>
          <w:szCs w:val="22"/>
        </w:rPr>
      </w:pPr>
      <w:r w:rsidRPr="008B6550">
        <w:rPr>
          <w:b/>
          <w:bCs/>
          <w:sz w:val="24"/>
          <w:szCs w:val="24"/>
        </w:rPr>
        <w:t>8.1.</w:t>
      </w:r>
      <w:r w:rsidR="005C779A">
        <w:rPr>
          <w:b/>
          <w:bCs/>
          <w:sz w:val="24"/>
          <w:szCs w:val="24"/>
        </w:rPr>
        <w:t>4</w:t>
      </w:r>
      <w:r w:rsidRPr="008B6550">
        <w:rPr>
          <w:b/>
          <w:bCs/>
          <w:sz w:val="24"/>
          <w:szCs w:val="24"/>
        </w:rPr>
        <w:t xml:space="preserve">.Сведения о коммерческих организациях, в которых эмитент владеет не менее чем 5 процентами уставного </w:t>
      </w:r>
      <w:r w:rsidR="008E0522">
        <w:rPr>
          <w:b/>
          <w:bCs/>
          <w:sz w:val="24"/>
          <w:szCs w:val="24"/>
        </w:rPr>
        <w:t xml:space="preserve">(складочного) </w:t>
      </w:r>
      <w:r w:rsidRPr="008B6550">
        <w:rPr>
          <w:b/>
          <w:bCs/>
          <w:sz w:val="24"/>
          <w:szCs w:val="24"/>
        </w:rPr>
        <w:t xml:space="preserve">капитала </w:t>
      </w:r>
      <w:r w:rsidR="008E0522">
        <w:rPr>
          <w:b/>
          <w:bCs/>
          <w:sz w:val="24"/>
          <w:szCs w:val="24"/>
        </w:rPr>
        <w:t xml:space="preserve">(паевого фонда) </w:t>
      </w:r>
      <w:r w:rsidRPr="008B6550">
        <w:rPr>
          <w:b/>
          <w:bCs/>
          <w:sz w:val="24"/>
          <w:szCs w:val="24"/>
        </w:rPr>
        <w:t>либо не менее чем 5 пр</w:t>
      </w:r>
      <w:r w:rsidRPr="008B6550">
        <w:rPr>
          <w:b/>
          <w:bCs/>
          <w:sz w:val="24"/>
          <w:szCs w:val="24"/>
        </w:rPr>
        <w:t>о</w:t>
      </w:r>
      <w:r w:rsidRPr="008B6550">
        <w:rPr>
          <w:b/>
          <w:bCs/>
          <w:sz w:val="24"/>
          <w:szCs w:val="24"/>
        </w:rPr>
        <w:t>центами обыкновенных акций.</w:t>
      </w:r>
      <w:r w:rsidR="00C36DC7" w:rsidRPr="008B6550">
        <w:rPr>
          <w:rStyle w:val="SUBST"/>
          <w:b w:val="0"/>
          <w:iCs/>
          <w:szCs w:val="22"/>
        </w:rPr>
        <w:t xml:space="preserve"> </w:t>
      </w:r>
    </w:p>
    <w:p w:rsidR="00C36DC7" w:rsidRPr="000211D9" w:rsidRDefault="00107740" w:rsidP="00133A9B">
      <w:pPr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sz w:val="22"/>
          <w:szCs w:val="22"/>
        </w:rPr>
        <w:t>1</w:t>
      </w:r>
      <w:r w:rsidR="003748EB" w:rsidRPr="000211D9">
        <w:rPr>
          <w:sz w:val="22"/>
          <w:szCs w:val="22"/>
        </w:rPr>
        <w:t xml:space="preserve">. Наименование (ФИО): </w:t>
      </w:r>
      <w:r w:rsidR="00C36DC7" w:rsidRPr="000211D9">
        <w:rPr>
          <w:rStyle w:val="SUBST"/>
          <w:bCs/>
          <w:iCs/>
          <w:szCs w:val="22"/>
        </w:rPr>
        <w:t>Открытое акционерное общество "</w:t>
      </w:r>
      <w:proofErr w:type="spellStart"/>
      <w:r w:rsidR="00C36DC7" w:rsidRPr="000211D9">
        <w:rPr>
          <w:rStyle w:val="SUBST"/>
          <w:bCs/>
          <w:iCs/>
          <w:szCs w:val="22"/>
        </w:rPr>
        <w:t>Березовогаз</w:t>
      </w:r>
      <w:proofErr w:type="spellEnd"/>
      <w:r w:rsidR="00C36DC7" w:rsidRPr="000211D9">
        <w:rPr>
          <w:rStyle w:val="SUBST"/>
          <w:bCs/>
          <w:iCs/>
          <w:szCs w:val="22"/>
        </w:rPr>
        <w:t>"</w:t>
      </w:r>
      <w:r w:rsidR="007C5CB3">
        <w:rPr>
          <w:rStyle w:val="SUBST"/>
          <w:bCs/>
          <w:iCs/>
          <w:szCs w:val="22"/>
        </w:rPr>
        <w:t xml:space="preserve"> (ОАО «</w:t>
      </w:r>
      <w:proofErr w:type="spellStart"/>
      <w:r w:rsidR="007C5CB3">
        <w:rPr>
          <w:rStyle w:val="SUBST"/>
          <w:bCs/>
          <w:iCs/>
          <w:szCs w:val="22"/>
        </w:rPr>
        <w:t>Березовоаз</w:t>
      </w:r>
      <w:proofErr w:type="spellEnd"/>
      <w:r w:rsidR="007C5CB3">
        <w:rPr>
          <w:rStyle w:val="SUBST"/>
          <w:bCs/>
          <w:iCs/>
          <w:szCs w:val="22"/>
        </w:rPr>
        <w:t>»)</w:t>
      </w:r>
    </w:p>
    <w:p w:rsidR="00C36DC7" w:rsidRDefault="003748EB" w:rsidP="00133A9B">
      <w:pPr>
        <w:autoSpaceDE w:val="0"/>
        <w:autoSpaceDN w:val="0"/>
        <w:adjustRightInd w:val="0"/>
        <w:spacing w:before="40"/>
        <w:rPr>
          <w:rStyle w:val="SUBST"/>
          <w:bCs/>
          <w:iCs/>
          <w:szCs w:val="22"/>
        </w:rPr>
      </w:pPr>
      <w:r w:rsidRPr="000211D9">
        <w:rPr>
          <w:sz w:val="22"/>
          <w:szCs w:val="22"/>
        </w:rPr>
        <w:t xml:space="preserve">Место нахождения: </w:t>
      </w:r>
      <w:r w:rsidR="00C36DC7" w:rsidRPr="000211D9">
        <w:rPr>
          <w:rStyle w:val="SUBST"/>
          <w:bCs/>
          <w:iCs/>
          <w:szCs w:val="22"/>
        </w:rPr>
        <w:t xml:space="preserve">Ханты-Мансийский автономный округ, </w:t>
      </w:r>
      <w:proofErr w:type="spellStart"/>
      <w:r w:rsidR="00C36DC7" w:rsidRPr="000211D9">
        <w:rPr>
          <w:rStyle w:val="SUBST"/>
          <w:bCs/>
          <w:iCs/>
          <w:szCs w:val="22"/>
        </w:rPr>
        <w:t>п</w:t>
      </w:r>
      <w:r w:rsidR="007C5CB3">
        <w:rPr>
          <w:rStyle w:val="SUBST"/>
          <w:bCs/>
          <w:iCs/>
          <w:szCs w:val="22"/>
        </w:rPr>
        <w:t>гт</w:t>
      </w:r>
      <w:proofErr w:type="spellEnd"/>
      <w:r w:rsidR="00C36DC7" w:rsidRPr="000211D9">
        <w:rPr>
          <w:rStyle w:val="SUBST"/>
          <w:bCs/>
          <w:iCs/>
          <w:szCs w:val="22"/>
        </w:rPr>
        <w:t>.</w:t>
      </w:r>
      <w:r w:rsidR="007C5CB3">
        <w:rPr>
          <w:rStyle w:val="SUBST"/>
          <w:bCs/>
          <w:iCs/>
          <w:szCs w:val="22"/>
        </w:rPr>
        <w:t xml:space="preserve"> </w:t>
      </w:r>
      <w:proofErr w:type="spellStart"/>
      <w:r w:rsidR="00C36DC7" w:rsidRPr="000211D9">
        <w:rPr>
          <w:rStyle w:val="SUBST"/>
          <w:bCs/>
          <w:iCs/>
          <w:szCs w:val="22"/>
        </w:rPr>
        <w:t>Березово</w:t>
      </w:r>
      <w:proofErr w:type="spellEnd"/>
      <w:r w:rsidR="00C36DC7" w:rsidRPr="000211D9">
        <w:rPr>
          <w:rStyle w:val="SUBST"/>
          <w:bCs/>
          <w:iCs/>
          <w:szCs w:val="22"/>
        </w:rPr>
        <w:t>, ул.</w:t>
      </w:r>
      <w:r w:rsidR="008E0522">
        <w:rPr>
          <w:rStyle w:val="SUBST"/>
          <w:bCs/>
          <w:iCs/>
          <w:szCs w:val="22"/>
        </w:rPr>
        <w:t xml:space="preserve"> </w:t>
      </w:r>
      <w:r w:rsidR="00C36DC7" w:rsidRPr="000211D9">
        <w:rPr>
          <w:rStyle w:val="SUBST"/>
          <w:bCs/>
          <w:iCs/>
          <w:szCs w:val="22"/>
        </w:rPr>
        <w:t>Лермонтова, 14</w:t>
      </w:r>
    </w:p>
    <w:p w:rsidR="008B1E88" w:rsidRDefault="008B1E88" w:rsidP="00133A9B">
      <w:pPr>
        <w:autoSpaceDE w:val="0"/>
        <w:autoSpaceDN w:val="0"/>
        <w:adjustRightInd w:val="0"/>
        <w:spacing w:before="40"/>
        <w:rPr>
          <w:b/>
          <w:i/>
          <w:sz w:val="22"/>
          <w:szCs w:val="22"/>
        </w:rPr>
      </w:pPr>
      <w:r w:rsidRPr="008B1E88">
        <w:rPr>
          <w:rStyle w:val="SUBST"/>
          <w:b w:val="0"/>
          <w:bCs/>
          <w:i w:val="0"/>
          <w:iCs/>
          <w:szCs w:val="22"/>
        </w:rPr>
        <w:t>ИНН:</w:t>
      </w:r>
      <w:r w:rsidRPr="008B1E88">
        <w:rPr>
          <w:rStyle w:val="SUBST"/>
          <w:b w:val="0"/>
          <w:bCs/>
          <w:iCs/>
          <w:szCs w:val="22"/>
        </w:rPr>
        <w:t xml:space="preserve"> </w:t>
      </w:r>
      <w:r w:rsidRPr="008B1E88">
        <w:rPr>
          <w:b/>
          <w:i/>
          <w:sz w:val="22"/>
          <w:szCs w:val="22"/>
        </w:rPr>
        <w:t>8613000854</w:t>
      </w:r>
    </w:p>
    <w:p w:rsidR="008B1E88" w:rsidRPr="008B1E88" w:rsidRDefault="008B1E88" w:rsidP="00133A9B">
      <w:pPr>
        <w:autoSpaceDE w:val="0"/>
        <w:autoSpaceDN w:val="0"/>
        <w:adjustRightInd w:val="0"/>
        <w:spacing w:before="40"/>
        <w:rPr>
          <w:b/>
          <w:i/>
          <w:sz w:val="22"/>
          <w:szCs w:val="22"/>
        </w:rPr>
      </w:pPr>
      <w:r>
        <w:rPr>
          <w:rStyle w:val="SUBST"/>
          <w:b w:val="0"/>
          <w:bCs/>
          <w:i w:val="0"/>
          <w:iCs/>
          <w:szCs w:val="22"/>
        </w:rPr>
        <w:t>ОГРН:</w:t>
      </w:r>
      <w:r>
        <w:rPr>
          <w:b/>
          <w:i/>
          <w:sz w:val="22"/>
          <w:szCs w:val="22"/>
        </w:rPr>
        <w:t xml:space="preserve"> </w:t>
      </w:r>
      <w:r w:rsidR="00F77E2B" w:rsidRPr="00F77E2B">
        <w:rPr>
          <w:b/>
          <w:i/>
          <w:sz w:val="22"/>
          <w:szCs w:val="22"/>
        </w:rPr>
        <w:t>1028601580061</w:t>
      </w:r>
    </w:p>
    <w:p w:rsidR="003748EB" w:rsidRDefault="003748EB" w:rsidP="00133A9B">
      <w:pPr>
        <w:autoSpaceDE w:val="0"/>
        <w:autoSpaceDN w:val="0"/>
        <w:adjustRightInd w:val="0"/>
        <w:spacing w:before="40"/>
        <w:rPr>
          <w:rStyle w:val="SUBST"/>
          <w:bCs/>
          <w:iCs/>
          <w:szCs w:val="22"/>
        </w:rPr>
      </w:pPr>
      <w:r w:rsidRPr="000211D9">
        <w:rPr>
          <w:sz w:val="22"/>
          <w:szCs w:val="22"/>
        </w:rPr>
        <w:t>Доля эмитента в уставном капитале</w:t>
      </w:r>
      <w:r w:rsidR="00125907">
        <w:rPr>
          <w:sz w:val="22"/>
          <w:szCs w:val="22"/>
        </w:rPr>
        <w:t xml:space="preserve"> коммерческой организации</w:t>
      </w:r>
      <w:r w:rsidRPr="000211D9">
        <w:rPr>
          <w:sz w:val="22"/>
          <w:szCs w:val="22"/>
        </w:rPr>
        <w:t>:</w:t>
      </w:r>
      <w:r w:rsidR="00C36DC7" w:rsidRPr="000211D9">
        <w:rPr>
          <w:sz w:val="22"/>
          <w:szCs w:val="22"/>
        </w:rPr>
        <w:t xml:space="preserve"> </w:t>
      </w:r>
      <w:r w:rsidR="00C36DC7" w:rsidRPr="000211D9">
        <w:rPr>
          <w:rStyle w:val="SUBST"/>
          <w:bCs/>
          <w:iCs/>
          <w:szCs w:val="22"/>
        </w:rPr>
        <w:t>71 %</w:t>
      </w:r>
    </w:p>
    <w:p w:rsidR="0099190C" w:rsidRPr="000211D9" w:rsidRDefault="0099190C" w:rsidP="00133A9B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99190C">
        <w:rPr>
          <w:rStyle w:val="SUBST"/>
          <w:b w:val="0"/>
          <w:bCs/>
          <w:i w:val="0"/>
          <w:iCs/>
          <w:szCs w:val="22"/>
        </w:rPr>
        <w:t>Доля принадлежащи</w:t>
      </w:r>
      <w:r>
        <w:rPr>
          <w:rStyle w:val="SUBST"/>
          <w:b w:val="0"/>
          <w:bCs/>
          <w:i w:val="0"/>
          <w:iCs/>
          <w:szCs w:val="22"/>
        </w:rPr>
        <w:t>х</w:t>
      </w:r>
      <w:r w:rsidRPr="0099190C">
        <w:rPr>
          <w:rStyle w:val="SUBST"/>
          <w:b w:val="0"/>
          <w:bCs/>
          <w:i w:val="0"/>
          <w:iCs/>
          <w:szCs w:val="22"/>
        </w:rPr>
        <w:t xml:space="preserve"> эмитенту обыкновенных акций</w:t>
      </w:r>
      <w:r>
        <w:rPr>
          <w:rStyle w:val="SUBST"/>
          <w:b w:val="0"/>
          <w:bCs/>
          <w:i w:val="0"/>
          <w:iCs/>
          <w:szCs w:val="22"/>
        </w:rPr>
        <w:t xml:space="preserve"> </w:t>
      </w:r>
      <w:r w:rsidR="00125907">
        <w:rPr>
          <w:sz w:val="22"/>
          <w:szCs w:val="22"/>
        </w:rPr>
        <w:t>коммерческой организации</w:t>
      </w:r>
      <w:r w:rsidRPr="0099190C">
        <w:rPr>
          <w:rStyle w:val="SUBST"/>
          <w:b w:val="0"/>
          <w:bCs/>
          <w:i w:val="0"/>
          <w:iCs/>
          <w:szCs w:val="22"/>
        </w:rPr>
        <w:t>:</w:t>
      </w:r>
      <w:r>
        <w:rPr>
          <w:rStyle w:val="SUBST"/>
          <w:bCs/>
          <w:iCs/>
          <w:szCs w:val="22"/>
        </w:rPr>
        <w:t xml:space="preserve"> </w:t>
      </w:r>
      <w:r w:rsidRPr="000211D9">
        <w:rPr>
          <w:rStyle w:val="SUBST"/>
          <w:bCs/>
          <w:iCs/>
          <w:szCs w:val="22"/>
        </w:rPr>
        <w:t>71 %</w:t>
      </w:r>
    </w:p>
    <w:p w:rsidR="003748EB" w:rsidRDefault="003748EB" w:rsidP="0025277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0211D9">
        <w:rPr>
          <w:sz w:val="22"/>
          <w:szCs w:val="22"/>
        </w:rPr>
        <w:t>Доля коммерческой организации в уставном капитале эмитента:</w:t>
      </w:r>
      <w:r w:rsidR="00C36DC7" w:rsidRPr="000211D9">
        <w:rPr>
          <w:sz w:val="22"/>
          <w:szCs w:val="22"/>
        </w:rPr>
        <w:t xml:space="preserve"> </w:t>
      </w:r>
      <w:r w:rsidR="00C36DC7" w:rsidRPr="000211D9">
        <w:rPr>
          <w:b/>
          <w:bCs/>
          <w:i/>
          <w:iCs/>
          <w:sz w:val="22"/>
          <w:szCs w:val="22"/>
        </w:rPr>
        <w:t>0,25%</w:t>
      </w:r>
    </w:p>
    <w:p w:rsidR="00125907" w:rsidRPr="000211D9" w:rsidRDefault="00125907" w:rsidP="0025277D">
      <w:pPr>
        <w:autoSpaceDE w:val="0"/>
        <w:autoSpaceDN w:val="0"/>
        <w:adjustRightInd w:val="0"/>
        <w:rPr>
          <w:sz w:val="22"/>
          <w:szCs w:val="22"/>
        </w:rPr>
      </w:pPr>
      <w:r w:rsidRPr="0099190C">
        <w:rPr>
          <w:rStyle w:val="SUBST"/>
          <w:b w:val="0"/>
          <w:bCs/>
          <w:i w:val="0"/>
          <w:iCs/>
          <w:szCs w:val="22"/>
        </w:rPr>
        <w:t>Доля принадлежащи</w:t>
      </w:r>
      <w:r>
        <w:rPr>
          <w:rStyle w:val="SUBST"/>
          <w:b w:val="0"/>
          <w:bCs/>
          <w:i w:val="0"/>
          <w:iCs/>
          <w:szCs w:val="22"/>
        </w:rPr>
        <w:t>х</w:t>
      </w:r>
      <w:r w:rsidRPr="0099190C">
        <w:rPr>
          <w:rStyle w:val="SUBST"/>
          <w:b w:val="0"/>
          <w:bCs/>
          <w:i w:val="0"/>
          <w:iCs/>
          <w:szCs w:val="22"/>
        </w:rPr>
        <w:t xml:space="preserve"> </w:t>
      </w:r>
      <w:r>
        <w:rPr>
          <w:sz w:val="22"/>
          <w:szCs w:val="22"/>
        </w:rPr>
        <w:t>коммерческой организации</w:t>
      </w:r>
      <w:r w:rsidRPr="0099190C">
        <w:rPr>
          <w:rStyle w:val="SUBST"/>
          <w:b w:val="0"/>
          <w:bCs/>
          <w:i w:val="0"/>
          <w:iCs/>
          <w:szCs w:val="22"/>
        </w:rPr>
        <w:t xml:space="preserve"> обыкновенных акций эмитент</w:t>
      </w:r>
      <w:r>
        <w:rPr>
          <w:rStyle w:val="SUBST"/>
          <w:b w:val="0"/>
          <w:bCs/>
          <w:i w:val="0"/>
          <w:iCs/>
          <w:szCs w:val="22"/>
        </w:rPr>
        <w:t>а</w:t>
      </w:r>
      <w:r w:rsidRPr="0099190C">
        <w:rPr>
          <w:rStyle w:val="SUBST"/>
          <w:b w:val="0"/>
          <w:bCs/>
          <w:i w:val="0"/>
          <w:iCs/>
          <w:szCs w:val="22"/>
        </w:rPr>
        <w:t>:</w:t>
      </w:r>
      <w:r>
        <w:rPr>
          <w:rStyle w:val="SUBST"/>
          <w:bCs/>
          <w:iCs/>
          <w:szCs w:val="22"/>
        </w:rPr>
        <w:t xml:space="preserve"> </w:t>
      </w:r>
      <w:r w:rsidRPr="000211D9">
        <w:rPr>
          <w:b/>
          <w:bCs/>
          <w:i/>
          <w:iCs/>
          <w:sz w:val="22"/>
          <w:szCs w:val="22"/>
        </w:rPr>
        <w:t>0,25%</w:t>
      </w:r>
    </w:p>
    <w:p w:rsidR="003748EB" w:rsidRPr="005737A4" w:rsidRDefault="003748EB" w:rsidP="0025277D">
      <w:pPr>
        <w:pStyle w:val="21"/>
        <w:widowControl w:val="0"/>
        <w:autoSpaceDE w:val="0"/>
        <w:autoSpaceDN w:val="0"/>
        <w:adjustRightInd w:val="0"/>
        <w:ind w:left="0"/>
        <w:jc w:val="left"/>
        <w:rPr>
          <w:highlight w:val="yellow"/>
        </w:rPr>
      </w:pPr>
    </w:p>
    <w:p w:rsidR="004E2A00" w:rsidRPr="00F37E63" w:rsidRDefault="004E2A00" w:rsidP="0025277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37E63">
        <w:rPr>
          <w:b/>
          <w:bCs/>
          <w:sz w:val="22"/>
          <w:szCs w:val="22"/>
        </w:rPr>
        <w:t>8.1.</w:t>
      </w:r>
      <w:r w:rsidR="00DF0E9F">
        <w:rPr>
          <w:b/>
          <w:bCs/>
          <w:sz w:val="22"/>
          <w:szCs w:val="22"/>
        </w:rPr>
        <w:t>5</w:t>
      </w:r>
      <w:r w:rsidRPr="00F37E63">
        <w:rPr>
          <w:b/>
          <w:bCs/>
          <w:sz w:val="22"/>
          <w:szCs w:val="22"/>
        </w:rPr>
        <w:t>.Сведения о существенных сделках, совершенных эмитентом.</w:t>
      </w:r>
    </w:p>
    <w:p w:rsidR="008E0522" w:rsidRDefault="008E0522" w:rsidP="0025277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Существенные сделки эмитентом не совершались.</w:t>
      </w:r>
    </w:p>
    <w:p w:rsidR="00736CF0" w:rsidRPr="0025277D" w:rsidRDefault="00736CF0" w:rsidP="0025277D">
      <w:pPr>
        <w:autoSpaceDE w:val="0"/>
        <w:autoSpaceDN w:val="0"/>
        <w:adjustRightInd w:val="0"/>
        <w:rPr>
          <w:sz w:val="22"/>
          <w:szCs w:val="22"/>
        </w:rPr>
      </w:pPr>
    </w:p>
    <w:p w:rsidR="004E2A00" w:rsidRPr="0025277D" w:rsidRDefault="004E2A00" w:rsidP="0025277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5277D">
        <w:rPr>
          <w:b/>
          <w:bCs/>
          <w:sz w:val="22"/>
          <w:szCs w:val="22"/>
        </w:rPr>
        <w:t>8.1.</w:t>
      </w:r>
      <w:r w:rsidR="00E77470" w:rsidRPr="0025277D">
        <w:rPr>
          <w:b/>
          <w:bCs/>
          <w:sz w:val="22"/>
          <w:szCs w:val="22"/>
        </w:rPr>
        <w:t>6</w:t>
      </w:r>
      <w:r w:rsidRPr="0025277D">
        <w:rPr>
          <w:b/>
          <w:bCs/>
          <w:sz w:val="22"/>
          <w:szCs w:val="22"/>
        </w:rPr>
        <w:t>.Сведения о кредитных рейтингах эмитента.</w:t>
      </w:r>
    </w:p>
    <w:p w:rsidR="005737A4" w:rsidRPr="005737A4" w:rsidRDefault="0025277D">
      <w:pPr>
        <w:autoSpaceDE w:val="0"/>
        <w:autoSpaceDN w:val="0"/>
        <w:adjustRightInd w:val="0"/>
        <w:spacing w:before="40"/>
        <w:ind w:left="200"/>
        <w:rPr>
          <w:b/>
          <w:bCs/>
          <w:i/>
          <w:iCs/>
          <w:sz w:val="22"/>
          <w:szCs w:val="22"/>
        </w:rPr>
      </w:pPr>
      <w:r w:rsidRPr="0025277D">
        <w:rPr>
          <w:bCs/>
          <w:sz w:val="22"/>
          <w:szCs w:val="22"/>
        </w:rPr>
        <w:t>В отчетном квартале изменения не происходили.</w:t>
      </w:r>
    </w:p>
    <w:p w:rsidR="004E2A00" w:rsidRDefault="004E2A00" w:rsidP="00457C29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8.2.Сведения о каждой </w:t>
      </w:r>
      <w:r w:rsidR="009D3EEA">
        <w:rPr>
          <w:b/>
          <w:bCs/>
          <w:sz w:val="22"/>
          <w:szCs w:val="22"/>
        </w:rPr>
        <w:t>категории (типе) акций эмитента</w:t>
      </w:r>
    </w:p>
    <w:p w:rsidR="0025277D" w:rsidRPr="005737A4" w:rsidRDefault="0025277D" w:rsidP="0025277D">
      <w:pPr>
        <w:autoSpaceDE w:val="0"/>
        <w:autoSpaceDN w:val="0"/>
        <w:adjustRightInd w:val="0"/>
        <w:spacing w:before="40"/>
        <w:ind w:left="200"/>
        <w:rPr>
          <w:b/>
          <w:bCs/>
          <w:i/>
          <w:iCs/>
          <w:sz w:val="22"/>
          <w:szCs w:val="22"/>
        </w:rPr>
      </w:pPr>
      <w:r w:rsidRPr="0025277D">
        <w:rPr>
          <w:bCs/>
          <w:sz w:val="22"/>
          <w:szCs w:val="22"/>
        </w:rPr>
        <w:t>В отчетном квартале изменения не происходили.</w:t>
      </w:r>
    </w:p>
    <w:p w:rsidR="005737A4" w:rsidRDefault="005737A4" w:rsidP="00457C29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</w:p>
    <w:p w:rsidR="005737A4" w:rsidRPr="005737A4" w:rsidRDefault="005737A4" w:rsidP="00457C29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737A4">
        <w:rPr>
          <w:b/>
          <w:bCs/>
          <w:sz w:val="22"/>
          <w:szCs w:val="22"/>
        </w:rPr>
        <w:t>8.3. Сведения о предыдущих выпусках эмиссионных ценных бумаг эмитента, за исключением а</w:t>
      </w:r>
      <w:r w:rsidRPr="005737A4">
        <w:rPr>
          <w:b/>
          <w:bCs/>
          <w:sz w:val="22"/>
          <w:szCs w:val="22"/>
        </w:rPr>
        <w:t>к</w:t>
      </w:r>
      <w:r w:rsidRPr="005737A4">
        <w:rPr>
          <w:b/>
          <w:bCs/>
          <w:sz w:val="22"/>
          <w:szCs w:val="22"/>
        </w:rPr>
        <w:t>ций эмитента</w:t>
      </w:r>
    </w:p>
    <w:p w:rsidR="0025277D" w:rsidRDefault="0025277D" w:rsidP="00457C29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242C9" w:rsidRDefault="003242C9" w:rsidP="00457C29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737A4">
        <w:rPr>
          <w:b/>
          <w:bCs/>
          <w:sz w:val="22"/>
          <w:szCs w:val="22"/>
        </w:rPr>
        <w:t>8.3.</w:t>
      </w:r>
      <w:r>
        <w:rPr>
          <w:b/>
          <w:bCs/>
          <w:sz w:val="22"/>
          <w:szCs w:val="22"/>
        </w:rPr>
        <w:t>1.</w:t>
      </w:r>
      <w:r w:rsidRPr="005737A4">
        <w:rPr>
          <w:b/>
          <w:bCs/>
          <w:sz w:val="22"/>
          <w:szCs w:val="22"/>
        </w:rPr>
        <w:t xml:space="preserve"> Сведения о выпусках</w:t>
      </w:r>
      <w:r w:rsidR="009B3F42">
        <w:rPr>
          <w:b/>
          <w:bCs/>
          <w:sz w:val="22"/>
          <w:szCs w:val="22"/>
        </w:rPr>
        <w:t>, все ценные бумаги которых погашены</w:t>
      </w:r>
    </w:p>
    <w:p w:rsidR="00D46413" w:rsidRDefault="0025277D" w:rsidP="00457C29">
      <w:pPr>
        <w:autoSpaceDE w:val="0"/>
        <w:autoSpaceDN w:val="0"/>
        <w:adjustRightInd w:val="0"/>
        <w:spacing w:before="40"/>
        <w:rPr>
          <w:bCs/>
          <w:sz w:val="22"/>
          <w:szCs w:val="22"/>
        </w:rPr>
      </w:pPr>
      <w:r w:rsidRPr="0025277D">
        <w:rPr>
          <w:bCs/>
          <w:sz w:val="22"/>
          <w:szCs w:val="22"/>
        </w:rPr>
        <w:t>В отчетном квартале изменения не происходили.</w:t>
      </w:r>
    </w:p>
    <w:p w:rsidR="0025277D" w:rsidRDefault="0025277D" w:rsidP="00457C29">
      <w:pPr>
        <w:autoSpaceDE w:val="0"/>
        <w:autoSpaceDN w:val="0"/>
        <w:adjustRightInd w:val="0"/>
        <w:spacing w:before="40"/>
        <w:rPr>
          <w:sz w:val="22"/>
          <w:szCs w:val="22"/>
        </w:rPr>
      </w:pPr>
    </w:p>
    <w:p w:rsidR="00D46413" w:rsidRDefault="00D46413" w:rsidP="00457C29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737A4">
        <w:rPr>
          <w:b/>
          <w:bCs/>
          <w:sz w:val="22"/>
          <w:szCs w:val="22"/>
        </w:rPr>
        <w:t>8.3.</w:t>
      </w:r>
      <w:r>
        <w:rPr>
          <w:b/>
          <w:bCs/>
          <w:sz w:val="22"/>
          <w:szCs w:val="22"/>
        </w:rPr>
        <w:t>2.</w:t>
      </w:r>
      <w:r w:rsidRPr="005737A4">
        <w:rPr>
          <w:b/>
          <w:bCs/>
          <w:sz w:val="22"/>
          <w:szCs w:val="22"/>
        </w:rPr>
        <w:t xml:space="preserve"> Сведения о выпусках</w:t>
      </w:r>
      <w:r>
        <w:rPr>
          <w:b/>
          <w:bCs/>
          <w:sz w:val="22"/>
          <w:szCs w:val="22"/>
        </w:rPr>
        <w:t>, все ценные бумаги которых не являются погашенными</w:t>
      </w:r>
    </w:p>
    <w:p w:rsidR="00D46413" w:rsidRDefault="0025277D" w:rsidP="00457C29">
      <w:pPr>
        <w:autoSpaceDE w:val="0"/>
        <w:autoSpaceDN w:val="0"/>
        <w:adjustRightInd w:val="0"/>
        <w:spacing w:before="40"/>
        <w:rPr>
          <w:bCs/>
          <w:sz w:val="22"/>
          <w:szCs w:val="22"/>
        </w:rPr>
      </w:pPr>
      <w:r w:rsidRPr="0025277D">
        <w:rPr>
          <w:bCs/>
          <w:sz w:val="22"/>
          <w:szCs w:val="22"/>
        </w:rPr>
        <w:lastRenderedPageBreak/>
        <w:t>В отчетном квартале изменения не происходили.</w:t>
      </w:r>
    </w:p>
    <w:p w:rsidR="0025277D" w:rsidRDefault="0025277D" w:rsidP="00457C29">
      <w:pPr>
        <w:autoSpaceDE w:val="0"/>
        <w:autoSpaceDN w:val="0"/>
        <w:adjustRightInd w:val="0"/>
        <w:spacing w:before="40"/>
        <w:rPr>
          <w:sz w:val="22"/>
          <w:szCs w:val="22"/>
        </w:rPr>
      </w:pPr>
    </w:p>
    <w:p w:rsidR="00AA571D" w:rsidRDefault="004E2A00" w:rsidP="00457C29">
      <w:pPr>
        <w:widowControl/>
        <w:autoSpaceDE w:val="0"/>
        <w:autoSpaceDN w:val="0"/>
        <w:adjustRightInd w:val="0"/>
        <w:jc w:val="both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8.4.</w:t>
      </w:r>
      <w:r w:rsidR="004C0DEE">
        <w:rPr>
          <w:b/>
          <w:bCs/>
          <w:sz w:val="22"/>
          <w:szCs w:val="22"/>
        </w:rPr>
        <w:t xml:space="preserve"> </w:t>
      </w:r>
      <w:r w:rsidR="00AA571D">
        <w:rPr>
          <w:b/>
          <w:bCs/>
          <w:sz w:val="22"/>
          <w:szCs w:val="22"/>
        </w:rPr>
        <w:t>Сведения о лице (лицах), предоставившем (предоставивших) обеспечение по облигациям эм</w:t>
      </w:r>
      <w:r w:rsidR="00AA571D">
        <w:rPr>
          <w:b/>
          <w:bCs/>
          <w:sz w:val="22"/>
          <w:szCs w:val="22"/>
        </w:rPr>
        <w:t>и</w:t>
      </w:r>
      <w:r w:rsidR="00AA571D">
        <w:rPr>
          <w:b/>
          <w:bCs/>
          <w:sz w:val="22"/>
          <w:szCs w:val="22"/>
        </w:rPr>
        <w:t>тента с обеспечением, а также об условиях обеспечения исполнения обязательств по облигациям эмитента с обеспечением</w:t>
      </w:r>
    </w:p>
    <w:p w:rsidR="004E2A00" w:rsidRPr="0077081C" w:rsidRDefault="00FA0563" w:rsidP="00457C29">
      <w:pPr>
        <w:tabs>
          <w:tab w:val="left" w:pos="6571"/>
        </w:tabs>
        <w:autoSpaceDE w:val="0"/>
        <w:autoSpaceDN w:val="0"/>
        <w:adjustRightInd w:val="0"/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Отсутствуют. </w:t>
      </w:r>
      <w:r w:rsidRPr="00F35C46">
        <w:rPr>
          <w:sz w:val="22"/>
          <w:szCs w:val="22"/>
        </w:rPr>
        <w:t>Выпуск облигаций не осуществлялся</w:t>
      </w:r>
      <w:r>
        <w:rPr>
          <w:sz w:val="22"/>
          <w:szCs w:val="22"/>
        </w:rPr>
        <w:t>.</w:t>
      </w:r>
    </w:p>
    <w:p w:rsidR="004E2A00" w:rsidRDefault="004E2A00" w:rsidP="00457C29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</w:p>
    <w:p w:rsidR="003E07A4" w:rsidRDefault="004E2A00" w:rsidP="00457C29">
      <w:pPr>
        <w:widowControl/>
        <w:autoSpaceDE w:val="0"/>
        <w:autoSpaceDN w:val="0"/>
        <w:adjustRightInd w:val="0"/>
        <w:jc w:val="both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 w:rsidR="00FA0563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</w:t>
      </w:r>
      <w:r w:rsidR="003E07A4">
        <w:rPr>
          <w:b/>
          <w:bCs/>
          <w:sz w:val="22"/>
          <w:szCs w:val="22"/>
        </w:rPr>
        <w:t>1.</w:t>
      </w:r>
      <w:r w:rsidR="004C0DEE">
        <w:rPr>
          <w:b/>
          <w:bCs/>
          <w:sz w:val="22"/>
          <w:szCs w:val="22"/>
        </w:rPr>
        <w:t xml:space="preserve"> </w:t>
      </w:r>
      <w:r w:rsidR="003E07A4">
        <w:rPr>
          <w:b/>
          <w:bCs/>
          <w:sz w:val="22"/>
          <w:szCs w:val="22"/>
        </w:rPr>
        <w:t>Условия обеспечения исполнения обязательств по облигациям с ипотечным покрытием</w:t>
      </w:r>
    </w:p>
    <w:p w:rsidR="005737A4" w:rsidRPr="00F35C46" w:rsidRDefault="005737A4" w:rsidP="00457C29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F35C46">
        <w:rPr>
          <w:sz w:val="22"/>
          <w:szCs w:val="22"/>
        </w:rPr>
        <w:t>Выпуск облигаций не осуществлялся</w:t>
      </w:r>
    </w:p>
    <w:p w:rsidR="004E2A00" w:rsidRDefault="004E2A00" w:rsidP="00457C29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</w:p>
    <w:p w:rsidR="004E2A00" w:rsidRDefault="004E2A00" w:rsidP="00252CCE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 w:rsidR="003E07A4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</w:t>
      </w:r>
      <w:r w:rsidR="004C0DEE"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Сведения об организациях, осуществляющих учет прав на эм</w:t>
      </w:r>
      <w:r w:rsidR="00587ADA">
        <w:rPr>
          <w:b/>
          <w:bCs/>
          <w:sz w:val="22"/>
          <w:szCs w:val="22"/>
        </w:rPr>
        <w:t>иссионные ценные бумаг эм</w:t>
      </w:r>
      <w:r w:rsidR="00587ADA">
        <w:rPr>
          <w:b/>
          <w:bCs/>
          <w:sz w:val="22"/>
          <w:szCs w:val="22"/>
        </w:rPr>
        <w:t>и</w:t>
      </w:r>
      <w:r w:rsidR="00587ADA">
        <w:rPr>
          <w:b/>
          <w:bCs/>
          <w:sz w:val="22"/>
          <w:szCs w:val="22"/>
        </w:rPr>
        <w:t>тента</w:t>
      </w:r>
      <w:proofErr w:type="gramEnd"/>
    </w:p>
    <w:p w:rsidR="008D0B0C" w:rsidRDefault="008D0B0C" w:rsidP="008D0B0C">
      <w:pPr>
        <w:autoSpaceDE w:val="0"/>
        <w:autoSpaceDN w:val="0"/>
        <w:adjustRightInd w:val="0"/>
        <w:spacing w:before="40"/>
        <w:rPr>
          <w:bCs/>
          <w:sz w:val="22"/>
          <w:szCs w:val="22"/>
        </w:rPr>
      </w:pPr>
      <w:r w:rsidRPr="0025277D">
        <w:rPr>
          <w:bCs/>
          <w:sz w:val="22"/>
          <w:szCs w:val="22"/>
        </w:rPr>
        <w:t>В отчетном квартале изменения не происходили.</w:t>
      </w:r>
    </w:p>
    <w:p w:rsidR="00E30C54" w:rsidRPr="00680BA3" w:rsidRDefault="00E30C54" w:rsidP="00F5107E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E2A00" w:rsidRDefault="004E2A00" w:rsidP="00F5107E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 w:rsidR="00F5107E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  <w:r w:rsidR="00F5107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нерезидентам.</w:t>
      </w:r>
    </w:p>
    <w:p w:rsidR="008D0B0C" w:rsidRDefault="008D0B0C" w:rsidP="008D0B0C">
      <w:pPr>
        <w:autoSpaceDE w:val="0"/>
        <w:autoSpaceDN w:val="0"/>
        <w:adjustRightInd w:val="0"/>
        <w:spacing w:before="40"/>
        <w:rPr>
          <w:bCs/>
          <w:sz w:val="22"/>
          <w:szCs w:val="22"/>
        </w:rPr>
      </w:pPr>
      <w:r w:rsidRPr="0025277D">
        <w:rPr>
          <w:bCs/>
          <w:sz w:val="22"/>
          <w:szCs w:val="22"/>
        </w:rPr>
        <w:t>В отчетном квартале изменения не происходили.</w:t>
      </w:r>
    </w:p>
    <w:p w:rsidR="004E2A00" w:rsidRDefault="004E2A00">
      <w:pPr>
        <w:autoSpaceDE w:val="0"/>
        <w:autoSpaceDN w:val="0"/>
        <w:adjustRightInd w:val="0"/>
        <w:spacing w:before="40"/>
        <w:ind w:left="200"/>
        <w:rPr>
          <w:b/>
          <w:bCs/>
          <w:sz w:val="22"/>
          <w:szCs w:val="22"/>
        </w:rPr>
      </w:pPr>
    </w:p>
    <w:p w:rsidR="004E2A00" w:rsidRDefault="004E2A00" w:rsidP="00532897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  <w:r w:rsidRPr="001A63B7">
        <w:rPr>
          <w:b/>
          <w:bCs/>
          <w:sz w:val="22"/>
          <w:szCs w:val="22"/>
        </w:rPr>
        <w:t>8.</w:t>
      </w:r>
      <w:r w:rsidR="008C323A">
        <w:rPr>
          <w:b/>
          <w:bCs/>
          <w:sz w:val="22"/>
          <w:szCs w:val="22"/>
        </w:rPr>
        <w:t>7</w:t>
      </w:r>
      <w:r w:rsidRPr="001A63B7">
        <w:rPr>
          <w:b/>
          <w:bCs/>
          <w:sz w:val="22"/>
          <w:szCs w:val="22"/>
        </w:rPr>
        <w:t>.</w:t>
      </w:r>
      <w:r w:rsidR="008C323A">
        <w:rPr>
          <w:b/>
          <w:bCs/>
          <w:sz w:val="22"/>
          <w:szCs w:val="22"/>
        </w:rPr>
        <w:t xml:space="preserve"> </w:t>
      </w:r>
      <w:r w:rsidRPr="001A63B7">
        <w:rPr>
          <w:b/>
          <w:bCs/>
          <w:sz w:val="22"/>
          <w:szCs w:val="22"/>
        </w:rPr>
        <w:t xml:space="preserve">Описание порядка налогообложения доходов по размещенным </w:t>
      </w:r>
      <w:r w:rsidR="00975834">
        <w:rPr>
          <w:b/>
          <w:bCs/>
          <w:sz w:val="22"/>
          <w:szCs w:val="22"/>
        </w:rPr>
        <w:t xml:space="preserve"> и размещаемым </w:t>
      </w:r>
      <w:r w:rsidRPr="001A63B7">
        <w:rPr>
          <w:b/>
          <w:bCs/>
          <w:sz w:val="22"/>
          <w:szCs w:val="22"/>
        </w:rPr>
        <w:t>эмиссионным ценным бу</w:t>
      </w:r>
      <w:r w:rsidR="008C323A">
        <w:rPr>
          <w:b/>
          <w:bCs/>
          <w:sz w:val="22"/>
          <w:szCs w:val="22"/>
        </w:rPr>
        <w:t>магам эмитента</w:t>
      </w:r>
    </w:p>
    <w:p w:rsidR="008D0B0C" w:rsidRDefault="008D0B0C" w:rsidP="008D0B0C">
      <w:pPr>
        <w:autoSpaceDE w:val="0"/>
        <w:autoSpaceDN w:val="0"/>
        <w:adjustRightInd w:val="0"/>
        <w:spacing w:before="40"/>
        <w:rPr>
          <w:bCs/>
          <w:sz w:val="22"/>
          <w:szCs w:val="22"/>
        </w:rPr>
      </w:pPr>
      <w:r w:rsidRPr="0025277D">
        <w:rPr>
          <w:bCs/>
          <w:sz w:val="22"/>
          <w:szCs w:val="22"/>
        </w:rPr>
        <w:t>В отчетном квартале изменения не происходили.</w:t>
      </w:r>
    </w:p>
    <w:p w:rsidR="00563413" w:rsidRPr="00532897" w:rsidRDefault="00563413" w:rsidP="00532897">
      <w:pPr>
        <w:widowControl/>
        <w:autoSpaceDE w:val="0"/>
        <w:autoSpaceDN w:val="0"/>
        <w:adjustRightInd w:val="0"/>
        <w:jc w:val="both"/>
        <w:outlineLvl w:val="1"/>
        <w:rPr>
          <w:b/>
          <w:i/>
          <w:sz w:val="22"/>
          <w:szCs w:val="22"/>
        </w:rPr>
      </w:pPr>
    </w:p>
    <w:p w:rsidR="00563413" w:rsidRDefault="00563413" w:rsidP="00563413">
      <w:pPr>
        <w:widowControl/>
        <w:autoSpaceDE w:val="0"/>
        <w:autoSpaceDN w:val="0"/>
        <w:adjustRightInd w:val="0"/>
        <w:rPr>
          <w:sz w:val="22"/>
          <w:szCs w:val="22"/>
        </w:rPr>
      </w:pPr>
    </w:p>
    <w:p w:rsidR="00563413" w:rsidRDefault="00563413" w:rsidP="000A7B7F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1338C">
        <w:rPr>
          <w:b/>
          <w:bCs/>
          <w:sz w:val="22"/>
          <w:szCs w:val="22"/>
        </w:rPr>
        <w:t>8.</w:t>
      </w:r>
      <w:r w:rsidR="00025AA0" w:rsidRPr="0021338C">
        <w:rPr>
          <w:b/>
          <w:bCs/>
          <w:sz w:val="22"/>
          <w:szCs w:val="22"/>
        </w:rPr>
        <w:t>8</w:t>
      </w:r>
      <w:r w:rsidRPr="0021338C">
        <w:rPr>
          <w:b/>
          <w:bCs/>
          <w:sz w:val="22"/>
          <w:szCs w:val="22"/>
        </w:rPr>
        <w:t xml:space="preserve">. </w:t>
      </w:r>
      <w:proofErr w:type="gramStart"/>
      <w:r w:rsidRPr="0021338C">
        <w:rPr>
          <w:b/>
          <w:bCs/>
          <w:sz w:val="22"/>
          <w:szCs w:val="22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025AA0" w:rsidRDefault="00025AA0" w:rsidP="000A7B7F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25AA0" w:rsidRDefault="00025AA0" w:rsidP="00025AA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736D">
        <w:rPr>
          <w:b/>
          <w:bCs/>
          <w:sz w:val="22"/>
          <w:szCs w:val="22"/>
        </w:rPr>
        <w:t>8.</w:t>
      </w:r>
      <w:r>
        <w:rPr>
          <w:b/>
          <w:bCs/>
          <w:sz w:val="22"/>
          <w:szCs w:val="22"/>
        </w:rPr>
        <w:t>8</w:t>
      </w:r>
      <w:r w:rsidRPr="00C3736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1. </w:t>
      </w:r>
      <w:r w:rsidRPr="00C3736D">
        <w:rPr>
          <w:b/>
          <w:bCs/>
          <w:sz w:val="22"/>
          <w:szCs w:val="22"/>
        </w:rPr>
        <w:t xml:space="preserve"> Сведения об объявленных</w:t>
      </w:r>
      <w:r w:rsidR="00F0257F">
        <w:rPr>
          <w:b/>
          <w:bCs/>
          <w:sz w:val="22"/>
          <w:szCs w:val="22"/>
        </w:rPr>
        <w:t xml:space="preserve"> </w:t>
      </w:r>
      <w:r w:rsidRPr="00C3736D">
        <w:rPr>
          <w:b/>
          <w:bCs/>
          <w:sz w:val="22"/>
          <w:szCs w:val="22"/>
        </w:rPr>
        <w:t>и  выплаченных дивидендах по акциям эмитента</w:t>
      </w:r>
    </w:p>
    <w:p w:rsidR="005A7ABF" w:rsidRDefault="005A7ABF" w:rsidP="000A7B7F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14D1E" w:rsidRDefault="00E14D1E" w:rsidP="000A7B7F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A7ABF" w:rsidRDefault="005A7ABF" w:rsidP="000A7B7F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60"/>
      </w:tblGrid>
      <w:tr w:rsidR="00DC39ED" w:rsidTr="00DC39ED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Default="00DC39ED" w:rsidP="00DC39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0C" w:rsidRDefault="008D0B0C" w:rsidP="00DC39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Отчетный период </w:t>
            </w:r>
          </w:p>
          <w:p w:rsidR="00DC39ED" w:rsidRDefault="00DC39ED" w:rsidP="00DC39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2008 г.</w:t>
            </w:r>
          </w:p>
        </w:tc>
      </w:tr>
      <w:tr w:rsidR="00DC39ED" w:rsidTr="00DC39ED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47590C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Категория   акций,  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для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привилегированных акций - тип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47590C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90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Обыкновенные, именные</w:t>
            </w:r>
          </w:p>
        </w:tc>
      </w:tr>
      <w:tr w:rsidR="00DC39ED" w:rsidTr="00DC39ED">
        <w:trPr>
          <w:cantSplit/>
          <w:trHeight w:val="9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Орган управления эмитента, 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принявший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решение 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об  объявлении   дивидендов,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39ED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дата принятия  такого  решения,  </w:t>
            </w:r>
          </w:p>
          <w:p w:rsidR="00DC39ED" w:rsidRPr="0047590C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Дата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составления   и    номер    протокола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собрания      (заседания)      органа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управления   эмитента,   на   котором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принято такое решение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49">
              <w:rPr>
                <w:rFonts w:ascii="Times New Roman" w:hAnsi="Times New Roman" w:cs="Times New Roman"/>
                <w:bCs/>
                <w:sz w:val="22"/>
                <w:szCs w:val="22"/>
              </w:rPr>
              <w:t>Общее собрание акционеров ОАО «Обьгаз»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39ED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C39ED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20.06.2008 г.</w:t>
            </w:r>
          </w:p>
          <w:p w:rsidR="00DC39ED" w:rsidRPr="00874449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 годового (за 2007 год) общего собрания акционеров  Открытого акционерного общества «Обьгаз» от 01.07.2007 г.</w:t>
            </w:r>
          </w:p>
        </w:tc>
      </w:tr>
      <w:tr w:rsidR="00DC39ED" w:rsidTr="00DC39ED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47590C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Размер   объявленных   дивидендов   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расчете на одну акцию, руб.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874449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8744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коп.</w:t>
            </w:r>
          </w:p>
        </w:tc>
      </w:tr>
      <w:tr w:rsidR="00DC39ED" w:rsidTr="00DC39ED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6527C4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Размер   объявленных   дивидендов   в совокупности по  всем  акциям  данной категории (типа), руб.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6527C4" w:rsidRDefault="00DC39ED" w:rsidP="00DB2A03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>2 </w:t>
            </w:r>
            <w:r w:rsidR="00DB2A03"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>072</w:t>
            </w:r>
            <w:r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="00DB2A03"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>946</w:t>
            </w:r>
            <w:r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DB2A03"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>87</w:t>
            </w:r>
            <w:r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</w:t>
            </w:r>
          </w:p>
        </w:tc>
      </w:tr>
      <w:tr w:rsidR="00DC39ED" w:rsidTr="00DC39ED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47590C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Дата составления списка лиц,  имеющих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право на получение дивидендов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926EA1" w:rsidRDefault="00DB2A03" w:rsidP="00DB2A03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DC39ED" w:rsidRPr="00926EA1">
              <w:rPr>
                <w:rFonts w:ascii="Times New Roman" w:hAnsi="Times New Roman" w:cs="Times New Roman"/>
                <w:bCs/>
                <w:sz w:val="22"/>
                <w:szCs w:val="22"/>
              </w:rPr>
              <w:t>.05.200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DC39ED" w:rsidRPr="00926E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</w:tc>
      </w:tr>
      <w:tr w:rsidR="00DC39ED" w:rsidTr="00DC39ED">
        <w:trPr>
          <w:cantSplit/>
          <w:trHeight w:val="60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47590C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Отчетный период  (год,  квартал),  за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который    (по    итогам    которого)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выплачиваются         (выплач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вались)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объявленные дивиденды                </w:t>
            </w:r>
            <w:proofErr w:type="gram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081A63" w:rsidRDefault="00DC39ED" w:rsidP="00DB2A03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1A63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  <w:r w:rsidR="00DB2A03" w:rsidRPr="00081A63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081A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г.</w:t>
            </w:r>
          </w:p>
        </w:tc>
      </w:tr>
      <w:tr w:rsidR="00DC39ED" w:rsidTr="00DC39ED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6527C4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Установленный  срок  (дата)   выплаты объявленных дивидендов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081A63" w:rsidRDefault="00081A63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1A63">
              <w:rPr>
                <w:rFonts w:ascii="Times New Roman" w:hAnsi="Times New Roman" w:cs="Times New Roman"/>
                <w:bCs/>
                <w:sz w:val="22"/>
                <w:szCs w:val="22"/>
              </w:rPr>
              <w:t>31.12.2008 г.</w:t>
            </w:r>
          </w:p>
        </w:tc>
      </w:tr>
      <w:tr w:rsidR="00DC39ED" w:rsidTr="00DC39ED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47590C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Форма выплаты объявленных  дивидендов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(дене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ж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ные средства, иное имущество)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Default="00DC39ED" w:rsidP="00DC39E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енежные средства</w:t>
            </w:r>
          </w:p>
        </w:tc>
      </w:tr>
      <w:tr w:rsidR="00DC39ED" w:rsidTr="00DC39ED">
        <w:trPr>
          <w:cantSplit/>
          <w:trHeight w:val="72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6527C4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     выплаты      объявленных дивидендов (чистая прибыль  отчетного года,     нераспределе</w:t>
            </w:r>
            <w:r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>ная     чистая прибыль  прошлых   лет,   специал</w:t>
            </w:r>
            <w:r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ный фонд)     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6527C4" w:rsidRDefault="006527C4" w:rsidP="00DC39E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>чистая прибыль  отчетного года</w:t>
            </w:r>
          </w:p>
        </w:tc>
      </w:tr>
      <w:tr w:rsidR="00DC39ED" w:rsidTr="00DC39ED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6527C4" w:rsidRDefault="00DC39ED" w:rsidP="00186C68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Доля объявленных дивидендов в  чистой</w:t>
            </w:r>
            <w:r w:rsidR="00186C68"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прибыли отчетного года, %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C6316A" w:rsidRDefault="00C6316A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316A">
              <w:rPr>
                <w:rFonts w:ascii="Times New Roman" w:hAnsi="Times New Roman" w:cs="Times New Roman"/>
                <w:bCs/>
                <w:sz w:val="22"/>
                <w:szCs w:val="22"/>
              </w:rPr>
              <w:t>44,50%</w:t>
            </w:r>
          </w:p>
        </w:tc>
      </w:tr>
      <w:tr w:rsidR="00DC39ED" w:rsidTr="00DC39ED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6527C4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>Общий размер  выплаченных  дивидендов по акц</w:t>
            </w:r>
            <w:r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ям  данной  категории  (типа), руб.      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6527C4" w:rsidRDefault="006527C4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27C4">
              <w:rPr>
                <w:rFonts w:ascii="Times New Roman" w:hAnsi="Times New Roman" w:cs="Times New Roman"/>
                <w:bCs/>
                <w:sz w:val="22"/>
                <w:szCs w:val="22"/>
              </w:rPr>
              <w:t>1 886 056,40 руб.</w:t>
            </w:r>
          </w:p>
        </w:tc>
      </w:tr>
      <w:tr w:rsidR="00DC39ED" w:rsidTr="00DC39ED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C6316A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316A">
              <w:rPr>
                <w:rFonts w:ascii="Times New Roman" w:hAnsi="Times New Roman" w:cs="Times New Roman"/>
                <w:bCs/>
                <w:sz w:val="22"/>
                <w:szCs w:val="22"/>
              </w:rPr>
              <w:t>Доля выплаченных дивидендов  в  общем размере  объявленных  дивидендов   по акциям данной кат</w:t>
            </w:r>
            <w:r w:rsidRPr="00C6316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631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гории (типа), %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C6316A" w:rsidRDefault="00C6316A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316A">
              <w:rPr>
                <w:rFonts w:ascii="Times New Roman" w:hAnsi="Times New Roman" w:cs="Times New Roman"/>
                <w:bCs/>
                <w:sz w:val="22"/>
                <w:szCs w:val="22"/>
              </w:rPr>
              <w:t>90,98%</w:t>
            </w:r>
          </w:p>
        </w:tc>
      </w:tr>
      <w:tr w:rsidR="00DC39ED" w:rsidTr="00DC39ED">
        <w:trPr>
          <w:cantSplit/>
          <w:trHeight w:val="60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C6316A" w:rsidRDefault="00431AB6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316A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</w:t>
            </w:r>
            <w:proofErr w:type="gramStart"/>
            <w:r w:rsidRPr="00C6316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proofErr w:type="gramEnd"/>
            <w:r w:rsidRPr="00C631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если объявленные  див</w:t>
            </w:r>
            <w:r w:rsidR="00DC39ED" w:rsidRPr="00C6316A">
              <w:rPr>
                <w:rFonts w:ascii="Times New Roman" w:hAnsi="Times New Roman" w:cs="Times New Roman"/>
                <w:bCs/>
                <w:sz w:val="22"/>
                <w:szCs w:val="22"/>
              </w:rPr>
              <w:t>иденды не выпл</w:t>
            </w:r>
            <w:r w:rsidR="00DC39ED" w:rsidRPr="00C6316A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="00DC39ED" w:rsidRPr="00C6316A">
              <w:rPr>
                <w:rFonts w:ascii="Times New Roman" w:hAnsi="Times New Roman" w:cs="Times New Roman"/>
                <w:bCs/>
                <w:sz w:val="22"/>
                <w:szCs w:val="22"/>
              </w:rPr>
              <w:t>чены или выплачены  эмитентом не  в  полном   объеме,   -   причины невыплаты объявленных див</w:t>
            </w:r>
            <w:r w:rsidR="00DC39ED" w:rsidRPr="00C6316A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="00DC39ED" w:rsidRPr="00C631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дендов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C6316A" w:rsidRDefault="00C6316A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316A">
              <w:rPr>
                <w:rFonts w:ascii="Times New Roman" w:hAnsi="Times New Roman" w:cs="Times New Roman"/>
                <w:bCs/>
                <w:sz w:val="22"/>
                <w:szCs w:val="22"/>
              </w:rPr>
              <w:t>отсутствие обращения обращение за выплатой</w:t>
            </w:r>
          </w:p>
        </w:tc>
      </w:tr>
      <w:tr w:rsidR="00DC39ED" w:rsidTr="00DC39ED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47590C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Иные сведения  об  объявленных  и/или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выплаче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ных  дивидендах,  указываемые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эмитентом по со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4759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ственному усмотрению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ED" w:rsidRPr="00303326" w:rsidRDefault="00DC39ED" w:rsidP="00DC39E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3326">
              <w:rPr>
                <w:rFonts w:ascii="Times New Roman" w:hAnsi="Times New Roman" w:cs="Times New Roman"/>
                <w:bCs/>
                <w:sz w:val="22"/>
                <w:szCs w:val="22"/>
              </w:rPr>
              <w:t>Нет</w:t>
            </w:r>
          </w:p>
        </w:tc>
      </w:tr>
    </w:tbl>
    <w:p w:rsidR="005A7ABF" w:rsidRDefault="005A7ABF" w:rsidP="000A7B7F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60"/>
      </w:tblGrid>
      <w:tr w:rsidR="00531F7C" w:rsidTr="00A6367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7C" w:rsidRDefault="00531F7C" w:rsidP="00531F7C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531F7C">
              <w:rPr>
                <w:bCs/>
                <w:sz w:val="22"/>
                <w:szCs w:val="22"/>
              </w:rPr>
              <w:t>Решение о выплате (объявлении) дивидендов эм</w:t>
            </w:r>
            <w:r w:rsidRPr="00531F7C">
              <w:rPr>
                <w:bCs/>
                <w:sz w:val="22"/>
                <w:szCs w:val="22"/>
              </w:rPr>
              <w:t>и</w:t>
            </w:r>
            <w:r w:rsidRPr="00531F7C">
              <w:rPr>
                <w:bCs/>
                <w:sz w:val="22"/>
                <w:szCs w:val="22"/>
              </w:rPr>
              <w:t>тентом не принималось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7C" w:rsidRDefault="00531F7C" w:rsidP="00531F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2009 г.</w:t>
            </w:r>
          </w:p>
        </w:tc>
      </w:tr>
    </w:tbl>
    <w:p w:rsidR="005A7ABF" w:rsidRDefault="005A7ABF" w:rsidP="000A7B7F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60"/>
      </w:tblGrid>
      <w:tr w:rsidR="00531F7C" w:rsidTr="00A6367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7C" w:rsidRDefault="00531F7C" w:rsidP="00A63671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531F7C">
              <w:rPr>
                <w:bCs/>
                <w:sz w:val="22"/>
                <w:szCs w:val="22"/>
              </w:rPr>
              <w:t>Решение о выплате (объявлении) дивидендов эм</w:t>
            </w:r>
            <w:r w:rsidRPr="00531F7C">
              <w:rPr>
                <w:bCs/>
                <w:sz w:val="22"/>
                <w:szCs w:val="22"/>
              </w:rPr>
              <w:t>и</w:t>
            </w:r>
            <w:r w:rsidRPr="00531F7C">
              <w:rPr>
                <w:bCs/>
                <w:sz w:val="22"/>
                <w:szCs w:val="22"/>
              </w:rPr>
              <w:t>тентом не принималось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7C" w:rsidRDefault="00531F7C" w:rsidP="00531F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2010 г.</w:t>
            </w:r>
          </w:p>
        </w:tc>
      </w:tr>
    </w:tbl>
    <w:p w:rsidR="005A7ABF" w:rsidRDefault="005A7ABF" w:rsidP="000A7B7F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60"/>
      </w:tblGrid>
      <w:tr w:rsidR="00531F7C" w:rsidTr="00A6367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7C" w:rsidRDefault="00531F7C" w:rsidP="00A63671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531F7C">
              <w:rPr>
                <w:bCs/>
                <w:sz w:val="22"/>
                <w:szCs w:val="22"/>
              </w:rPr>
              <w:t>Решение о выплате (объявлении) дивидендов эм</w:t>
            </w:r>
            <w:r w:rsidRPr="00531F7C">
              <w:rPr>
                <w:bCs/>
                <w:sz w:val="22"/>
                <w:szCs w:val="22"/>
              </w:rPr>
              <w:t>и</w:t>
            </w:r>
            <w:r w:rsidRPr="00531F7C">
              <w:rPr>
                <w:bCs/>
                <w:sz w:val="22"/>
                <w:szCs w:val="22"/>
              </w:rPr>
              <w:t>тентом не принималось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7C" w:rsidRDefault="00531F7C" w:rsidP="00531F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2011 г.</w:t>
            </w:r>
          </w:p>
        </w:tc>
      </w:tr>
    </w:tbl>
    <w:p w:rsidR="005A7ABF" w:rsidRDefault="005A7ABF" w:rsidP="000A7B7F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60"/>
      </w:tblGrid>
      <w:tr w:rsidR="002B0E26" w:rsidTr="00325F2F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26" w:rsidRDefault="002B0E26" w:rsidP="00325F2F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531F7C">
              <w:rPr>
                <w:bCs/>
                <w:sz w:val="22"/>
                <w:szCs w:val="22"/>
              </w:rPr>
              <w:t>Решение о выплате (объявлении) дивидендов эм</w:t>
            </w:r>
            <w:r w:rsidRPr="00531F7C">
              <w:rPr>
                <w:bCs/>
                <w:sz w:val="22"/>
                <w:szCs w:val="22"/>
              </w:rPr>
              <w:t>и</w:t>
            </w:r>
            <w:r w:rsidRPr="00531F7C">
              <w:rPr>
                <w:bCs/>
                <w:sz w:val="22"/>
                <w:szCs w:val="22"/>
              </w:rPr>
              <w:t>тентом не принималось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26" w:rsidRDefault="002B0E26" w:rsidP="002B0E2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2012 г.</w:t>
            </w:r>
          </w:p>
        </w:tc>
      </w:tr>
    </w:tbl>
    <w:p w:rsidR="002B0E26" w:rsidRDefault="002B0E26" w:rsidP="000A7B7F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60"/>
      </w:tblGrid>
      <w:tr w:rsidR="001A22F8" w:rsidTr="00611DDD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F8" w:rsidRDefault="001A22F8" w:rsidP="00611DDD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531F7C">
              <w:rPr>
                <w:bCs/>
                <w:sz w:val="22"/>
                <w:szCs w:val="22"/>
              </w:rPr>
              <w:t>Решение о выплате (объявлении) дивидендов эм</w:t>
            </w:r>
            <w:r w:rsidRPr="00531F7C">
              <w:rPr>
                <w:bCs/>
                <w:sz w:val="22"/>
                <w:szCs w:val="22"/>
              </w:rPr>
              <w:t>и</w:t>
            </w:r>
            <w:r w:rsidRPr="00531F7C">
              <w:rPr>
                <w:bCs/>
                <w:sz w:val="22"/>
                <w:szCs w:val="22"/>
              </w:rPr>
              <w:t>тентом не принималось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F8" w:rsidRDefault="001A22F8" w:rsidP="00611DD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г.</w:t>
            </w:r>
          </w:p>
        </w:tc>
      </w:tr>
    </w:tbl>
    <w:p w:rsidR="001A22F8" w:rsidRDefault="001A22F8" w:rsidP="000A7B7F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0E26" w:rsidRDefault="002B0E26" w:rsidP="000A7B7F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0257F" w:rsidRDefault="00F0257F" w:rsidP="00F0257F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736D">
        <w:rPr>
          <w:b/>
          <w:bCs/>
          <w:sz w:val="22"/>
          <w:szCs w:val="22"/>
        </w:rPr>
        <w:t>8.</w:t>
      </w:r>
      <w:r>
        <w:rPr>
          <w:b/>
          <w:bCs/>
          <w:sz w:val="22"/>
          <w:szCs w:val="22"/>
        </w:rPr>
        <w:t>8</w:t>
      </w:r>
      <w:r w:rsidRPr="00C3736D">
        <w:rPr>
          <w:b/>
          <w:bCs/>
          <w:sz w:val="22"/>
          <w:szCs w:val="22"/>
        </w:rPr>
        <w:t>.</w:t>
      </w:r>
      <w:r w:rsidR="002B0E26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</w:t>
      </w:r>
      <w:r w:rsidRPr="00C3736D">
        <w:rPr>
          <w:b/>
          <w:bCs/>
          <w:sz w:val="22"/>
          <w:szCs w:val="22"/>
        </w:rPr>
        <w:t xml:space="preserve"> Сведения о</w:t>
      </w:r>
      <w:r>
        <w:rPr>
          <w:b/>
          <w:bCs/>
          <w:sz w:val="22"/>
          <w:szCs w:val="22"/>
        </w:rPr>
        <w:t xml:space="preserve"> </w:t>
      </w:r>
      <w:r w:rsidRPr="00C3736D">
        <w:rPr>
          <w:b/>
          <w:bCs/>
          <w:sz w:val="22"/>
          <w:szCs w:val="22"/>
        </w:rPr>
        <w:t>начисленных</w:t>
      </w:r>
      <w:r>
        <w:rPr>
          <w:b/>
          <w:bCs/>
          <w:sz w:val="22"/>
          <w:szCs w:val="22"/>
        </w:rPr>
        <w:t xml:space="preserve">  и </w:t>
      </w:r>
      <w:r w:rsidRPr="00C3736D">
        <w:rPr>
          <w:b/>
          <w:bCs/>
          <w:sz w:val="22"/>
          <w:szCs w:val="22"/>
        </w:rPr>
        <w:t xml:space="preserve"> выплаченных доходах по облигациям эмитента</w:t>
      </w:r>
    </w:p>
    <w:p w:rsidR="0076529A" w:rsidRPr="0076529A" w:rsidRDefault="0076529A" w:rsidP="0076529A">
      <w:pPr>
        <w:widowControl/>
        <w:autoSpaceDE w:val="0"/>
        <w:autoSpaceDN w:val="0"/>
        <w:adjustRightInd w:val="0"/>
        <w:jc w:val="both"/>
        <w:outlineLvl w:val="2"/>
        <w:rPr>
          <w:bCs/>
          <w:sz w:val="22"/>
          <w:szCs w:val="22"/>
        </w:rPr>
      </w:pPr>
      <w:r w:rsidRPr="0076529A">
        <w:rPr>
          <w:bCs/>
          <w:sz w:val="22"/>
          <w:szCs w:val="22"/>
        </w:rPr>
        <w:t>Эмитент не осуществлял эмиссию облигаций</w:t>
      </w:r>
    </w:p>
    <w:p w:rsidR="005A7ABF" w:rsidRDefault="005A7ABF" w:rsidP="000A7B7F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6529A" w:rsidRDefault="0076529A" w:rsidP="0076529A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8.9.Иные сведения</w:t>
      </w:r>
    </w:p>
    <w:p w:rsidR="0076529A" w:rsidRDefault="0076529A" w:rsidP="0076529A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457106">
        <w:rPr>
          <w:sz w:val="22"/>
          <w:szCs w:val="22"/>
        </w:rPr>
        <w:t>Отсутствуют</w:t>
      </w:r>
    </w:p>
    <w:p w:rsidR="005A7ABF" w:rsidRDefault="005A7ABF" w:rsidP="000A7B7F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5071D" w:rsidRPr="0057404B" w:rsidRDefault="00C5071D" w:rsidP="00C5071D">
      <w:pPr>
        <w:autoSpaceDE w:val="0"/>
        <w:autoSpaceDN w:val="0"/>
        <w:adjustRightInd w:val="0"/>
        <w:spacing w:before="40"/>
        <w:rPr>
          <w:b/>
          <w:bCs/>
          <w:sz w:val="22"/>
          <w:szCs w:val="22"/>
        </w:rPr>
      </w:pPr>
      <w:r w:rsidRPr="0057404B">
        <w:rPr>
          <w:b/>
          <w:bCs/>
          <w:sz w:val="22"/>
          <w:szCs w:val="22"/>
        </w:rPr>
        <w:t>8.1</w:t>
      </w:r>
      <w:r w:rsidR="00B143FD">
        <w:rPr>
          <w:b/>
          <w:bCs/>
          <w:sz w:val="22"/>
          <w:szCs w:val="22"/>
        </w:rPr>
        <w:t>0</w:t>
      </w:r>
      <w:r w:rsidRPr="0057404B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Сведения о представляемых ценных бумагах и эмитенте представляемых ценных бумаг, пр</w:t>
      </w:r>
      <w:r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>во собственности, на которые удостоверяется  российскими депозитарными расписками</w:t>
      </w:r>
    </w:p>
    <w:p w:rsidR="00C5071D" w:rsidRDefault="00C5071D" w:rsidP="00C5071D">
      <w:pPr>
        <w:autoSpaceDE w:val="0"/>
        <w:autoSpaceDN w:val="0"/>
        <w:adjustRightInd w:val="0"/>
        <w:spacing w:before="40"/>
        <w:rPr>
          <w:sz w:val="22"/>
          <w:szCs w:val="22"/>
        </w:rPr>
      </w:pPr>
      <w:r w:rsidRPr="00457106">
        <w:rPr>
          <w:sz w:val="22"/>
          <w:szCs w:val="22"/>
        </w:rPr>
        <w:t>Отсутствуют</w:t>
      </w:r>
    </w:p>
    <w:sectPr w:rsidR="00C5071D" w:rsidSect="00A4137E">
      <w:pgSz w:w="11907" w:h="16840"/>
      <w:pgMar w:top="567" w:right="567" w:bottom="425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DD" w:rsidRDefault="00611DDD">
      <w:pPr>
        <w:autoSpaceDE w:val="0"/>
        <w:autoSpaceDN w:val="0"/>
        <w:adjustRightInd w:val="0"/>
        <w:spacing w:before="40"/>
        <w:ind w:left="200"/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611DDD" w:rsidRDefault="00611DDD">
      <w:pPr>
        <w:autoSpaceDE w:val="0"/>
        <w:autoSpaceDN w:val="0"/>
        <w:adjustRightInd w:val="0"/>
        <w:spacing w:before="40"/>
        <w:ind w:left="200"/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;Symbol;Arial;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DDD" w:rsidRDefault="00611DDD">
    <w:pPr>
      <w:framePr w:wrap="auto" w:hAnchor="text" w:xAlign="right"/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22"/>
        <w:szCs w:val="22"/>
      </w:rPr>
      <w:t xml:space="preserve">Стр. </w:t>
    </w:r>
    <w:r>
      <w:rPr>
        <w:i/>
        <w:iCs/>
        <w:sz w:val="22"/>
        <w:szCs w:val="22"/>
      </w:rPr>
      <w:fldChar w:fldCharType="begin"/>
    </w:r>
    <w:r>
      <w:rPr>
        <w:i/>
        <w:iCs/>
        <w:sz w:val="22"/>
        <w:szCs w:val="22"/>
      </w:rPr>
      <w:instrText>PAGE</w:instrText>
    </w:r>
    <w:r>
      <w:rPr>
        <w:i/>
        <w:iCs/>
        <w:sz w:val="22"/>
        <w:szCs w:val="22"/>
      </w:rPr>
      <w:fldChar w:fldCharType="separate"/>
    </w:r>
    <w:r>
      <w:rPr>
        <w:i/>
        <w:iCs/>
        <w:noProof/>
        <w:sz w:val="22"/>
        <w:szCs w:val="22"/>
      </w:rPr>
      <w:t>1</w:t>
    </w:r>
    <w:r>
      <w:rPr>
        <w:i/>
        <w:iCs/>
        <w:sz w:val="22"/>
        <w:szCs w:val="22"/>
      </w:rPr>
      <w:fldChar w:fldCharType="end"/>
    </w:r>
    <w:r>
      <w:rPr>
        <w:i/>
        <w:iCs/>
        <w:sz w:val="22"/>
        <w:szCs w:val="22"/>
      </w:rPr>
      <w:t xml:space="preserve"> / </w:t>
    </w:r>
    <w:r>
      <w:rPr>
        <w:i/>
        <w:iCs/>
        <w:sz w:val="22"/>
        <w:szCs w:val="22"/>
      </w:rPr>
      <w:fldChar w:fldCharType="begin"/>
    </w:r>
    <w:r>
      <w:rPr>
        <w:i/>
        <w:iCs/>
        <w:sz w:val="22"/>
        <w:szCs w:val="22"/>
      </w:rPr>
      <w:instrText>NUMPAGES</w:instrText>
    </w:r>
    <w:r>
      <w:rPr>
        <w:i/>
        <w:iCs/>
        <w:sz w:val="22"/>
        <w:szCs w:val="22"/>
      </w:rPr>
      <w:fldChar w:fldCharType="separate"/>
    </w:r>
    <w:r>
      <w:rPr>
        <w:i/>
        <w:iCs/>
        <w:noProof/>
        <w:sz w:val="22"/>
        <w:szCs w:val="22"/>
      </w:rPr>
      <w:t>35</w:t>
    </w:r>
    <w:r>
      <w:rPr>
        <w:i/>
        <w:iCs/>
        <w:sz w:val="22"/>
        <w:szCs w:val="22"/>
      </w:rPr>
      <w:fldChar w:fldCharType="end"/>
    </w:r>
  </w:p>
  <w:p w:rsidR="00611DDD" w:rsidRDefault="00611DDD">
    <w:pPr>
      <w:autoSpaceDE w:val="0"/>
      <w:autoSpaceDN w:val="0"/>
      <w:adjustRightInd w:val="0"/>
      <w:spacing w:before="40"/>
      <w:ind w:left="20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DDD" w:rsidRDefault="00611DDD" w:rsidP="00B75F9A">
    <w:pPr>
      <w:pStyle w:val="a5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E444F">
      <w:rPr>
        <w:rStyle w:val="af2"/>
        <w:noProof/>
      </w:rPr>
      <w:t>4</w:t>
    </w:r>
    <w:r>
      <w:rPr>
        <w:rStyle w:val="af2"/>
      </w:rPr>
      <w:fldChar w:fldCharType="end"/>
    </w:r>
  </w:p>
  <w:p w:rsidR="00611DDD" w:rsidRDefault="00611DDD" w:rsidP="00B75F9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DD" w:rsidRDefault="00611DDD">
      <w:pPr>
        <w:autoSpaceDE w:val="0"/>
        <w:autoSpaceDN w:val="0"/>
        <w:adjustRightInd w:val="0"/>
        <w:spacing w:before="40"/>
        <w:ind w:left="200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611DDD" w:rsidRDefault="00611DDD">
      <w:pPr>
        <w:autoSpaceDE w:val="0"/>
        <w:autoSpaceDN w:val="0"/>
        <w:adjustRightInd w:val="0"/>
        <w:spacing w:before="40"/>
        <w:ind w:left="200"/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F28F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103EFE"/>
    <w:multiLevelType w:val="multilevel"/>
    <w:tmpl w:val="9DCC037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AE77265"/>
    <w:multiLevelType w:val="multilevel"/>
    <w:tmpl w:val="AB94EC2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>
    <w:nsid w:val="10721CBA"/>
    <w:multiLevelType w:val="hybridMultilevel"/>
    <w:tmpl w:val="787499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101A4D"/>
    <w:multiLevelType w:val="multilevel"/>
    <w:tmpl w:val="882EF2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2C3051B"/>
    <w:multiLevelType w:val="hybridMultilevel"/>
    <w:tmpl w:val="1960F380"/>
    <w:lvl w:ilvl="0" w:tplc="B642AFE2">
      <w:start w:val="20"/>
      <w:numFmt w:val="decimal"/>
      <w:lvlText w:val="%1."/>
      <w:lvlJc w:val="left"/>
      <w:pPr>
        <w:ind w:left="88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3001247"/>
    <w:multiLevelType w:val="hybridMultilevel"/>
    <w:tmpl w:val="065C62DA"/>
    <w:lvl w:ilvl="0" w:tplc="6DA032B0"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>
    <w:nsid w:val="144E300E"/>
    <w:multiLevelType w:val="multilevel"/>
    <w:tmpl w:val="81FAEED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7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8">
    <w:nsid w:val="22E56A23"/>
    <w:multiLevelType w:val="hybridMultilevel"/>
    <w:tmpl w:val="42EA9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F0294"/>
    <w:multiLevelType w:val="hybridMultilevel"/>
    <w:tmpl w:val="80AE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6453F2"/>
    <w:multiLevelType w:val="multilevel"/>
    <w:tmpl w:val="8F401D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78A0E17"/>
    <w:multiLevelType w:val="multilevel"/>
    <w:tmpl w:val="8F401D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B8263AC"/>
    <w:multiLevelType w:val="hybridMultilevel"/>
    <w:tmpl w:val="08D2A6C4"/>
    <w:lvl w:ilvl="0" w:tplc="C0C61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BE170B"/>
    <w:multiLevelType w:val="hybridMultilevel"/>
    <w:tmpl w:val="891443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231A4"/>
    <w:multiLevelType w:val="hybridMultilevel"/>
    <w:tmpl w:val="A7C4A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C88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F2697"/>
    <w:multiLevelType w:val="hybridMultilevel"/>
    <w:tmpl w:val="FD88D37A"/>
    <w:lvl w:ilvl="0" w:tplc="42D44DE0">
      <w:start w:val="1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BC7D9D"/>
    <w:multiLevelType w:val="singleLevel"/>
    <w:tmpl w:val="8272B6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7">
    <w:nsid w:val="3CB707B7"/>
    <w:multiLevelType w:val="hybridMultilevel"/>
    <w:tmpl w:val="FBF4499E"/>
    <w:lvl w:ilvl="0" w:tplc="3B58010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8">
    <w:nsid w:val="3D41213C"/>
    <w:multiLevelType w:val="hybridMultilevel"/>
    <w:tmpl w:val="1E7E3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75344"/>
    <w:multiLevelType w:val="hybridMultilevel"/>
    <w:tmpl w:val="5FD4E330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20">
    <w:nsid w:val="436C471E"/>
    <w:multiLevelType w:val="hybridMultilevel"/>
    <w:tmpl w:val="08D2A6C4"/>
    <w:lvl w:ilvl="0" w:tplc="C0C61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370086"/>
    <w:multiLevelType w:val="hybridMultilevel"/>
    <w:tmpl w:val="8C7299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77CC3"/>
    <w:multiLevelType w:val="multilevel"/>
    <w:tmpl w:val="550E519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7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23">
    <w:nsid w:val="5B730989"/>
    <w:multiLevelType w:val="multilevel"/>
    <w:tmpl w:val="EBBE8A9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F601F43"/>
    <w:multiLevelType w:val="hybridMultilevel"/>
    <w:tmpl w:val="FC7A7B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116B4"/>
    <w:multiLevelType w:val="hybridMultilevel"/>
    <w:tmpl w:val="48FC5B08"/>
    <w:lvl w:ilvl="0" w:tplc="041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625E067B"/>
    <w:multiLevelType w:val="hybridMultilevel"/>
    <w:tmpl w:val="8C5C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D90E4F"/>
    <w:multiLevelType w:val="multilevel"/>
    <w:tmpl w:val="4E7E97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0192D96"/>
    <w:multiLevelType w:val="hybridMultilevel"/>
    <w:tmpl w:val="813663FC"/>
    <w:lvl w:ilvl="0" w:tplc="27BCD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6851480"/>
    <w:multiLevelType w:val="multilevel"/>
    <w:tmpl w:val="6F163A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68F2684"/>
    <w:multiLevelType w:val="hybridMultilevel"/>
    <w:tmpl w:val="B888AB2E"/>
    <w:lvl w:ilvl="0" w:tplc="F2E4BAFA">
      <w:start w:val="2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B145BD"/>
    <w:multiLevelType w:val="hybridMultilevel"/>
    <w:tmpl w:val="29D06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8"/>
  </w:num>
  <w:num w:numId="7">
    <w:abstractNumId w:val="2"/>
  </w:num>
  <w:num w:numId="8">
    <w:abstractNumId w:val="19"/>
  </w:num>
  <w:num w:numId="9">
    <w:abstractNumId w:val="9"/>
  </w:num>
  <w:num w:numId="10">
    <w:abstractNumId w:val="16"/>
  </w:num>
  <w:num w:numId="11">
    <w:abstractNumId w:val="31"/>
  </w:num>
  <w:num w:numId="12">
    <w:abstractNumId w:val="28"/>
  </w:num>
  <w:num w:numId="13">
    <w:abstractNumId w:val="26"/>
  </w:num>
  <w:num w:numId="14">
    <w:abstractNumId w:val="3"/>
  </w:num>
  <w:num w:numId="15">
    <w:abstractNumId w:val="4"/>
  </w:num>
  <w:num w:numId="16">
    <w:abstractNumId w:val="1"/>
  </w:num>
  <w:num w:numId="17">
    <w:abstractNumId w:val="23"/>
  </w:num>
  <w:num w:numId="18">
    <w:abstractNumId w:val="12"/>
  </w:num>
  <w:num w:numId="19">
    <w:abstractNumId w:val="20"/>
  </w:num>
  <w:num w:numId="20">
    <w:abstractNumId w:val="22"/>
  </w:num>
  <w:num w:numId="21">
    <w:abstractNumId w:val="6"/>
  </w:num>
  <w:num w:numId="22">
    <w:abstractNumId w:val="7"/>
  </w:num>
  <w:num w:numId="23">
    <w:abstractNumId w:val="14"/>
  </w:num>
  <w:num w:numId="24">
    <w:abstractNumId w:val="25"/>
  </w:num>
  <w:num w:numId="25">
    <w:abstractNumId w:val="30"/>
  </w:num>
  <w:num w:numId="26">
    <w:abstractNumId w:val="10"/>
  </w:num>
  <w:num w:numId="27">
    <w:abstractNumId w:val="24"/>
  </w:num>
  <w:num w:numId="28">
    <w:abstractNumId w:val="21"/>
  </w:num>
  <w:num w:numId="29">
    <w:abstractNumId w:val="29"/>
  </w:num>
  <w:num w:numId="30">
    <w:abstractNumId w:val="27"/>
  </w:num>
  <w:num w:numId="31">
    <w:abstractNumId w:val="11"/>
  </w:num>
  <w:num w:numId="32">
    <w:abstractNumId w:val="17"/>
  </w:num>
  <w:num w:numId="33">
    <w:abstractNumId w:val="15"/>
  </w:num>
  <w:num w:numId="34">
    <w:abstractNumId w:val="18"/>
  </w:num>
  <w:num w:numId="35">
    <w:abstractNumId w:val="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C307A3"/>
    <w:rsid w:val="00000ADE"/>
    <w:rsid w:val="00000C59"/>
    <w:rsid w:val="0000114E"/>
    <w:rsid w:val="000017B0"/>
    <w:rsid w:val="00004302"/>
    <w:rsid w:val="000065A0"/>
    <w:rsid w:val="000067CD"/>
    <w:rsid w:val="00006B53"/>
    <w:rsid w:val="0000728A"/>
    <w:rsid w:val="0001265F"/>
    <w:rsid w:val="0001411C"/>
    <w:rsid w:val="0001441B"/>
    <w:rsid w:val="0001542D"/>
    <w:rsid w:val="00020859"/>
    <w:rsid w:val="000211D9"/>
    <w:rsid w:val="00021E27"/>
    <w:rsid w:val="0002565C"/>
    <w:rsid w:val="00025AA0"/>
    <w:rsid w:val="00026201"/>
    <w:rsid w:val="00027A02"/>
    <w:rsid w:val="00027EF6"/>
    <w:rsid w:val="00031A42"/>
    <w:rsid w:val="00032FE7"/>
    <w:rsid w:val="00034160"/>
    <w:rsid w:val="0003494D"/>
    <w:rsid w:val="00035E2C"/>
    <w:rsid w:val="00036C45"/>
    <w:rsid w:val="00036F2B"/>
    <w:rsid w:val="000400B5"/>
    <w:rsid w:val="00040EF2"/>
    <w:rsid w:val="000411ED"/>
    <w:rsid w:val="000421B1"/>
    <w:rsid w:val="000432C4"/>
    <w:rsid w:val="00046654"/>
    <w:rsid w:val="00046703"/>
    <w:rsid w:val="00046D13"/>
    <w:rsid w:val="0004737A"/>
    <w:rsid w:val="000475BD"/>
    <w:rsid w:val="0004774A"/>
    <w:rsid w:val="00050AF8"/>
    <w:rsid w:val="0005110C"/>
    <w:rsid w:val="00051BD1"/>
    <w:rsid w:val="00051CAE"/>
    <w:rsid w:val="00052266"/>
    <w:rsid w:val="00052F50"/>
    <w:rsid w:val="00054343"/>
    <w:rsid w:val="00054425"/>
    <w:rsid w:val="00054C2A"/>
    <w:rsid w:val="0005613B"/>
    <w:rsid w:val="00056943"/>
    <w:rsid w:val="0005788A"/>
    <w:rsid w:val="00060987"/>
    <w:rsid w:val="000612F2"/>
    <w:rsid w:val="000617F8"/>
    <w:rsid w:val="000619F7"/>
    <w:rsid w:val="0006218E"/>
    <w:rsid w:val="00064334"/>
    <w:rsid w:val="00064746"/>
    <w:rsid w:val="0006546D"/>
    <w:rsid w:val="000655F4"/>
    <w:rsid w:val="0006622A"/>
    <w:rsid w:val="000666E0"/>
    <w:rsid w:val="000674D7"/>
    <w:rsid w:val="000679F5"/>
    <w:rsid w:val="00070881"/>
    <w:rsid w:val="00070B82"/>
    <w:rsid w:val="00075C92"/>
    <w:rsid w:val="000764CE"/>
    <w:rsid w:val="00081A63"/>
    <w:rsid w:val="0008231E"/>
    <w:rsid w:val="000842E1"/>
    <w:rsid w:val="000851F2"/>
    <w:rsid w:val="00085E5B"/>
    <w:rsid w:val="00086A1A"/>
    <w:rsid w:val="00086B46"/>
    <w:rsid w:val="00092025"/>
    <w:rsid w:val="0009375A"/>
    <w:rsid w:val="000945A4"/>
    <w:rsid w:val="00094E9B"/>
    <w:rsid w:val="00096E9A"/>
    <w:rsid w:val="000A1B91"/>
    <w:rsid w:val="000A2C44"/>
    <w:rsid w:val="000A468E"/>
    <w:rsid w:val="000A70DB"/>
    <w:rsid w:val="000A7B7F"/>
    <w:rsid w:val="000B0911"/>
    <w:rsid w:val="000B0981"/>
    <w:rsid w:val="000B0E51"/>
    <w:rsid w:val="000B17A7"/>
    <w:rsid w:val="000B1D1D"/>
    <w:rsid w:val="000B2B46"/>
    <w:rsid w:val="000B2CDE"/>
    <w:rsid w:val="000B520E"/>
    <w:rsid w:val="000C20F2"/>
    <w:rsid w:val="000C2308"/>
    <w:rsid w:val="000C278A"/>
    <w:rsid w:val="000C3CAB"/>
    <w:rsid w:val="000C3CD2"/>
    <w:rsid w:val="000C4255"/>
    <w:rsid w:val="000C494E"/>
    <w:rsid w:val="000C52B8"/>
    <w:rsid w:val="000C54CE"/>
    <w:rsid w:val="000C5CFB"/>
    <w:rsid w:val="000C5F2B"/>
    <w:rsid w:val="000C6860"/>
    <w:rsid w:val="000C6954"/>
    <w:rsid w:val="000C6B3B"/>
    <w:rsid w:val="000C70A4"/>
    <w:rsid w:val="000C79B3"/>
    <w:rsid w:val="000D0713"/>
    <w:rsid w:val="000D0B4C"/>
    <w:rsid w:val="000D102D"/>
    <w:rsid w:val="000D14C9"/>
    <w:rsid w:val="000D2B90"/>
    <w:rsid w:val="000D3448"/>
    <w:rsid w:val="000D3EFB"/>
    <w:rsid w:val="000D411F"/>
    <w:rsid w:val="000D4AA9"/>
    <w:rsid w:val="000D6E72"/>
    <w:rsid w:val="000E098D"/>
    <w:rsid w:val="000E09FB"/>
    <w:rsid w:val="000E1569"/>
    <w:rsid w:val="000E16B8"/>
    <w:rsid w:val="000E26FA"/>
    <w:rsid w:val="000E5AD9"/>
    <w:rsid w:val="000E7E12"/>
    <w:rsid w:val="000F152C"/>
    <w:rsid w:val="000F1B86"/>
    <w:rsid w:val="000F23C6"/>
    <w:rsid w:val="000F37D9"/>
    <w:rsid w:val="000F3ACD"/>
    <w:rsid w:val="000F42E8"/>
    <w:rsid w:val="000F44EB"/>
    <w:rsid w:val="000F4634"/>
    <w:rsid w:val="000F4DE2"/>
    <w:rsid w:val="000F5017"/>
    <w:rsid w:val="000F537C"/>
    <w:rsid w:val="000F7130"/>
    <w:rsid w:val="000F732F"/>
    <w:rsid w:val="000F7362"/>
    <w:rsid w:val="00100BEE"/>
    <w:rsid w:val="00101205"/>
    <w:rsid w:val="0010158D"/>
    <w:rsid w:val="001036D3"/>
    <w:rsid w:val="00103FD2"/>
    <w:rsid w:val="00106E9D"/>
    <w:rsid w:val="00107740"/>
    <w:rsid w:val="00110174"/>
    <w:rsid w:val="00110D62"/>
    <w:rsid w:val="001116E3"/>
    <w:rsid w:val="00111724"/>
    <w:rsid w:val="00111F8F"/>
    <w:rsid w:val="0011392F"/>
    <w:rsid w:val="00114000"/>
    <w:rsid w:val="001158D3"/>
    <w:rsid w:val="00117413"/>
    <w:rsid w:val="00117690"/>
    <w:rsid w:val="00117D1F"/>
    <w:rsid w:val="00121A2C"/>
    <w:rsid w:val="001233BB"/>
    <w:rsid w:val="00123FEA"/>
    <w:rsid w:val="0012470E"/>
    <w:rsid w:val="00124CFC"/>
    <w:rsid w:val="00125529"/>
    <w:rsid w:val="00125907"/>
    <w:rsid w:val="00126EAE"/>
    <w:rsid w:val="00127466"/>
    <w:rsid w:val="00127695"/>
    <w:rsid w:val="00127F96"/>
    <w:rsid w:val="00131659"/>
    <w:rsid w:val="00133A9B"/>
    <w:rsid w:val="00133C9B"/>
    <w:rsid w:val="0013548D"/>
    <w:rsid w:val="001370D5"/>
    <w:rsid w:val="00137FEC"/>
    <w:rsid w:val="001408A5"/>
    <w:rsid w:val="00141AD6"/>
    <w:rsid w:val="00142AFD"/>
    <w:rsid w:val="001430C8"/>
    <w:rsid w:val="001433E6"/>
    <w:rsid w:val="00146AA9"/>
    <w:rsid w:val="00146F53"/>
    <w:rsid w:val="00147693"/>
    <w:rsid w:val="00147A6B"/>
    <w:rsid w:val="00150975"/>
    <w:rsid w:val="00150AFF"/>
    <w:rsid w:val="00154BF3"/>
    <w:rsid w:val="00155F07"/>
    <w:rsid w:val="00156545"/>
    <w:rsid w:val="00156F53"/>
    <w:rsid w:val="001574F2"/>
    <w:rsid w:val="00163C8A"/>
    <w:rsid w:val="00163ED7"/>
    <w:rsid w:val="001647F3"/>
    <w:rsid w:val="00164906"/>
    <w:rsid w:val="00165481"/>
    <w:rsid w:val="001665F3"/>
    <w:rsid w:val="00170783"/>
    <w:rsid w:val="00171248"/>
    <w:rsid w:val="001731E6"/>
    <w:rsid w:val="0017357F"/>
    <w:rsid w:val="001770D0"/>
    <w:rsid w:val="0017718E"/>
    <w:rsid w:val="001779EF"/>
    <w:rsid w:val="00180AA2"/>
    <w:rsid w:val="00182820"/>
    <w:rsid w:val="001838AA"/>
    <w:rsid w:val="00183DEB"/>
    <w:rsid w:val="001848CE"/>
    <w:rsid w:val="001856DA"/>
    <w:rsid w:val="001857CC"/>
    <w:rsid w:val="00185FC6"/>
    <w:rsid w:val="0018643B"/>
    <w:rsid w:val="00186B8A"/>
    <w:rsid w:val="00186C68"/>
    <w:rsid w:val="00191849"/>
    <w:rsid w:val="00191BB5"/>
    <w:rsid w:val="001938ED"/>
    <w:rsid w:val="0019413E"/>
    <w:rsid w:val="001942EC"/>
    <w:rsid w:val="00195E50"/>
    <w:rsid w:val="001960F4"/>
    <w:rsid w:val="0019662D"/>
    <w:rsid w:val="0019761A"/>
    <w:rsid w:val="00197FE1"/>
    <w:rsid w:val="001A0DEF"/>
    <w:rsid w:val="001A22F8"/>
    <w:rsid w:val="001A2ED3"/>
    <w:rsid w:val="001A3A02"/>
    <w:rsid w:val="001A63B7"/>
    <w:rsid w:val="001A6CCD"/>
    <w:rsid w:val="001B15C2"/>
    <w:rsid w:val="001B2388"/>
    <w:rsid w:val="001B28F4"/>
    <w:rsid w:val="001B2CE2"/>
    <w:rsid w:val="001B3E62"/>
    <w:rsid w:val="001B4EAC"/>
    <w:rsid w:val="001B5A40"/>
    <w:rsid w:val="001B6D53"/>
    <w:rsid w:val="001C08A4"/>
    <w:rsid w:val="001C24E7"/>
    <w:rsid w:val="001C2950"/>
    <w:rsid w:val="001C3018"/>
    <w:rsid w:val="001C3E2D"/>
    <w:rsid w:val="001C52FB"/>
    <w:rsid w:val="001C70E7"/>
    <w:rsid w:val="001D28DA"/>
    <w:rsid w:val="001D373D"/>
    <w:rsid w:val="001D6B22"/>
    <w:rsid w:val="001D6C56"/>
    <w:rsid w:val="001D6E6D"/>
    <w:rsid w:val="001D79CF"/>
    <w:rsid w:val="001D7CBA"/>
    <w:rsid w:val="001E0ABE"/>
    <w:rsid w:val="001E10D8"/>
    <w:rsid w:val="001E141A"/>
    <w:rsid w:val="001E313D"/>
    <w:rsid w:val="001E388D"/>
    <w:rsid w:val="001E659C"/>
    <w:rsid w:val="001E77DA"/>
    <w:rsid w:val="001F3D01"/>
    <w:rsid w:val="001F73BD"/>
    <w:rsid w:val="00200FAF"/>
    <w:rsid w:val="00201015"/>
    <w:rsid w:val="00201087"/>
    <w:rsid w:val="00202FE7"/>
    <w:rsid w:val="00203CDC"/>
    <w:rsid w:val="00203F2F"/>
    <w:rsid w:val="00204739"/>
    <w:rsid w:val="00204881"/>
    <w:rsid w:val="00204F4B"/>
    <w:rsid w:val="00206594"/>
    <w:rsid w:val="00211C4F"/>
    <w:rsid w:val="002130C1"/>
    <w:rsid w:val="002130DE"/>
    <w:rsid w:val="0021338C"/>
    <w:rsid w:val="00214190"/>
    <w:rsid w:val="002152E8"/>
    <w:rsid w:val="00215DA3"/>
    <w:rsid w:val="00216B34"/>
    <w:rsid w:val="00216F93"/>
    <w:rsid w:val="00217298"/>
    <w:rsid w:val="002175C4"/>
    <w:rsid w:val="00220FD8"/>
    <w:rsid w:val="00224131"/>
    <w:rsid w:val="00224AD0"/>
    <w:rsid w:val="002262F4"/>
    <w:rsid w:val="00230435"/>
    <w:rsid w:val="00230602"/>
    <w:rsid w:val="00230F22"/>
    <w:rsid w:val="00232E69"/>
    <w:rsid w:val="002337CE"/>
    <w:rsid w:val="00233AC3"/>
    <w:rsid w:val="00234310"/>
    <w:rsid w:val="0023676A"/>
    <w:rsid w:val="0023683A"/>
    <w:rsid w:val="002369FB"/>
    <w:rsid w:val="00240CEC"/>
    <w:rsid w:val="002411BE"/>
    <w:rsid w:val="002445AB"/>
    <w:rsid w:val="00244A74"/>
    <w:rsid w:val="00245E52"/>
    <w:rsid w:val="00246384"/>
    <w:rsid w:val="00247005"/>
    <w:rsid w:val="002516A4"/>
    <w:rsid w:val="0025248E"/>
    <w:rsid w:val="0025277D"/>
    <w:rsid w:val="00252BE7"/>
    <w:rsid w:val="00252CCE"/>
    <w:rsid w:val="00255737"/>
    <w:rsid w:val="002557CA"/>
    <w:rsid w:val="002558B0"/>
    <w:rsid w:val="00255D33"/>
    <w:rsid w:val="00255E5D"/>
    <w:rsid w:val="00261240"/>
    <w:rsid w:val="00263454"/>
    <w:rsid w:val="0026407C"/>
    <w:rsid w:val="00265D42"/>
    <w:rsid w:val="00267A34"/>
    <w:rsid w:val="00272D4A"/>
    <w:rsid w:val="0027320F"/>
    <w:rsid w:val="00273248"/>
    <w:rsid w:val="00275B60"/>
    <w:rsid w:val="00275E2A"/>
    <w:rsid w:val="00276B5A"/>
    <w:rsid w:val="00282501"/>
    <w:rsid w:val="00282556"/>
    <w:rsid w:val="002840C9"/>
    <w:rsid w:val="00285186"/>
    <w:rsid w:val="00285ADC"/>
    <w:rsid w:val="00285E36"/>
    <w:rsid w:val="002869D8"/>
    <w:rsid w:val="002924B7"/>
    <w:rsid w:val="00292C23"/>
    <w:rsid w:val="0029414B"/>
    <w:rsid w:val="00294468"/>
    <w:rsid w:val="00295347"/>
    <w:rsid w:val="00296D7B"/>
    <w:rsid w:val="00296F00"/>
    <w:rsid w:val="00297343"/>
    <w:rsid w:val="002A006A"/>
    <w:rsid w:val="002A0F3A"/>
    <w:rsid w:val="002A1EA6"/>
    <w:rsid w:val="002A270A"/>
    <w:rsid w:val="002A29E0"/>
    <w:rsid w:val="002A2D6D"/>
    <w:rsid w:val="002A5DD0"/>
    <w:rsid w:val="002A7BA4"/>
    <w:rsid w:val="002B0345"/>
    <w:rsid w:val="002B0E26"/>
    <w:rsid w:val="002B1B76"/>
    <w:rsid w:val="002B244F"/>
    <w:rsid w:val="002B3F66"/>
    <w:rsid w:val="002B416A"/>
    <w:rsid w:val="002B4EFE"/>
    <w:rsid w:val="002B4FF2"/>
    <w:rsid w:val="002C07FC"/>
    <w:rsid w:val="002C0F67"/>
    <w:rsid w:val="002C1C1F"/>
    <w:rsid w:val="002C24F5"/>
    <w:rsid w:val="002C2FAA"/>
    <w:rsid w:val="002C3387"/>
    <w:rsid w:val="002C4427"/>
    <w:rsid w:val="002C4E5F"/>
    <w:rsid w:val="002C5AEA"/>
    <w:rsid w:val="002D06A8"/>
    <w:rsid w:val="002D1B13"/>
    <w:rsid w:val="002D2C2B"/>
    <w:rsid w:val="002D307C"/>
    <w:rsid w:val="002D3E27"/>
    <w:rsid w:val="002D4BD8"/>
    <w:rsid w:val="002D5A38"/>
    <w:rsid w:val="002D5CE4"/>
    <w:rsid w:val="002D5E45"/>
    <w:rsid w:val="002D64FE"/>
    <w:rsid w:val="002E0A69"/>
    <w:rsid w:val="002E1109"/>
    <w:rsid w:val="002E1ADC"/>
    <w:rsid w:val="002E3E0E"/>
    <w:rsid w:val="002E49C8"/>
    <w:rsid w:val="002E594D"/>
    <w:rsid w:val="002F000C"/>
    <w:rsid w:val="002F0E67"/>
    <w:rsid w:val="002F1CF6"/>
    <w:rsid w:val="002F1E9F"/>
    <w:rsid w:val="002F2F65"/>
    <w:rsid w:val="002F3E82"/>
    <w:rsid w:val="002F5ACD"/>
    <w:rsid w:val="002F739A"/>
    <w:rsid w:val="003000E5"/>
    <w:rsid w:val="00300D0F"/>
    <w:rsid w:val="00301CAF"/>
    <w:rsid w:val="003021C6"/>
    <w:rsid w:val="00303326"/>
    <w:rsid w:val="00304FAF"/>
    <w:rsid w:val="00305009"/>
    <w:rsid w:val="0030501B"/>
    <w:rsid w:val="00306845"/>
    <w:rsid w:val="00307ACF"/>
    <w:rsid w:val="00310455"/>
    <w:rsid w:val="00310EB4"/>
    <w:rsid w:val="00312894"/>
    <w:rsid w:val="00313555"/>
    <w:rsid w:val="00315C16"/>
    <w:rsid w:val="003170D7"/>
    <w:rsid w:val="00320DE5"/>
    <w:rsid w:val="00320EC4"/>
    <w:rsid w:val="003242C9"/>
    <w:rsid w:val="00324B5B"/>
    <w:rsid w:val="003258BD"/>
    <w:rsid w:val="00325F2F"/>
    <w:rsid w:val="00326A83"/>
    <w:rsid w:val="00331971"/>
    <w:rsid w:val="00332062"/>
    <w:rsid w:val="00332131"/>
    <w:rsid w:val="0033322E"/>
    <w:rsid w:val="003333D9"/>
    <w:rsid w:val="0033554D"/>
    <w:rsid w:val="00335598"/>
    <w:rsid w:val="003408AD"/>
    <w:rsid w:val="00340AC8"/>
    <w:rsid w:val="00340CD7"/>
    <w:rsid w:val="00341274"/>
    <w:rsid w:val="00341B22"/>
    <w:rsid w:val="003420B6"/>
    <w:rsid w:val="00342581"/>
    <w:rsid w:val="003445C6"/>
    <w:rsid w:val="00344AA5"/>
    <w:rsid w:val="00346431"/>
    <w:rsid w:val="003467AD"/>
    <w:rsid w:val="0034709F"/>
    <w:rsid w:val="00347C19"/>
    <w:rsid w:val="00350D67"/>
    <w:rsid w:val="0035190D"/>
    <w:rsid w:val="00351DAB"/>
    <w:rsid w:val="0035367D"/>
    <w:rsid w:val="00355D2E"/>
    <w:rsid w:val="0035680E"/>
    <w:rsid w:val="00356C45"/>
    <w:rsid w:val="003575D5"/>
    <w:rsid w:val="00360F68"/>
    <w:rsid w:val="00361423"/>
    <w:rsid w:val="003635FB"/>
    <w:rsid w:val="003638A5"/>
    <w:rsid w:val="00364678"/>
    <w:rsid w:val="00366A6B"/>
    <w:rsid w:val="00366B33"/>
    <w:rsid w:val="003672F4"/>
    <w:rsid w:val="00367347"/>
    <w:rsid w:val="00371115"/>
    <w:rsid w:val="00371B9F"/>
    <w:rsid w:val="003721F2"/>
    <w:rsid w:val="0037295D"/>
    <w:rsid w:val="00372F1A"/>
    <w:rsid w:val="00373464"/>
    <w:rsid w:val="003738B3"/>
    <w:rsid w:val="00373D20"/>
    <w:rsid w:val="003748EB"/>
    <w:rsid w:val="00374C53"/>
    <w:rsid w:val="00375E6A"/>
    <w:rsid w:val="003772F0"/>
    <w:rsid w:val="00380770"/>
    <w:rsid w:val="00380F5B"/>
    <w:rsid w:val="00382838"/>
    <w:rsid w:val="00382CE1"/>
    <w:rsid w:val="00382F5B"/>
    <w:rsid w:val="00383418"/>
    <w:rsid w:val="00383BD3"/>
    <w:rsid w:val="003847CB"/>
    <w:rsid w:val="00385639"/>
    <w:rsid w:val="00386BFF"/>
    <w:rsid w:val="003878FF"/>
    <w:rsid w:val="00390185"/>
    <w:rsid w:val="00392FC2"/>
    <w:rsid w:val="0039329F"/>
    <w:rsid w:val="00394DE3"/>
    <w:rsid w:val="00395B67"/>
    <w:rsid w:val="003960BC"/>
    <w:rsid w:val="003A025E"/>
    <w:rsid w:val="003A2114"/>
    <w:rsid w:val="003A217D"/>
    <w:rsid w:val="003A350D"/>
    <w:rsid w:val="003A4902"/>
    <w:rsid w:val="003A6368"/>
    <w:rsid w:val="003A669E"/>
    <w:rsid w:val="003B1109"/>
    <w:rsid w:val="003B3E3A"/>
    <w:rsid w:val="003B41F3"/>
    <w:rsid w:val="003B584C"/>
    <w:rsid w:val="003B6085"/>
    <w:rsid w:val="003B7451"/>
    <w:rsid w:val="003B7B34"/>
    <w:rsid w:val="003C1D87"/>
    <w:rsid w:val="003C32C4"/>
    <w:rsid w:val="003C516B"/>
    <w:rsid w:val="003C5E16"/>
    <w:rsid w:val="003C654E"/>
    <w:rsid w:val="003C65CB"/>
    <w:rsid w:val="003C6FBF"/>
    <w:rsid w:val="003C6FD1"/>
    <w:rsid w:val="003C7A23"/>
    <w:rsid w:val="003D14DE"/>
    <w:rsid w:val="003D271F"/>
    <w:rsid w:val="003D3FA2"/>
    <w:rsid w:val="003E07A4"/>
    <w:rsid w:val="003E23F2"/>
    <w:rsid w:val="003E308A"/>
    <w:rsid w:val="003E3870"/>
    <w:rsid w:val="003E411C"/>
    <w:rsid w:val="003E4246"/>
    <w:rsid w:val="003E447D"/>
    <w:rsid w:val="003E4E94"/>
    <w:rsid w:val="003E534B"/>
    <w:rsid w:val="003E5638"/>
    <w:rsid w:val="003E69CF"/>
    <w:rsid w:val="003E7547"/>
    <w:rsid w:val="003E7606"/>
    <w:rsid w:val="003F0E57"/>
    <w:rsid w:val="003F262B"/>
    <w:rsid w:val="003F2EF6"/>
    <w:rsid w:val="003F4373"/>
    <w:rsid w:val="003F49F7"/>
    <w:rsid w:val="003F57EC"/>
    <w:rsid w:val="003F7794"/>
    <w:rsid w:val="004004ED"/>
    <w:rsid w:val="00403C39"/>
    <w:rsid w:val="00404155"/>
    <w:rsid w:val="004056D9"/>
    <w:rsid w:val="00406361"/>
    <w:rsid w:val="00406644"/>
    <w:rsid w:val="00406E5C"/>
    <w:rsid w:val="00407ACB"/>
    <w:rsid w:val="004138A7"/>
    <w:rsid w:val="00413DFE"/>
    <w:rsid w:val="00414D21"/>
    <w:rsid w:val="004158D3"/>
    <w:rsid w:val="00415FF6"/>
    <w:rsid w:val="004164CD"/>
    <w:rsid w:val="00417739"/>
    <w:rsid w:val="00421361"/>
    <w:rsid w:val="004221D1"/>
    <w:rsid w:val="00422916"/>
    <w:rsid w:val="0042357B"/>
    <w:rsid w:val="00423FA8"/>
    <w:rsid w:val="004247E4"/>
    <w:rsid w:val="00424D43"/>
    <w:rsid w:val="004255BD"/>
    <w:rsid w:val="0042628C"/>
    <w:rsid w:val="00426345"/>
    <w:rsid w:val="004273A7"/>
    <w:rsid w:val="004303DC"/>
    <w:rsid w:val="00431113"/>
    <w:rsid w:val="00431AB6"/>
    <w:rsid w:val="00432B5C"/>
    <w:rsid w:val="00432F9B"/>
    <w:rsid w:val="0043383C"/>
    <w:rsid w:val="004353D4"/>
    <w:rsid w:val="00440833"/>
    <w:rsid w:val="0044113F"/>
    <w:rsid w:val="00441510"/>
    <w:rsid w:val="00441B2A"/>
    <w:rsid w:val="00441D2F"/>
    <w:rsid w:val="004421CF"/>
    <w:rsid w:val="004426D3"/>
    <w:rsid w:val="0044317E"/>
    <w:rsid w:val="004455EE"/>
    <w:rsid w:val="0044791C"/>
    <w:rsid w:val="004516DD"/>
    <w:rsid w:val="0045181C"/>
    <w:rsid w:val="004518C1"/>
    <w:rsid w:val="00451C68"/>
    <w:rsid w:val="00451CD3"/>
    <w:rsid w:val="00451F80"/>
    <w:rsid w:val="00452BFB"/>
    <w:rsid w:val="004530C1"/>
    <w:rsid w:val="00453691"/>
    <w:rsid w:val="00454094"/>
    <w:rsid w:val="00455009"/>
    <w:rsid w:val="004556FB"/>
    <w:rsid w:val="0045618C"/>
    <w:rsid w:val="0045704F"/>
    <w:rsid w:val="00457106"/>
    <w:rsid w:val="00457C29"/>
    <w:rsid w:val="004608B3"/>
    <w:rsid w:val="00460C92"/>
    <w:rsid w:val="00461463"/>
    <w:rsid w:val="00461806"/>
    <w:rsid w:val="004634FD"/>
    <w:rsid w:val="00463784"/>
    <w:rsid w:val="00463BE6"/>
    <w:rsid w:val="00466685"/>
    <w:rsid w:val="004675F1"/>
    <w:rsid w:val="004709F2"/>
    <w:rsid w:val="00470D2F"/>
    <w:rsid w:val="00472512"/>
    <w:rsid w:val="004745B0"/>
    <w:rsid w:val="00475213"/>
    <w:rsid w:val="0047590C"/>
    <w:rsid w:val="004759DC"/>
    <w:rsid w:val="0047657F"/>
    <w:rsid w:val="004776AF"/>
    <w:rsid w:val="004779C6"/>
    <w:rsid w:val="00477DCC"/>
    <w:rsid w:val="00481D75"/>
    <w:rsid w:val="00482870"/>
    <w:rsid w:val="00482C43"/>
    <w:rsid w:val="00482DAE"/>
    <w:rsid w:val="00482F07"/>
    <w:rsid w:val="00483D05"/>
    <w:rsid w:val="00484C4F"/>
    <w:rsid w:val="00484E30"/>
    <w:rsid w:val="00485CDB"/>
    <w:rsid w:val="004861B6"/>
    <w:rsid w:val="00487618"/>
    <w:rsid w:val="00491AB8"/>
    <w:rsid w:val="0049275F"/>
    <w:rsid w:val="004940D4"/>
    <w:rsid w:val="00495DA8"/>
    <w:rsid w:val="004968CF"/>
    <w:rsid w:val="004A018D"/>
    <w:rsid w:val="004A2555"/>
    <w:rsid w:val="004A2DC3"/>
    <w:rsid w:val="004A348D"/>
    <w:rsid w:val="004A3E9A"/>
    <w:rsid w:val="004A4A52"/>
    <w:rsid w:val="004A506A"/>
    <w:rsid w:val="004A53DC"/>
    <w:rsid w:val="004A5B2D"/>
    <w:rsid w:val="004A6307"/>
    <w:rsid w:val="004A6720"/>
    <w:rsid w:val="004A7BA6"/>
    <w:rsid w:val="004A7FA9"/>
    <w:rsid w:val="004B1DC6"/>
    <w:rsid w:val="004B2A53"/>
    <w:rsid w:val="004B2DCF"/>
    <w:rsid w:val="004B3260"/>
    <w:rsid w:val="004B3F92"/>
    <w:rsid w:val="004B4BF8"/>
    <w:rsid w:val="004B5566"/>
    <w:rsid w:val="004B5889"/>
    <w:rsid w:val="004B6B29"/>
    <w:rsid w:val="004C0044"/>
    <w:rsid w:val="004C05E7"/>
    <w:rsid w:val="004C0DEE"/>
    <w:rsid w:val="004C28A8"/>
    <w:rsid w:val="004C2E1B"/>
    <w:rsid w:val="004C2EB5"/>
    <w:rsid w:val="004C3489"/>
    <w:rsid w:val="004C369F"/>
    <w:rsid w:val="004C5F07"/>
    <w:rsid w:val="004D167F"/>
    <w:rsid w:val="004D2CA7"/>
    <w:rsid w:val="004D37B0"/>
    <w:rsid w:val="004D49AE"/>
    <w:rsid w:val="004D6175"/>
    <w:rsid w:val="004D6347"/>
    <w:rsid w:val="004D638F"/>
    <w:rsid w:val="004E001D"/>
    <w:rsid w:val="004E0124"/>
    <w:rsid w:val="004E12A3"/>
    <w:rsid w:val="004E1F6E"/>
    <w:rsid w:val="004E2A00"/>
    <w:rsid w:val="004E485F"/>
    <w:rsid w:val="004E4E10"/>
    <w:rsid w:val="004E6EDA"/>
    <w:rsid w:val="004F0BAF"/>
    <w:rsid w:val="004F1915"/>
    <w:rsid w:val="004F200D"/>
    <w:rsid w:val="004F773C"/>
    <w:rsid w:val="004F7936"/>
    <w:rsid w:val="00500651"/>
    <w:rsid w:val="00500E2A"/>
    <w:rsid w:val="00501D9D"/>
    <w:rsid w:val="0050297B"/>
    <w:rsid w:val="00503841"/>
    <w:rsid w:val="00504384"/>
    <w:rsid w:val="0050539C"/>
    <w:rsid w:val="005054F5"/>
    <w:rsid w:val="00506615"/>
    <w:rsid w:val="0050777F"/>
    <w:rsid w:val="005078EE"/>
    <w:rsid w:val="0051008E"/>
    <w:rsid w:val="00510D6A"/>
    <w:rsid w:val="00511492"/>
    <w:rsid w:val="00511B5F"/>
    <w:rsid w:val="00511DD6"/>
    <w:rsid w:val="00511F00"/>
    <w:rsid w:val="005147A2"/>
    <w:rsid w:val="0051610F"/>
    <w:rsid w:val="0051652E"/>
    <w:rsid w:val="005168F3"/>
    <w:rsid w:val="0051763B"/>
    <w:rsid w:val="0052191B"/>
    <w:rsid w:val="00522FA2"/>
    <w:rsid w:val="00523465"/>
    <w:rsid w:val="0052368F"/>
    <w:rsid w:val="005242A4"/>
    <w:rsid w:val="00524C9D"/>
    <w:rsid w:val="00524E9B"/>
    <w:rsid w:val="00525AE0"/>
    <w:rsid w:val="00525FFA"/>
    <w:rsid w:val="00527ECF"/>
    <w:rsid w:val="00527EEE"/>
    <w:rsid w:val="005314AC"/>
    <w:rsid w:val="00531F7C"/>
    <w:rsid w:val="0053258A"/>
    <w:rsid w:val="00532897"/>
    <w:rsid w:val="00532B97"/>
    <w:rsid w:val="00532C84"/>
    <w:rsid w:val="005335C0"/>
    <w:rsid w:val="00534B9F"/>
    <w:rsid w:val="00534D7A"/>
    <w:rsid w:val="00536922"/>
    <w:rsid w:val="00540369"/>
    <w:rsid w:val="00541041"/>
    <w:rsid w:val="005412E1"/>
    <w:rsid w:val="0054389C"/>
    <w:rsid w:val="0054389F"/>
    <w:rsid w:val="0054412B"/>
    <w:rsid w:val="00544718"/>
    <w:rsid w:val="00550A76"/>
    <w:rsid w:val="005536BE"/>
    <w:rsid w:val="005536C0"/>
    <w:rsid w:val="0055500E"/>
    <w:rsid w:val="005557B0"/>
    <w:rsid w:val="00556462"/>
    <w:rsid w:val="00561800"/>
    <w:rsid w:val="00562930"/>
    <w:rsid w:val="0056304C"/>
    <w:rsid w:val="00563413"/>
    <w:rsid w:val="00563A7E"/>
    <w:rsid w:val="00565323"/>
    <w:rsid w:val="00565420"/>
    <w:rsid w:val="00565C83"/>
    <w:rsid w:val="00566D78"/>
    <w:rsid w:val="0056744C"/>
    <w:rsid w:val="0057035E"/>
    <w:rsid w:val="0057190B"/>
    <w:rsid w:val="0057194C"/>
    <w:rsid w:val="00571FF3"/>
    <w:rsid w:val="00572374"/>
    <w:rsid w:val="00572B3F"/>
    <w:rsid w:val="0057319A"/>
    <w:rsid w:val="005737A4"/>
    <w:rsid w:val="0057404B"/>
    <w:rsid w:val="00574191"/>
    <w:rsid w:val="0057423A"/>
    <w:rsid w:val="00575042"/>
    <w:rsid w:val="005750D8"/>
    <w:rsid w:val="00577AFD"/>
    <w:rsid w:val="0058076E"/>
    <w:rsid w:val="00580860"/>
    <w:rsid w:val="005810BD"/>
    <w:rsid w:val="005839AA"/>
    <w:rsid w:val="005849BD"/>
    <w:rsid w:val="00585467"/>
    <w:rsid w:val="005858AF"/>
    <w:rsid w:val="005862A1"/>
    <w:rsid w:val="005862FB"/>
    <w:rsid w:val="00586814"/>
    <w:rsid w:val="00586F9F"/>
    <w:rsid w:val="005874DB"/>
    <w:rsid w:val="00587ADA"/>
    <w:rsid w:val="0059006C"/>
    <w:rsid w:val="00590A36"/>
    <w:rsid w:val="00591818"/>
    <w:rsid w:val="00591EB1"/>
    <w:rsid w:val="00592AC7"/>
    <w:rsid w:val="0059301E"/>
    <w:rsid w:val="00593715"/>
    <w:rsid w:val="005937D2"/>
    <w:rsid w:val="005947EA"/>
    <w:rsid w:val="005969EE"/>
    <w:rsid w:val="00596CA6"/>
    <w:rsid w:val="005A0193"/>
    <w:rsid w:val="005A0778"/>
    <w:rsid w:val="005A31E7"/>
    <w:rsid w:val="005A34CB"/>
    <w:rsid w:val="005A4601"/>
    <w:rsid w:val="005A484A"/>
    <w:rsid w:val="005A5193"/>
    <w:rsid w:val="005A5CC1"/>
    <w:rsid w:val="005A60B3"/>
    <w:rsid w:val="005A635F"/>
    <w:rsid w:val="005A6D31"/>
    <w:rsid w:val="005A6D4B"/>
    <w:rsid w:val="005A7ABF"/>
    <w:rsid w:val="005B04F8"/>
    <w:rsid w:val="005B0988"/>
    <w:rsid w:val="005B4A02"/>
    <w:rsid w:val="005B4A0D"/>
    <w:rsid w:val="005B4EF6"/>
    <w:rsid w:val="005B561B"/>
    <w:rsid w:val="005B5FF6"/>
    <w:rsid w:val="005B7FDF"/>
    <w:rsid w:val="005C077E"/>
    <w:rsid w:val="005C194A"/>
    <w:rsid w:val="005C2883"/>
    <w:rsid w:val="005C2C0F"/>
    <w:rsid w:val="005C323B"/>
    <w:rsid w:val="005C406C"/>
    <w:rsid w:val="005C5202"/>
    <w:rsid w:val="005C779A"/>
    <w:rsid w:val="005D0AAE"/>
    <w:rsid w:val="005D3DD6"/>
    <w:rsid w:val="005D56C8"/>
    <w:rsid w:val="005D58A3"/>
    <w:rsid w:val="005D607B"/>
    <w:rsid w:val="005D6855"/>
    <w:rsid w:val="005D6CAC"/>
    <w:rsid w:val="005E11EA"/>
    <w:rsid w:val="005E28E2"/>
    <w:rsid w:val="005E2955"/>
    <w:rsid w:val="005E4B72"/>
    <w:rsid w:val="005E56C3"/>
    <w:rsid w:val="005E6559"/>
    <w:rsid w:val="005E692B"/>
    <w:rsid w:val="005E7271"/>
    <w:rsid w:val="005E7FD3"/>
    <w:rsid w:val="005F0C81"/>
    <w:rsid w:val="005F1BE4"/>
    <w:rsid w:val="005F1E9B"/>
    <w:rsid w:val="005F252A"/>
    <w:rsid w:val="005F2EC4"/>
    <w:rsid w:val="005F337F"/>
    <w:rsid w:val="005F3D02"/>
    <w:rsid w:val="005F4755"/>
    <w:rsid w:val="005F5933"/>
    <w:rsid w:val="005F59FB"/>
    <w:rsid w:val="005F693D"/>
    <w:rsid w:val="005F6FD9"/>
    <w:rsid w:val="005F736B"/>
    <w:rsid w:val="006004A6"/>
    <w:rsid w:val="006008B5"/>
    <w:rsid w:val="006016C4"/>
    <w:rsid w:val="00602500"/>
    <w:rsid w:val="006026C2"/>
    <w:rsid w:val="006033C6"/>
    <w:rsid w:val="00604992"/>
    <w:rsid w:val="006055A9"/>
    <w:rsid w:val="006055C9"/>
    <w:rsid w:val="00605FF7"/>
    <w:rsid w:val="006064E7"/>
    <w:rsid w:val="006100E9"/>
    <w:rsid w:val="006102D9"/>
    <w:rsid w:val="00611DDD"/>
    <w:rsid w:val="00612083"/>
    <w:rsid w:val="006137D6"/>
    <w:rsid w:val="00614162"/>
    <w:rsid w:val="00615A24"/>
    <w:rsid w:val="0061612A"/>
    <w:rsid w:val="00620026"/>
    <w:rsid w:val="006200E8"/>
    <w:rsid w:val="00620370"/>
    <w:rsid w:val="00620B29"/>
    <w:rsid w:val="00621F94"/>
    <w:rsid w:val="0062218A"/>
    <w:rsid w:val="00626CD8"/>
    <w:rsid w:val="00627E08"/>
    <w:rsid w:val="00630BEB"/>
    <w:rsid w:val="00633AB5"/>
    <w:rsid w:val="00634341"/>
    <w:rsid w:val="006345F0"/>
    <w:rsid w:val="00634C6D"/>
    <w:rsid w:val="0063690D"/>
    <w:rsid w:val="0063772E"/>
    <w:rsid w:val="00640480"/>
    <w:rsid w:val="006409A0"/>
    <w:rsid w:val="00640B89"/>
    <w:rsid w:val="00641142"/>
    <w:rsid w:val="006414E0"/>
    <w:rsid w:val="006423C8"/>
    <w:rsid w:val="00642A61"/>
    <w:rsid w:val="00642CC4"/>
    <w:rsid w:val="00643501"/>
    <w:rsid w:val="0064476B"/>
    <w:rsid w:val="00645122"/>
    <w:rsid w:val="00645626"/>
    <w:rsid w:val="00646990"/>
    <w:rsid w:val="00646C01"/>
    <w:rsid w:val="00646F14"/>
    <w:rsid w:val="00650EEF"/>
    <w:rsid w:val="00651B92"/>
    <w:rsid w:val="00651F14"/>
    <w:rsid w:val="006527C4"/>
    <w:rsid w:val="00652B2D"/>
    <w:rsid w:val="00653254"/>
    <w:rsid w:val="00653D29"/>
    <w:rsid w:val="0065492E"/>
    <w:rsid w:val="006567A6"/>
    <w:rsid w:val="00656E17"/>
    <w:rsid w:val="0066272E"/>
    <w:rsid w:val="006665BF"/>
    <w:rsid w:val="006666B9"/>
    <w:rsid w:val="00666E9A"/>
    <w:rsid w:val="006673A4"/>
    <w:rsid w:val="00671D7C"/>
    <w:rsid w:val="0067332E"/>
    <w:rsid w:val="00673C36"/>
    <w:rsid w:val="0067489A"/>
    <w:rsid w:val="0067493C"/>
    <w:rsid w:val="00674C4E"/>
    <w:rsid w:val="00675DA7"/>
    <w:rsid w:val="006760AD"/>
    <w:rsid w:val="00677C39"/>
    <w:rsid w:val="00680741"/>
    <w:rsid w:val="00680BA3"/>
    <w:rsid w:val="00681546"/>
    <w:rsid w:val="006815DF"/>
    <w:rsid w:val="00681859"/>
    <w:rsid w:val="00681EC7"/>
    <w:rsid w:val="00683CFE"/>
    <w:rsid w:val="0068490A"/>
    <w:rsid w:val="0068501F"/>
    <w:rsid w:val="006864EF"/>
    <w:rsid w:val="00687823"/>
    <w:rsid w:val="006879F1"/>
    <w:rsid w:val="00691DF7"/>
    <w:rsid w:val="00691E44"/>
    <w:rsid w:val="00692760"/>
    <w:rsid w:val="00692A47"/>
    <w:rsid w:val="00694F47"/>
    <w:rsid w:val="00695751"/>
    <w:rsid w:val="00696296"/>
    <w:rsid w:val="00696A30"/>
    <w:rsid w:val="006A3023"/>
    <w:rsid w:val="006A657F"/>
    <w:rsid w:val="006A6646"/>
    <w:rsid w:val="006A6F68"/>
    <w:rsid w:val="006A7FE5"/>
    <w:rsid w:val="006B002C"/>
    <w:rsid w:val="006B0C57"/>
    <w:rsid w:val="006B1C48"/>
    <w:rsid w:val="006B2B48"/>
    <w:rsid w:val="006B3DDA"/>
    <w:rsid w:val="006B489D"/>
    <w:rsid w:val="006B499D"/>
    <w:rsid w:val="006B4F1E"/>
    <w:rsid w:val="006B6525"/>
    <w:rsid w:val="006C024E"/>
    <w:rsid w:val="006C1136"/>
    <w:rsid w:val="006C15A0"/>
    <w:rsid w:val="006C1825"/>
    <w:rsid w:val="006C1C30"/>
    <w:rsid w:val="006C1FBA"/>
    <w:rsid w:val="006C2140"/>
    <w:rsid w:val="006C2834"/>
    <w:rsid w:val="006C5064"/>
    <w:rsid w:val="006C5AD5"/>
    <w:rsid w:val="006C601F"/>
    <w:rsid w:val="006C6675"/>
    <w:rsid w:val="006C6B5C"/>
    <w:rsid w:val="006C6D71"/>
    <w:rsid w:val="006C7635"/>
    <w:rsid w:val="006C7EEC"/>
    <w:rsid w:val="006D01D3"/>
    <w:rsid w:val="006D2602"/>
    <w:rsid w:val="006D285E"/>
    <w:rsid w:val="006D339A"/>
    <w:rsid w:val="006D3D83"/>
    <w:rsid w:val="006D495B"/>
    <w:rsid w:val="006D5F0B"/>
    <w:rsid w:val="006D5FE8"/>
    <w:rsid w:val="006D60F2"/>
    <w:rsid w:val="006D6AB1"/>
    <w:rsid w:val="006E0370"/>
    <w:rsid w:val="006E0D9E"/>
    <w:rsid w:val="006E1A70"/>
    <w:rsid w:val="006E1C34"/>
    <w:rsid w:val="006E324F"/>
    <w:rsid w:val="006E39E0"/>
    <w:rsid w:val="006E3E89"/>
    <w:rsid w:val="006E42D5"/>
    <w:rsid w:val="006E5F50"/>
    <w:rsid w:val="006E6068"/>
    <w:rsid w:val="006E6163"/>
    <w:rsid w:val="006E6172"/>
    <w:rsid w:val="006E75FB"/>
    <w:rsid w:val="006F4E73"/>
    <w:rsid w:val="006F4F3B"/>
    <w:rsid w:val="006F5FC1"/>
    <w:rsid w:val="006F66C2"/>
    <w:rsid w:val="006F79C8"/>
    <w:rsid w:val="00700654"/>
    <w:rsid w:val="0070220A"/>
    <w:rsid w:val="00704125"/>
    <w:rsid w:val="00706080"/>
    <w:rsid w:val="00707BD0"/>
    <w:rsid w:val="007108DB"/>
    <w:rsid w:val="00710DE3"/>
    <w:rsid w:val="007120CD"/>
    <w:rsid w:val="007124CF"/>
    <w:rsid w:val="00713635"/>
    <w:rsid w:val="00714FEB"/>
    <w:rsid w:val="007151A3"/>
    <w:rsid w:val="007159A6"/>
    <w:rsid w:val="00717C01"/>
    <w:rsid w:val="00720696"/>
    <w:rsid w:val="007206FF"/>
    <w:rsid w:val="00720C7D"/>
    <w:rsid w:val="00722C85"/>
    <w:rsid w:val="00724855"/>
    <w:rsid w:val="00724E7B"/>
    <w:rsid w:val="00726DB1"/>
    <w:rsid w:val="0072732D"/>
    <w:rsid w:val="0073271A"/>
    <w:rsid w:val="00732BBC"/>
    <w:rsid w:val="00733344"/>
    <w:rsid w:val="0073363E"/>
    <w:rsid w:val="00734EA8"/>
    <w:rsid w:val="00735728"/>
    <w:rsid w:val="007361C3"/>
    <w:rsid w:val="0073698E"/>
    <w:rsid w:val="00736CF0"/>
    <w:rsid w:val="0073718C"/>
    <w:rsid w:val="007376A1"/>
    <w:rsid w:val="00741B1C"/>
    <w:rsid w:val="00741B95"/>
    <w:rsid w:val="0074203A"/>
    <w:rsid w:val="00742F8B"/>
    <w:rsid w:val="007435A1"/>
    <w:rsid w:val="00743F00"/>
    <w:rsid w:val="00744662"/>
    <w:rsid w:val="0074671F"/>
    <w:rsid w:val="00746F33"/>
    <w:rsid w:val="00747E93"/>
    <w:rsid w:val="00751F33"/>
    <w:rsid w:val="00752247"/>
    <w:rsid w:val="00753845"/>
    <w:rsid w:val="0075520A"/>
    <w:rsid w:val="00760014"/>
    <w:rsid w:val="007606FD"/>
    <w:rsid w:val="00760857"/>
    <w:rsid w:val="007619B9"/>
    <w:rsid w:val="00763FA2"/>
    <w:rsid w:val="00764A34"/>
    <w:rsid w:val="0076529A"/>
    <w:rsid w:val="0077081C"/>
    <w:rsid w:val="00770EDF"/>
    <w:rsid w:val="00770FF5"/>
    <w:rsid w:val="00773251"/>
    <w:rsid w:val="0077334D"/>
    <w:rsid w:val="00773587"/>
    <w:rsid w:val="00773DD5"/>
    <w:rsid w:val="00774927"/>
    <w:rsid w:val="0078152D"/>
    <w:rsid w:val="0078295B"/>
    <w:rsid w:val="007832A1"/>
    <w:rsid w:val="00790EC3"/>
    <w:rsid w:val="00790FFA"/>
    <w:rsid w:val="00791318"/>
    <w:rsid w:val="00791460"/>
    <w:rsid w:val="00792F38"/>
    <w:rsid w:val="007933D7"/>
    <w:rsid w:val="00794280"/>
    <w:rsid w:val="00794F5D"/>
    <w:rsid w:val="007A0890"/>
    <w:rsid w:val="007A1EC0"/>
    <w:rsid w:val="007A2CB9"/>
    <w:rsid w:val="007A3A51"/>
    <w:rsid w:val="007A4866"/>
    <w:rsid w:val="007A641E"/>
    <w:rsid w:val="007A6B49"/>
    <w:rsid w:val="007A77A9"/>
    <w:rsid w:val="007B0130"/>
    <w:rsid w:val="007B08E9"/>
    <w:rsid w:val="007B27E2"/>
    <w:rsid w:val="007B2B6A"/>
    <w:rsid w:val="007B3EFD"/>
    <w:rsid w:val="007B4E50"/>
    <w:rsid w:val="007B4EA3"/>
    <w:rsid w:val="007B5EBC"/>
    <w:rsid w:val="007B613C"/>
    <w:rsid w:val="007B674A"/>
    <w:rsid w:val="007B70F1"/>
    <w:rsid w:val="007C1189"/>
    <w:rsid w:val="007C1983"/>
    <w:rsid w:val="007C3D05"/>
    <w:rsid w:val="007C4A91"/>
    <w:rsid w:val="007C5463"/>
    <w:rsid w:val="007C5CB3"/>
    <w:rsid w:val="007C5FF6"/>
    <w:rsid w:val="007C7BAB"/>
    <w:rsid w:val="007D0D15"/>
    <w:rsid w:val="007D17B0"/>
    <w:rsid w:val="007D2500"/>
    <w:rsid w:val="007D36DA"/>
    <w:rsid w:val="007D3724"/>
    <w:rsid w:val="007D5B12"/>
    <w:rsid w:val="007D64DD"/>
    <w:rsid w:val="007D74CF"/>
    <w:rsid w:val="007D7845"/>
    <w:rsid w:val="007D78C7"/>
    <w:rsid w:val="007E013E"/>
    <w:rsid w:val="007E057E"/>
    <w:rsid w:val="007E0874"/>
    <w:rsid w:val="007E0DB4"/>
    <w:rsid w:val="007E1F5E"/>
    <w:rsid w:val="007E2032"/>
    <w:rsid w:val="007E42FB"/>
    <w:rsid w:val="007F2020"/>
    <w:rsid w:val="007F2F97"/>
    <w:rsid w:val="007F4D84"/>
    <w:rsid w:val="00800C69"/>
    <w:rsid w:val="00800E87"/>
    <w:rsid w:val="00801416"/>
    <w:rsid w:val="008022FD"/>
    <w:rsid w:val="008027DD"/>
    <w:rsid w:val="00802948"/>
    <w:rsid w:val="00805545"/>
    <w:rsid w:val="00805917"/>
    <w:rsid w:val="0080599E"/>
    <w:rsid w:val="00805D3F"/>
    <w:rsid w:val="008069D6"/>
    <w:rsid w:val="00806F33"/>
    <w:rsid w:val="008075A7"/>
    <w:rsid w:val="00810BBA"/>
    <w:rsid w:val="00810C7B"/>
    <w:rsid w:val="00810DA9"/>
    <w:rsid w:val="00813358"/>
    <w:rsid w:val="008155A4"/>
    <w:rsid w:val="00816DB0"/>
    <w:rsid w:val="00816EE1"/>
    <w:rsid w:val="00820031"/>
    <w:rsid w:val="00821AC4"/>
    <w:rsid w:val="00822EB6"/>
    <w:rsid w:val="00823407"/>
    <w:rsid w:val="00824296"/>
    <w:rsid w:val="00824FBF"/>
    <w:rsid w:val="00830808"/>
    <w:rsid w:val="00831931"/>
    <w:rsid w:val="00833B6A"/>
    <w:rsid w:val="00833F77"/>
    <w:rsid w:val="00834376"/>
    <w:rsid w:val="0083460A"/>
    <w:rsid w:val="0083480F"/>
    <w:rsid w:val="00834C73"/>
    <w:rsid w:val="008352FC"/>
    <w:rsid w:val="00835501"/>
    <w:rsid w:val="00836315"/>
    <w:rsid w:val="008363C3"/>
    <w:rsid w:val="00836606"/>
    <w:rsid w:val="008378D8"/>
    <w:rsid w:val="00840830"/>
    <w:rsid w:val="00840E98"/>
    <w:rsid w:val="00841649"/>
    <w:rsid w:val="00841E7D"/>
    <w:rsid w:val="00842253"/>
    <w:rsid w:val="008426FC"/>
    <w:rsid w:val="00843237"/>
    <w:rsid w:val="008438E6"/>
    <w:rsid w:val="0084444C"/>
    <w:rsid w:val="00844E22"/>
    <w:rsid w:val="008457D3"/>
    <w:rsid w:val="008459BC"/>
    <w:rsid w:val="00851246"/>
    <w:rsid w:val="00851934"/>
    <w:rsid w:val="00851DF7"/>
    <w:rsid w:val="00855A54"/>
    <w:rsid w:val="00855C6F"/>
    <w:rsid w:val="00856476"/>
    <w:rsid w:val="0086130E"/>
    <w:rsid w:val="008635B0"/>
    <w:rsid w:val="00863C36"/>
    <w:rsid w:val="008644DC"/>
    <w:rsid w:val="0086460D"/>
    <w:rsid w:val="00865727"/>
    <w:rsid w:val="00865B6A"/>
    <w:rsid w:val="00867FBA"/>
    <w:rsid w:val="00871523"/>
    <w:rsid w:val="0087173E"/>
    <w:rsid w:val="00871B86"/>
    <w:rsid w:val="00872032"/>
    <w:rsid w:val="00874449"/>
    <w:rsid w:val="008750CF"/>
    <w:rsid w:val="00875424"/>
    <w:rsid w:val="008803A1"/>
    <w:rsid w:val="008805A7"/>
    <w:rsid w:val="00880726"/>
    <w:rsid w:val="00880866"/>
    <w:rsid w:val="00882ADF"/>
    <w:rsid w:val="0088305A"/>
    <w:rsid w:val="00883B16"/>
    <w:rsid w:val="008840E0"/>
    <w:rsid w:val="00885F1D"/>
    <w:rsid w:val="008905E3"/>
    <w:rsid w:val="008944DD"/>
    <w:rsid w:val="00894D29"/>
    <w:rsid w:val="00896385"/>
    <w:rsid w:val="00896A6C"/>
    <w:rsid w:val="0089772C"/>
    <w:rsid w:val="00897D57"/>
    <w:rsid w:val="00897F1E"/>
    <w:rsid w:val="008A0CBE"/>
    <w:rsid w:val="008A138E"/>
    <w:rsid w:val="008A1FDE"/>
    <w:rsid w:val="008A3617"/>
    <w:rsid w:val="008A38C4"/>
    <w:rsid w:val="008A3A10"/>
    <w:rsid w:val="008A3B83"/>
    <w:rsid w:val="008A3CAB"/>
    <w:rsid w:val="008A4FCC"/>
    <w:rsid w:val="008A5B2F"/>
    <w:rsid w:val="008A79C2"/>
    <w:rsid w:val="008B0B2E"/>
    <w:rsid w:val="008B1209"/>
    <w:rsid w:val="008B1230"/>
    <w:rsid w:val="008B1CF5"/>
    <w:rsid w:val="008B1E88"/>
    <w:rsid w:val="008B31C8"/>
    <w:rsid w:val="008B3E93"/>
    <w:rsid w:val="008B4155"/>
    <w:rsid w:val="008B4F62"/>
    <w:rsid w:val="008B5237"/>
    <w:rsid w:val="008B5E9B"/>
    <w:rsid w:val="008B6550"/>
    <w:rsid w:val="008C0911"/>
    <w:rsid w:val="008C245E"/>
    <w:rsid w:val="008C323A"/>
    <w:rsid w:val="008C3EE3"/>
    <w:rsid w:val="008C3EE9"/>
    <w:rsid w:val="008C6983"/>
    <w:rsid w:val="008D0AE9"/>
    <w:rsid w:val="008D0B0C"/>
    <w:rsid w:val="008D2FA0"/>
    <w:rsid w:val="008D399B"/>
    <w:rsid w:val="008D4CCB"/>
    <w:rsid w:val="008D68A3"/>
    <w:rsid w:val="008D6A08"/>
    <w:rsid w:val="008D707B"/>
    <w:rsid w:val="008D7A6B"/>
    <w:rsid w:val="008E0522"/>
    <w:rsid w:val="008E1CFA"/>
    <w:rsid w:val="008E2993"/>
    <w:rsid w:val="008E6CEF"/>
    <w:rsid w:val="008F00B7"/>
    <w:rsid w:val="008F00BC"/>
    <w:rsid w:val="008F22F1"/>
    <w:rsid w:val="008F2AB6"/>
    <w:rsid w:val="008F38FB"/>
    <w:rsid w:val="008F3FB2"/>
    <w:rsid w:val="008F4466"/>
    <w:rsid w:val="008F4673"/>
    <w:rsid w:val="008F46AD"/>
    <w:rsid w:val="008F49EF"/>
    <w:rsid w:val="008F511D"/>
    <w:rsid w:val="008F5381"/>
    <w:rsid w:val="008F5EF4"/>
    <w:rsid w:val="008F5F09"/>
    <w:rsid w:val="008F6593"/>
    <w:rsid w:val="008F6CFB"/>
    <w:rsid w:val="008F7EEB"/>
    <w:rsid w:val="0090251C"/>
    <w:rsid w:val="00905DFB"/>
    <w:rsid w:val="00907715"/>
    <w:rsid w:val="00910CC3"/>
    <w:rsid w:val="00911167"/>
    <w:rsid w:val="009118FC"/>
    <w:rsid w:val="00911C13"/>
    <w:rsid w:val="00911C59"/>
    <w:rsid w:val="00911D4F"/>
    <w:rsid w:val="0091243D"/>
    <w:rsid w:val="009126DE"/>
    <w:rsid w:val="0091361C"/>
    <w:rsid w:val="00913B6E"/>
    <w:rsid w:val="0091489F"/>
    <w:rsid w:val="00914900"/>
    <w:rsid w:val="0091665B"/>
    <w:rsid w:val="00916A6E"/>
    <w:rsid w:val="00916DF6"/>
    <w:rsid w:val="0092133A"/>
    <w:rsid w:val="00921D28"/>
    <w:rsid w:val="00921F03"/>
    <w:rsid w:val="00922461"/>
    <w:rsid w:val="00923F50"/>
    <w:rsid w:val="00924204"/>
    <w:rsid w:val="00926283"/>
    <w:rsid w:val="00926D35"/>
    <w:rsid w:val="00926EA1"/>
    <w:rsid w:val="00927DFE"/>
    <w:rsid w:val="009313E6"/>
    <w:rsid w:val="00931716"/>
    <w:rsid w:val="0093232C"/>
    <w:rsid w:val="009326B6"/>
    <w:rsid w:val="00933105"/>
    <w:rsid w:val="00933115"/>
    <w:rsid w:val="00934014"/>
    <w:rsid w:val="00934AFC"/>
    <w:rsid w:val="009350F5"/>
    <w:rsid w:val="00935996"/>
    <w:rsid w:val="00935C5A"/>
    <w:rsid w:val="009404F5"/>
    <w:rsid w:val="00940F86"/>
    <w:rsid w:val="0094174A"/>
    <w:rsid w:val="00941860"/>
    <w:rsid w:val="00941EC1"/>
    <w:rsid w:val="00942496"/>
    <w:rsid w:val="0094274B"/>
    <w:rsid w:val="00942CCC"/>
    <w:rsid w:val="0094313D"/>
    <w:rsid w:val="0094482D"/>
    <w:rsid w:val="00945923"/>
    <w:rsid w:val="0094600B"/>
    <w:rsid w:val="009463A7"/>
    <w:rsid w:val="009469E1"/>
    <w:rsid w:val="009479C4"/>
    <w:rsid w:val="00947C7E"/>
    <w:rsid w:val="0095206C"/>
    <w:rsid w:val="00952149"/>
    <w:rsid w:val="00952D2D"/>
    <w:rsid w:val="00952EE7"/>
    <w:rsid w:val="0095337A"/>
    <w:rsid w:val="00953FF6"/>
    <w:rsid w:val="009573B8"/>
    <w:rsid w:val="00957C4D"/>
    <w:rsid w:val="009607EB"/>
    <w:rsid w:val="00961A02"/>
    <w:rsid w:val="0096321E"/>
    <w:rsid w:val="009634E8"/>
    <w:rsid w:val="009636A9"/>
    <w:rsid w:val="00963759"/>
    <w:rsid w:val="00964332"/>
    <w:rsid w:val="00965581"/>
    <w:rsid w:val="00965995"/>
    <w:rsid w:val="00965CA6"/>
    <w:rsid w:val="009660B2"/>
    <w:rsid w:val="009720C7"/>
    <w:rsid w:val="00973219"/>
    <w:rsid w:val="0097325C"/>
    <w:rsid w:val="00973457"/>
    <w:rsid w:val="009740B2"/>
    <w:rsid w:val="00975339"/>
    <w:rsid w:val="00975834"/>
    <w:rsid w:val="00980F64"/>
    <w:rsid w:val="00981213"/>
    <w:rsid w:val="009816BB"/>
    <w:rsid w:val="00982984"/>
    <w:rsid w:val="00982C41"/>
    <w:rsid w:val="0098593B"/>
    <w:rsid w:val="00986389"/>
    <w:rsid w:val="0098644B"/>
    <w:rsid w:val="009865FD"/>
    <w:rsid w:val="0099190C"/>
    <w:rsid w:val="0099280B"/>
    <w:rsid w:val="00992ADD"/>
    <w:rsid w:val="009932F3"/>
    <w:rsid w:val="00996858"/>
    <w:rsid w:val="00997EA7"/>
    <w:rsid w:val="009A1C3A"/>
    <w:rsid w:val="009A27C5"/>
    <w:rsid w:val="009A5231"/>
    <w:rsid w:val="009A663A"/>
    <w:rsid w:val="009A7D9F"/>
    <w:rsid w:val="009B07C2"/>
    <w:rsid w:val="009B0A2E"/>
    <w:rsid w:val="009B108B"/>
    <w:rsid w:val="009B1560"/>
    <w:rsid w:val="009B184D"/>
    <w:rsid w:val="009B29F8"/>
    <w:rsid w:val="009B39FD"/>
    <w:rsid w:val="009B3EE9"/>
    <w:rsid w:val="009B3F42"/>
    <w:rsid w:val="009B486F"/>
    <w:rsid w:val="009B4A58"/>
    <w:rsid w:val="009B4E8E"/>
    <w:rsid w:val="009B680C"/>
    <w:rsid w:val="009B6A34"/>
    <w:rsid w:val="009C0250"/>
    <w:rsid w:val="009C1A75"/>
    <w:rsid w:val="009C29A9"/>
    <w:rsid w:val="009C3787"/>
    <w:rsid w:val="009C5961"/>
    <w:rsid w:val="009C5C4D"/>
    <w:rsid w:val="009C67A2"/>
    <w:rsid w:val="009C7584"/>
    <w:rsid w:val="009C7D85"/>
    <w:rsid w:val="009D28DB"/>
    <w:rsid w:val="009D2D02"/>
    <w:rsid w:val="009D3BCB"/>
    <w:rsid w:val="009D3EEA"/>
    <w:rsid w:val="009D5224"/>
    <w:rsid w:val="009D5645"/>
    <w:rsid w:val="009D659B"/>
    <w:rsid w:val="009D698D"/>
    <w:rsid w:val="009E01CD"/>
    <w:rsid w:val="009E0378"/>
    <w:rsid w:val="009E1443"/>
    <w:rsid w:val="009E3675"/>
    <w:rsid w:val="009E7538"/>
    <w:rsid w:val="009F1DF1"/>
    <w:rsid w:val="009F3DB2"/>
    <w:rsid w:val="009F4290"/>
    <w:rsid w:val="009F5A61"/>
    <w:rsid w:val="00A0012F"/>
    <w:rsid w:val="00A00333"/>
    <w:rsid w:val="00A0186B"/>
    <w:rsid w:val="00A0223C"/>
    <w:rsid w:val="00A039D1"/>
    <w:rsid w:val="00A03C48"/>
    <w:rsid w:val="00A03E90"/>
    <w:rsid w:val="00A04A97"/>
    <w:rsid w:val="00A053D1"/>
    <w:rsid w:val="00A06DF2"/>
    <w:rsid w:val="00A074CF"/>
    <w:rsid w:val="00A07521"/>
    <w:rsid w:val="00A1138F"/>
    <w:rsid w:val="00A1396D"/>
    <w:rsid w:val="00A1468B"/>
    <w:rsid w:val="00A15140"/>
    <w:rsid w:val="00A157EC"/>
    <w:rsid w:val="00A15A62"/>
    <w:rsid w:val="00A16B4F"/>
    <w:rsid w:val="00A17758"/>
    <w:rsid w:val="00A178AA"/>
    <w:rsid w:val="00A20246"/>
    <w:rsid w:val="00A207A2"/>
    <w:rsid w:val="00A22EBB"/>
    <w:rsid w:val="00A22F80"/>
    <w:rsid w:val="00A23FC0"/>
    <w:rsid w:val="00A25B22"/>
    <w:rsid w:val="00A27818"/>
    <w:rsid w:val="00A3077C"/>
    <w:rsid w:val="00A30866"/>
    <w:rsid w:val="00A30E24"/>
    <w:rsid w:val="00A31573"/>
    <w:rsid w:val="00A315CD"/>
    <w:rsid w:val="00A32C78"/>
    <w:rsid w:val="00A33234"/>
    <w:rsid w:val="00A3326C"/>
    <w:rsid w:val="00A3345D"/>
    <w:rsid w:val="00A37FB6"/>
    <w:rsid w:val="00A4137E"/>
    <w:rsid w:val="00A42429"/>
    <w:rsid w:val="00A42A24"/>
    <w:rsid w:val="00A4335C"/>
    <w:rsid w:val="00A440EF"/>
    <w:rsid w:val="00A47017"/>
    <w:rsid w:val="00A474F5"/>
    <w:rsid w:val="00A47ACC"/>
    <w:rsid w:val="00A51186"/>
    <w:rsid w:val="00A5351E"/>
    <w:rsid w:val="00A55390"/>
    <w:rsid w:val="00A5615A"/>
    <w:rsid w:val="00A56172"/>
    <w:rsid w:val="00A56663"/>
    <w:rsid w:val="00A569FB"/>
    <w:rsid w:val="00A57516"/>
    <w:rsid w:val="00A607B9"/>
    <w:rsid w:val="00A6238E"/>
    <w:rsid w:val="00A63671"/>
    <w:rsid w:val="00A647F2"/>
    <w:rsid w:val="00A64B26"/>
    <w:rsid w:val="00A64B33"/>
    <w:rsid w:val="00A65C4C"/>
    <w:rsid w:val="00A65D42"/>
    <w:rsid w:val="00A6695F"/>
    <w:rsid w:val="00A66D27"/>
    <w:rsid w:val="00A6732A"/>
    <w:rsid w:val="00A6787A"/>
    <w:rsid w:val="00A67B91"/>
    <w:rsid w:val="00A70B4B"/>
    <w:rsid w:val="00A72058"/>
    <w:rsid w:val="00A730E8"/>
    <w:rsid w:val="00A73589"/>
    <w:rsid w:val="00A73997"/>
    <w:rsid w:val="00A74C7E"/>
    <w:rsid w:val="00A74DE0"/>
    <w:rsid w:val="00A770C1"/>
    <w:rsid w:val="00A77C4A"/>
    <w:rsid w:val="00A81942"/>
    <w:rsid w:val="00A8260D"/>
    <w:rsid w:val="00A82C7D"/>
    <w:rsid w:val="00A8411E"/>
    <w:rsid w:val="00A849B7"/>
    <w:rsid w:val="00A85B86"/>
    <w:rsid w:val="00A85F8F"/>
    <w:rsid w:val="00A87DCB"/>
    <w:rsid w:val="00A93A58"/>
    <w:rsid w:val="00A9677A"/>
    <w:rsid w:val="00A96B2E"/>
    <w:rsid w:val="00A97843"/>
    <w:rsid w:val="00A97A28"/>
    <w:rsid w:val="00AA00A6"/>
    <w:rsid w:val="00AA0294"/>
    <w:rsid w:val="00AA0C57"/>
    <w:rsid w:val="00AA2B47"/>
    <w:rsid w:val="00AA3245"/>
    <w:rsid w:val="00AA3370"/>
    <w:rsid w:val="00AA3A5E"/>
    <w:rsid w:val="00AA4017"/>
    <w:rsid w:val="00AA443E"/>
    <w:rsid w:val="00AA5070"/>
    <w:rsid w:val="00AA571D"/>
    <w:rsid w:val="00AA5A61"/>
    <w:rsid w:val="00AA5F1A"/>
    <w:rsid w:val="00AA6D7A"/>
    <w:rsid w:val="00AA74AB"/>
    <w:rsid w:val="00AB2025"/>
    <w:rsid w:val="00AB22B4"/>
    <w:rsid w:val="00AB4480"/>
    <w:rsid w:val="00AB5A41"/>
    <w:rsid w:val="00AB65A2"/>
    <w:rsid w:val="00AB7989"/>
    <w:rsid w:val="00AC3B33"/>
    <w:rsid w:val="00AC44BA"/>
    <w:rsid w:val="00AC52D3"/>
    <w:rsid w:val="00AC53C2"/>
    <w:rsid w:val="00AC566E"/>
    <w:rsid w:val="00AC63B7"/>
    <w:rsid w:val="00AC6513"/>
    <w:rsid w:val="00AC6E0C"/>
    <w:rsid w:val="00AD06FB"/>
    <w:rsid w:val="00AD17DF"/>
    <w:rsid w:val="00AD51D9"/>
    <w:rsid w:val="00AD561C"/>
    <w:rsid w:val="00AD649A"/>
    <w:rsid w:val="00AD64CF"/>
    <w:rsid w:val="00AD720C"/>
    <w:rsid w:val="00AD7458"/>
    <w:rsid w:val="00AE0989"/>
    <w:rsid w:val="00AE14A4"/>
    <w:rsid w:val="00AE1DF2"/>
    <w:rsid w:val="00AE2195"/>
    <w:rsid w:val="00AE340C"/>
    <w:rsid w:val="00AE3633"/>
    <w:rsid w:val="00AE3999"/>
    <w:rsid w:val="00AE3ADB"/>
    <w:rsid w:val="00AE41BE"/>
    <w:rsid w:val="00AE4B5F"/>
    <w:rsid w:val="00AE5AEA"/>
    <w:rsid w:val="00AE67F6"/>
    <w:rsid w:val="00AF036E"/>
    <w:rsid w:val="00AF3142"/>
    <w:rsid w:val="00AF46D0"/>
    <w:rsid w:val="00AF615D"/>
    <w:rsid w:val="00B00B21"/>
    <w:rsid w:val="00B00C7F"/>
    <w:rsid w:val="00B02058"/>
    <w:rsid w:val="00B027B1"/>
    <w:rsid w:val="00B028CE"/>
    <w:rsid w:val="00B03BDB"/>
    <w:rsid w:val="00B04878"/>
    <w:rsid w:val="00B07952"/>
    <w:rsid w:val="00B1031F"/>
    <w:rsid w:val="00B10389"/>
    <w:rsid w:val="00B10D2C"/>
    <w:rsid w:val="00B10E4B"/>
    <w:rsid w:val="00B1183A"/>
    <w:rsid w:val="00B118D2"/>
    <w:rsid w:val="00B11C87"/>
    <w:rsid w:val="00B12B08"/>
    <w:rsid w:val="00B12EA2"/>
    <w:rsid w:val="00B143FD"/>
    <w:rsid w:val="00B14FFA"/>
    <w:rsid w:val="00B15C3F"/>
    <w:rsid w:val="00B17155"/>
    <w:rsid w:val="00B17D6E"/>
    <w:rsid w:val="00B2028B"/>
    <w:rsid w:val="00B2103B"/>
    <w:rsid w:val="00B220F7"/>
    <w:rsid w:val="00B22DEC"/>
    <w:rsid w:val="00B23948"/>
    <w:rsid w:val="00B24E26"/>
    <w:rsid w:val="00B257A0"/>
    <w:rsid w:val="00B262D2"/>
    <w:rsid w:val="00B26EA7"/>
    <w:rsid w:val="00B27740"/>
    <w:rsid w:val="00B30689"/>
    <w:rsid w:val="00B3154B"/>
    <w:rsid w:val="00B31A66"/>
    <w:rsid w:val="00B32577"/>
    <w:rsid w:val="00B33009"/>
    <w:rsid w:val="00B33DDD"/>
    <w:rsid w:val="00B34085"/>
    <w:rsid w:val="00B37FFC"/>
    <w:rsid w:val="00B429F0"/>
    <w:rsid w:val="00B43329"/>
    <w:rsid w:val="00B43DD6"/>
    <w:rsid w:val="00B50DD1"/>
    <w:rsid w:val="00B518D8"/>
    <w:rsid w:val="00B5197F"/>
    <w:rsid w:val="00B52EEE"/>
    <w:rsid w:val="00B532C3"/>
    <w:rsid w:val="00B53F54"/>
    <w:rsid w:val="00B54267"/>
    <w:rsid w:val="00B559AE"/>
    <w:rsid w:val="00B55CB3"/>
    <w:rsid w:val="00B55DF0"/>
    <w:rsid w:val="00B5740A"/>
    <w:rsid w:val="00B57880"/>
    <w:rsid w:val="00B6105B"/>
    <w:rsid w:val="00B63C3F"/>
    <w:rsid w:val="00B645F2"/>
    <w:rsid w:val="00B655B4"/>
    <w:rsid w:val="00B65F73"/>
    <w:rsid w:val="00B664B9"/>
    <w:rsid w:val="00B67016"/>
    <w:rsid w:val="00B703A6"/>
    <w:rsid w:val="00B709DB"/>
    <w:rsid w:val="00B70DFE"/>
    <w:rsid w:val="00B71514"/>
    <w:rsid w:val="00B735F7"/>
    <w:rsid w:val="00B73FF7"/>
    <w:rsid w:val="00B7444F"/>
    <w:rsid w:val="00B75F9A"/>
    <w:rsid w:val="00B76114"/>
    <w:rsid w:val="00B76CC0"/>
    <w:rsid w:val="00B779A7"/>
    <w:rsid w:val="00B84365"/>
    <w:rsid w:val="00B84707"/>
    <w:rsid w:val="00B84939"/>
    <w:rsid w:val="00B84BC3"/>
    <w:rsid w:val="00B84C5C"/>
    <w:rsid w:val="00B8560E"/>
    <w:rsid w:val="00B865D4"/>
    <w:rsid w:val="00B87159"/>
    <w:rsid w:val="00B87D6F"/>
    <w:rsid w:val="00B90F57"/>
    <w:rsid w:val="00B92BDA"/>
    <w:rsid w:val="00B939FC"/>
    <w:rsid w:val="00B93A99"/>
    <w:rsid w:val="00B94470"/>
    <w:rsid w:val="00B94A80"/>
    <w:rsid w:val="00B94B3D"/>
    <w:rsid w:val="00B958B9"/>
    <w:rsid w:val="00B96130"/>
    <w:rsid w:val="00B96C8A"/>
    <w:rsid w:val="00BA149B"/>
    <w:rsid w:val="00BA1F77"/>
    <w:rsid w:val="00BA2442"/>
    <w:rsid w:val="00BA2D28"/>
    <w:rsid w:val="00BA3BEA"/>
    <w:rsid w:val="00BA4679"/>
    <w:rsid w:val="00BA47A8"/>
    <w:rsid w:val="00BA4D6B"/>
    <w:rsid w:val="00BA5AB9"/>
    <w:rsid w:val="00BA693D"/>
    <w:rsid w:val="00BA6F5B"/>
    <w:rsid w:val="00BA7767"/>
    <w:rsid w:val="00BB0CB4"/>
    <w:rsid w:val="00BB169A"/>
    <w:rsid w:val="00BB1864"/>
    <w:rsid w:val="00BB2488"/>
    <w:rsid w:val="00BB2A1E"/>
    <w:rsid w:val="00BB4D2A"/>
    <w:rsid w:val="00BB4E02"/>
    <w:rsid w:val="00BB5093"/>
    <w:rsid w:val="00BB7609"/>
    <w:rsid w:val="00BC1145"/>
    <w:rsid w:val="00BC1D7C"/>
    <w:rsid w:val="00BC30DD"/>
    <w:rsid w:val="00BC4F41"/>
    <w:rsid w:val="00BC578A"/>
    <w:rsid w:val="00BC62CA"/>
    <w:rsid w:val="00BC6D4E"/>
    <w:rsid w:val="00BC7B61"/>
    <w:rsid w:val="00BD1450"/>
    <w:rsid w:val="00BD1E43"/>
    <w:rsid w:val="00BD265A"/>
    <w:rsid w:val="00BD65C4"/>
    <w:rsid w:val="00BD72A7"/>
    <w:rsid w:val="00BD7989"/>
    <w:rsid w:val="00BE0E90"/>
    <w:rsid w:val="00BE0FAA"/>
    <w:rsid w:val="00BE12BA"/>
    <w:rsid w:val="00BE3D10"/>
    <w:rsid w:val="00BE3E2A"/>
    <w:rsid w:val="00BE40AB"/>
    <w:rsid w:val="00BE4176"/>
    <w:rsid w:val="00BE5689"/>
    <w:rsid w:val="00BE5762"/>
    <w:rsid w:val="00BE5B1A"/>
    <w:rsid w:val="00BE6B7B"/>
    <w:rsid w:val="00BF0A2A"/>
    <w:rsid w:val="00BF405E"/>
    <w:rsid w:val="00BF667D"/>
    <w:rsid w:val="00BF6A7B"/>
    <w:rsid w:val="00BF7BB7"/>
    <w:rsid w:val="00C00017"/>
    <w:rsid w:val="00C00BCC"/>
    <w:rsid w:val="00C014E5"/>
    <w:rsid w:val="00C020AC"/>
    <w:rsid w:val="00C028D5"/>
    <w:rsid w:val="00C0400B"/>
    <w:rsid w:val="00C04CA9"/>
    <w:rsid w:val="00C0568F"/>
    <w:rsid w:val="00C05F23"/>
    <w:rsid w:val="00C0762E"/>
    <w:rsid w:val="00C07E03"/>
    <w:rsid w:val="00C118A0"/>
    <w:rsid w:val="00C119D0"/>
    <w:rsid w:val="00C12AA5"/>
    <w:rsid w:val="00C12F98"/>
    <w:rsid w:val="00C14157"/>
    <w:rsid w:val="00C15EDB"/>
    <w:rsid w:val="00C17AE5"/>
    <w:rsid w:val="00C2067F"/>
    <w:rsid w:val="00C20C25"/>
    <w:rsid w:val="00C20DB9"/>
    <w:rsid w:val="00C214B7"/>
    <w:rsid w:val="00C21E5C"/>
    <w:rsid w:val="00C2268C"/>
    <w:rsid w:val="00C2364B"/>
    <w:rsid w:val="00C25049"/>
    <w:rsid w:val="00C25862"/>
    <w:rsid w:val="00C269B1"/>
    <w:rsid w:val="00C269B3"/>
    <w:rsid w:val="00C30529"/>
    <w:rsid w:val="00C307A3"/>
    <w:rsid w:val="00C31AF0"/>
    <w:rsid w:val="00C32452"/>
    <w:rsid w:val="00C32925"/>
    <w:rsid w:val="00C32980"/>
    <w:rsid w:val="00C32B09"/>
    <w:rsid w:val="00C32B1F"/>
    <w:rsid w:val="00C36DC7"/>
    <w:rsid w:val="00C3736D"/>
    <w:rsid w:val="00C40243"/>
    <w:rsid w:val="00C411DC"/>
    <w:rsid w:val="00C41797"/>
    <w:rsid w:val="00C42896"/>
    <w:rsid w:val="00C479CF"/>
    <w:rsid w:val="00C5071D"/>
    <w:rsid w:val="00C52F5D"/>
    <w:rsid w:val="00C543BD"/>
    <w:rsid w:val="00C565DB"/>
    <w:rsid w:val="00C56FAC"/>
    <w:rsid w:val="00C57DAC"/>
    <w:rsid w:val="00C57DC0"/>
    <w:rsid w:val="00C60200"/>
    <w:rsid w:val="00C61648"/>
    <w:rsid w:val="00C6300F"/>
    <w:rsid w:val="00C63086"/>
    <w:rsid w:val="00C6316A"/>
    <w:rsid w:val="00C63F29"/>
    <w:rsid w:val="00C64957"/>
    <w:rsid w:val="00C64A5C"/>
    <w:rsid w:val="00C67939"/>
    <w:rsid w:val="00C71DE5"/>
    <w:rsid w:val="00C72927"/>
    <w:rsid w:val="00C730A4"/>
    <w:rsid w:val="00C7318E"/>
    <w:rsid w:val="00C739BE"/>
    <w:rsid w:val="00C73BEF"/>
    <w:rsid w:val="00C74242"/>
    <w:rsid w:val="00C760E8"/>
    <w:rsid w:val="00C7714B"/>
    <w:rsid w:val="00C805DC"/>
    <w:rsid w:val="00C8085C"/>
    <w:rsid w:val="00C80B8B"/>
    <w:rsid w:val="00C80CCD"/>
    <w:rsid w:val="00C82080"/>
    <w:rsid w:val="00C825C4"/>
    <w:rsid w:val="00C827E9"/>
    <w:rsid w:val="00C84953"/>
    <w:rsid w:val="00C85259"/>
    <w:rsid w:val="00C8546C"/>
    <w:rsid w:val="00C87313"/>
    <w:rsid w:val="00C915FC"/>
    <w:rsid w:val="00C93C61"/>
    <w:rsid w:val="00C94BF3"/>
    <w:rsid w:val="00C96462"/>
    <w:rsid w:val="00C968FB"/>
    <w:rsid w:val="00C972AD"/>
    <w:rsid w:val="00CA04D1"/>
    <w:rsid w:val="00CA0C61"/>
    <w:rsid w:val="00CA2549"/>
    <w:rsid w:val="00CA31EE"/>
    <w:rsid w:val="00CA4516"/>
    <w:rsid w:val="00CA4A1A"/>
    <w:rsid w:val="00CA59B9"/>
    <w:rsid w:val="00CA5A8F"/>
    <w:rsid w:val="00CA67E9"/>
    <w:rsid w:val="00CA68EE"/>
    <w:rsid w:val="00CB0E0A"/>
    <w:rsid w:val="00CB2755"/>
    <w:rsid w:val="00CB2CA0"/>
    <w:rsid w:val="00CB3764"/>
    <w:rsid w:val="00CB46ED"/>
    <w:rsid w:val="00CB55B0"/>
    <w:rsid w:val="00CC0A20"/>
    <w:rsid w:val="00CC1BF3"/>
    <w:rsid w:val="00CC1FFC"/>
    <w:rsid w:val="00CC5223"/>
    <w:rsid w:val="00CC696E"/>
    <w:rsid w:val="00CC7222"/>
    <w:rsid w:val="00CD039B"/>
    <w:rsid w:val="00CD1EFA"/>
    <w:rsid w:val="00CD2A72"/>
    <w:rsid w:val="00CD2E39"/>
    <w:rsid w:val="00CD3D80"/>
    <w:rsid w:val="00CD4C8C"/>
    <w:rsid w:val="00CD5495"/>
    <w:rsid w:val="00CD5868"/>
    <w:rsid w:val="00CD657A"/>
    <w:rsid w:val="00CD69DD"/>
    <w:rsid w:val="00CD6DA7"/>
    <w:rsid w:val="00CD6F25"/>
    <w:rsid w:val="00CD756C"/>
    <w:rsid w:val="00CD7ACC"/>
    <w:rsid w:val="00CE0239"/>
    <w:rsid w:val="00CE3257"/>
    <w:rsid w:val="00CE3694"/>
    <w:rsid w:val="00CE38EF"/>
    <w:rsid w:val="00CE3CBF"/>
    <w:rsid w:val="00CE444F"/>
    <w:rsid w:val="00CE4F8C"/>
    <w:rsid w:val="00CE51B7"/>
    <w:rsid w:val="00CE56FB"/>
    <w:rsid w:val="00CF15A7"/>
    <w:rsid w:val="00CF2D1F"/>
    <w:rsid w:val="00CF3230"/>
    <w:rsid w:val="00CF3A7A"/>
    <w:rsid w:val="00CF5288"/>
    <w:rsid w:val="00CF55C0"/>
    <w:rsid w:val="00CF5D26"/>
    <w:rsid w:val="00CF6252"/>
    <w:rsid w:val="00CF64C1"/>
    <w:rsid w:val="00D01AA8"/>
    <w:rsid w:val="00D02970"/>
    <w:rsid w:val="00D02DD2"/>
    <w:rsid w:val="00D038E1"/>
    <w:rsid w:val="00D03F6B"/>
    <w:rsid w:val="00D05037"/>
    <w:rsid w:val="00D056D2"/>
    <w:rsid w:val="00D067AF"/>
    <w:rsid w:val="00D069C2"/>
    <w:rsid w:val="00D073CC"/>
    <w:rsid w:val="00D10AF8"/>
    <w:rsid w:val="00D11180"/>
    <w:rsid w:val="00D11C13"/>
    <w:rsid w:val="00D1297B"/>
    <w:rsid w:val="00D131D7"/>
    <w:rsid w:val="00D133BF"/>
    <w:rsid w:val="00D13562"/>
    <w:rsid w:val="00D13F70"/>
    <w:rsid w:val="00D14544"/>
    <w:rsid w:val="00D14BE3"/>
    <w:rsid w:val="00D15527"/>
    <w:rsid w:val="00D15760"/>
    <w:rsid w:val="00D15934"/>
    <w:rsid w:val="00D16182"/>
    <w:rsid w:val="00D16189"/>
    <w:rsid w:val="00D17709"/>
    <w:rsid w:val="00D17CCE"/>
    <w:rsid w:val="00D215EF"/>
    <w:rsid w:val="00D21FBA"/>
    <w:rsid w:val="00D2306E"/>
    <w:rsid w:val="00D23DEA"/>
    <w:rsid w:val="00D23E8B"/>
    <w:rsid w:val="00D240D1"/>
    <w:rsid w:val="00D24B67"/>
    <w:rsid w:val="00D26223"/>
    <w:rsid w:val="00D265B5"/>
    <w:rsid w:val="00D27D22"/>
    <w:rsid w:val="00D30F44"/>
    <w:rsid w:val="00D32461"/>
    <w:rsid w:val="00D3304C"/>
    <w:rsid w:val="00D3443E"/>
    <w:rsid w:val="00D346E4"/>
    <w:rsid w:val="00D34A56"/>
    <w:rsid w:val="00D36C6D"/>
    <w:rsid w:val="00D40BB5"/>
    <w:rsid w:val="00D41B4A"/>
    <w:rsid w:val="00D42AD9"/>
    <w:rsid w:val="00D42CD6"/>
    <w:rsid w:val="00D42D35"/>
    <w:rsid w:val="00D44511"/>
    <w:rsid w:val="00D46413"/>
    <w:rsid w:val="00D46784"/>
    <w:rsid w:val="00D46936"/>
    <w:rsid w:val="00D470A7"/>
    <w:rsid w:val="00D47354"/>
    <w:rsid w:val="00D4759F"/>
    <w:rsid w:val="00D47A2A"/>
    <w:rsid w:val="00D47AE9"/>
    <w:rsid w:val="00D47BA8"/>
    <w:rsid w:val="00D500A7"/>
    <w:rsid w:val="00D50838"/>
    <w:rsid w:val="00D50872"/>
    <w:rsid w:val="00D50ED9"/>
    <w:rsid w:val="00D520AA"/>
    <w:rsid w:val="00D5215C"/>
    <w:rsid w:val="00D52CC5"/>
    <w:rsid w:val="00D5327E"/>
    <w:rsid w:val="00D53680"/>
    <w:rsid w:val="00D53C80"/>
    <w:rsid w:val="00D55AC7"/>
    <w:rsid w:val="00D560EC"/>
    <w:rsid w:val="00D56968"/>
    <w:rsid w:val="00D569B9"/>
    <w:rsid w:val="00D5753C"/>
    <w:rsid w:val="00D60279"/>
    <w:rsid w:val="00D60CB7"/>
    <w:rsid w:val="00D61DAD"/>
    <w:rsid w:val="00D61E1F"/>
    <w:rsid w:val="00D62C13"/>
    <w:rsid w:val="00D63450"/>
    <w:rsid w:val="00D64606"/>
    <w:rsid w:val="00D64A80"/>
    <w:rsid w:val="00D651E9"/>
    <w:rsid w:val="00D66686"/>
    <w:rsid w:val="00D67B33"/>
    <w:rsid w:val="00D705B0"/>
    <w:rsid w:val="00D73855"/>
    <w:rsid w:val="00D738BB"/>
    <w:rsid w:val="00D7409B"/>
    <w:rsid w:val="00D75DE7"/>
    <w:rsid w:val="00D76753"/>
    <w:rsid w:val="00D76780"/>
    <w:rsid w:val="00D77B27"/>
    <w:rsid w:val="00D82234"/>
    <w:rsid w:val="00D839DB"/>
    <w:rsid w:val="00D842AE"/>
    <w:rsid w:val="00D865FA"/>
    <w:rsid w:val="00D8727C"/>
    <w:rsid w:val="00D87A4A"/>
    <w:rsid w:val="00D90377"/>
    <w:rsid w:val="00D91C25"/>
    <w:rsid w:val="00D9201A"/>
    <w:rsid w:val="00D9245E"/>
    <w:rsid w:val="00D93339"/>
    <w:rsid w:val="00D93582"/>
    <w:rsid w:val="00D940F4"/>
    <w:rsid w:val="00D95744"/>
    <w:rsid w:val="00D96B67"/>
    <w:rsid w:val="00DA06B0"/>
    <w:rsid w:val="00DA08E0"/>
    <w:rsid w:val="00DA0E49"/>
    <w:rsid w:val="00DA44C7"/>
    <w:rsid w:val="00DA5059"/>
    <w:rsid w:val="00DA5511"/>
    <w:rsid w:val="00DA58F2"/>
    <w:rsid w:val="00DA5944"/>
    <w:rsid w:val="00DA65B2"/>
    <w:rsid w:val="00DA6E67"/>
    <w:rsid w:val="00DA7AC0"/>
    <w:rsid w:val="00DA7B62"/>
    <w:rsid w:val="00DB003C"/>
    <w:rsid w:val="00DB2577"/>
    <w:rsid w:val="00DB2A03"/>
    <w:rsid w:val="00DB2BC7"/>
    <w:rsid w:val="00DB4B1F"/>
    <w:rsid w:val="00DB4E5A"/>
    <w:rsid w:val="00DB55D1"/>
    <w:rsid w:val="00DB7BB4"/>
    <w:rsid w:val="00DB7C93"/>
    <w:rsid w:val="00DC225B"/>
    <w:rsid w:val="00DC24FD"/>
    <w:rsid w:val="00DC32D8"/>
    <w:rsid w:val="00DC39ED"/>
    <w:rsid w:val="00DC49F3"/>
    <w:rsid w:val="00DC4F12"/>
    <w:rsid w:val="00DC54A5"/>
    <w:rsid w:val="00DC586B"/>
    <w:rsid w:val="00DC7EFF"/>
    <w:rsid w:val="00DD02CA"/>
    <w:rsid w:val="00DD054E"/>
    <w:rsid w:val="00DD076C"/>
    <w:rsid w:val="00DD1145"/>
    <w:rsid w:val="00DD55D9"/>
    <w:rsid w:val="00DD6268"/>
    <w:rsid w:val="00DD7A75"/>
    <w:rsid w:val="00DD7C3F"/>
    <w:rsid w:val="00DE075B"/>
    <w:rsid w:val="00DE0BA0"/>
    <w:rsid w:val="00DE1613"/>
    <w:rsid w:val="00DE1DCA"/>
    <w:rsid w:val="00DE215E"/>
    <w:rsid w:val="00DE36DF"/>
    <w:rsid w:val="00DE37F2"/>
    <w:rsid w:val="00DE3F85"/>
    <w:rsid w:val="00DE4E8A"/>
    <w:rsid w:val="00DE5DD0"/>
    <w:rsid w:val="00DE63BC"/>
    <w:rsid w:val="00DE69AF"/>
    <w:rsid w:val="00DE77B2"/>
    <w:rsid w:val="00DE7857"/>
    <w:rsid w:val="00DE78CE"/>
    <w:rsid w:val="00DF0E9F"/>
    <w:rsid w:val="00DF12FD"/>
    <w:rsid w:val="00DF24D4"/>
    <w:rsid w:val="00DF38B4"/>
    <w:rsid w:val="00DF39EB"/>
    <w:rsid w:val="00DF4441"/>
    <w:rsid w:val="00DF4DD9"/>
    <w:rsid w:val="00DF511B"/>
    <w:rsid w:val="00DF650B"/>
    <w:rsid w:val="00DF6E8E"/>
    <w:rsid w:val="00E0075C"/>
    <w:rsid w:val="00E03EA6"/>
    <w:rsid w:val="00E04688"/>
    <w:rsid w:val="00E04C45"/>
    <w:rsid w:val="00E070E8"/>
    <w:rsid w:val="00E07374"/>
    <w:rsid w:val="00E07529"/>
    <w:rsid w:val="00E12A7D"/>
    <w:rsid w:val="00E131AF"/>
    <w:rsid w:val="00E14D1E"/>
    <w:rsid w:val="00E16A3F"/>
    <w:rsid w:val="00E20BB4"/>
    <w:rsid w:val="00E2122A"/>
    <w:rsid w:val="00E22462"/>
    <w:rsid w:val="00E2306C"/>
    <w:rsid w:val="00E23149"/>
    <w:rsid w:val="00E258FF"/>
    <w:rsid w:val="00E263BE"/>
    <w:rsid w:val="00E26B0A"/>
    <w:rsid w:val="00E26E88"/>
    <w:rsid w:val="00E30C54"/>
    <w:rsid w:val="00E319EE"/>
    <w:rsid w:val="00E32AA9"/>
    <w:rsid w:val="00E34A08"/>
    <w:rsid w:val="00E34E68"/>
    <w:rsid w:val="00E34E81"/>
    <w:rsid w:val="00E35285"/>
    <w:rsid w:val="00E36E86"/>
    <w:rsid w:val="00E41A57"/>
    <w:rsid w:val="00E432EF"/>
    <w:rsid w:val="00E46EE4"/>
    <w:rsid w:val="00E47C2F"/>
    <w:rsid w:val="00E519FC"/>
    <w:rsid w:val="00E521E1"/>
    <w:rsid w:val="00E52C0F"/>
    <w:rsid w:val="00E53402"/>
    <w:rsid w:val="00E53909"/>
    <w:rsid w:val="00E53EDE"/>
    <w:rsid w:val="00E5466A"/>
    <w:rsid w:val="00E55F52"/>
    <w:rsid w:val="00E55F9E"/>
    <w:rsid w:val="00E57D53"/>
    <w:rsid w:val="00E6067F"/>
    <w:rsid w:val="00E645D5"/>
    <w:rsid w:val="00E66795"/>
    <w:rsid w:val="00E667F0"/>
    <w:rsid w:val="00E70E66"/>
    <w:rsid w:val="00E71A1C"/>
    <w:rsid w:val="00E727EC"/>
    <w:rsid w:val="00E72BB1"/>
    <w:rsid w:val="00E73966"/>
    <w:rsid w:val="00E73A05"/>
    <w:rsid w:val="00E754EE"/>
    <w:rsid w:val="00E77470"/>
    <w:rsid w:val="00E77532"/>
    <w:rsid w:val="00E804AC"/>
    <w:rsid w:val="00E81722"/>
    <w:rsid w:val="00E833B8"/>
    <w:rsid w:val="00E83ABA"/>
    <w:rsid w:val="00E846E3"/>
    <w:rsid w:val="00E84F52"/>
    <w:rsid w:val="00E851E6"/>
    <w:rsid w:val="00E85792"/>
    <w:rsid w:val="00E859C0"/>
    <w:rsid w:val="00E867C6"/>
    <w:rsid w:val="00E9035E"/>
    <w:rsid w:val="00E906BF"/>
    <w:rsid w:val="00E90795"/>
    <w:rsid w:val="00E914C6"/>
    <w:rsid w:val="00E92711"/>
    <w:rsid w:val="00E93D4D"/>
    <w:rsid w:val="00E95942"/>
    <w:rsid w:val="00E95A7B"/>
    <w:rsid w:val="00E964F9"/>
    <w:rsid w:val="00E973E4"/>
    <w:rsid w:val="00E97593"/>
    <w:rsid w:val="00E976EA"/>
    <w:rsid w:val="00E97744"/>
    <w:rsid w:val="00EA07C5"/>
    <w:rsid w:val="00EA0E8D"/>
    <w:rsid w:val="00EA3715"/>
    <w:rsid w:val="00EA3A72"/>
    <w:rsid w:val="00EA3C9D"/>
    <w:rsid w:val="00EA49DE"/>
    <w:rsid w:val="00EB0310"/>
    <w:rsid w:val="00EB0D7E"/>
    <w:rsid w:val="00EB10F1"/>
    <w:rsid w:val="00EB229F"/>
    <w:rsid w:val="00EB4AA2"/>
    <w:rsid w:val="00EB4AC4"/>
    <w:rsid w:val="00EB5514"/>
    <w:rsid w:val="00EB64C3"/>
    <w:rsid w:val="00EB75EB"/>
    <w:rsid w:val="00EC02B6"/>
    <w:rsid w:val="00EC1420"/>
    <w:rsid w:val="00EC15E8"/>
    <w:rsid w:val="00EC238E"/>
    <w:rsid w:val="00EC2406"/>
    <w:rsid w:val="00EC2448"/>
    <w:rsid w:val="00EC2D06"/>
    <w:rsid w:val="00EC3AED"/>
    <w:rsid w:val="00EC4AAE"/>
    <w:rsid w:val="00EC50A7"/>
    <w:rsid w:val="00EC5756"/>
    <w:rsid w:val="00EC5D5E"/>
    <w:rsid w:val="00EC6DAE"/>
    <w:rsid w:val="00EC6FC1"/>
    <w:rsid w:val="00ED0602"/>
    <w:rsid w:val="00ED08B6"/>
    <w:rsid w:val="00ED291E"/>
    <w:rsid w:val="00ED46AA"/>
    <w:rsid w:val="00ED4F5D"/>
    <w:rsid w:val="00ED527F"/>
    <w:rsid w:val="00EE07F5"/>
    <w:rsid w:val="00EE34B6"/>
    <w:rsid w:val="00EE4352"/>
    <w:rsid w:val="00EE44B2"/>
    <w:rsid w:val="00EE507F"/>
    <w:rsid w:val="00EE5B83"/>
    <w:rsid w:val="00EE7EAD"/>
    <w:rsid w:val="00EF163D"/>
    <w:rsid w:val="00EF2472"/>
    <w:rsid w:val="00EF2ADE"/>
    <w:rsid w:val="00EF2B52"/>
    <w:rsid w:val="00EF3252"/>
    <w:rsid w:val="00EF32E4"/>
    <w:rsid w:val="00EF5FA1"/>
    <w:rsid w:val="00EF6BD9"/>
    <w:rsid w:val="00EF70FC"/>
    <w:rsid w:val="00EF710D"/>
    <w:rsid w:val="00EF77CB"/>
    <w:rsid w:val="00EF7960"/>
    <w:rsid w:val="00EF7FDA"/>
    <w:rsid w:val="00F0076B"/>
    <w:rsid w:val="00F0148F"/>
    <w:rsid w:val="00F01860"/>
    <w:rsid w:val="00F0257F"/>
    <w:rsid w:val="00F02692"/>
    <w:rsid w:val="00F02C6F"/>
    <w:rsid w:val="00F02D2A"/>
    <w:rsid w:val="00F04465"/>
    <w:rsid w:val="00F04AC0"/>
    <w:rsid w:val="00F04EB5"/>
    <w:rsid w:val="00F07F82"/>
    <w:rsid w:val="00F1010B"/>
    <w:rsid w:val="00F1107C"/>
    <w:rsid w:val="00F112B2"/>
    <w:rsid w:val="00F12C81"/>
    <w:rsid w:val="00F132E8"/>
    <w:rsid w:val="00F13991"/>
    <w:rsid w:val="00F13B98"/>
    <w:rsid w:val="00F13BE8"/>
    <w:rsid w:val="00F1470F"/>
    <w:rsid w:val="00F1587C"/>
    <w:rsid w:val="00F15FD2"/>
    <w:rsid w:val="00F178A8"/>
    <w:rsid w:val="00F17E4D"/>
    <w:rsid w:val="00F20499"/>
    <w:rsid w:val="00F206F5"/>
    <w:rsid w:val="00F20ABE"/>
    <w:rsid w:val="00F21E70"/>
    <w:rsid w:val="00F22499"/>
    <w:rsid w:val="00F23903"/>
    <w:rsid w:val="00F24FD9"/>
    <w:rsid w:val="00F2514C"/>
    <w:rsid w:val="00F26FE6"/>
    <w:rsid w:val="00F274AF"/>
    <w:rsid w:val="00F274C2"/>
    <w:rsid w:val="00F274F5"/>
    <w:rsid w:val="00F3195C"/>
    <w:rsid w:val="00F32864"/>
    <w:rsid w:val="00F32BAE"/>
    <w:rsid w:val="00F3348D"/>
    <w:rsid w:val="00F33B31"/>
    <w:rsid w:val="00F33D35"/>
    <w:rsid w:val="00F347F9"/>
    <w:rsid w:val="00F34A9E"/>
    <w:rsid w:val="00F35C46"/>
    <w:rsid w:val="00F36100"/>
    <w:rsid w:val="00F361A0"/>
    <w:rsid w:val="00F36925"/>
    <w:rsid w:val="00F37B4B"/>
    <w:rsid w:val="00F37E63"/>
    <w:rsid w:val="00F410AE"/>
    <w:rsid w:val="00F416A7"/>
    <w:rsid w:val="00F419AB"/>
    <w:rsid w:val="00F41A19"/>
    <w:rsid w:val="00F41E70"/>
    <w:rsid w:val="00F41FA3"/>
    <w:rsid w:val="00F421CD"/>
    <w:rsid w:val="00F422E2"/>
    <w:rsid w:val="00F428F6"/>
    <w:rsid w:val="00F42FA3"/>
    <w:rsid w:val="00F43A70"/>
    <w:rsid w:val="00F44D5E"/>
    <w:rsid w:val="00F45C0B"/>
    <w:rsid w:val="00F46F11"/>
    <w:rsid w:val="00F47E49"/>
    <w:rsid w:val="00F50484"/>
    <w:rsid w:val="00F5107E"/>
    <w:rsid w:val="00F523E8"/>
    <w:rsid w:val="00F52AA4"/>
    <w:rsid w:val="00F52F00"/>
    <w:rsid w:val="00F53D03"/>
    <w:rsid w:val="00F54AFC"/>
    <w:rsid w:val="00F562C1"/>
    <w:rsid w:val="00F60EA1"/>
    <w:rsid w:val="00F61282"/>
    <w:rsid w:val="00F6133C"/>
    <w:rsid w:val="00F61D7D"/>
    <w:rsid w:val="00F62A91"/>
    <w:rsid w:val="00F64319"/>
    <w:rsid w:val="00F6458E"/>
    <w:rsid w:val="00F657CE"/>
    <w:rsid w:val="00F65C78"/>
    <w:rsid w:val="00F65DF4"/>
    <w:rsid w:val="00F66903"/>
    <w:rsid w:val="00F67137"/>
    <w:rsid w:val="00F6776E"/>
    <w:rsid w:val="00F67CA3"/>
    <w:rsid w:val="00F7037C"/>
    <w:rsid w:val="00F70518"/>
    <w:rsid w:val="00F70961"/>
    <w:rsid w:val="00F71172"/>
    <w:rsid w:val="00F71480"/>
    <w:rsid w:val="00F72FAC"/>
    <w:rsid w:val="00F736E6"/>
    <w:rsid w:val="00F73780"/>
    <w:rsid w:val="00F749C0"/>
    <w:rsid w:val="00F755F3"/>
    <w:rsid w:val="00F75AD8"/>
    <w:rsid w:val="00F76102"/>
    <w:rsid w:val="00F767D3"/>
    <w:rsid w:val="00F77A0B"/>
    <w:rsid w:val="00F77E2B"/>
    <w:rsid w:val="00F823DF"/>
    <w:rsid w:val="00F83300"/>
    <w:rsid w:val="00F8498D"/>
    <w:rsid w:val="00F8572A"/>
    <w:rsid w:val="00F86386"/>
    <w:rsid w:val="00F87574"/>
    <w:rsid w:val="00F924A9"/>
    <w:rsid w:val="00F949FB"/>
    <w:rsid w:val="00F94D60"/>
    <w:rsid w:val="00F95DB1"/>
    <w:rsid w:val="00F9730F"/>
    <w:rsid w:val="00FA02C2"/>
    <w:rsid w:val="00FA0563"/>
    <w:rsid w:val="00FA3A27"/>
    <w:rsid w:val="00FA4082"/>
    <w:rsid w:val="00FA7D01"/>
    <w:rsid w:val="00FB00B1"/>
    <w:rsid w:val="00FB03CD"/>
    <w:rsid w:val="00FB0F47"/>
    <w:rsid w:val="00FB1971"/>
    <w:rsid w:val="00FB1D06"/>
    <w:rsid w:val="00FB200E"/>
    <w:rsid w:val="00FB2199"/>
    <w:rsid w:val="00FB2787"/>
    <w:rsid w:val="00FB2A1D"/>
    <w:rsid w:val="00FB5046"/>
    <w:rsid w:val="00FB53E4"/>
    <w:rsid w:val="00FB5C7B"/>
    <w:rsid w:val="00FB66D0"/>
    <w:rsid w:val="00FB6961"/>
    <w:rsid w:val="00FB75E4"/>
    <w:rsid w:val="00FC010E"/>
    <w:rsid w:val="00FC1183"/>
    <w:rsid w:val="00FC2074"/>
    <w:rsid w:val="00FC31A1"/>
    <w:rsid w:val="00FC32DB"/>
    <w:rsid w:val="00FC5DCD"/>
    <w:rsid w:val="00FD0951"/>
    <w:rsid w:val="00FD12EC"/>
    <w:rsid w:val="00FD24EF"/>
    <w:rsid w:val="00FD370C"/>
    <w:rsid w:val="00FD5810"/>
    <w:rsid w:val="00FD5B4E"/>
    <w:rsid w:val="00FD61AE"/>
    <w:rsid w:val="00FE01FB"/>
    <w:rsid w:val="00FE15C7"/>
    <w:rsid w:val="00FE3ECE"/>
    <w:rsid w:val="00FE5BB0"/>
    <w:rsid w:val="00FE5D0C"/>
    <w:rsid w:val="00FE6F29"/>
    <w:rsid w:val="00FE70AB"/>
    <w:rsid w:val="00FF14CC"/>
    <w:rsid w:val="00FF207A"/>
    <w:rsid w:val="00FF2B45"/>
    <w:rsid w:val="00FF5221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E"/>
    <w:pPr>
      <w:widowControl w:val="0"/>
    </w:pPr>
  </w:style>
  <w:style w:type="paragraph" w:styleId="1">
    <w:name w:val="heading 1"/>
    <w:basedOn w:val="a"/>
    <w:next w:val="a"/>
    <w:link w:val="10"/>
    <w:qFormat/>
    <w:rsid w:val="005F3D02"/>
    <w:pPr>
      <w:keepNext/>
      <w:autoSpaceDE w:val="0"/>
      <w:autoSpaceDN w:val="0"/>
      <w:adjustRightInd w:val="0"/>
      <w:spacing w:before="40"/>
      <w:ind w:left="200"/>
      <w:outlineLvl w:val="0"/>
    </w:pPr>
    <w:rPr>
      <w:b/>
      <w:bCs/>
      <w:sz w:val="22"/>
      <w:szCs w:val="22"/>
    </w:rPr>
  </w:style>
  <w:style w:type="paragraph" w:styleId="2">
    <w:name w:val="heading 2"/>
    <w:aliases w:val="h2 Знак,Знак,h2, Знак"/>
    <w:basedOn w:val="a"/>
    <w:next w:val="a"/>
    <w:link w:val="20"/>
    <w:qFormat/>
    <w:rsid w:val="005F3D02"/>
    <w:pPr>
      <w:keepNext/>
      <w:autoSpaceDE w:val="0"/>
      <w:autoSpaceDN w:val="0"/>
      <w:adjustRightInd w:val="0"/>
      <w:spacing w:before="40"/>
      <w:ind w:left="200"/>
      <w:jc w:val="both"/>
      <w:outlineLvl w:val="1"/>
    </w:pPr>
    <w:rPr>
      <w:sz w:val="22"/>
      <w:szCs w:val="22"/>
      <w:u w:val="single"/>
    </w:rPr>
  </w:style>
  <w:style w:type="paragraph" w:styleId="3">
    <w:name w:val="heading 3"/>
    <w:aliases w:val="Заголовок 3 Знак1,Заголовок 3 Знак Знак,Заголовок замечания Знак Знак,Заголовок замечания,Заголовок замечания Знак,Заголовок замечания Знак1,Заголовок 3 Знак2,Заголовок замечания Знак1 Знак,Заголовок 3 Знак Знак1"/>
    <w:basedOn w:val="a"/>
    <w:next w:val="a"/>
    <w:link w:val="30"/>
    <w:qFormat/>
    <w:rsid w:val="005F3D02"/>
    <w:pPr>
      <w:keepNext/>
      <w:autoSpaceDE w:val="0"/>
      <w:autoSpaceDN w:val="0"/>
      <w:adjustRightInd w:val="0"/>
      <w:spacing w:before="40"/>
      <w:jc w:val="both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5F3D02"/>
    <w:pPr>
      <w:keepNext/>
      <w:autoSpaceDE w:val="0"/>
      <w:autoSpaceDN w:val="0"/>
      <w:adjustRightInd w:val="0"/>
      <w:spacing w:before="40"/>
      <w:ind w:left="200"/>
      <w:jc w:val="both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qFormat/>
    <w:rsid w:val="005F3D02"/>
    <w:pPr>
      <w:keepNext/>
      <w:autoSpaceDE w:val="0"/>
      <w:autoSpaceDN w:val="0"/>
      <w:adjustRightInd w:val="0"/>
      <w:spacing w:before="40"/>
      <w:jc w:val="both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qFormat/>
    <w:locked/>
    <w:rsid w:val="0000114E"/>
    <w:pPr>
      <w:keepNext/>
      <w:autoSpaceDE w:val="0"/>
      <w:autoSpaceDN w:val="0"/>
      <w:adjustRightInd w:val="0"/>
      <w:outlineLvl w:val="5"/>
    </w:pPr>
    <w:rPr>
      <w:rFonts w:ascii="Arial" w:hAnsi="Arial" w:cs="Arial"/>
      <w:i/>
      <w:iCs/>
    </w:rPr>
  </w:style>
  <w:style w:type="paragraph" w:styleId="7">
    <w:name w:val="heading 7"/>
    <w:basedOn w:val="a"/>
    <w:next w:val="a"/>
    <w:link w:val="70"/>
    <w:qFormat/>
    <w:locked/>
    <w:rsid w:val="0000114E"/>
    <w:pPr>
      <w:keepNext/>
      <w:widowControl/>
      <w:spacing w:before="120" w:line="360" w:lineRule="auto"/>
      <w:jc w:val="center"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locked/>
    <w:rsid w:val="0000114E"/>
    <w:pPr>
      <w:keepNext/>
      <w:widowControl/>
      <w:spacing w:before="120" w:line="360" w:lineRule="auto"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00114E"/>
    <w:pPr>
      <w:keepNext/>
      <w:widowControl/>
      <w:jc w:val="right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F3D0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 Знак,Знак Знак,h2 Знак1, Знак Знак"/>
    <w:basedOn w:val="a0"/>
    <w:link w:val="2"/>
    <w:locked/>
    <w:rsid w:val="005F3D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аголовок замечания Знак Знак Знак,Заголовок замечания Знак2,Заголовок замечания Знак Знак1,Заголовок замечания Знак1 Знак1,Заголовок 3 Знак2 Знак,Заголовок замечания Знак1 Знак Знак"/>
    <w:basedOn w:val="a0"/>
    <w:link w:val="3"/>
    <w:locked/>
    <w:rsid w:val="005F3D0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5F3D0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5F3D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00114E"/>
    <w:rPr>
      <w:rFonts w:ascii="Arial" w:hAnsi="Arial" w:cs="Arial"/>
      <w:i/>
      <w:iCs/>
      <w:lang w:val="ru-RU" w:eastAsia="ru-RU"/>
    </w:rPr>
  </w:style>
  <w:style w:type="character" w:customStyle="1" w:styleId="70">
    <w:name w:val="Заголовок 7 Знак"/>
    <w:basedOn w:val="a0"/>
    <w:link w:val="7"/>
    <w:semiHidden/>
    <w:locked/>
    <w:rsid w:val="0000114E"/>
    <w:rPr>
      <w:rFonts w:cs="Times New Roman"/>
      <w:b/>
      <w:b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locked/>
    <w:rsid w:val="0000114E"/>
    <w:rPr>
      <w:rFonts w:cs="Times New Roman"/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locked/>
    <w:rsid w:val="0000114E"/>
    <w:rPr>
      <w:rFonts w:ascii="Arial" w:hAnsi="Arial" w:cs="Arial"/>
      <w:b/>
      <w:bCs/>
      <w:lang w:val="ru-RU" w:eastAsia="ru-RU"/>
    </w:rPr>
  </w:style>
  <w:style w:type="character" w:customStyle="1" w:styleId="SUBST">
    <w:name w:val="__SUBST"/>
    <w:rsid w:val="005F3D02"/>
    <w:rPr>
      <w:b/>
      <w:i/>
      <w:sz w:val="22"/>
    </w:rPr>
  </w:style>
  <w:style w:type="paragraph" w:customStyle="1" w:styleId="Heading1">
    <w:name w:val="Heading 1"/>
    <w:uiPriority w:val="99"/>
    <w:rsid w:val="005F3D02"/>
    <w:pPr>
      <w:widowControl w:val="0"/>
      <w:autoSpaceDE w:val="0"/>
      <w:autoSpaceDN w:val="0"/>
      <w:adjustRightInd w:val="0"/>
      <w:spacing w:before="240" w:after="120"/>
      <w:jc w:val="center"/>
    </w:pPr>
    <w:rPr>
      <w:b/>
      <w:bCs/>
      <w:sz w:val="28"/>
      <w:szCs w:val="28"/>
    </w:rPr>
  </w:style>
  <w:style w:type="paragraph" w:customStyle="1" w:styleId="Heading2">
    <w:name w:val="Heading 2"/>
    <w:uiPriority w:val="99"/>
    <w:rsid w:val="005F3D02"/>
    <w:pPr>
      <w:widowControl w:val="0"/>
      <w:autoSpaceDE w:val="0"/>
      <w:autoSpaceDN w:val="0"/>
      <w:adjustRightInd w:val="0"/>
      <w:spacing w:before="240" w:after="120"/>
      <w:jc w:val="center"/>
    </w:pPr>
    <w:rPr>
      <w:b/>
      <w:bCs/>
      <w:sz w:val="24"/>
      <w:szCs w:val="24"/>
    </w:rPr>
  </w:style>
  <w:style w:type="paragraph" w:customStyle="1" w:styleId="Heading3">
    <w:name w:val="Heading 3"/>
    <w:uiPriority w:val="99"/>
    <w:rsid w:val="005F3D02"/>
    <w:pPr>
      <w:widowControl w:val="0"/>
      <w:autoSpaceDE w:val="0"/>
      <w:autoSpaceDN w:val="0"/>
      <w:adjustRightInd w:val="0"/>
      <w:spacing w:before="240" w:after="40"/>
    </w:pPr>
    <w:rPr>
      <w:b/>
      <w:bCs/>
    </w:rPr>
  </w:style>
  <w:style w:type="paragraph" w:customStyle="1" w:styleId="Heading4">
    <w:name w:val="Heading 4"/>
    <w:uiPriority w:val="99"/>
    <w:rsid w:val="005F3D02"/>
    <w:pPr>
      <w:widowControl w:val="0"/>
      <w:autoSpaceDE w:val="0"/>
      <w:autoSpaceDN w:val="0"/>
      <w:adjustRightInd w:val="0"/>
      <w:spacing w:before="160" w:after="80"/>
    </w:pPr>
    <w:rPr>
      <w:b/>
      <w:bCs/>
    </w:rPr>
  </w:style>
  <w:style w:type="paragraph" w:customStyle="1" w:styleId="TableText">
    <w:name w:val="Table Text"/>
    <w:uiPriority w:val="99"/>
    <w:rsid w:val="005F3D0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TableText1">
    <w:name w:val="Table Text 1"/>
    <w:uiPriority w:val="99"/>
    <w:rsid w:val="005F3D02"/>
    <w:pPr>
      <w:widowControl w:val="0"/>
      <w:autoSpaceDE w:val="0"/>
      <w:autoSpaceDN w:val="0"/>
      <w:adjustRightInd w:val="0"/>
      <w:ind w:left="200"/>
    </w:pPr>
    <w:rPr>
      <w:sz w:val="18"/>
      <w:szCs w:val="18"/>
    </w:rPr>
  </w:style>
  <w:style w:type="paragraph" w:customStyle="1" w:styleId="TableText2">
    <w:name w:val="Table Text 2"/>
    <w:uiPriority w:val="99"/>
    <w:rsid w:val="005F3D02"/>
    <w:pPr>
      <w:widowControl w:val="0"/>
      <w:autoSpaceDE w:val="0"/>
      <w:autoSpaceDN w:val="0"/>
      <w:adjustRightInd w:val="0"/>
      <w:ind w:left="400"/>
    </w:pPr>
    <w:rPr>
      <w:sz w:val="18"/>
      <w:szCs w:val="18"/>
    </w:rPr>
  </w:style>
  <w:style w:type="paragraph" w:customStyle="1" w:styleId="TableHeader">
    <w:name w:val="Table Header"/>
    <w:uiPriority w:val="99"/>
    <w:rsid w:val="005F3D02"/>
    <w:pPr>
      <w:widowControl w:val="0"/>
      <w:autoSpaceDE w:val="0"/>
      <w:autoSpaceDN w:val="0"/>
      <w:adjustRightInd w:val="0"/>
      <w:spacing w:before="40" w:after="40"/>
      <w:jc w:val="center"/>
    </w:pPr>
    <w:rPr>
      <w:b/>
      <w:bCs/>
      <w:sz w:val="18"/>
      <w:szCs w:val="18"/>
    </w:rPr>
  </w:style>
  <w:style w:type="paragraph" w:customStyle="1" w:styleId="TableHeaderNumbers">
    <w:name w:val="Table Header Numbers"/>
    <w:uiPriority w:val="99"/>
    <w:rsid w:val="005F3D02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TableHeader2">
    <w:name w:val="Table Header 2"/>
    <w:uiPriority w:val="99"/>
    <w:rsid w:val="005F3D02"/>
    <w:pPr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TableHeader3">
    <w:name w:val="Table Header 3"/>
    <w:uiPriority w:val="99"/>
    <w:rsid w:val="005F3D02"/>
    <w:pPr>
      <w:widowControl w:val="0"/>
      <w:autoSpaceDE w:val="0"/>
      <w:autoSpaceDN w:val="0"/>
      <w:adjustRightInd w:val="0"/>
      <w:spacing w:before="20" w:after="20"/>
    </w:pPr>
    <w:rPr>
      <w:b/>
      <w:bCs/>
      <w:sz w:val="18"/>
      <w:szCs w:val="18"/>
    </w:rPr>
  </w:style>
  <w:style w:type="paragraph" w:customStyle="1" w:styleId="AcntHeading1">
    <w:name w:val="Acnt Heading 1"/>
    <w:uiPriority w:val="99"/>
    <w:rsid w:val="005F3D02"/>
    <w:pPr>
      <w:widowControl w:val="0"/>
      <w:autoSpaceDE w:val="0"/>
      <w:autoSpaceDN w:val="0"/>
      <w:adjustRightInd w:val="0"/>
      <w:spacing w:before="360" w:after="40"/>
      <w:jc w:val="center"/>
    </w:pPr>
    <w:rPr>
      <w:b/>
      <w:bCs/>
      <w:sz w:val="28"/>
      <w:szCs w:val="28"/>
    </w:rPr>
  </w:style>
  <w:style w:type="paragraph" w:customStyle="1" w:styleId="AcntHeading2">
    <w:name w:val="Acnt Heading 2"/>
    <w:uiPriority w:val="99"/>
    <w:rsid w:val="005F3D02"/>
    <w:pPr>
      <w:widowControl w:val="0"/>
      <w:autoSpaceDE w:val="0"/>
      <w:autoSpaceDN w:val="0"/>
      <w:adjustRightInd w:val="0"/>
      <w:spacing w:before="360" w:after="40"/>
      <w:jc w:val="center"/>
    </w:pPr>
    <w:rPr>
      <w:b/>
      <w:bCs/>
      <w:sz w:val="24"/>
      <w:szCs w:val="24"/>
    </w:rPr>
  </w:style>
  <w:style w:type="paragraph" w:customStyle="1" w:styleId="AcntHeading3">
    <w:name w:val="Acnt Heading 3"/>
    <w:uiPriority w:val="99"/>
    <w:rsid w:val="005F3D02"/>
    <w:pPr>
      <w:widowControl w:val="0"/>
      <w:autoSpaceDE w:val="0"/>
      <w:autoSpaceDN w:val="0"/>
      <w:adjustRightInd w:val="0"/>
      <w:spacing w:before="360" w:after="40"/>
      <w:jc w:val="center"/>
    </w:pPr>
    <w:rPr>
      <w:b/>
      <w:bCs/>
    </w:rPr>
  </w:style>
  <w:style w:type="paragraph" w:customStyle="1" w:styleId="AcntTableText">
    <w:name w:val="Acnt Table Text"/>
    <w:uiPriority w:val="99"/>
    <w:rsid w:val="005F3D0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AcntTableText1">
    <w:name w:val="Acnt Table Text 1"/>
    <w:uiPriority w:val="99"/>
    <w:rsid w:val="005F3D02"/>
    <w:pPr>
      <w:widowControl w:val="0"/>
      <w:autoSpaceDE w:val="0"/>
      <w:autoSpaceDN w:val="0"/>
      <w:adjustRightInd w:val="0"/>
      <w:ind w:left="200"/>
    </w:pPr>
    <w:rPr>
      <w:sz w:val="18"/>
      <w:szCs w:val="18"/>
    </w:rPr>
  </w:style>
  <w:style w:type="paragraph" w:customStyle="1" w:styleId="AcntTableText2">
    <w:name w:val="Acnt Table Text 2"/>
    <w:uiPriority w:val="99"/>
    <w:rsid w:val="005F3D02"/>
    <w:pPr>
      <w:widowControl w:val="0"/>
      <w:autoSpaceDE w:val="0"/>
      <w:autoSpaceDN w:val="0"/>
      <w:adjustRightInd w:val="0"/>
      <w:ind w:left="400"/>
    </w:pPr>
    <w:rPr>
      <w:sz w:val="18"/>
      <w:szCs w:val="18"/>
    </w:rPr>
  </w:style>
  <w:style w:type="paragraph" w:customStyle="1" w:styleId="AcntTableHeader">
    <w:name w:val="Acnt Table Header"/>
    <w:uiPriority w:val="99"/>
    <w:rsid w:val="005F3D02"/>
    <w:pPr>
      <w:widowControl w:val="0"/>
      <w:autoSpaceDE w:val="0"/>
      <w:autoSpaceDN w:val="0"/>
      <w:adjustRightInd w:val="0"/>
      <w:spacing w:before="40" w:after="40"/>
      <w:jc w:val="center"/>
    </w:pPr>
    <w:rPr>
      <w:b/>
      <w:bCs/>
      <w:sz w:val="18"/>
      <w:szCs w:val="18"/>
    </w:rPr>
  </w:style>
  <w:style w:type="paragraph" w:customStyle="1" w:styleId="AcntTableHeaderNumbers">
    <w:name w:val="Acnt Table Header Numbers"/>
    <w:uiPriority w:val="99"/>
    <w:rsid w:val="005F3D02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AcntTableHeader2">
    <w:name w:val="Acnt Table Header 2"/>
    <w:uiPriority w:val="99"/>
    <w:rsid w:val="005F3D02"/>
    <w:pPr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AcntTableHeader3">
    <w:name w:val="Acnt Table Header 3"/>
    <w:uiPriority w:val="99"/>
    <w:rsid w:val="005F3D02"/>
    <w:pPr>
      <w:widowControl w:val="0"/>
      <w:autoSpaceDE w:val="0"/>
      <w:autoSpaceDN w:val="0"/>
      <w:adjustRightInd w:val="0"/>
      <w:spacing w:before="20" w:after="20"/>
    </w:pPr>
    <w:rPr>
      <w:b/>
      <w:bCs/>
      <w:sz w:val="18"/>
      <w:szCs w:val="18"/>
    </w:rPr>
  </w:style>
  <w:style w:type="paragraph" w:styleId="a3">
    <w:name w:val="header"/>
    <w:basedOn w:val="a"/>
    <w:link w:val="a4"/>
    <w:rsid w:val="005F3D02"/>
    <w:pPr>
      <w:tabs>
        <w:tab w:val="center" w:pos="4677"/>
        <w:tab w:val="right" w:pos="9355"/>
      </w:tabs>
      <w:autoSpaceDE w:val="0"/>
      <w:autoSpaceDN w:val="0"/>
      <w:adjustRightInd w:val="0"/>
      <w:spacing w:before="40"/>
      <w:ind w:left="200"/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locked/>
    <w:rsid w:val="005F3D02"/>
    <w:rPr>
      <w:rFonts w:cs="Times New Roman"/>
    </w:rPr>
  </w:style>
  <w:style w:type="paragraph" w:styleId="a5">
    <w:name w:val="footer"/>
    <w:basedOn w:val="a"/>
    <w:link w:val="a6"/>
    <w:rsid w:val="005F3D02"/>
    <w:pPr>
      <w:tabs>
        <w:tab w:val="center" w:pos="4677"/>
        <w:tab w:val="right" w:pos="9355"/>
      </w:tabs>
      <w:autoSpaceDE w:val="0"/>
      <w:autoSpaceDN w:val="0"/>
      <w:adjustRightInd w:val="0"/>
      <w:spacing w:before="40"/>
      <w:ind w:left="200"/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locked/>
    <w:rsid w:val="005F3D02"/>
    <w:rPr>
      <w:rFonts w:cs="Times New Roman"/>
    </w:rPr>
  </w:style>
  <w:style w:type="paragraph" w:styleId="a7">
    <w:name w:val="Body Text Indent"/>
    <w:aliases w:val="Основной текст с отступом Знак Знак Знак Знак,Основной текст с отступом Знак Знак Знак Знак Знак Знак Знак Знак Знак"/>
    <w:basedOn w:val="a"/>
    <w:link w:val="a8"/>
    <w:rsid w:val="005F3D02"/>
    <w:pPr>
      <w:autoSpaceDE w:val="0"/>
      <w:autoSpaceDN w:val="0"/>
      <w:adjustRightInd w:val="0"/>
      <w:spacing w:before="240"/>
    </w:pPr>
    <w:rPr>
      <w:sz w:val="24"/>
      <w:szCs w:val="24"/>
    </w:rPr>
  </w:style>
  <w:style w:type="character" w:customStyle="1" w:styleId="a8">
    <w:name w:val="Основной текст с отступом Знак"/>
    <w:aliases w:val="Основной текст с отступом Знак Знак Знак Знак Знак,Основной текст с отступом Знак Знак Знак Знак Знак Знак Знак Знак Знак Знак"/>
    <w:basedOn w:val="a0"/>
    <w:link w:val="a7"/>
    <w:locked/>
    <w:rsid w:val="005F3D02"/>
    <w:rPr>
      <w:rFonts w:cs="Times New Roman"/>
    </w:rPr>
  </w:style>
  <w:style w:type="paragraph" w:styleId="a9">
    <w:name w:val="Body Text"/>
    <w:aliases w:val="Табличный,bt,Òàáëè÷íûé"/>
    <w:basedOn w:val="a"/>
    <w:link w:val="aa"/>
    <w:rsid w:val="005F3D02"/>
    <w:pPr>
      <w:autoSpaceDE w:val="0"/>
      <w:autoSpaceDN w:val="0"/>
      <w:adjustRightInd w:val="0"/>
      <w:spacing w:before="40"/>
      <w:jc w:val="both"/>
    </w:pPr>
    <w:rPr>
      <w:b/>
      <w:bCs/>
      <w:sz w:val="22"/>
      <w:szCs w:val="22"/>
    </w:rPr>
  </w:style>
  <w:style w:type="character" w:customStyle="1" w:styleId="aa">
    <w:name w:val="Основной текст Знак"/>
    <w:aliases w:val="Табличный Знак,bt Знак,Òàáëè÷íûé Знак"/>
    <w:basedOn w:val="a0"/>
    <w:link w:val="a9"/>
    <w:locked/>
    <w:rsid w:val="005F3D02"/>
    <w:rPr>
      <w:rFonts w:cs="Times New Roman"/>
    </w:rPr>
  </w:style>
  <w:style w:type="paragraph" w:styleId="21">
    <w:name w:val="Body Text Indent 2"/>
    <w:basedOn w:val="a"/>
    <w:link w:val="22"/>
    <w:rsid w:val="0000114E"/>
    <w:pPr>
      <w:widowControl/>
      <w:ind w:left="34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F3D02"/>
    <w:rPr>
      <w:rFonts w:cs="Times New Roman"/>
    </w:rPr>
  </w:style>
  <w:style w:type="paragraph" w:styleId="31">
    <w:name w:val="Body Text Indent 3"/>
    <w:basedOn w:val="a"/>
    <w:link w:val="32"/>
    <w:rsid w:val="0000114E"/>
    <w:pPr>
      <w:widowControl/>
      <w:tabs>
        <w:tab w:val="left" w:pos="3240"/>
      </w:tabs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F3D02"/>
    <w:rPr>
      <w:rFonts w:cs="Times New Roman"/>
      <w:sz w:val="16"/>
      <w:szCs w:val="16"/>
    </w:rPr>
  </w:style>
  <w:style w:type="paragraph" w:styleId="ab">
    <w:name w:val="Balloon Text"/>
    <w:basedOn w:val="a"/>
    <w:link w:val="ac"/>
    <w:semiHidden/>
    <w:rsid w:val="00504384"/>
    <w:pPr>
      <w:autoSpaceDE w:val="0"/>
      <w:autoSpaceDN w:val="0"/>
      <w:adjustRightInd w:val="0"/>
      <w:spacing w:before="40"/>
      <w:ind w:left="20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F3D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3610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1008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AE5AEA"/>
    <w:pPr>
      <w:widowControl w:val="0"/>
      <w:autoSpaceDE w:val="0"/>
      <w:autoSpaceDN w:val="0"/>
      <w:adjustRightInd w:val="0"/>
      <w:spacing w:before="40"/>
      <w:ind w:left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0067CD"/>
    <w:rPr>
      <w:rFonts w:cs="Times New Roman"/>
      <w:color w:val="0000FF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F1107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Цветовое выделение"/>
    <w:uiPriority w:val="99"/>
    <w:rsid w:val="00F1107C"/>
    <w:rPr>
      <w:b/>
      <w:color w:val="000080"/>
    </w:rPr>
  </w:style>
  <w:style w:type="paragraph" w:customStyle="1" w:styleId="af1">
    <w:name w:val="Текстовый"/>
    <w:uiPriority w:val="99"/>
    <w:rsid w:val="00940F86"/>
    <w:pPr>
      <w:jc w:val="both"/>
    </w:pPr>
    <w:rPr>
      <w:rFonts w:ascii="Arial" w:hAnsi="Arial" w:cs="Arial"/>
    </w:rPr>
  </w:style>
  <w:style w:type="paragraph" w:styleId="23">
    <w:name w:val="Body Text 2"/>
    <w:basedOn w:val="a"/>
    <w:link w:val="24"/>
    <w:rsid w:val="0000114E"/>
    <w:pPr>
      <w:widowControl/>
      <w:spacing w:before="60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"/>
    <w:basedOn w:val="a0"/>
    <w:link w:val="23"/>
    <w:locked/>
    <w:rsid w:val="005F3D02"/>
    <w:rPr>
      <w:rFonts w:cs="Times New Roman"/>
    </w:rPr>
  </w:style>
  <w:style w:type="character" w:styleId="af2">
    <w:name w:val="page number"/>
    <w:basedOn w:val="a0"/>
    <w:rsid w:val="00B75F9A"/>
    <w:rPr>
      <w:rFonts w:cs="Times New Roman"/>
    </w:rPr>
  </w:style>
  <w:style w:type="paragraph" w:styleId="af3">
    <w:name w:val="Title"/>
    <w:basedOn w:val="a"/>
    <w:link w:val="af4"/>
    <w:qFormat/>
    <w:rsid w:val="00B75F9A"/>
    <w:pPr>
      <w:widowControl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locked/>
    <w:rsid w:val="005F3D02"/>
    <w:rPr>
      <w:rFonts w:ascii="Cambria" w:hAnsi="Cambria" w:cs="Cambria"/>
      <w:b/>
      <w:bCs/>
      <w:kern w:val="28"/>
      <w:sz w:val="32"/>
      <w:szCs w:val="32"/>
    </w:rPr>
  </w:style>
  <w:style w:type="paragraph" w:styleId="33">
    <w:name w:val="Body Text 3"/>
    <w:basedOn w:val="a"/>
    <w:link w:val="34"/>
    <w:rsid w:val="0000114E"/>
    <w:pPr>
      <w:widowControl/>
      <w:jc w:val="both"/>
    </w:pPr>
  </w:style>
  <w:style w:type="character" w:customStyle="1" w:styleId="34">
    <w:name w:val="Основной текст 3 Знак"/>
    <w:basedOn w:val="a0"/>
    <w:link w:val="33"/>
    <w:locked/>
    <w:rsid w:val="0000114E"/>
    <w:rPr>
      <w:rFonts w:cs="Times New Roman"/>
      <w:lang w:val="ru-RU" w:eastAsia="ru-RU"/>
    </w:rPr>
  </w:style>
  <w:style w:type="paragraph" w:customStyle="1" w:styleId="bt">
    <w:name w:val="Основной текст.bt"/>
    <w:basedOn w:val="a"/>
    <w:rsid w:val="0000114E"/>
    <w:pPr>
      <w:jc w:val="both"/>
    </w:pPr>
    <w:rPr>
      <w:sz w:val="22"/>
      <w:szCs w:val="22"/>
    </w:rPr>
  </w:style>
  <w:style w:type="paragraph" w:customStyle="1" w:styleId="ConsPlusNonformat">
    <w:name w:val="ConsPlusNonformat"/>
    <w:uiPriority w:val="99"/>
    <w:rsid w:val="00220F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0FD8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455EE"/>
    <w:pPr>
      <w:widowControl/>
    </w:pPr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semiHidden/>
    <w:locked/>
    <w:rsid w:val="005F3D02"/>
    <w:rPr>
      <w:rFonts w:ascii="Courier New" w:hAnsi="Courier New" w:cs="Courier New"/>
      <w:sz w:val="20"/>
      <w:szCs w:val="20"/>
    </w:rPr>
  </w:style>
  <w:style w:type="character" w:customStyle="1" w:styleId="15">
    <w:name w:val="Знак Знак15"/>
    <w:basedOn w:val="a0"/>
    <w:uiPriority w:val="99"/>
    <w:rsid w:val="0000114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1">
    <w:name w:val="h2 Знак Знак1"/>
    <w:aliases w:val="Знак Знак6,h2 Знак Знак11"/>
    <w:basedOn w:val="a0"/>
    <w:uiPriority w:val="99"/>
    <w:rsid w:val="0000114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11">
    <w:name w:val="Заголовок 3 Знак1 Знак1"/>
    <w:aliases w:val="Заголовок 3 Знак Знак Знак1,Заголовок замечания Знак Знак Знак1,Заголовок замечания Знак3,Заголовок 3 Знак Знак3,Заголовок замечания Знак Знак2,Заголовок замечания Знак1 Знак2,Заголовок 3 Знак2 Знак1,Заголовок 3 Знак3"/>
    <w:basedOn w:val="a0"/>
    <w:rsid w:val="0000114E"/>
    <w:rPr>
      <w:rFonts w:cs="Times New Roman"/>
      <w:b/>
      <w:bCs/>
      <w:lang w:val="ru-RU" w:eastAsia="ru-RU"/>
    </w:rPr>
  </w:style>
  <w:style w:type="character" w:customStyle="1" w:styleId="13">
    <w:name w:val="Знак Знак13"/>
    <w:basedOn w:val="a0"/>
    <w:uiPriority w:val="99"/>
    <w:rsid w:val="0000114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81">
    <w:name w:val="Знак Знак8"/>
    <w:basedOn w:val="a0"/>
    <w:uiPriority w:val="99"/>
    <w:rsid w:val="0000114E"/>
    <w:rPr>
      <w:rFonts w:cs="Times New Roman"/>
      <w:lang w:val="ru-RU" w:eastAsia="ru-RU"/>
    </w:rPr>
  </w:style>
  <w:style w:type="paragraph" w:customStyle="1" w:styleId="af7">
    <w:name w:val="Стиль"/>
    <w:rsid w:val="0000114E"/>
    <w:rPr>
      <w:sz w:val="24"/>
      <w:szCs w:val="24"/>
    </w:rPr>
  </w:style>
  <w:style w:type="character" w:customStyle="1" w:styleId="41">
    <w:name w:val="Знак Знак4"/>
    <w:basedOn w:val="a0"/>
    <w:uiPriority w:val="99"/>
    <w:rsid w:val="0000114E"/>
    <w:rPr>
      <w:rFonts w:cs="Times New Roman"/>
      <w:lang w:val="ru-RU" w:eastAsia="ru-RU"/>
    </w:rPr>
  </w:style>
  <w:style w:type="paragraph" w:customStyle="1" w:styleId="BodyText21">
    <w:name w:val="Body Text 21"/>
    <w:basedOn w:val="a"/>
    <w:rsid w:val="0000114E"/>
    <w:pPr>
      <w:spacing w:before="120"/>
      <w:jc w:val="both"/>
    </w:pPr>
    <w:rPr>
      <w:rFonts w:ascii="Arial" w:hAnsi="Arial" w:cs="Arial"/>
      <w:sz w:val="18"/>
      <w:szCs w:val="18"/>
    </w:rPr>
  </w:style>
  <w:style w:type="character" w:customStyle="1" w:styleId="11">
    <w:name w:val="Табличный Знак1"/>
    <w:aliases w:val="bt Знак1,Òàáëè÷íûé Знак Знак"/>
    <w:basedOn w:val="a0"/>
    <w:uiPriority w:val="99"/>
    <w:locked/>
    <w:rsid w:val="0000114E"/>
    <w:rPr>
      <w:rFonts w:cs="Times New Roman"/>
      <w:lang w:val="ru-RU" w:eastAsia="ru-RU"/>
    </w:rPr>
  </w:style>
  <w:style w:type="paragraph" w:customStyle="1" w:styleId="71">
    <w:name w:val="заголовок 7"/>
    <w:basedOn w:val="a"/>
    <w:next w:val="a"/>
    <w:rsid w:val="0000114E"/>
    <w:pPr>
      <w:keepNext/>
      <w:tabs>
        <w:tab w:val="left" w:pos="6592"/>
        <w:tab w:val="left" w:pos="6734"/>
        <w:tab w:val="left" w:pos="6876"/>
      </w:tabs>
      <w:spacing w:before="120" w:line="360" w:lineRule="auto"/>
      <w:ind w:right="71"/>
      <w:jc w:val="both"/>
    </w:pPr>
    <w:rPr>
      <w:rFonts w:ascii="Arial" w:hAnsi="Arial" w:cs="Arial"/>
      <w:sz w:val="24"/>
      <w:szCs w:val="24"/>
    </w:rPr>
  </w:style>
  <w:style w:type="paragraph" w:customStyle="1" w:styleId="35">
    <w:name w:val="çàãîëîâîê 3"/>
    <w:basedOn w:val="a"/>
    <w:next w:val="a"/>
    <w:rsid w:val="0000114E"/>
    <w:pPr>
      <w:keepNext/>
      <w:spacing w:line="360" w:lineRule="auto"/>
      <w:ind w:right="567" w:firstLine="56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caaieiaie7">
    <w:name w:val="caaieiaie 7"/>
    <w:basedOn w:val="a"/>
    <w:next w:val="a"/>
    <w:rsid w:val="0000114E"/>
    <w:pPr>
      <w:keepNext/>
      <w:tabs>
        <w:tab w:val="left" w:pos="6592"/>
        <w:tab w:val="left" w:pos="6734"/>
        <w:tab w:val="left" w:pos="6876"/>
      </w:tabs>
      <w:spacing w:before="120" w:line="360" w:lineRule="auto"/>
      <w:ind w:right="71"/>
      <w:jc w:val="both"/>
    </w:pPr>
    <w:rPr>
      <w:rFonts w:ascii="Arial" w:hAnsi="Arial" w:cs="Arial"/>
      <w:sz w:val="24"/>
      <w:szCs w:val="24"/>
    </w:rPr>
  </w:style>
  <w:style w:type="paragraph" w:customStyle="1" w:styleId="82">
    <w:name w:val="çàãîëîâîê 8"/>
    <w:basedOn w:val="a"/>
    <w:next w:val="a"/>
    <w:rsid w:val="0000114E"/>
    <w:pPr>
      <w:keepNext/>
      <w:spacing w:before="120" w:line="360" w:lineRule="auto"/>
      <w:ind w:right="72"/>
      <w:jc w:val="both"/>
    </w:pPr>
    <w:rPr>
      <w:rFonts w:ascii="Arial" w:hAnsi="Arial" w:cs="Arial"/>
      <w:sz w:val="24"/>
      <w:szCs w:val="24"/>
    </w:rPr>
  </w:style>
  <w:style w:type="character" w:customStyle="1" w:styleId="51">
    <w:name w:val="Знак Знак5"/>
    <w:basedOn w:val="a0"/>
    <w:uiPriority w:val="99"/>
    <w:rsid w:val="0000114E"/>
    <w:rPr>
      <w:rFonts w:cs="Times New Roman"/>
      <w:sz w:val="16"/>
      <w:szCs w:val="16"/>
      <w:lang w:val="ru-RU" w:eastAsia="ru-RU"/>
    </w:rPr>
  </w:style>
  <w:style w:type="paragraph" w:styleId="af8">
    <w:name w:val="Block Text"/>
    <w:basedOn w:val="a"/>
    <w:rsid w:val="0000114E"/>
    <w:pPr>
      <w:widowControl/>
      <w:overflowPunct w:val="0"/>
      <w:autoSpaceDE w:val="0"/>
      <w:autoSpaceDN w:val="0"/>
      <w:adjustRightInd w:val="0"/>
      <w:ind w:left="-57" w:right="-57"/>
      <w:jc w:val="both"/>
      <w:textAlignment w:val="baseline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00114E"/>
    <w:pPr>
      <w:keepNext/>
      <w:autoSpaceDE w:val="0"/>
      <w:autoSpaceDN w:val="0"/>
      <w:adjustRightInd w:val="0"/>
      <w:jc w:val="both"/>
    </w:pPr>
    <w:rPr>
      <w:rFonts w:ascii="Times New Roman;Symbol;Arial;??" w:hAnsi="Times New Roman;Symbol;Arial;??" w:cs="Times New Roman;Symbol;Arial;??"/>
      <w:b/>
      <w:bCs/>
      <w:sz w:val="18"/>
      <w:szCs w:val="18"/>
    </w:rPr>
  </w:style>
  <w:style w:type="character" w:customStyle="1" w:styleId="14">
    <w:name w:val="Основной текст с отступом Знак Знак Знак Знак Знак1"/>
    <w:aliases w:val="Основной текст с отступом Знак Знак Знак Знак Знак Знак Знак Знак Знак Знак Знак"/>
    <w:basedOn w:val="a0"/>
    <w:uiPriority w:val="99"/>
    <w:locked/>
    <w:rsid w:val="0000114E"/>
    <w:rPr>
      <w:rFonts w:cs="Times New Roman"/>
      <w:lang w:val="ru-RU" w:eastAsia="ru-RU"/>
    </w:rPr>
  </w:style>
  <w:style w:type="paragraph" w:customStyle="1" w:styleId="25">
    <w:name w:val="заголовок 2"/>
    <w:basedOn w:val="a"/>
    <w:next w:val="a"/>
    <w:rsid w:val="0000114E"/>
    <w:pPr>
      <w:keepNext/>
      <w:widowControl/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paragraph" w:customStyle="1" w:styleId="xl30">
    <w:name w:val="xl30"/>
    <w:basedOn w:val="a"/>
    <w:rsid w:val="0000114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1">
    <w:name w:val="xl31"/>
    <w:basedOn w:val="a"/>
    <w:rsid w:val="0000114E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a"/>
    <w:rsid w:val="0000114E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"/>
    <w:rsid w:val="0000114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0011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00114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a"/>
    <w:rsid w:val="0000114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rsid w:val="0000114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rsid w:val="0000114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"/>
    <w:rsid w:val="000011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a"/>
    <w:rsid w:val="0000114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a"/>
    <w:rsid w:val="0000114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"/>
    <w:rsid w:val="0000114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a"/>
    <w:rsid w:val="0000114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a"/>
    <w:rsid w:val="0000114E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a"/>
    <w:rsid w:val="0000114E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"/>
    <w:rsid w:val="0000114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a"/>
    <w:rsid w:val="0000114E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8">
    <w:name w:val="xl48"/>
    <w:basedOn w:val="a"/>
    <w:rsid w:val="0000114E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a"/>
    <w:rsid w:val="000011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a"/>
    <w:rsid w:val="000011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a"/>
    <w:rsid w:val="0000114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a"/>
    <w:rsid w:val="000011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3">
    <w:name w:val="xl53"/>
    <w:basedOn w:val="a"/>
    <w:rsid w:val="000011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a"/>
    <w:rsid w:val="000011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a"/>
    <w:rsid w:val="0000114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a"/>
    <w:rsid w:val="0000114E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a"/>
    <w:rsid w:val="0000114E"/>
    <w:pPr>
      <w:widowControl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a"/>
    <w:rsid w:val="0000114E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ont7">
    <w:name w:val="font7"/>
    <w:basedOn w:val="a"/>
    <w:rsid w:val="0000114E"/>
    <w:pPr>
      <w:widowControl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a"/>
    <w:rsid w:val="000011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a"/>
    <w:rsid w:val="000011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4">
    <w:name w:val="xl24"/>
    <w:basedOn w:val="a"/>
    <w:rsid w:val="0000114E"/>
    <w:pPr>
      <w:widowControl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5">
    <w:name w:val="xl25"/>
    <w:basedOn w:val="a"/>
    <w:rsid w:val="0000114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6">
    <w:name w:val="xl26"/>
    <w:basedOn w:val="a"/>
    <w:rsid w:val="0000114E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0114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0114E"/>
    <w:pPr>
      <w:widowControl/>
      <w:pBdr>
        <w:top w:val="single" w:sz="8" w:space="0" w:color="auto"/>
        <w:left w:val="single" w:sz="8" w:space="0" w:color="auto"/>
        <w:bottom w:val="single" w:sz="12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  <w:color w:val="0000FF"/>
      <w:sz w:val="16"/>
      <w:szCs w:val="16"/>
    </w:rPr>
  </w:style>
  <w:style w:type="paragraph" w:customStyle="1" w:styleId="xl58">
    <w:name w:val="xl58"/>
    <w:basedOn w:val="a"/>
    <w:rsid w:val="0000114E"/>
    <w:pPr>
      <w:widowControl/>
      <w:pBdr>
        <w:top w:val="single" w:sz="12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0114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0114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61">
    <w:name w:val="xl61"/>
    <w:basedOn w:val="a"/>
    <w:rsid w:val="0000114E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2">
    <w:name w:val="xl62"/>
    <w:basedOn w:val="a"/>
    <w:rsid w:val="0000114E"/>
    <w:pPr>
      <w:widowControl/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3">
    <w:name w:val="xl63"/>
    <w:basedOn w:val="a"/>
    <w:rsid w:val="0000114E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4">
    <w:name w:val="xl64"/>
    <w:basedOn w:val="a"/>
    <w:rsid w:val="0000114E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24"/>
      <w:szCs w:val="24"/>
      <w:u w:val="single"/>
    </w:rPr>
  </w:style>
  <w:style w:type="paragraph" w:customStyle="1" w:styleId="xl65">
    <w:name w:val="xl65"/>
    <w:basedOn w:val="a"/>
    <w:rsid w:val="0000114E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6">
    <w:name w:val="xl66"/>
    <w:basedOn w:val="a"/>
    <w:rsid w:val="0000114E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7">
    <w:name w:val="xl67"/>
    <w:basedOn w:val="a"/>
    <w:rsid w:val="0000114E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8">
    <w:name w:val="xl68"/>
    <w:basedOn w:val="a"/>
    <w:rsid w:val="0000114E"/>
    <w:pPr>
      <w:widowControl/>
      <w:pBdr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69">
    <w:name w:val="xl69"/>
    <w:basedOn w:val="a"/>
    <w:rsid w:val="0000114E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70">
    <w:name w:val="xl70"/>
    <w:basedOn w:val="a"/>
    <w:rsid w:val="0000114E"/>
    <w:pPr>
      <w:widowControl/>
      <w:pBdr>
        <w:top w:val="single" w:sz="12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1">
    <w:name w:val="xl71"/>
    <w:basedOn w:val="a"/>
    <w:rsid w:val="0000114E"/>
    <w:pPr>
      <w:widowControl/>
      <w:pBdr>
        <w:top w:val="single" w:sz="12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2">
    <w:name w:val="xl72"/>
    <w:basedOn w:val="a"/>
    <w:rsid w:val="0000114E"/>
    <w:pPr>
      <w:widowControl/>
      <w:pBdr>
        <w:top w:val="single" w:sz="8" w:space="0" w:color="auto"/>
        <w:lef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73">
    <w:name w:val="xl73"/>
    <w:basedOn w:val="a"/>
    <w:rsid w:val="0000114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4">
    <w:name w:val="xl74"/>
    <w:basedOn w:val="a"/>
    <w:rsid w:val="0000114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5">
    <w:name w:val="xl75"/>
    <w:basedOn w:val="a"/>
    <w:rsid w:val="0000114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6">
    <w:name w:val="xl76"/>
    <w:basedOn w:val="a"/>
    <w:rsid w:val="000011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7">
    <w:name w:val="xl77"/>
    <w:basedOn w:val="a"/>
    <w:rsid w:val="0000114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8">
    <w:name w:val="xl78"/>
    <w:basedOn w:val="a"/>
    <w:rsid w:val="0000114E"/>
    <w:pPr>
      <w:widowControl/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9">
    <w:name w:val="xl79"/>
    <w:basedOn w:val="a"/>
    <w:rsid w:val="0000114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80">
    <w:name w:val="xl80"/>
    <w:basedOn w:val="a"/>
    <w:rsid w:val="0000114E"/>
    <w:pPr>
      <w:widowControl/>
      <w:pBdr>
        <w:top w:val="single" w:sz="8" w:space="0" w:color="auto"/>
        <w:left w:val="single" w:sz="8" w:space="11" w:color="auto"/>
        <w:bottom w:val="single" w:sz="8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sz w:val="16"/>
      <w:szCs w:val="16"/>
    </w:rPr>
  </w:style>
  <w:style w:type="paragraph" w:customStyle="1" w:styleId="xl81">
    <w:name w:val="xl81"/>
    <w:basedOn w:val="a"/>
    <w:rsid w:val="0000114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color w:val="0000FF"/>
      <w:sz w:val="16"/>
      <w:szCs w:val="16"/>
    </w:rPr>
  </w:style>
  <w:style w:type="paragraph" w:customStyle="1" w:styleId="ConsCell">
    <w:name w:val="ConsCell"/>
    <w:rsid w:val="000011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00114E"/>
    <w:pPr>
      <w:widowControl w:val="0"/>
    </w:pPr>
    <w:rPr>
      <w:rFonts w:ascii="Courier New" w:hAnsi="Courier New" w:cs="Courier New"/>
    </w:rPr>
  </w:style>
  <w:style w:type="paragraph" w:customStyle="1" w:styleId="BodyText31">
    <w:name w:val="Body Text 31"/>
    <w:basedOn w:val="a"/>
    <w:rsid w:val="0000114E"/>
    <w:pPr>
      <w:widowControl/>
      <w:jc w:val="both"/>
    </w:pPr>
  </w:style>
  <w:style w:type="paragraph" w:customStyle="1" w:styleId="Iie">
    <w:name w:val="Iie"/>
    <w:basedOn w:val="a"/>
    <w:rsid w:val="0000114E"/>
    <w:pPr>
      <w:widowControl/>
      <w:jc w:val="both"/>
    </w:pPr>
    <w:rPr>
      <w:sz w:val="24"/>
      <w:szCs w:val="24"/>
    </w:rPr>
  </w:style>
  <w:style w:type="paragraph" w:customStyle="1" w:styleId="16">
    <w:name w:val="Стиль1"/>
    <w:basedOn w:val="a"/>
    <w:rsid w:val="0000114E"/>
    <w:pPr>
      <w:widowControl/>
      <w:jc w:val="both"/>
    </w:pPr>
    <w:rPr>
      <w:rFonts w:ascii="Arial" w:hAnsi="Arial" w:cs="Arial"/>
      <w:lang w:val="en-US"/>
    </w:rPr>
  </w:style>
  <w:style w:type="paragraph" w:customStyle="1" w:styleId="af9">
    <w:name w:val="Мой"/>
    <w:basedOn w:val="a"/>
    <w:rsid w:val="0000114E"/>
    <w:pPr>
      <w:widowControl/>
      <w:jc w:val="both"/>
    </w:pPr>
    <w:rPr>
      <w:sz w:val="24"/>
      <w:szCs w:val="24"/>
    </w:rPr>
  </w:style>
  <w:style w:type="paragraph" w:customStyle="1" w:styleId="xl22">
    <w:name w:val="xl22"/>
    <w:basedOn w:val="a"/>
    <w:rsid w:val="0000114E"/>
    <w:pPr>
      <w:widowControl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0011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ConsTitle">
    <w:name w:val="ConsTitle"/>
    <w:rsid w:val="000011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52">
    <w:name w:val="çàãîëîâîê 5"/>
    <w:basedOn w:val="a"/>
    <w:next w:val="a"/>
    <w:rsid w:val="0000114E"/>
    <w:pPr>
      <w:keepNext/>
      <w:spacing w:before="120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fa">
    <w:name w:val="номер страницы"/>
    <w:basedOn w:val="a0"/>
    <w:rsid w:val="0000114E"/>
    <w:rPr>
      <w:rFonts w:cs="Times New Roman"/>
    </w:rPr>
  </w:style>
  <w:style w:type="paragraph" w:customStyle="1" w:styleId="210">
    <w:name w:val="Основной текст 21"/>
    <w:basedOn w:val="a"/>
    <w:rsid w:val="0000114E"/>
    <w:pPr>
      <w:widowControl/>
      <w:tabs>
        <w:tab w:val="left" w:pos="360"/>
      </w:tabs>
      <w:spacing w:after="120"/>
      <w:jc w:val="both"/>
    </w:pPr>
    <w:rPr>
      <w:sz w:val="24"/>
      <w:szCs w:val="24"/>
    </w:rPr>
  </w:style>
  <w:style w:type="paragraph" w:styleId="afb">
    <w:name w:val="footnote text"/>
    <w:basedOn w:val="a"/>
    <w:link w:val="afc"/>
    <w:semiHidden/>
    <w:rsid w:val="0000114E"/>
    <w:pPr>
      <w:widowControl/>
    </w:pPr>
  </w:style>
  <w:style w:type="character" w:customStyle="1" w:styleId="afc">
    <w:name w:val="Текст сноски Знак"/>
    <w:basedOn w:val="a0"/>
    <w:link w:val="afb"/>
    <w:locked/>
    <w:rsid w:val="0000114E"/>
    <w:rPr>
      <w:rFonts w:cs="Times New Roman"/>
      <w:lang w:val="ru-RU" w:eastAsia="ru-RU"/>
    </w:rPr>
  </w:style>
  <w:style w:type="paragraph" w:customStyle="1" w:styleId="normal">
    <w:name w:val="normal"/>
    <w:basedOn w:val="a"/>
    <w:rsid w:val="0000114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001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Оч"/>
    <w:basedOn w:val="33"/>
    <w:rsid w:val="0000114E"/>
    <w:pPr>
      <w:widowControl w:val="0"/>
      <w:autoSpaceDE w:val="0"/>
      <w:autoSpaceDN w:val="0"/>
      <w:adjustRightInd w:val="0"/>
      <w:jc w:val="center"/>
    </w:pPr>
    <w:rPr>
      <w:rFonts w:ascii="Bookman Old Style" w:hAnsi="Bookman Old Style" w:cs="Bookman Old Style"/>
      <w:b/>
      <w:bCs/>
    </w:rPr>
  </w:style>
  <w:style w:type="paragraph" w:styleId="36">
    <w:name w:val="List Bullet 3"/>
    <w:basedOn w:val="a"/>
    <w:autoRedefine/>
    <w:rsid w:val="0000114E"/>
    <w:pPr>
      <w:widowControl/>
      <w:tabs>
        <w:tab w:val="left" w:pos="0"/>
        <w:tab w:val="num" w:pos="926"/>
      </w:tabs>
    </w:pPr>
  </w:style>
  <w:style w:type="paragraph" w:styleId="afe">
    <w:name w:val="annotation text"/>
    <w:basedOn w:val="a"/>
    <w:link w:val="aff"/>
    <w:semiHidden/>
    <w:rsid w:val="0000114E"/>
    <w:pPr>
      <w:widowControl/>
    </w:pPr>
  </w:style>
  <w:style w:type="character" w:customStyle="1" w:styleId="aff">
    <w:name w:val="Текст примечания Знак"/>
    <w:basedOn w:val="a0"/>
    <w:link w:val="afe"/>
    <w:locked/>
    <w:rsid w:val="0000114E"/>
    <w:rPr>
      <w:rFonts w:cs="Times New Roman"/>
      <w:lang w:val="ru-RU" w:eastAsia="ru-RU"/>
    </w:rPr>
  </w:style>
  <w:style w:type="paragraph" w:customStyle="1" w:styleId="53">
    <w:name w:val="заголовок 5"/>
    <w:basedOn w:val="a"/>
    <w:next w:val="a"/>
    <w:rsid w:val="0000114E"/>
    <w:pPr>
      <w:keepNext/>
      <w:widowControl/>
      <w:autoSpaceDE w:val="0"/>
      <w:autoSpaceDN w:val="0"/>
      <w:jc w:val="both"/>
      <w:outlineLvl w:val="4"/>
    </w:pPr>
    <w:rPr>
      <w:b/>
      <w:bCs/>
    </w:rPr>
  </w:style>
  <w:style w:type="character" w:customStyle="1" w:styleId="17">
    <w:name w:val="Знак Знак17"/>
    <w:basedOn w:val="a0"/>
    <w:rsid w:val="0000114E"/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Основной текст 31"/>
    <w:basedOn w:val="a"/>
    <w:link w:val="BodyText3"/>
    <w:rsid w:val="0000114E"/>
    <w:pPr>
      <w:widowControl/>
      <w:jc w:val="both"/>
    </w:pPr>
  </w:style>
  <w:style w:type="paragraph" w:customStyle="1" w:styleId="18">
    <w:name w:val="Цитата1"/>
    <w:basedOn w:val="a"/>
    <w:rsid w:val="0000114E"/>
    <w:pPr>
      <w:widowControl/>
      <w:overflowPunct w:val="0"/>
      <w:autoSpaceDE w:val="0"/>
      <w:autoSpaceDN w:val="0"/>
      <w:adjustRightInd w:val="0"/>
      <w:ind w:left="-57" w:right="-57"/>
      <w:jc w:val="both"/>
    </w:pPr>
    <w:rPr>
      <w:rFonts w:ascii="Arial" w:hAnsi="Arial" w:cs="Arial"/>
    </w:rPr>
  </w:style>
  <w:style w:type="paragraph" w:customStyle="1" w:styleId="320">
    <w:name w:val="Основной текст 32"/>
    <w:basedOn w:val="a"/>
    <w:rsid w:val="0000114E"/>
    <w:pPr>
      <w:widowControl/>
      <w:jc w:val="both"/>
    </w:pPr>
  </w:style>
  <w:style w:type="character" w:customStyle="1" w:styleId="72">
    <w:name w:val="Знак Знак7"/>
    <w:basedOn w:val="a0"/>
    <w:rsid w:val="0000114E"/>
    <w:rPr>
      <w:rFonts w:cs="Times New Roman"/>
      <w:lang w:val="ru-RU" w:eastAsia="ru-RU"/>
    </w:rPr>
  </w:style>
  <w:style w:type="paragraph" w:customStyle="1" w:styleId="26">
    <w:name w:val="Цитата2"/>
    <w:basedOn w:val="a"/>
    <w:rsid w:val="0000114E"/>
    <w:pPr>
      <w:widowControl/>
      <w:overflowPunct w:val="0"/>
      <w:autoSpaceDE w:val="0"/>
      <w:autoSpaceDN w:val="0"/>
      <w:adjustRightInd w:val="0"/>
      <w:ind w:left="-57" w:right="-57"/>
      <w:jc w:val="both"/>
      <w:textAlignment w:val="baseline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rsid w:val="0000114E"/>
    <w:pPr>
      <w:widowControl/>
      <w:spacing w:after="200"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styleId="aff1">
    <w:name w:val="Subtitle"/>
    <w:basedOn w:val="a"/>
    <w:next w:val="a"/>
    <w:link w:val="aff2"/>
    <w:qFormat/>
    <w:locked/>
    <w:rsid w:val="0000114E"/>
    <w:pPr>
      <w:widowControl/>
      <w:spacing w:after="60" w:line="276" w:lineRule="auto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ff2">
    <w:name w:val="Подзаголовок Знак"/>
    <w:basedOn w:val="a0"/>
    <w:link w:val="aff1"/>
    <w:locked/>
    <w:rsid w:val="0000114E"/>
    <w:rPr>
      <w:rFonts w:ascii="Arial" w:hAnsi="Arial" w:cs="Arial"/>
      <w:sz w:val="24"/>
      <w:szCs w:val="24"/>
      <w:lang w:val="ru-RU" w:eastAsia="en-US"/>
    </w:rPr>
  </w:style>
  <w:style w:type="paragraph" w:customStyle="1" w:styleId="19">
    <w:name w:val="Обычный1"/>
    <w:rsid w:val="0000114E"/>
    <w:pPr>
      <w:widowControl w:val="0"/>
    </w:pPr>
  </w:style>
  <w:style w:type="paragraph" w:customStyle="1" w:styleId="312">
    <w:name w:val="Основной текст с отступом 31"/>
    <w:basedOn w:val="a"/>
    <w:rsid w:val="0000114E"/>
    <w:pPr>
      <w:widowControl/>
      <w:tabs>
        <w:tab w:val="left" w:pos="3240"/>
      </w:tabs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"/>
    <w:basedOn w:val="a"/>
    <w:rsid w:val="0000114E"/>
    <w:pPr>
      <w:widowControl/>
      <w:ind w:left="34"/>
      <w:jc w:val="both"/>
    </w:pPr>
    <w:rPr>
      <w:sz w:val="22"/>
      <w:szCs w:val="22"/>
    </w:rPr>
  </w:style>
  <w:style w:type="paragraph" w:customStyle="1" w:styleId="2110">
    <w:name w:val="Основной текст 211"/>
    <w:basedOn w:val="a"/>
    <w:rsid w:val="0000114E"/>
    <w:pPr>
      <w:widowControl/>
      <w:tabs>
        <w:tab w:val="left" w:pos="360"/>
      </w:tabs>
      <w:snapToGrid w:val="0"/>
      <w:spacing w:after="120"/>
      <w:jc w:val="both"/>
    </w:pPr>
    <w:rPr>
      <w:sz w:val="24"/>
      <w:szCs w:val="24"/>
    </w:rPr>
  </w:style>
  <w:style w:type="character" w:customStyle="1" w:styleId="3120">
    <w:name w:val="Заголовок 3 Знак1 Знак2"/>
    <w:aliases w:val="Заголовок 3 Знак Знак Знак2,Заголовок замечания Знак Знак Знак2,Заголовок замечания Знак21,Заголовок 3 Знак Знак2,Заголовок замечания Знак Знак11,Заголовок замечания Знак1 Знак11,Заголовок 3 Знак2 Знак2"/>
    <w:basedOn w:val="a0"/>
    <w:uiPriority w:val="99"/>
    <w:rsid w:val="0000114E"/>
    <w:rPr>
      <w:rFonts w:cs="Times New Roman"/>
      <w:b/>
      <w:bCs/>
      <w:lang w:val="ru-RU" w:eastAsia="ru-RU"/>
    </w:rPr>
  </w:style>
  <w:style w:type="character" w:customStyle="1" w:styleId="BodyText3">
    <w:name w:val="Body Text 3 Знак"/>
    <w:basedOn w:val="a0"/>
    <w:link w:val="310"/>
    <w:rsid w:val="00517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59C3-4F07-4BCD-8A59-4D8D2EF5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3955</TotalTime>
  <Pages>35</Pages>
  <Words>9569</Words>
  <Characters>66600</Characters>
  <Application>Microsoft Office Word</Application>
  <DocSecurity>0</DocSecurity>
  <Lines>555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РО ФКЦБ в УрФО</Company>
  <LinksUpToDate>false</LinksUpToDate>
  <CharactersWithSpaces>76017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Электронная Анкета ФКЦБ России 2.7</dc:creator>
  <cp:keywords/>
  <dc:description/>
  <cp:lastModifiedBy>Admin</cp:lastModifiedBy>
  <cp:revision>61</cp:revision>
  <cp:lastPrinted>2014-08-08T10:40:00Z</cp:lastPrinted>
  <dcterms:created xsi:type="dcterms:W3CDTF">2013-08-13T17:08:00Z</dcterms:created>
  <dcterms:modified xsi:type="dcterms:W3CDTF">2014-08-08T10:50:00Z</dcterms:modified>
</cp:coreProperties>
</file>