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46" w:rsidRPr="00FB590B" w:rsidRDefault="007A3746" w:rsidP="00BA36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0B">
        <w:rPr>
          <w:rFonts w:ascii="Times New Roman" w:hAnsi="Times New Roman" w:cs="Times New Roman"/>
          <w:b/>
          <w:sz w:val="28"/>
          <w:szCs w:val="28"/>
        </w:rPr>
        <w:t>С</w:t>
      </w:r>
      <w:r w:rsidR="00BA366E">
        <w:rPr>
          <w:rFonts w:ascii="Times New Roman" w:hAnsi="Times New Roman" w:cs="Times New Roman"/>
          <w:b/>
          <w:sz w:val="28"/>
          <w:szCs w:val="28"/>
        </w:rPr>
        <w:t>ообщение об изменении текста ежеквартального отчета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17"/>
      </w:tblGrid>
      <w:tr w:rsidR="007A3746" w:rsidTr="007A3746">
        <w:trPr>
          <w:cantSplit/>
        </w:trPr>
        <w:tc>
          <w:tcPr>
            <w:tcW w:w="9634" w:type="dxa"/>
            <w:gridSpan w:val="2"/>
            <w:vAlign w:val="bottom"/>
          </w:tcPr>
          <w:p w:rsidR="007A3746" w:rsidRDefault="007A3746" w:rsidP="00CC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</w:t>
            </w:r>
            <w:r w:rsidR="00BA366E">
              <w:rPr>
                <w:sz w:val="24"/>
                <w:szCs w:val="24"/>
              </w:rPr>
              <w:t xml:space="preserve">нование эмитента </w:t>
            </w:r>
          </w:p>
        </w:tc>
        <w:tc>
          <w:tcPr>
            <w:tcW w:w="4517" w:type="dxa"/>
          </w:tcPr>
          <w:p w:rsidR="007A3746" w:rsidRPr="001C640E" w:rsidRDefault="007A3746" w:rsidP="00CC4C5E">
            <w:pPr>
              <w:ind w:left="57"/>
              <w:rPr>
                <w:sz w:val="24"/>
                <w:szCs w:val="24"/>
              </w:rPr>
            </w:pPr>
            <w:r w:rsidRPr="001C640E">
              <w:rPr>
                <w:sz w:val="24"/>
                <w:szCs w:val="24"/>
              </w:rPr>
              <w:t>Публичное акционерное общество "Специализированный выставочный комплекс" Выставки достижений народного хозяйства"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517" w:type="dxa"/>
          </w:tcPr>
          <w:p w:rsidR="007A3746" w:rsidRPr="00556CDC" w:rsidRDefault="007A3746" w:rsidP="00CC4C5E">
            <w:pPr>
              <w:ind w:left="57"/>
              <w:rPr>
                <w:sz w:val="24"/>
                <w:szCs w:val="24"/>
              </w:rPr>
            </w:pPr>
            <w:proofErr w:type="spellStart"/>
            <w:r w:rsidRPr="00556CDC">
              <w:rPr>
                <w:sz w:val="24"/>
                <w:szCs w:val="24"/>
              </w:rPr>
              <w:t>ПАО</w:t>
            </w:r>
            <w:proofErr w:type="spellEnd"/>
            <w:r w:rsidRPr="00556CDC">
              <w:rPr>
                <w:sz w:val="24"/>
                <w:szCs w:val="24"/>
              </w:rPr>
              <w:t xml:space="preserve"> «</w:t>
            </w:r>
            <w:proofErr w:type="spellStart"/>
            <w:r w:rsidRPr="00556CDC">
              <w:rPr>
                <w:sz w:val="24"/>
                <w:szCs w:val="24"/>
              </w:rPr>
              <w:t>СВК</w:t>
            </w:r>
            <w:proofErr w:type="spellEnd"/>
            <w:r w:rsidRPr="00556CDC">
              <w:rPr>
                <w:sz w:val="24"/>
                <w:szCs w:val="24"/>
              </w:rPr>
              <w:t xml:space="preserve"> ВДНХ»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517" w:type="dxa"/>
          </w:tcPr>
          <w:p w:rsidR="007A3746" w:rsidRPr="00556CDC" w:rsidRDefault="007A3746" w:rsidP="00CC4C5E">
            <w:pPr>
              <w:ind w:left="57"/>
              <w:rPr>
                <w:sz w:val="24"/>
                <w:szCs w:val="24"/>
              </w:rPr>
            </w:pPr>
            <w:r w:rsidRPr="00556CDC">
              <w:rPr>
                <w:sz w:val="24"/>
                <w:szCs w:val="24"/>
              </w:rPr>
              <w:t>129223, г. Моск</w:t>
            </w:r>
            <w:r>
              <w:rPr>
                <w:sz w:val="24"/>
                <w:szCs w:val="24"/>
              </w:rPr>
              <w:t>ва, проспект Мира, д.119, стр.70</w:t>
            </w:r>
            <w:r w:rsidR="00BA366E">
              <w:rPr>
                <w:sz w:val="24"/>
                <w:szCs w:val="24"/>
              </w:rPr>
              <w:t>, пом. 1, ком. 8.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proofErr w:type="spellStart"/>
            <w:r>
              <w:rPr>
                <w:sz w:val="24"/>
                <w:szCs w:val="24"/>
              </w:rPr>
              <w:t>ОГРН</w:t>
            </w:r>
            <w:proofErr w:type="spellEnd"/>
            <w:r>
              <w:rPr>
                <w:sz w:val="24"/>
                <w:szCs w:val="24"/>
              </w:rPr>
              <w:t xml:space="preserve"> эмитента</w:t>
            </w:r>
          </w:p>
        </w:tc>
        <w:tc>
          <w:tcPr>
            <w:tcW w:w="4517" w:type="dxa"/>
          </w:tcPr>
          <w:p w:rsidR="007A3746" w:rsidRPr="00955E43" w:rsidRDefault="007A3746" w:rsidP="00CC4C5E">
            <w:pPr>
              <w:ind w:left="57"/>
              <w:rPr>
                <w:sz w:val="24"/>
                <w:szCs w:val="24"/>
              </w:rPr>
            </w:pPr>
            <w:r w:rsidRPr="00955E43">
              <w:rPr>
                <w:sz w:val="24"/>
                <w:szCs w:val="24"/>
              </w:rPr>
              <w:t>1027700072322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5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7717038466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01941-А</w:t>
            </w:r>
          </w:p>
        </w:tc>
      </w:tr>
      <w:tr w:rsidR="007A3746" w:rsidTr="007A3746">
        <w:tc>
          <w:tcPr>
            <w:tcW w:w="5117" w:type="dxa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17" w:type="dxa"/>
          </w:tcPr>
          <w:p w:rsidR="007A3746" w:rsidRPr="001E50CC" w:rsidRDefault="00B55894" w:rsidP="00CC4C5E">
            <w:pPr>
              <w:rPr>
                <w:sz w:val="24"/>
                <w:szCs w:val="24"/>
              </w:rPr>
            </w:pPr>
            <w:hyperlink r:id="rId5" w:history="1">
              <w:r w:rsidR="00DD5E1B" w:rsidRPr="000F3106">
                <w:rPr>
                  <w:rStyle w:val="a3"/>
                  <w:sz w:val="24"/>
                  <w:szCs w:val="24"/>
                </w:rPr>
                <w:t>http://www.disclo</w:t>
              </w:r>
              <w:r w:rsidR="00DD5E1B" w:rsidRPr="000F3106">
                <w:rPr>
                  <w:rStyle w:val="a3"/>
                  <w:sz w:val="24"/>
                  <w:szCs w:val="24"/>
                  <w:lang w:val="en-US"/>
                </w:rPr>
                <w:t>sure</w:t>
              </w:r>
              <w:r w:rsidR="00DD5E1B" w:rsidRPr="000F3106">
                <w:rPr>
                  <w:rStyle w:val="a3"/>
                  <w:sz w:val="24"/>
                  <w:szCs w:val="24"/>
                </w:rPr>
                <w:t>.</w:t>
              </w:r>
              <w:r w:rsidR="00DD5E1B" w:rsidRPr="000F310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DD5E1B" w:rsidRPr="000F3106">
                <w:rPr>
                  <w:rStyle w:val="a3"/>
                  <w:sz w:val="24"/>
                  <w:szCs w:val="24"/>
                </w:rPr>
                <w:t>/</w:t>
              </w:r>
              <w:r w:rsidR="00DD5E1B" w:rsidRPr="000F3106">
                <w:rPr>
                  <w:rStyle w:val="a3"/>
                  <w:sz w:val="24"/>
                  <w:szCs w:val="24"/>
                  <w:lang w:val="en-US"/>
                </w:rPr>
                <w:t>issuer</w:t>
              </w:r>
              <w:r w:rsidR="00DD5E1B" w:rsidRPr="000F3106">
                <w:rPr>
                  <w:rStyle w:val="a3"/>
                  <w:sz w:val="24"/>
                  <w:szCs w:val="24"/>
                </w:rPr>
                <w:t>/7717038466/</w:t>
              </w:r>
            </w:hyperlink>
          </w:p>
        </w:tc>
      </w:tr>
      <w:tr w:rsidR="00DD5E1B" w:rsidTr="007A3746">
        <w:tc>
          <w:tcPr>
            <w:tcW w:w="5117" w:type="dxa"/>
          </w:tcPr>
          <w:p w:rsidR="00DD5E1B" w:rsidRDefault="00DD5E1B" w:rsidP="00CC4C5E">
            <w:pPr>
              <w:ind w:left="57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17" w:type="dxa"/>
          </w:tcPr>
          <w:p w:rsidR="00DD5E1B" w:rsidRDefault="00DD5E1B" w:rsidP="00CC4C5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A3746" w:rsidRDefault="007A3746" w:rsidP="007A3746">
      <w:pPr>
        <w:rPr>
          <w:sz w:val="24"/>
          <w:szCs w:val="24"/>
        </w:rPr>
      </w:pPr>
    </w:p>
    <w:tbl>
      <w:tblPr>
        <w:tblStyle w:val="a5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7A3746" w:rsidTr="007A3746">
        <w:tc>
          <w:tcPr>
            <w:tcW w:w="9629" w:type="dxa"/>
          </w:tcPr>
          <w:p w:rsidR="007A3746" w:rsidRDefault="007A3746" w:rsidP="00CC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7A3746" w:rsidRDefault="007A3746" w:rsidP="00CC4C5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C68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документа (ежеквартальный отчет) и отчетный период (квартал и год), за который составлен документ, в который внесены изменения: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5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5E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A3746" w:rsidRDefault="007A3746" w:rsidP="00CC4C5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Описание внесенных изменений и причины (обстоятельства), послужившие основанием для их внесения:</w:t>
            </w:r>
            <w:r w:rsidR="00DD5E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связи с допущенной технической ошибкой, с целью устранения недостоверной</w:t>
            </w:r>
            <w:r w:rsidR="00FE5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противоречивой</w:t>
            </w:r>
            <w:r w:rsidR="00DD5E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информации, скорректированы в полном объеме следующие разделы ежеквартального отчета:</w:t>
            </w:r>
          </w:p>
          <w:p w:rsidR="003031C5" w:rsidRDefault="007A3746" w:rsidP="003031C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3031C5">
              <w:rPr>
                <w:bCs/>
                <w:iCs/>
                <w:sz w:val="24"/>
                <w:szCs w:val="24"/>
              </w:rPr>
              <w:t xml:space="preserve"> пункт 5</w:t>
            </w:r>
            <w:r>
              <w:rPr>
                <w:bCs/>
                <w:iCs/>
                <w:sz w:val="24"/>
                <w:szCs w:val="24"/>
              </w:rPr>
              <w:t>.2</w:t>
            </w:r>
            <w:r w:rsidR="003031C5">
              <w:rPr>
                <w:bCs/>
                <w:iCs/>
                <w:sz w:val="24"/>
                <w:szCs w:val="24"/>
              </w:rPr>
              <w:t xml:space="preserve">. </w:t>
            </w:r>
            <w:r w:rsidR="003031C5" w:rsidRPr="003031C5">
              <w:rPr>
                <w:sz w:val="24"/>
                <w:szCs w:val="24"/>
              </w:rPr>
              <w:t>Информация о лицах, входящих в состав органов управления эмитента</w:t>
            </w:r>
            <w:r w:rsidR="003031C5">
              <w:rPr>
                <w:sz w:val="24"/>
                <w:szCs w:val="24"/>
              </w:rPr>
              <w:t xml:space="preserve">, ФИО Савельев </w:t>
            </w:r>
            <w:proofErr w:type="spellStart"/>
            <w:r w:rsidR="003031C5">
              <w:rPr>
                <w:sz w:val="24"/>
                <w:szCs w:val="24"/>
              </w:rPr>
              <w:t>А.А</w:t>
            </w:r>
            <w:proofErr w:type="spellEnd"/>
            <w:r w:rsidR="003031C5">
              <w:rPr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 xml:space="preserve"> вносятся следующие изменения:</w:t>
            </w:r>
            <w:r w:rsidR="003031C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3031C5" w:rsidRDefault="003031C5" w:rsidP="003031C5">
            <w:pPr>
              <w:jc w:val="both"/>
              <w:rPr>
                <w:b/>
                <w:i/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      </w:r>
            <w:r w:rsidRPr="003031C5">
              <w:rPr>
                <w:b/>
                <w:i/>
                <w:sz w:val="24"/>
                <w:szCs w:val="24"/>
              </w:rPr>
              <w:t xml:space="preserve"> лицо указанных должностей не занимало.</w:t>
            </w:r>
          </w:p>
          <w:p w:rsidR="008B2281" w:rsidRDefault="003031C5" w:rsidP="003031C5">
            <w:pPr>
              <w:jc w:val="both"/>
              <w:rPr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 xml:space="preserve">В </w:t>
            </w:r>
            <w:proofErr w:type="spellStart"/>
            <w:r w:rsidR="00FE5FDE">
              <w:rPr>
                <w:sz w:val="24"/>
                <w:szCs w:val="24"/>
              </w:rPr>
              <w:t>пп</w:t>
            </w:r>
            <w:proofErr w:type="spellEnd"/>
            <w:r w:rsidR="00FE5FDE">
              <w:rPr>
                <w:sz w:val="24"/>
                <w:szCs w:val="24"/>
              </w:rPr>
              <w:t>. 1 п.</w:t>
            </w:r>
            <w:r w:rsidRPr="003031C5">
              <w:rPr>
                <w:sz w:val="24"/>
                <w:szCs w:val="24"/>
              </w:rPr>
              <w:t xml:space="preserve"> 6.2.</w:t>
            </w:r>
            <w:r w:rsidR="008B2281">
              <w:rPr>
                <w:sz w:val="24"/>
                <w:szCs w:val="24"/>
              </w:rPr>
              <w:t xml:space="preserve"> вносятся следующие изменения:</w:t>
            </w:r>
          </w:p>
          <w:p w:rsidR="003031C5" w:rsidRDefault="003031C5" w:rsidP="003031C5">
            <w:pPr>
              <w:jc w:val="both"/>
              <w:rPr>
                <w:b/>
                <w:i/>
                <w:sz w:val="24"/>
                <w:szCs w:val="24"/>
              </w:rPr>
            </w:pPr>
            <w:r w:rsidRPr="003031C5">
              <w:rPr>
                <w:sz w:val="24"/>
                <w:szCs w:val="24"/>
              </w:rPr>
              <w:t xml:space="preserve"> </w:t>
            </w:r>
            <w:r w:rsidR="00FE5FDE">
              <w:rPr>
                <w:sz w:val="24"/>
                <w:szCs w:val="24"/>
              </w:rPr>
              <w:t xml:space="preserve">Полное фирменное наименование: </w:t>
            </w:r>
            <w:r w:rsidR="00FE5FDE" w:rsidRPr="00FE5FDE">
              <w:rPr>
                <w:b/>
                <w:i/>
                <w:sz w:val="24"/>
                <w:szCs w:val="24"/>
              </w:rPr>
              <w:t>Акционерное общество «ВДНХ ЭКСПО»</w:t>
            </w:r>
          </w:p>
          <w:p w:rsidR="00FE5FDE" w:rsidRPr="0067556C" w:rsidRDefault="00FE5FDE" w:rsidP="00FE5FDE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FE5FDE">
              <w:rPr>
                <w:sz w:val="24"/>
                <w:szCs w:val="24"/>
              </w:rPr>
              <w:t>Доля принадлежащих лицу обыкновенных акций эмитента, %:</w:t>
            </w:r>
            <w:r w:rsidRPr="00FE5FD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A57FA" w:rsidRPr="0067556C">
              <w:rPr>
                <w:b/>
                <w:bCs/>
                <w:i/>
                <w:iCs/>
                <w:sz w:val="24"/>
                <w:szCs w:val="24"/>
              </w:rPr>
              <w:t>51,246477</w:t>
            </w:r>
          </w:p>
          <w:p w:rsidR="00FE5FDE" w:rsidRPr="0067556C" w:rsidRDefault="00FE5FDE" w:rsidP="00FE5FDE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пп.2 п. 6.2.</w:t>
            </w:r>
            <w:r w:rsidR="001035E9" w:rsidRPr="0067556C">
              <w:rPr>
                <w:sz w:val="24"/>
                <w:szCs w:val="24"/>
              </w:rPr>
              <w:t xml:space="preserve"> вносятся следующие изменения:</w:t>
            </w:r>
          </w:p>
          <w:p w:rsidR="00FE5FDE" w:rsidRPr="0067556C" w:rsidRDefault="00FE5FDE" w:rsidP="00FE5FDE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Доля принадлежащих лицу обыкновенных акций эмитента, %:</w:t>
            </w:r>
            <w:r w:rsidRPr="0067556C">
              <w:rPr>
                <w:b/>
                <w:bCs/>
                <w:i/>
                <w:iCs/>
                <w:sz w:val="24"/>
                <w:szCs w:val="24"/>
              </w:rPr>
              <w:t xml:space="preserve"> 39,9732</w:t>
            </w:r>
            <w:r w:rsidR="008A57FA" w:rsidRPr="0067556C"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  <w:p w:rsidR="00FE5FDE" w:rsidRDefault="00FE5FDE" w:rsidP="003031C5">
            <w:pPr>
              <w:jc w:val="both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В пункт 6.5.</w:t>
            </w:r>
            <w:r w:rsidR="001035E9" w:rsidRPr="0067556C">
              <w:rPr>
                <w:sz w:val="24"/>
                <w:szCs w:val="24"/>
              </w:rPr>
              <w:t xml:space="preserve"> вносятся следующие изменения: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Составы акционеров (участников) эмитента, владевших не менее чем пятью  процентами уставного 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 последних завершенных отчетный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 имеющих право на участие в каждом из таких собраний: </w:t>
            </w:r>
            <w:r w:rsidRPr="008B2281">
              <w:rPr>
                <w:b/>
                <w:i/>
                <w:sz w:val="24"/>
                <w:szCs w:val="24"/>
              </w:rPr>
              <w:t>Внеочередное</w:t>
            </w:r>
            <w:r w:rsidRPr="008B2281">
              <w:rPr>
                <w:sz w:val="24"/>
                <w:szCs w:val="24"/>
              </w:rPr>
              <w:t xml:space="preserve"> </w:t>
            </w:r>
            <w:r w:rsidRPr="008B2281">
              <w:rPr>
                <w:b/>
                <w:i/>
                <w:sz w:val="24"/>
                <w:szCs w:val="24"/>
              </w:rPr>
              <w:t xml:space="preserve">2018 год – 08 ноября  2018г. 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rPr>
                <w:b/>
                <w:i/>
                <w:sz w:val="24"/>
                <w:szCs w:val="24"/>
              </w:rPr>
            </w:pPr>
            <w:r w:rsidRPr="008B2281">
              <w:rPr>
                <w:sz w:val="24"/>
                <w:szCs w:val="24"/>
                <w:lang w:eastAsia="ar-SA"/>
              </w:rPr>
              <w:t>Список акционеров (участников)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rPr>
                <w:b/>
                <w:i/>
                <w:sz w:val="24"/>
                <w:szCs w:val="24"/>
              </w:rPr>
            </w:pPr>
            <w:r w:rsidRPr="008B2281">
              <w:rPr>
                <w:b/>
                <w:i/>
                <w:sz w:val="24"/>
                <w:szCs w:val="24"/>
              </w:rPr>
              <w:lastRenderedPageBreak/>
              <w:t>Количество акционеров, включенных в список 3149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1.Полное фирменное </w:t>
            </w:r>
            <w:proofErr w:type="gramStart"/>
            <w:r w:rsidRPr="008B2281">
              <w:rPr>
                <w:sz w:val="24"/>
                <w:szCs w:val="24"/>
              </w:rPr>
              <w:t>наименование::</w:t>
            </w:r>
            <w:proofErr w:type="gramEnd"/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Государственное унитарное предприятие города Москвы  «Московский центр внедрения достижений науки и техники «МОСКВА»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Сокращенное фирменное наименование: </w:t>
            </w:r>
            <w:proofErr w:type="spellStart"/>
            <w:r w:rsidRPr="008B2281">
              <w:rPr>
                <w:b/>
                <w:bCs/>
                <w:i/>
                <w:iCs/>
                <w:sz w:val="24"/>
                <w:szCs w:val="24"/>
              </w:rPr>
              <w:t>ГУП</w:t>
            </w:r>
            <w:proofErr w:type="spellEnd"/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2281">
              <w:rPr>
                <w:b/>
                <w:bCs/>
                <w:i/>
                <w:iCs/>
                <w:sz w:val="24"/>
                <w:szCs w:val="24"/>
              </w:rPr>
              <w:t>МЦВДНТ</w:t>
            </w:r>
            <w:proofErr w:type="spellEnd"/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«МОСКВА»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Место нахождения: 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>129223 Россия, г. Москва, проспект Мира, дом 119, строение 70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ИНН: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7717017875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proofErr w:type="spellStart"/>
            <w:r w:rsidRPr="008B2281">
              <w:rPr>
                <w:sz w:val="24"/>
                <w:szCs w:val="24"/>
              </w:rPr>
              <w:t>ОГРН</w:t>
            </w:r>
            <w:proofErr w:type="spellEnd"/>
            <w:r w:rsidRPr="008B2281">
              <w:rPr>
                <w:sz w:val="24"/>
                <w:szCs w:val="24"/>
              </w:rPr>
              <w:t>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1027739478800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Доля участия лица в уставном капитале эмитента, %: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44,8711      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Доля принадлежащих лицу обыкновенных акций эмитента, %: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51,2465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2.Полное фирменное наименование: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Казенное предприятие города Москвы «Выставка достижений народного хозяйства»</w:t>
            </w:r>
          </w:p>
          <w:p w:rsidR="00BF460E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Сокращенное фирменное наименование: </w:t>
            </w:r>
            <w:proofErr w:type="gramStart"/>
            <w:r w:rsidRPr="008B2281">
              <w:rPr>
                <w:b/>
                <w:bCs/>
                <w:i/>
                <w:iCs/>
                <w:sz w:val="24"/>
                <w:szCs w:val="24"/>
              </w:rPr>
              <w:t>КП  «</w:t>
            </w:r>
            <w:proofErr w:type="gramEnd"/>
            <w:r w:rsidRPr="008B2281">
              <w:rPr>
                <w:b/>
                <w:bCs/>
                <w:i/>
                <w:iCs/>
                <w:sz w:val="24"/>
                <w:szCs w:val="24"/>
              </w:rPr>
              <w:t>ВДНХ»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 xml:space="preserve">Место нахождения: 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>129223 Россия, г. Москва, проспект Мира, дом 119, строение 230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ИНН: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7704177310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proofErr w:type="spellStart"/>
            <w:r w:rsidRPr="008B2281">
              <w:rPr>
                <w:sz w:val="24"/>
                <w:szCs w:val="24"/>
              </w:rPr>
              <w:t>ОГРН</w:t>
            </w:r>
            <w:proofErr w:type="spellEnd"/>
            <w:r w:rsidRPr="008B2281">
              <w:rPr>
                <w:sz w:val="24"/>
                <w:szCs w:val="24"/>
              </w:rPr>
              <w:t>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1027700337895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Доля участия лица в уставном капитале эмитента, %: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29,9799 </w:t>
            </w:r>
          </w:p>
          <w:p w:rsidR="008B2281" w:rsidRPr="008B2281" w:rsidRDefault="008B2281" w:rsidP="008B2281">
            <w:pPr>
              <w:widowControl w:val="0"/>
              <w:adjustRightInd w:val="0"/>
              <w:spacing w:before="20" w:after="40"/>
              <w:jc w:val="both"/>
              <w:rPr>
                <w:sz w:val="24"/>
                <w:szCs w:val="24"/>
              </w:rPr>
            </w:pPr>
            <w:r w:rsidRPr="008B2281">
              <w:rPr>
                <w:sz w:val="24"/>
                <w:szCs w:val="24"/>
              </w:rPr>
              <w:t>Доля принадлежащих лицу обыкновенных акций эмитента, %:</w:t>
            </w:r>
            <w:r w:rsidRPr="008B2281">
              <w:rPr>
                <w:b/>
                <w:bCs/>
                <w:i/>
                <w:iCs/>
                <w:sz w:val="24"/>
                <w:szCs w:val="24"/>
              </w:rPr>
              <w:t xml:space="preserve"> 39,9732</w:t>
            </w:r>
          </w:p>
          <w:p w:rsidR="008B2281" w:rsidRDefault="008B2281" w:rsidP="008B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Дата опубликования текста ежеквартального отчета, в который внесены изменения, </w:t>
            </w:r>
            <w:proofErr w:type="gramStart"/>
            <w:r>
              <w:rPr>
                <w:b/>
                <w:sz w:val="24"/>
                <w:szCs w:val="24"/>
              </w:rPr>
              <w:t>на  странице</w:t>
            </w:r>
            <w:proofErr w:type="gramEnd"/>
            <w:r>
              <w:rPr>
                <w:b/>
                <w:sz w:val="24"/>
                <w:szCs w:val="24"/>
              </w:rPr>
              <w:t xml:space="preserve"> в сети Интернет:11.02.2020г.</w:t>
            </w:r>
          </w:p>
          <w:p w:rsidR="008B2281" w:rsidRDefault="008B2281" w:rsidP="008B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Дата опубликования текста ежеквартального отчета с внесенными изменениями на странице в сети Интернет</w:t>
            </w:r>
            <w:r w:rsidR="0067556C" w:rsidRPr="0067556C">
              <w:rPr>
                <w:b/>
                <w:sz w:val="24"/>
                <w:szCs w:val="24"/>
              </w:rPr>
              <w:t>: 13</w:t>
            </w:r>
            <w:r w:rsidRPr="0067556C">
              <w:rPr>
                <w:b/>
                <w:sz w:val="24"/>
                <w:szCs w:val="24"/>
              </w:rPr>
              <w:t>.05.2020г.</w:t>
            </w:r>
          </w:p>
          <w:p w:rsidR="007A3746" w:rsidRPr="00F822F7" w:rsidRDefault="007A3746" w:rsidP="008B2281">
            <w:pPr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A3746" w:rsidRDefault="007A3746" w:rsidP="007A3746">
      <w:pPr>
        <w:adjustRightInd w:val="0"/>
        <w:jc w:val="both"/>
        <w:rPr>
          <w:sz w:val="24"/>
          <w:szCs w:val="24"/>
        </w:rPr>
      </w:pPr>
    </w:p>
    <w:p w:rsidR="007A3746" w:rsidRPr="00FB590B" w:rsidRDefault="007A3746" w:rsidP="007A3746">
      <w:pPr>
        <w:adjustRightInd w:val="0"/>
        <w:jc w:val="both"/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376"/>
        <w:gridCol w:w="76"/>
      </w:tblGrid>
      <w:tr w:rsidR="007A3746" w:rsidTr="007A3746">
        <w:trPr>
          <w:gridAfter w:val="1"/>
          <w:wAfter w:w="76" w:type="dxa"/>
          <w:cantSplit/>
        </w:trPr>
        <w:tc>
          <w:tcPr>
            <w:tcW w:w="9634" w:type="dxa"/>
            <w:gridSpan w:val="10"/>
          </w:tcPr>
          <w:p w:rsidR="007A3746" w:rsidRDefault="007A3746" w:rsidP="00CC4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7A3746" w:rsidTr="007A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3746" w:rsidRDefault="007A3746" w:rsidP="00CC4C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44F8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Директор </w:t>
            </w:r>
            <w:proofErr w:type="spellStart"/>
            <w:r>
              <w:rPr>
                <w:sz w:val="24"/>
                <w:szCs w:val="24"/>
              </w:rPr>
              <w:t>ПАО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СВК</w:t>
            </w:r>
            <w:proofErr w:type="spellEnd"/>
            <w:r>
              <w:rPr>
                <w:sz w:val="24"/>
                <w:szCs w:val="24"/>
              </w:rPr>
              <w:t xml:space="preserve"> ВДНХ»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3746" w:rsidRDefault="007A3746" w:rsidP="00CC4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746" w:rsidRDefault="007A3746" w:rsidP="00CC4C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3746" w:rsidRDefault="008B2281" w:rsidP="00CC4C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</w:t>
            </w:r>
            <w:proofErr w:type="spellEnd"/>
            <w:r>
              <w:rPr>
                <w:sz w:val="24"/>
                <w:szCs w:val="24"/>
              </w:rPr>
              <w:t>. Конушкин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3746" w:rsidRDefault="007A3746" w:rsidP="00CC4C5E">
            <w:pPr>
              <w:rPr>
                <w:sz w:val="24"/>
                <w:szCs w:val="24"/>
              </w:rPr>
            </w:pPr>
          </w:p>
        </w:tc>
      </w:tr>
      <w:tr w:rsidR="007A3746" w:rsidTr="007A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746" w:rsidRPr="0067556C" w:rsidRDefault="007A3746" w:rsidP="00CC4C5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3746" w:rsidRDefault="007A3746" w:rsidP="00CC4C5E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3746" w:rsidRDefault="007A3746" w:rsidP="00CC4C5E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3746" w:rsidRDefault="007A3746" w:rsidP="00CC4C5E"/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46" w:rsidRDefault="007A3746" w:rsidP="00CC4C5E"/>
        </w:tc>
      </w:tr>
      <w:tr w:rsidR="007A3746" w:rsidTr="007A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3746" w:rsidRPr="0067556C" w:rsidRDefault="007A3746" w:rsidP="00CC4C5E">
            <w:pPr>
              <w:ind w:left="57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746" w:rsidRPr="0067556C" w:rsidRDefault="007A3746" w:rsidP="00CC4C5E">
            <w:pPr>
              <w:rPr>
                <w:sz w:val="24"/>
                <w:szCs w:val="24"/>
                <w:lang w:val="en-US"/>
              </w:rPr>
            </w:pPr>
            <w:r w:rsidRPr="0067556C">
              <w:rPr>
                <w:sz w:val="24"/>
                <w:szCs w:val="24"/>
              </w:rPr>
              <w:t xml:space="preserve">  </w:t>
            </w:r>
            <w:r w:rsidR="0067556C" w:rsidRPr="0067556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746" w:rsidRPr="0067556C" w:rsidRDefault="007A3746" w:rsidP="00CC4C5E">
            <w:pPr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746" w:rsidRPr="0067556C" w:rsidRDefault="0067556C" w:rsidP="00CC4C5E">
            <w:pPr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746" w:rsidRPr="0067556C" w:rsidRDefault="007A3746" w:rsidP="00CC4C5E">
            <w:pPr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746" w:rsidRPr="0067556C" w:rsidRDefault="008B2281" w:rsidP="00CC4C5E">
            <w:pPr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746" w:rsidRPr="0067556C" w:rsidRDefault="007A3746" w:rsidP="00CC4C5E">
            <w:pPr>
              <w:ind w:left="57"/>
              <w:rPr>
                <w:sz w:val="24"/>
                <w:szCs w:val="24"/>
              </w:rPr>
            </w:pPr>
            <w:r w:rsidRPr="0067556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746" w:rsidRDefault="007A3746" w:rsidP="00CC4C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746" w:rsidRDefault="007A3746" w:rsidP="00CC4C5E">
            <w:pPr>
              <w:rPr>
                <w:sz w:val="24"/>
                <w:szCs w:val="24"/>
              </w:rPr>
            </w:pPr>
          </w:p>
        </w:tc>
      </w:tr>
      <w:tr w:rsidR="007A3746" w:rsidTr="007A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3746" w:rsidRDefault="007A3746" w:rsidP="00CC4C5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746" w:rsidRDefault="007A3746" w:rsidP="00CC4C5E">
            <w:pPr>
              <w:jc w:val="center"/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746" w:rsidRDefault="007A3746" w:rsidP="00CC4C5E"/>
        </w:tc>
      </w:tr>
    </w:tbl>
    <w:p w:rsidR="00BC16FC" w:rsidRDefault="00BC16FC"/>
    <w:sectPr w:rsidR="00BC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46"/>
    <w:rsid w:val="001035E9"/>
    <w:rsid w:val="001771FA"/>
    <w:rsid w:val="003031C5"/>
    <w:rsid w:val="0067556C"/>
    <w:rsid w:val="007A3746"/>
    <w:rsid w:val="008A57FA"/>
    <w:rsid w:val="008B2281"/>
    <w:rsid w:val="00B55894"/>
    <w:rsid w:val="00BA366E"/>
    <w:rsid w:val="00BC16FC"/>
    <w:rsid w:val="00BF460E"/>
    <w:rsid w:val="00DD5E1B"/>
    <w:rsid w:val="00F912AC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05F4-088C-4B9A-97E8-95EE159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46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74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A3746"/>
    <w:pPr>
      <w:ind w:left="708"/>
    </w:pPr>
  </w:style>
  <w:style w:type="table" w:styleId="a5">
    <w:name w:val="Table Grid"/>
    <w:basedOn w:val="a1"/>
    <w:uiPriority w:val="59"/>
    <w:rsid w:val="007A3746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746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7A3746"/>
    <w:rPr>
      <w:b/>
      <w:i/>
    </w:rPr>
  </w:style>
  <w:style w:type="paragraph" w:customStyle="1" w:styleId="ThinDelim">
    <w:name w:val="Thin Delim"/>
    <w:uiPriority w:val="99"/>
    <w:rsid w:val="007A37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70384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AEE9-8669-41A8-B594-0678E932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Жердицкая Юлия Геннадьевна</dc:creator>
  <cp:keywords/>
  <dc:description/>
  <cp:lastModifiedBy>Жердицкая Юлия Геннадьевна</cp:lastModifiedBy>
  <cp:revision>8</cp:revision>
  <dcterms:created xsi:type="dcterms:W3CDTF">2020-05-12T08:14:00Z</dcterms:created>
  <dcterms:modified xsi:type="dcterms:W3CDTF">2020-05-13T12:14:00Z</dcterms:modified>
</cp:coreProperties>
</file>