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632A" w:rsidRPr="009A27A7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27A7"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Look w:val="0000"/>
      </w:tblPr>
      <w:tblGrid>
        <w:gridCol w:w="9286"/>
      </w:tblGrid>
      <w:tr w:rsidR="007B6B74" w:rsidTr="00F817FF">
        <w:tc>
          <w:tcPr>
            <w:tcW w:w="92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6B74" w:rsidRDefault="007B6B74" w:rsidP="00F817FF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Открытое акционерное общество «Восток-геолдобыча»</w:t>
            </w:r>
          </w:p>
        </w:tc>
      </w:tr>
    </w:tbl>
    <w:p w:rsidR="007B6B74" w:rsidRDefault="007B6B74" w:rsidP="007B6B74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7B6B74" w:rsidRDefault="007B6B74" w:rsidP="007B6B74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7B6B74" w:rsidRDefault="007B6B74" w:rsidP="007B6B74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7B6B74" w:rsidRDefault="007B6B74" w:rsidP="007B6B74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51"/>
        <w:gridCol w:w="587"/>
        <w:gridCol w:w="588"/>
        <w:gridCol w:w="588"/>
        <w:gridCol w:w="587"/>
        <w:gridCol w:w="588"/>
        <w:gridCol w:w="588"/>
        <w:gridCol w:w="588"/>
      </w:tblGrid>
      <w:tr w:rsidR="007B6B74" w:rsidTr="00F817FF">
        <w:trPr>
          <w:jc w:val="center"/>
        </w:trPr>
        <w:tc>
          <w:tcPr>
            <w:tcW w:w="2251" w:type="dxa"/>
            <w:tcBorders>
              <w:top w:val="nil"/>
              <w:left w:val="nil"/>
              <w:bottom w:val="nil"/>
            </w:tcBorders>
          </w:tcPr>
          <w:p w:rsidR="007B6B74" w:rsidRPr="00340ED8" w:rsidRDefault="007B6B74" w:rsidP="00F817FF">
            <w:pPr>
              <w:pStyle w:val="ConsNonformat"/>
              <w:widowControl/>
              <w:spacing w:before="120" w:after="120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0ED8">
              <w:rPr>
                <w:rFonts w:ascii="Times New Roman" w:hAnsi="Times New Roman" w:cs="Times New Roman"/>
                <w:sz w:val="28"/>
                <w:szCs w:val="28"/>
              </w:rPr>
              <w:t xml:space="preserve">Код эмитента: </w:t>
            </w:r>
          </w:p>
        </w:tc>
        <w:tc>
          <w:tcPr>
            <w:tcW w:w="587" w:type="dxa"/>
          </w:tcPr>
          <w:p w:rsidR="007B6B74" w:rsidRPr="00340ED8" w:rsidRDefault="007B6B74" w:rsidP="00F817FF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88" w:type="dxa"/>
          </w:tcPr>
          <w:p w:rsidR="007B6B74" w:rsidRPr="00340ED8" w:rsidRDefault="007B6B74" w:rsidP="00F817FF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8" w:type="dxa"/>
          </w:tcPr>
          <w:p w:rsidR="007B6B74" w:rsidRPr="00340ED8" w:rsidRDefault="007B6B74" w:rsidP="00F817FF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87" w:type="dxa"/>
          </w:tcPr>
          <w:p w:rsidR="007B6B74" w:rsidRPr="00340ED8" w:rsidRDefault="007B6B74" w:rsidP="00F817FF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88" w:type="dxa"/>
          </w:tcPr>
          <w:p w:rsidR="007B6B74" w:rsidRPr="00340ED8" w:rsidRDefault="007B6B74" w:rsidP="00F817FF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88" w:type="dxa"/>
            <w:tcBorders>
              <w:top w:val="nil"/>
              <w:bottom w:val="nil"/>
            </w:tcBorders>
          </w:tcPr>
          <w:p w:rsidR="007B6B74" w:rsidRPr="00340ED8" w:rsidRDefault="007B6B74" w:rsidP="00F817FF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0ED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588" w:type="dxa"/>
          </w:tcPr>
          <w:p w:rsidR="007B6B74" w:rsidRPr="002A5980" w:rsidRDefault="007B6B74" w:rsidP="00F817FF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</w:t>
            </w:r>
          </w:p>
        </w:tc>
      </w:tr>
    </w:tbl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1"/>
        <w:gridCol w:w="428"/>
        <w:gridCol w:w="429"/>
        <w:gridCol w:w="245"/>
        <w:gridCol w:w="429"/>
        <w:gridCol w:w="428"/>
        <w:gridCol w:w="236"/>
        <w:gridCol w:w="428"/>
        <w:gridCol w:w="429"/>
        <w:gridCol w:w="428"/>
        <w:gridCol w:w="429"/>
      </w:tblGrid>
      <w:tr w:rsidR="0044632A">
        <w:trPr>
          <w:jc w:val="center"/>
        </w:trPr>
        <w:tc>
          <w:tcPr>
            <w:tcW w:w="491" w:type="dxa"/>
            <w:tcBorders>
              <w:top w:val="nil"/>
              <w:left w:val="nil"/>
              <w:bottom w:val="nil"/>
            </w:tcBorders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428" w:type="dxa"/>
          </w:tcPr>
          <w:p w:rsidR="0044632A" w:rsidRDefault="002C6D10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9" w:type="dxa"/>
          </w:tcPr>
          <w:p w:rsidR="0044632A" w:rsidRDefault="001A55FB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45" w:type="dxa"/>
            <w:tcBorders>
              <w:top w:val="nil"/>
              <w:bottom w:val="nil"/>
            </w:tcBorders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9" w:type="dxa"/>
          </w:tcPr>
          <w:p w:rsidR="0044632A" w:rsidRPr="006D5D1E" w:rsidRDefault="00791B06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8" w:type="dxa"/>
          </w:tcPr>
          <w:p w:rsidR="0044632A" w:rsidRPr="00A16E89" w:rsidRDefault="001A55FB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8" w:type="dxa"/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9" w:type="dxa"/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8" w:type="dxa"/>
          </w:tcPr>
          <w:p w:rsidR="0044632A" w:rsidRDefault="0021680C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9" w:type="dxa"/>
          </w:tcPr>
          <w:p w:rsidR="0044632A" w:rsidRPr="002C6D10" w:rsidRDefault="00791B06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</w:tbl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3100"/>
        <w:gridCol w:w="6186"/>
      </w:tblGrid>
      <w:tr w:rsidR="0044632A"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</w:tcPr>
          <w:p w:rsidR="0044632A" w:rsidRDefault="0044632A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 эмитента: </w:t>
            </w:r>
          </w:p>
        </w:tc>
        <w:tc>
          <w:tcPr>
            <w:tcW w:w="61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32A" w:rsidRDefault="00A16E89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680014, г Хабаровск, Восточное шоссе , 10</w:t>
            </w:r>
          </w:p>
        </w:tc>
      </w:tr>
    </w:tbl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E6CD3" w:rsidRDefault="008E6CD3" w:rsidP="008E6CD3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Информация, содержащаяся в настоящем списке</w:t>
      </w:r>
    </w:p>
    <w:p w:rsidR="008E6CD3" w:rsidRDefault="008E6CD3" w:rsidP="008E6CD3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аффилированных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лиц, подлежит раскрытию в соответствии</w:t>
      </w:r>
    </w:p>
    <w:p w:rsidR="008E6CD3" w:rsidRDefault="008E6CD3" w:rsidP="008E6CD3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 законодательством Российской Федерации</w:t>
      </w:r>
    </w:p>
    <w:p w:rsidR="008E6CD3" w:rsidRDefault="008E6CD3" w:rsidP="008E6CD3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о ценных бумагах</w:t>
      </w:r>
    </w:p>
    <w:p w:rsidR="008E6CD3" w:rsidRDefault="008E6CD3" w:rsidP="008E6CD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E6CD3" w:rsidRDefault="008E6CD3" w:rsidP="008E6CD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E6CD3" w:rsidRDefault="008E6CD3" w:rsidP="008E6CD3">
      <w:pPr>
        <w:pStyle w:val="ConsNonformat"/>
        <w:widowControl/>
        <w:ind w:right="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Интернет: </w:t>
      </w:r>
    </w:p>
    <w:p w:rsidR="008E6CD3" w:rsidRDefault="0052434A" w:rsidP="008E6CD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52434A">
        <w:rPr>
          <w:rFonts w:ascii="Times New Roman" w:hAnsi="Times New Roman" w:cs="Times New Roman"/>
          <w:sz w:val="24"/>
          <w:szCs w:val="24"/>
          <w:u w:val="single"/>
        </w:rPr>
        <w:t>http://www.disclosure.ru/issuer/2721119969/</w:t>
      </w: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04"/>
        <w:gridCol w:w="3254"/>
      </w:tblGrid>
      <w:tr w:rsidR="0044632A">
        <w:tc>
          <w:tcPr>
            <w:tcW w:w="620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632A" w:rsidRDefault="0044632A">
            <w:pPr>
              <w:widowControl/>
              <w:ind w:firstLine="0"/>
              <w:jc w:val="both"/>
              <w:rPr>
                <w:sz w:val="22"/>
                <w:szCs w:val="22"/>
                <w:highlight w:val="lightGray"/>
              </w:rPr>
            </w:pPr>
          </w:p>
          <w:p w:rsidR="0044632A" w:rsidRDefault="0044632A">
            <w:pPr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:rsidR="0044632A" w:rsidRDefault="0044632A">
            <w:pPr>
              <w:widowControl/>
              <w:ind w:firstLine="0"/>
              <w:jc w:val="both"/>
              <w:rPr>
                <w:sz w:val="22"/>
                <w:szCs w:val="22"/>
              </w:rPr>
            </w:pPr>
          </w:p>
          <w:p w:rsidR="0044632A" w:rsidRDefault="002D75C1">
            <w:pPr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"</w:t>
            </w:r>
            <w:r w:rsidR="00DD6DA4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 xml:space="preserve">" </w:t>
            </w:r>
            <w:r w:rsidR="00B91FAB">
              <w:rPr>
                <w:sz w:val="22"/>
                <w:szCs w:val="22"/>
              </w:rPr>
              <w:t xml:space="preserve">июля </w:t>
            </w:r>
            <w:r>
              <w:rPr>
                <w:sz w:val="22"/>
                <w:szCs w:val="22"/>
              </w:rPr>
              <w:t>20</w:t>
            </w:r>
            <w:r w:rsidR="00C47FA9">
              <w:rPr>
                <w:sz w:val="22"/>
                <w:szCs w:val="22"/>
              </w:rPr>
              <w:t>1</w:t>
            </w:r>
            <w:r w:rsidR="0052434A">
              <w:rPr>
                <w:sz w:val="22"/>
                <w:szCs w:val="22"/>
              </w:rPr>
              <w:t>3</w:t>
            </w:r>
            <w:r w:rsidR="0044632A">
              <w:rPr>
                <w:sz w:val="22"/>
                <w:szCs w:val="22"/>
              </w:rPr>
              <w:t xml:space="preserve"> г.</w:t>
            </w:r>
          </w:p>
          <w:p w:rsidR="0044632A" w:rsidRDefault="0044632A">
            <w:pPr>
              <w:widowControl/>
              <w:ind w:firstLine="0"/>
              <w:jc w:val="both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4632A" w:rsidRDefault="0044632A">
            <w:pPr>
              <w:widowControl/>
              <w:ind w:firstLine="154"/>
              <w:jc w:val="both"/>
              <w:rPr>
                <w:sz w:val="22"/>
                <w:szCs w:val="22"/>
                <w:highlight w:val="lightGray"/>
              </w:rPr>
            </w:pPr>
          </w:p>
          <w:p w:rsidR="007B6B74" w:rsidRDefault="007B6B74" w:rsidP="007B6B74">
            <w:pPr>
              <w:widowControl/>
              <w:ind w:firstLine="1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  </w:t>
            </w:r>
            <w:r w:rsidR="00933A71">
              <w:rPr>
                <w:sz w:val="22"/>
                <w:szCs w:val="22"/>
              </w:rPr>
              <w:t>В.А. Бухаров</w:t>
            </w:r>
          </w:p>
          <w:p w:rsidR="007B6B74" w:rsidRDefault="007B6B74" w:rsidP="007B6B74">
            <w:pPr>
              <w:widowControl/>
              <w:ind w:firstLine="154"/>
              <w:jc w:val="both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sz w:val="18"/>
                <w:szCs w:val="18"/>
              </w:rPr>
              <w:t xml:space="preserve">подпись            </w:t>
            </w:r>
          </w:p>
          <w:p w:rsidR="0044632A" w:rsidRDefault="007B6B74" w:rsidP="007B6B74">
            <w:pPr>
              <w:widowControl/>
              <w:ind w:firstLine="0"/>
              <w:jc w:val="both"/>
              <w:rPr>
                <w:sz w:val="22"/>
                <w:szCs w:val="22"/>
                <w:highlight w:val="lightGray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44632A" w:rsidRDefault="0044632A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</w:p>
    <w:p w:rsidR="0044632A" w:rsidRDefault="0044632A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  <w:sectPr w:rsidR="0044632A">
          <w:footerReference w:type="default" r:id="rId7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W w:w="280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8"/>
        <w:gridCol w:w="2057"/>
      </w:tblGrid>
      <w:tr w:rsidR="0044632A">
        <w:trPr>
          <w:cantSplit/>
          <w:jc w:val="right"/>
        </w:trPr>
        <w:tc>
          <w:tcPr>
            <w:tcW w:w="2805" w:type="dxa"/>
            <w:gridSpan w:val="2"/>
          </w:tcPr>
          <w:p w:rsidR="0044632A" w:rsidRDefault="0044632A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Коды эмитента</w:t>
            </w:r>
          </w:p>
        </w:tc>
      </w:tr>
      <w:tr w:rsidR="007B6B74">
        <w:trPr>
          <w:jc w:val="right"/>
        </w:trPr>
        <w:tc>
          <w:tcPr>
            <w:tcW w:w="748" w:type="dxa"/>
          </w:tcPr>
          <w:p w:rsidR="007B6B74" w:rsidRDefault="007B6B74">
            <w:pPr>
              <w:pStyle w:val="ConsNonformat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057" w:type="dxa"/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2721119969</w:t>
            </w:r>
          </w:p>
        </w:tc>
      </w:tr>
      <w:tr w:rsidR="007B6B74">
        <w:trPr>
          <w:jc w:val="right"/>
        </w:trPr>
        <w:tc>
          <w:tcPr>
            <w:tcW w:w="748" w:type="dxa"/>
          </w:tcPr>
          <w:p w:rsidR="007B6B74" w:rsidRDefault="007B6B74">
            <w:pPr>
              <w:pStyle w:val="ConsNonformat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057" w:type="dxa"/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1042700162482</w:t>
            </w:r>
          </w:p>
        </w:tc>
      </w:tr>
    </w:tbl>
    <w:p w:rsidR="0044632A" w:rsidRDefault="0044632A">
      <w:pPr>
        <w:pStyle w:val="ConsNonformat"/>
        <w:widowControl/>
        <w:ind w:right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74"/>
        <w:gridCol w:w="580"/>
        <w:gridCol w:w="581"/>
        <w:gridCol w:w="236"/>
        <w:gridCol w:w="580"/>
        <w:gridCol w:w="581"/>
        <w:gridCol w:w="247"/>
        <w:gridCol w:w="580"/>
        <w:gridCol w:w="581"/>
        <w:gridCol w:w="581"/>
        <w:gridCol w:w="581"/>
      </w:tblGrid>
      <w:tr w:rsidR="0044632A">
        <w:tc>
          <w:tcPr>
            <w:tcW w:w="3474" w:type="dxa"/>
            <w:tcBorders>
              <w:top w:val="nil"/>
              <w:left w:val="nil"/>
              <w:bottom w:val="nil"/>
            </w:tcBorders>
          </w:tcPr>
          <w:p w:rsidR="0044632A" w:rsidRPr="00524BF4" w:rsidRDefault="0044632A">
            <w:pPr>
              <w:pStyle w:val="ConsNonformat"/>
              <w:widowControl/>
              <w:spacing w:before="120" w:after="120"/>
              <w:ind w:right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4BF4">
              <w:rPr>
                <w:rFonts w:ascii="Times New Roman" w:hAnsi="Times New Roman" w:cs="Times New Roman"/>
                <w:b/>
                <w:bCs/>
              </w:rPr>
              <w:t xml:space="preserve">I. Состав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</w:rPr>
              <w:t>аффилированных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</w:rPr>
              <w:t xml:space="preserve"> лиц </w:t>
            </w:r>
            <w:proofErr w:type="gramStart"/>
            <w:r w:rsidRPr="00524BF4">
              <w:rPr>
                <w:rFonts w:ascii="Times New Roman" w:hAnsi="Times New Roman" w:cs="Times New Roman"/>
                <w:b/>
                <w:bCs/>
              </w:rPr>
              <w:t>на</w:t>
            </w:r>
            <w:proofErr w:type="gramEnd"/>
          </w:p>
        </w:tc>
        <w:tc>
          <w:tcPr>
            <w:tcW w:w="580" w:type="dxa"/>
          </w:tcPr>
          <w:p w:rsidR="0044632A" w:rsidRDefault="002C6D10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81" w:type="dxa"/>
          </w:tcPr>
          <w:p w:rsidR="0044632A" w:rsidRDefault="005B14E3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80" w:type="dxa"/>
          </w:tcPr>
          <w:p w:rsidR="0044632A" w:rsidRPr="00332E7A" w:rsidRDefault="00791B06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81" w:type="dxa"/>
          </w:tcPr>
          <w:p w:rsidR="0044632A" w:rsidRPr="0081742C" w:rsidRDefault="005B14E3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247" w:type="dxa"/>
            <w:tcBorders>
              <w:top w:val="nil"/>
              <w:bottom w:val="nil"/>
            </w:tcBorders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80" w:type="dxa"/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81" w:type="dxa"/>
          </w:tcPr>
          <w:p w:rsidR="0044632A" w:rsidRDefault="0044632A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81" w:type="dxa"/>
          </w:tcPr>
          <w:p w:rsidR="0044632A" w:rsidRDefault="0021680C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81" w:type="dxa"/>
          </w:tcPr>
          <w:p w:rsidR="0044632A" w:rsidRPr="002C6D10" w:rsidRDefault="00791B06">
            <w:pPr>
              <w:pStyle w:val="ConsNonformat"/>
              <w:widowControl/>
              <w:spacing w:before="120" w:after="120"/>
              <w:ind w:right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</w:tbl>
    <w:p w:rsidR="0044632A" w:rsidRDefault="0044632A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</w:p>
    <w:p w:rsidR="007B6B74" w:rsidRDefault="007B6B74" w:rsidP="007B6B74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497"/>
        <w:gridCol w:w="1952"/>
        <w:gridCol w:w="1873"/>
        <w:gridCol w:w="7716"/>
        <w:gridCol w:w="1287"/>
        <w:gridCol w:w="1204"/>
        <w:gridCol w:w="1315"/>
      </w:tblGrid>
      <w:tr w:rsidR="007B6B74" w:rsidRPr="00524BF4" w:rsidTr="00E75AE1">
        <w:trPr>
          <w:cantSplit/>
          <w:trHeight w:val="1320"/>
        </w:trPr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Pr="00524BF4" w:rsidRDefault="007B6B74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Pr="00524BF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аффилированного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лица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Pr="00524BF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2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Pr="00524BF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Основание (основания), в силу которого лицо признается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аффилированным</w:t>
            </w:r>
            <w:proofErr w:type="spellEnd"/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Pr="00524BF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Дата наступления основания (оснований)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Pr="00524BF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Доля участия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аффилированного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лица в </w:t>
            </w:r>
            <w:proofErr w:type="gram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уставном</w:t>
            </w:r>
            <w:proofErr w:type="gram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ка-питале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акцио-нерного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об-щества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%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Pr="00524BF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Доля </w:t>
            </w:r>
            <w:proofErr w:type="spellStart"/>
            <w:proofErr w:type="gram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принад-лежащих</w:t>
            </w:r>
            <w:proofErr w:type="spellEnd"/>
            <w:proofErr w:type="gram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аф-филированному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лицу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обыкновен-ных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акций </w:t>
            </w:r>
            <w:proofErr w:type="spellStart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акционерно-го</w:t>
            </w:r>
            <w:proofErr w:type="spellEnd"/>
            <w:r w:rsidRPr="00524B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общества, %</w:t>
            </w:r>
          </w:p>
        </w:tc>
      </w:tr>
    </w:tbl>
    <w:p w:rsidR="007B6B74" w:rsidRDefault="007B6B74" w:rsidP="007B6B74">
      <w:pPr>
        <w:pStyle w:val="ConsCell"/>
        <w:widowControl/>
        <w:tabs>
          <w:tab w:val="left" w:pos="462"/>
          <w:tab w:val="left" w:pos="2395"/>
          <w:tab w:val="left" w:pos="3999"/>
          <w:tab w:val="left" w:pos="10171"/>
          <w:tab w:val="left" w:pos="11481"/>
          <w:tab w:val="left" w:pos="12813"/>
          <w:tab w:val="left" w:pos="14142"/>
        </w:tabs>
        <w:ind w:right="0"/>
        <w:rPr>
          <w:rFonts w:ascii="Times New Roman" w:hAnsi="Times New Roman" w:cs="Times New Roman"/>
          <w:sz w:val="4"/>
          <w:szCs w:val="4"/>
        </w:rPr>
      </w:pPr>
      <w:r>
        <w:rPr>
          <w:rFonts w:ascii="Times New Roman" w:hAnsi="Times New Roman" w:cs="Times New Roman"/>
          <w:sz w:val="4"/>
          <w:szCs w:val="4"/>
        </w:rPr>
        <w:tab/>
      </w:r>
      <w:r>
        <w:rPr>
          <w:rFonts w:ascii="Times New Roman" w:hAnsi="Times New Roman" w:cs="Times New Roman"/>
          <w:sz w:val="4"/>
          <w:szCs w:val="4"/>
        </w:rPr>
        <w:tab/>
      </w:r>
      <w:r>
        <w:rPr>
          <w:rFonts w:ascii="Times New Roman" w:hAnsi="Times New Roman" w:cs="Times New Roman"/>
          <w:sz w:val="4"/>
          <w:szCs w:val="4"/>
        </w:rPr>
        <w:tab/>
      </w:r>
      <w:r>
        <w:rPr>
          <w:rFonts w:ascii="Times New Roman" w:hAnsi="Times New Roman" w:cs="Times New Roman"/>
          <w:sz w:val="4"/>
          <w:szCs w:val="4"/>
        </w:rPr>
        <w:tab/>
      </w:r>
      <w:r>
        <w:rPr>
          <w:rFonts w:ascii="Times New Roman" w:hAnsi="Times New Roman" w:cs="Times New Roman"/>
          <w:sz w:val="4"/>
          <w:szCs w:val="4"/>
        </w:rPr>
        <w:tab/>
      </w:r>
      <w:r>
        <w:rPr>
          <w:rFonts w:ascii="Times New Roman" w:hAnsi="Times New Roman" w:cs="Times New Roman"/>
          <w:sz w:val="4"/>
          <w:szCs w:val="4"/>
        </w:rPr>
        <w:tab/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503"/>
        <w:gridCol w:w="1946"/>
        <w:gridCol w:w="1873"/>
        <w:gridCol w:w="7716"/>
        <w:gridCol w:w="1287"/>
        <w:gridCol w:w="1318"/>
        <w:gridCol w:w="1201"/>
      </w:tblGrid>
      <w:tr w:rsidR="007B6B74" w:rsidTr="009E6F56">
        <w:trPr>
          <w:cantSplit/>
          <w:trHeight w:val="240"/>
          <w:tblHeader/>
        </w:trPr>
        <w:tc>
          <w:tcPr>
            <w:tcW w:w="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Default="007B6B74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B74" w:rsidRDefault="007B6B74" w:rsidP="00F817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9E6F56" w:rsidRPr="000F4F95" w:rsidTr="009E6F56">
        <w:trPr>
          <w:trHeight w:val="240"/>
        </w:trPr>
        <w:tc>
          <w:tcPr>
            <w:tcW w:w="15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E6F56" w:rsidRPr="000F4F95" w:rsidRDefault="009E6F56" w:rsidP="00F817FF">
            <w:pPr>
              <w:pStyle w:val="ConsCell"/>
              <w:widowControl/>
              <w:numPr>
                <w:ilvl w:val="0"/>
                <w:numId w:val="1"/>
              </w:numPr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E6F56" w:rsidRDefault="009E6F56" w:rsidP="000F700B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Общество с ограниченной ответственностью «Амур Золото»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E6F56" w:rsidRPr="009E6F56" w:rsidRDefault="009E6F56" w:rsidP="000F700B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 w:val="0"/>
                <w:i w:val="0"/>
                <w:sz w:val="18"/>
                <w:szCs w:val="18"/>
              </w:rPr>
            </w:pPr>
            <w:r w:rsidRPr="009E6F56"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  <w:t xml:space="preserve">682571, Россия, Хабаровский край, </w:t>
            </w:r>
            <w:proofErr w:type="spellStart"/>
            <w:r w:rsidRPr="009E6F56"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  <w:t>Аяно-Майский</w:t>
            </w:r>
            <w:proofErr w:type="spellEnd"/>
            <w:r w:rsidRPr="009E6F56"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  <w:t xml:space="preserve"> район, с. </w:t>
            </w:r>
            <w:proofErr w:type="spellStart"/>
            <w:r w:rsidRPr="009E6F56"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  <w:t>Аян</w:t>
            </w:r>
            <w:proofErr w:type="spellEnd"/>
            <w:r w:rsidRPr="009E6F56"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  <w:t>, ул. Октябрьская, 11</w:t>
            </w:r>
          </w:p>
        </w:tc>
        <w:tc>
          <w:tcPr>
            <w:tcW w:w="243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E6F56" w:rsidRPr="000F4F95" w:rsidRDefault="009E6F56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0F4F95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Лицо имеет право распоряжаться более чем 20 процентами голосующих акций общества</w:t>
            </w:r>
          </w:p>
          <w:p w:rsidR="009E6F56" w:rsidRPr="000F4F95" w:rsidRDefault="009E6F56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E6F56" w:rsidRPr="0052434A" w:rsidRDefault="009E6F56" w:rsidP="009E6F56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52434A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12.04.2011г.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E6F56" w:rsidRPr="008E2003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37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E6F56" w:rsidRPr="008E2003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100</w:t>
            </w:r>
          </w:p>
        </w:tc>
      </w:tr>
      <w:tr w:rsidR="009E6F56" w:rsidRPr="000F4F95" w:rsidTr="009E6F56">
        <w:trPr>
          <w:trHeight w:val="24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Pr="000F4F95" w:rsidRDefault="009E6F56" w:rsidP="00F817FF">
            <w:pPr>
              <w:pStyle w:val="ConsCell"/>
              <w:widowControl/>
              <w:numPr>
                <w:ilvl w:val="0"/>
                <w:numId w:val="1"/>
              </w:numPr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E6F56" w:rsidRDefault="009E6F56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Общество с ограниченной ответственностью «Дальний Восток»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6F56" w:rsidRPr="009E6F56" w:rsidRDefault="009E6F56" w:rsidP="009E6F56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680015, Россия, г</w:t>
            </w:r>
            <w:proofErr w:type="gramStart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.Х</w:t>
            </w:r>
            <w:proofErr w:type="gramEnd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абаровск, пер. Производственный, 2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E6F56" w:rsidRPr="000F4F95" w:rsidRDefault="009E6F56" w:rsidP="00F817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  <w:r w:rsidRPr="000F4F95">
              <w:rPr>
                <w:rStyle w:val="SUBST"/>
                <w:bCs/>
                <w:iCs/>
                <w:sz w:val="18"/>
                <w:szCs w:val="18"/>
              </w:rPr>
              <w:t>Лицо принадлежит к той группе лиц, к которой принадлежит акционерное общество</w:t>
            </w:r>
          </w:p>
          <w:p w:rsidR="009E6F56" w:rsidRPr="000F4F95" w:rsidRDefault="009E6F56" w:rsidP="00F817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</w:p>
          <w:p w:rsidR="009E6F56" w:rsidRPr="000F4F95" w:rsidRDefault="009E6F56" w:rsidP="00F817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E6F56" w:rsidRPr="0052434A" w:rsidRDefault="009E6F56" w:rsidP="00F817FF">
            <w:pPr>
              <w:widowControl/>
              <w:ind w:firstLine="0"/>
              <w:rPr>
                <w:b/>
                <w:bCs/>
                <w:i/>
                <w:iCs/>
                <w:sz w:val="18"/>
                <w:szCs w:val="18"/>
              </w:rPr>
            </w:pPr>
            <w:r w:rsidRPr="0052434A">
              <w:rPr>
                <w:rStyle w:val="SUBST"/>
                <w:bCs/>
                <w:iCs/>
                <w:sz w:val="18"/>
                <w:szCs w:val="18"/>
              </w:rPr>
              <w:t>12.04.2011г.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6F56" w:rsidRPr="00E85F28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E85F28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E6F56" w:rsidRPr="00E85F28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E85F28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</w:tr>
      <w:tr w:rsidR="000A15FF" w:rsidRPr="000F4F95" w:rsidTr="009E6F56">
        <w:trPr>
          <w:trHeight w:val="24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Pr="000F4F95" w:rsidRDefault="000A15FF" w:rsidP="00F817FF">
            <w:pPr>
              <w:pStyle w:val="ConsCell"/>
              <w:widowControl/>
              <w:numPr>
                <w:ilvl w:val="0"/>
                <w:numId w:val="1"/>
              </w:numPr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5FF" w:rsidRDefault="000A15FF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Общество с ограниченной ответственностью «Одари»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15FF" w:rsidRPr="009E6F56" w:rsidRDefault="000A15FF" w:rsidP="009E6F56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680014, Россия, г</w:t>
            </w:r>
            <w:proofErr w:type="gramStart"/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.Х</w:t>
            </w:r>
            <w:proofErr w:type="gramEnd"/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абаровск, Восточное шоссе 14а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15FF" w:rsidRPr="000F4F95" w:rsidRDefault="000A15FF" w:rsidP="000A15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  <w:r w:rsidRPr="000F4F95">
              <w:rPr>
                <w:rStyle w:val="SUBST"/>
                <w:bCs/>
                <w:iCs/>
                <w:sz w:val="18"/>
                <w:szCs w:val="18"/>
              </w:rPr>
              <w:t>Лицо принадлежит к той группе лиц, к которой принадлежит акционерное общество</w:t>
            </w:r>
          </w:p>
          <w:p w:rsidR="000A15FF" w:rsidRPr="000F4F95" w:rsidRDefault="000A15FF" w:rsidP="00F817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5FF" w:rsidRPr="0052434A" w:rsidRDefault="000A15FF" w:rsidP="00F817FF">
            <w:pPr>
              <w:widowControl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  <w:r>
              <w:rPr>
                <w:rStyle w:val="SUBST"/>
                <w:bCs/>
                <w:iCs/>
                <w:sz w:val="18"/>
                <w:szCs w:val="18"/>
              </w:rPr>
              <w:t>29.03.2013г.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15FF" w:rsidRPr="00E85F28" w:rsidRDefault="000A15FF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15FF" w:rsidRPr="00E85F28" w:rsidRDefault="000A15FF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</w:tr>
      <w:tr w:rsidR="009E6F56" w:rsidRPr="000F4F95" w:rsidTr="009E6F56">
        <w:trPr>
          <w:trHeight w:val="24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Pr="000F4F95" w:rsidRDefault="009E6F56" w:rsidP="00F817FF">
            <w:pPr>
              <w:pStyle w:val="ConsCell"/>
              <w:widowControl/>
              <w:numPr>
                <w:ilvl w:val="0"/>
                <w:numId w:val="1"/>
              </w:numPr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E6F56" w:rsidRDefault="00933A71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Бухаров</w:t>
            </w:r>
            <w:r w:rsidR="008032F3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Вячеслав Анатольевич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6F56" w:rsidRPr="009E6F56" w:rsidRDefault="009E6F56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iCs/>
                <w:sz w:val="18"/>
                <w:szCs w:val="18"/>
              </w:rPr>
            </w:pPr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Россия, г</w:t>
            </w:r>
            <w:proofErr w:type="gramStart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.Х</w:t>
            </w:r>
            <w:proofErr w:type="gramEnd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абаровск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E6F56" w:rsidRPr="009E6F56" w:rsidRDefault="009E6F56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iCs/>
                <w:sz w:val="18"/>
                <w:szCs w:val="18"/>
              </w:rPr>
            </w:pPr>
            <w:r w:rsidRPr="009E6F56">
              <w:rPr>
                <w:rStyle w:val="SUBST"/>
                <w:rFonts w:ascii="Times New Roman" w:hAnsi="Times New Roman" w:cs="Times New Roman"/>
                <w:iCs/>
                <w:sz w:val="18"/>
                <w:szCs w:val="18"/>
              </w:rPr>
              <w:t xml:space="preserve">Лицо осуществляет полномочия единоличного исполнительного органа акционерного общества </w:t>
            </w:r>
          </w:p>
          <w:p w:rsidR="009E6F56" w:rsidRPr="007114D8" w:rsidRDefault="009E6F56" w:rsidP="00F817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rStyle w:val="SUBST"/>
                <w:b w:val="0"/>
                <w:iCs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E6F56" w:rsidRPr="00C32634" w:rsidRDefault="00166E37" w:rsidP="009E6F56">
            <w:pPr>
              <w:widowControl/>
              <w:ind w:firstLine="0"/>
              <w:rPr>
                <w:b/>
                <w:bCs/>
                <w:i/>
                <w:iCs/>
                <w:sz w:val="18"/>
                <w:szCs w:val="18"/>
                <w:highlight w:val="yellow"/>
              </w:rPr>
            </w:pPr>
            <w:r w:rsidRPr="00DC09E6">
              <w:rPr>
                <w:b/>
                <w:bCs/>
                <w:i/>
                <w:iCs/>
                <w:sz w:val="18"/>
                <w:szCs w:val="18"/>
              </w:rPr>
              <w:t>02.07</w:t>
            </w:r>
            <w:r w:rsidR="009E6F56" w:rsidRPr="00DC09E6">
              <w:rPr>
                <w:b/>
                <w:bCs/>
                <w:i/>
                <w:iCs/>
                <w:sz w:val="18"/>
                <w:szCs w:val="18"/>
              </w:rPr>
              <w:t>.2012</w:t>
            </w:r>
            <w:r w:rsidR="006366F1" w:rsidRPr="00DC09E6">
              <w:rPr>
                <w:b/>
                <w:bCs/>
                <w:i/>
                <w:iCs/>
                <w:sz w:val="18"/>
                <w:szCs w:val="18"/>
              </w:rPr>
              <w:t>г.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6F56" w:rsidRPr="00E85F28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E6F56" w:rsidRPr="00E85F28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</w:tr>
      <w:tr w:rsidR="009E6F56" w:rsidRPr="000F4F95" w:rsidTr="009E6F56">
        <w:trPr>
          <w:trHeight w:val="240"/>
        </w:trPr>
        <w:tc>
          <w:tcPr>
            <w:tcW w:w="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F56" w:rsidRPr="000F4F95" w:rsidRDefault="009E6F56" w:rsidP="00F817FF">
            <w:pPr>
              <w:pStyle w:val="ConsCell"/>
              <w:widowControl/>
              <w:numPr>
                <w:ilvl w:val="0"/>
                <w:numId w:val="1"/>
              </w:numPr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F56" w:rsidRPr="006D5D1E" w:rsidRDefault="00933A71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proofErr w:type="spellStart"/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Чаплиев</w:t>
            </w:r>
            <w:proofErr w:type="spellEnd"/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Андрей Вик</w:t>
            </w:r>
            <w:r w:rsid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торович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F56" w:rsidRPr="009E6F56" w:rsidRDefault="009E6F56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Россия, г</w:t>
            </w:r>
            <w:proofErr w:type="gramStart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.Х</w:t>
            </w:r>
            <w:proofErr w:type="gramEnd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абаровск</w:t>
            </w:r>
          </w:p>
        </w:tc>
        <w:tc>
          <w:tcPr>
            <w:tcW w:w="2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F56" w:rsidRPr="007114D8" w:rsidRDefault="009E6F56" w:rsidP="00F817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sz w:val="18"/>
                <w:szCs w:val="18"/>
              </w:rPr>
            </w:pPr>
            <w:r w:rsidRPr="007114D8">
              <w:rPr>
                <w:rStyle w:val="SUBST"/>
                <w:bCs/>
                <w:iCs/>
                <w:sz w:val="18"/>
                <w:szCs w:val="18"/>
              </w:rPr>
              <w:t>Лицо принадлежит  к той группе лиц, к которой принадлежит акционерное общество</w:t>
            </w:r>
          </w:p>
          <w:p w:rsidR="009E6F56" w:rsidRPr="007114D8" w:rsidRDefault="009E6F56" w:rsidP="00F817FF">
            <w:pPr>
              <w:autoSpaceDE w:val="0"/>
              <w:autoSpaceDN w:val="0"/>
              <w:adjustRightInd w:val="0"/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F56" w:rsidRPr="0052434A" w:rsidRDefault="006366F1" w:rsidP="00F817FF">
            <w:pPr>
              <w:widowControl/>
              <w:ind w:firstLine="0"/>
              <w:rPr>
                <w:b/>
                <w:bCs/>
                <w:i/>
                <w:iCs/>
                <w:sz w:val="18"/>
                <w:szCs w:val="18"/>
              </w:rPr>
            </w:pPr>
            <w:r w:rsidRPr="0052434A">
              <w:rPr>
                <w:b/>
                <w:bCs/>
                <w:i/>
                <w:iCs/>
                <w:sz w:val="18"/>
                <w:szCs w:val="18"/>
              </w:rPr>
              <w:t>27.04.2012г.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F56" w:rsidRPr="00E85F28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E85F28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F56" w:rsidRPr="00E85F28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E85F28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</w:tr>
      <w:tr w:rsidR="009E6F56" w:rsidRPr="000F4F95" w:rsidTr="009E6F56">
        <w:trPr>
          <w:trHeight w:val="24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Pr="000F4F95" w:rsidRDefault="009E6F56" w:rsidP="00F817FF">
            <w:pPr>
              <w:pStyle w:val="ConsCell"/>
              <w:widowControl/>
              <w:numPr>
                <w:ilvl w:val="0"/>
                <w:numId w:val="1"/>
              </w:numPr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Default="00791B0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Бурлаков Анатолий Анатольевич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Pr="009E6F56" w:rsidRDefault="009E6F56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Россия, г</w:t>
            </w:r>
            <w:proofErr w:type="gramStart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.Х</w:t>
            </w:r>
            <w:proofErr w:type="gramEnd"/>
            <w:r w:rsidRPr="009E6F56"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абаровск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Pr="00060DE5" w:rsidRDefault="009E6F56" w:rsidP="00F817FF">
            <w:pPr>
              <w:spacing w:before="20" w:after="20"/>
              <w:ind w:firstLine="0"/>
              <w:rPr>
                <w:b/>
                <w:bCs/>
                <w:i/>
                <w:iCs/>
                <w:sz w:val="18"/>
                <w:szCs w:val="18"/>
              </w:rPr>
            </w:pPr>
            <w:r w:rsidRPr="00E85F28">
              <w:rPr>
                <w:rStyle w:val="SUBST"/>
                <w:bCs/>
                <w:iCs/>
                <w:sz w:val="18"/>
                <w:szCs w:val="18"/>
              </w:rPr>
              <w:t>Лицо принадлежит  к той группе лиц, к которой принадлежит акционерное общество</w:t>
            </w:r>
          </w:p>
          <w:p w:rsidR="009E6F56" w:rsidRPr="00E85F28" w:rsidRDefault="009E6F56" w:rsidP="00F817FF">
            <w:pPr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Pr="00C32634" w:rsidRDefault="00791B06" w:rsidP="00F817FF">
            <w:pPr>
              <w:widowControl/>
              <w:ind w:firstLine="0"/>
              <w:rPr>
                <w:b/>
                <w:bCs/>
                <w:i/>
                <w:iCs/>
                <w:sz w:val="18"/>
                <w:szCs w:val="18"/>
                <w:highlight w:val="yellow"/>
              </w:rPr>
            </w:pPr>
            <w:r>
              <w:rPr>
                <w:rStyle w:val="SUBST"/>
                <w:bCs/>
                <w:iCs/>
                <w:sz w:val="18"/>
                <w:szCs w:val="18"/>
              </w:rPr>
              <w:t>27.02.2013</w:t>
            </w:r>
            <w:r w:rsidR="0085290C" w:rsidRPr="0085290C">
              <w:rPr>
                <w:rStyle w:val="SUBST"/>
                <w:bCs/>
                <w:iCs/>
                <w:sz w:val="18"/>
                <w:szCs w:val="18"/>
              </w:rPr>
              <w:t>г</w:t>
            </w:r>
            <w:r w:rsidR="00F70782">
              <w:rPr>
                <w:rStyle w:val="SUBST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F56" w:rsidRDefault="009E6F56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</w:tr>
      <w:tr w:rsidR="000A15FF" w:rsidRPr="000F4F95" w:rsidTr="009E6F56">
        <w:trPr>
          <w:trHeight w:val="24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Pr="000F4F95" w:rsidRDefault="000A15FF" w:rsidP="00F817FF">
            <w:pPr>
              <w:pStyle w:val="ConsCell"/>
              <w:widowControl/>
              <w:numPr>
                <w:ilvl w:val="0"/>
                <w:numId w:val="1"/>
              </w:numPr>
              <w:ind w:righ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Default="000A15FF" w:rsidP="00F817FF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Емельяненко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Евгений Павлович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Pr="009E6F56" w:rsidRDefault="000A15FF" w:rsidP="00F817FF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Россия, </w:t>
            </w:r>
            <w:proofErr w:type="gramStart"/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г</w:t>
            </w:r>
            <w:proofErr w:type="gramEnd"/>
            <w:r>
              <w:rPr>
                <w:rStyle w:val="SUBST"/>
                <w:rFonts w:ascii="Times New Roman" w:hAnsi="Times New Roman" w:cs="Times New Roman"/>
                <w:bCs/>
                <w:iCs/>
                <w:sz w:val="18"/>
                <w:szCs w:val="18"/>
              </w:rPr>
              <w:t>. Хабаровск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Pr="00060DE5" w:rsidRDefault="000A15FF" w:rsidP="000A15FF">
            <w:pPr>
              <w:spacing w:before="20" w:after="20"/>
              <w:ind w:firstLine="0"/>
              <w:rPr>
                <w:b/>
                <w:bCs/>
                <w:i/>
                <w:iCs/>
                <w:sz w:val="18"/>
                <w:szCs w:val="18"/>
              </w:rPr>
            </w:pPr>
            <w:r w:rsidRPr="00E85F28">
              <w:rPr>
                <w:rStyle w:val="SUBST"/>
                <w:bCs/>
                <w:iCs/>
                <w:sz w:val="18"/>
                <w:szCs w:val="18"/>
              </w:rPr>
              <w:t>Лицо принадлежит  к той группе лиц, к которой принадлежит акционерное общество</w:t>
            </w:r>
          </w:p>
          <w:p w:rsidR="000A15FF" w:rsidRPr="00E85F28" w:rsidRDefault="000A15FF" w:rsidP="00F817FF">
            <w:pPr>
              <w:spacing w:before="20" w:after="20"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Pr="0052434A" w:rsidRDefault="000A15FF" w:rsidP="001130B7">
            <w:pPr>
              <w:widowControl/>
              <w:ind w:firstLine="0"/>
              <w:rPr>
                <w:rStyle w:val="SUBST"/>
                <w:bCs/>
                <w:iCs/>
                <w:sz w:val="18"/>
                <w:szCs w:val="18"/>
              </w:rPr>
            </w:pPr>
            <w:r>
              <w:rPr>
                <w:rStyle w:val="SUBST"/>
                <w:bCs/>
                <w:iCs/>
                <w:sz w:val="18"/>
                <w:szCs w:val="18"/>
              </w:rPr>
              <w:t>29.03.2013г.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Pr="00E85F28" w:rsidRDefault="000A15FF" w:rsidP="001130B7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5FF" w:rsidRPr="00E85F28" w:rsidRDefault="000A15FF" w:rsidP="001130B7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</w:tr>
    </w:tbl>
    <w:p w:rsidR="007B6B74" w:rsidRDefault="007B6B74" w:rsidP="007B6B74">
      <w:pPr>
        <w:pStyle w:val="ConsNonformat"/>
        <w:widowControl/>
        <w:ind w:right="0"/>
        <w:jc w:val="both"/>
        <w:rPr>
          <w:rFonts w:ascii="Times New Roman" w:hAnsi="Times New Roman" w:cs="Times New Roman"/>
          <w:sz w:val="18"/>
          <w:szCs w:val="18"/>
        </w:rPr>
      </w:pPr>
    </w:p>
    <w:sectPr w:rsidR="007B6B74" w:rsidSect="004C32AB">
      <w:footerReference w:type="default" r:id="rId8"/>
      <w:pgSz w:w="16838" w:h="11906" w:orient="landscape" w:code="9"/>
      <w:pgMar w:top="540" w:right="567" w:bottom="851" w:left="567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951" w:rsidRDefault="00791951">
      <w:pPr>
        <w:widowControl/>
        <w:ind w:firstLine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791951" w:rsidRDefault="00791951">
      <w:pPr>
        <w:widowControl/>
        <w:ind w:firstLine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32A" w:rsidRDefault="0023310A">
    <w:pPr>
      <w:pStyle w:val="ab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4632A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E6CD3">
      <w:rPr>
        <w:rStyle w:val="ad"/>
        <w:noProof/>
      </w:rPr>
      <w:t>2</w:t>
    </w:r>
    <w:r>
      <w:rPr>
        <w:rStyle w:val="ad"/>
      </w:rPr>
      <w:fldChar w:fldCharType="end"/>
    </w:r>
  </w:p>
  <w:p w:rsidR="0044632A" w:rsidRDefault="0044632A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32A" w:rsidRDefault="0023310A">
    <w:pPr>
      <w:pStyle w:val="ab"/>
      <w:jc w:val="right"/>
      <w:rPr>
        <w:sz w:val="22"/>
        <w:szCs w:val="22"/>
      </w:rPr>
    </w:pPr>
    <w:r>
      <w:rPr>
        <w:rStyle w:val="ad"/>
      </w:rPr>
      <w:fldChar w:fldCharType="begin"/>
    </w:r>
    <w:r w:rsidR="0044632A"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A15FF">
      <w:rPr>
        <w:rStyle w:val="ad"/>
        <w:noProof/>
      </w:rPr>
      <w:t>2</w:t>
    </w:r>
    <w:r>
      <w:rPr>
        <w:rStyle w:val="ad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951" w:rsidRDefault="00791951">
      <w:pPr>
        <w:widowControl/>
        <w:ind w:firstLine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791951" w:rsidRDefault="00791951">
      <w:pPr>
        <w:widowControl/>
        <w:ind w:firstLine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09D3"/>
    <w:multiLevelType w:val="hybridMultilevel"/>
    <w:tmpl w:val="1088A0FE"/>
    <w:lvl w:ilvl="0" w:tplc="5A168E06">
      <w:start w:val="5"/>
      <w:numFmt w:val="none"/>
      <w:lvlText w:val=""/>
      <w:lvlJc w:val="left"/>
      <w:pPr>
        <w:tabs>
          <w:tab w:val="num" w:pos="0"/>
        </w:tabs>
        <w:ind w:hanging="567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64580D"/>
    <w:multiLevelType w:val="hybridMultilevel"/>
    <w:tmpl w:val="88FA4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DD681D"/>
    <w:multiLevelType w:val="hybridMultilevel"/>
    <w:tmpl w:val="FAE84B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387752"/>
    <w:multiLevelType w:val="hybridMultilevel"/>
    <w:tmpl w:val="CD9698E4"/>
    <w:lvl w:ilvl="0" w:tplc="4010002E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4C4B5D"/>
    <w:multiLevelType w:val="hybridMultilevel"/>
    <w:tmpl w:val="E6EA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D12F3C"/>
    <w:multiLevelType w:val="hybridMultilevel"/>
    <w:tmpl w:val="BFB63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AD3412A"/>
    <w:multiLevelType w:val="hybridMultilevel"/>
    <w:tmpl w:val="650C12FE"/>
    <w:lvl w:ilvl="0" w:tplc="700E4C9A">
      <w:start w:val="4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3BAF7278"/>
    <w:multiLevelType w:val="hybridMultilevel"/>
    <w:tmpl w:val="4CFE1DC0"/>
    <w:lvl w:ilvl="0" w:tplc="CE52D04C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/>
        <w:bCs/>
        <w:i/>
        <w:iCs/>
        <w:sz w:val="18"/>
        <w:szCs w:val="1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F0E3E8D"/>
    <w:multiLevelType w:val="hybridMultilevel"/>
    <w:tmpl w:val="CAB2ADA2"/>
    <w:lvl w:ilvl="0" w:tplc="F398C0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342DDA"/>
    <w:multiLevelType w:val="hybridMultilevel"/>
    <w:tmpl w:val="6FA0C3FC"/>
    <w:lvl w:ilvl="0" w:tplc="CD2CA7E6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4E5A20F9"/>
    <w:multiLevelType w:val="hybridMultilevel"/>
    <w:tmpl w:val="36C8F8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332787F"/>
    <w:multiLevelType w:val="hybridMultilevel"/>
    <w:tmpl w:val="D61EE1BC"/>
    <w:lvl w:ilvl="0" w:tplc="A27C181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>
    <w:nsid w:val="54E9445E"/>
    <w:multiLevelType w:val="multilevel"/>
    <w:tmpl w:val="819E1C84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/>
        <w:bCs/>
        <w:i/>
        <w:iCs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6220580"/>
    <w:multiLevelType w:val="hybridMultilevel"/>
    <w:tmpl w:val="6F4C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772423A"/>
    <w:multiLevelType w:val="hybridMultilevel"/>
    <w:tmpl w:val="D996C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B1F55AA"/>
    <w:multiLevelType w:val="hybridMultilevel"/>
    <w:tmpl w:val="518839EE"/>
    <w:lvl w:ilvl="0" w:tplc="D318E8B4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72FA3121"/>
    <w:multiLevelType w:val="hybridMultilevel"/>
    <w:tmpl w:val="040EF0BE"/>
    <w:lvl w:ilvl="0" w:tplc="5F441EEE">
      <w:start w:val="5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731E186A"/>
    <w:multiLevelType w:val="hybridMultilevel"/>
    <w:tmpl w:val="819E1C84"/>
    <w:lvl w:ilvl="0" w:tplc="F20EC22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/>
        <w:bCs/>
        <w:i/>
        <w:iCs/>
        <w:sz w:val="18"/>
        <w:szCs w:val="1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7DE3FD9"/>
    <w:multiLevelType w:val="hybridMultilevel"/>
    <w:tmpl w:val="37784224"/>
    <w:lvl w:ilvl="0" w:tplc="5F441EEE">
      <w:start w:val="5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"/>
  </w:num>
  <w:num w:numId="13">
    <w:abstractNumId w:val="14"/>
  </w:num>
  <w:num w:numId="14">
    <w:abstractNumId w:val="10"/>
  </w:num>
  <w:num w:numId="15">
    <w:abstractNumId w:val="17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2"/>
  </w:num>
  <w:num w:numId="20">
    <w:abstractNumId w:val="11"/>
  </w:num>
  <w:num w:numId="21">
    <w:abstractNumId w:val="9"/>
  </w:num>
  <w:num w:numId="22">
    <w:abstractNumId w:val="6"/>
  </w:num>
  <w:num w:numId="23">
    <w:abstractNumId w:val="16"/>
  </w:num>
  <w:num w:numId="2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8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D75C1"/>
    <w:rsid w:val="00001C8D"/>
    <w:rsid w:val="000313E7"/>
    <w:rsid w:val="00045DF6"/>
    <w:rsid w:val="00047E65"/>
    <w:rsid w:val="00053DE8"/>
    <w:rsid w:val="00060DE5"/>
    <w:rsid w:val="00071956"/>
    <w:rsid w:val="000824A3"/>
    <w:rsid w:val="000A15FF"/>
    <w:rsid w:val="000F4F95"/>
    <w:rsid w:val="000F700B"/>
    <w:rsid w:val="000F7C4B"/>
    <w:rsid w:val="001022FD"/>
    <w:rsid w:val="00104509"/>
    <w:rsid w:val="001107CC"/>
    <w:rsid w:val="001310C2"/>
    <w:rsid w:val="001538EA"/>
    <w:rsid w:val="0016668C"/>
    <w:rsid w:val="00166E37"/>
    <w:rsid w:val="001714BA"/>
    <w:rsid w:val="001A1EFC"/>
    <w:rsid w:val="001A34C4"/>
    <w:rsid w:val="001A55FB"/>
    <w:rsid w:val="001D7651"/>
    <w:rsid w:val="001F2B10"/>
    <w:rsid w:val="00212D49"/>
    <w:rsid w:val="002147B6"/>
    <w:rsid w:val="0021680C"/>
    <w:rsid w:val="0023310A"/>
    <w:rsid w:val="00272BD4"/>
    <w:rsid w:val="002A5980"/>
    <w:rsid w:val="002B0A07"/>
    <w:rsid w:val="002C6D10"/>
    <w:rsid w:val="002D75C1"/>
    <w:rsid w:val="002E0145"/>
    <w:rsid w:val="002F54F1"/>
    <w:rsid w:val="003042D3"/>
    <w:rsid w:val="00305DA5"/>
    <w:rsid w:val="003302B0"/>
    <w:rsid w:val="00332E7A"/>
    <w:rsid w:val="0033645C"/>
    <w:rsid w:val="00340C51"/>
    <w:rsid w:val="00340ED8"/>
    <w:rsid w:val="0035065D"/>
    <w:rsid w:val="003506A2"/>
    <w:rsid w:val="00351D8B"/>
    <w:rsid w:val="00357883"/>
    <w:rsid w:val="00357DB8"/>
    <w:rsid w:val="003742E7"/>
    <w:rsid w:val="0038523E"/>
    <w:rsid w:val="00390392"/>
    <w:rsid w:val="003A48E3"/>
    <w:rsid w:val="003D48EF"/>
    <w:rsid w:val="003E7079"/>
    <w:rsid w:val="004067F6"/>
    <w:rsid w:val="00413B26"/>
    <w:rsid w:val="00435287"/>
    <w:rsid w:val="004363D2"/>
    <w:rsid w:val="00442F2D"/>
    <w:rsid w:val="0044632A"/>
    <w:rsid w:val="004807DC"/>
    <w:rsid w:val="004A032A"/>
    <w:rsid w:val="004C32AB"/>
    <w:rsid w:val="004D0886"/>
    <w:rsid w:val="004D15B6"/>
    <w:rsid w:val="004D1E76"/>
    <w:rsid w:val="004D3A2B"/>
    <w:rsid w:val="004E0E26"/>
    <w:rsid w:val="0051557F"/>
    <w:rsid w:val="005170AE"/>
    <w:rsid w:val="0052434A"/>
    <w:rsid w:val="00524BF4"/>
    <w:rsid w:val="005422E1"/>
    <w:rsid w:val="005530BA"/>
    <w:rsid w:val="00561999"/>
    <w:rsid w:val="00572E9A"/>
    <w:rsid w:val="005814A2"/>
    <w:rsid w:val="005A6AE8"/>
    <w:rsid w:val="005B14E3"/>
    <w:rsid w:val="005C3497"/>
    <w:rsid w:val="005E2A5E"/>
    <w:rsid w:val="005E39BB"/>
    <w:rsid w:val="005F3C88"/>
    <w:rsid w:val="00600894"/>
    <w:rsid w:val="006031C8"/>
    <w:rsid w:val="00611ADC"/>
    <w:rsid w:val="006153ED"/>
    <w:rsid w:val="006207A7"/>
    <w:rsid w:val="00623BBF"/>
    <w:rsid w:val="006366F1"/>
    <w:rsid w:val="0064048C"/>
    <w:rsid w:val="006519E5"/>
    <w:rsid w:val="00657E4E"/>
    <w:rsid w:val="00696CCB"/>
    <w:rsid w:val="006C5D5E"/>
    <w:rsid w:val="006D49DC"/>
    <w:rsid w:val="006D5D1E"/>
    <w:rsid w:val="006D6FB4"/>
    <w:rsid w:val="006E7446"/>
    <w:rsid w:val="006F7A41"/>
    <w:rsid w:val="00701063"/>
    <w:rsid w:val="0070472E"/>
    <w:rsid w:val="007114D8"/>
    <w:rsid w:val="007226DA"/>
    <w:rsid w:val="007238D1"/>
    <w:rsid w:val="00725468"/>
    <w:rsid w:val="0072664D"/>
    <w:rsid w:val="00732EFD"/>
    <w:rsid w:val="00741E25"/>
    <w:rsid w:val="00743A7F"/>
    <w:rsid w:val="00780176"/>
    <w:rsid w:val="0078142E"/>
    <w:rsid w:val="00791951"/>
    <w:rsid w:val="00791B06"/>
    <w:rsid w:val="007B6B74"/>
    <w:rsid w:val="007C2D42"/>
    <w:rsid w:val="007C3586"/>
    <w:rsid w:val="007E2286"/>
    <w:rsid w:val="007F5DC5"/>
    <w:rsid w:val="008017A5"/>
    <w:rsid w:val="008032F3"/>
    <w:rsid w:val="00803739"/>
    <w:rsid w:val="0081742C"/>
    <w:rsid w:val="00821BE3"/>
    <w:rsid w:val="00847157"/>
    <w:rsid w:val="0085290C"/>
    <w:rsid w:val="00854F95"/>
    <w:rsid w:val="008632AE"/>
    <w:rsid w:val="00880596"/>
    <w:rsid w:val="008874AA"/>
    <w:rsid w:val="008874DC"/>
    <w:rsid w:val="008A2245"/>
    <w:rsid w:val="008A508E"/>
    <w:rsid w:val="008D7F1C"/>
    <w:rsid w:val="008E2003"/>
    <w:rsid w:val="008E6CD3"/>
    <w:rsid w:val="008E6EFC"/>
    <w:rsid w:val="00932555"/>
    <w:rsid w:val="00933A71"/>
    <w:rsid w:val="00954E4F"/>
    <w:rsid w:val="0096076A"/>
    <w:rsid w:val="00965A7A"/>
    <w:rsid w:val="0097318F"/>
    <w:rsid w:val="009775AA"/>
    <w:rsid w:val="00977D63"/>
    <w:rsid w:val="00983536"/>
    <w:rsid w:val="00996511"/>
    <w:rsid w:val="009A27A7"/>
    <w:rsid w:val="009C219E"/>
    <w:rsid w:val="009D3222"/>
    <w:rsid w:val="009E6F56"/>
    <w:rsid w:val="009F15EC"/>
    <w:rsid w:val="009F5388"/>
    <w:rsid w:val="00A02F89"/>
    <w:rsid w:val="00A16E89"/>
    <w:rsid w:val="00A44A4A"/>
    <w:rsid w:val="00A45206"/>
    <w:rsid w:val="00A56211"/>
    <w:rsid w:val="00A75AAB"/>
    <w:rsid w:val="00AA58FB"/>
    <w:rsid w:val="00AB41E1"/>
    <w:rsid w:val="00AE0017"/>
    <w:rsid w:val="00AE1455"/>
    <w:rsid w:val="00AF6EC1"/>
    <w:rsid w:val="00B03A5D"/>
    <w:rsid w:val="00B16C99"/>
    <w:rsid w:val="00B17DA0"/>
    <w:rsid w:val="00B23A1A"/>
    <w:rsid w:val="00B32051"/>
    <w:rsid w:val="00B50083"/>
    <w:rsid w:val="00B81C83"/>
    <w:rsid w:val="00B82709"/>
    <w:rsid w:val="00B91FAB"/>
    <w:rsid w:val="00B97837"/>
    <w:rsid w:val="00BC0F42"/>
    <w:rsid w:val="00BC1889"/>
    <w:rsid w:val="00BC6FDB"/>
    <w:rsid w:val="00BD0EE6"/>
    <w:rsid w:val="00BD3F33"/>
    <w:rsid w:val="00BE404D"/>
    <w:rsid w:val="00BF59DE"/>
    <w:rsid w:val="00C32634"/>
    <w:rsid w:val="00C47FA9"/>
    <w:rsid w:val="00C6091D"/>
    <w:rsid w:val="00C722BA"/>
    <w:rsid w:val="00C84E56"/>
    <w:rsid w:val="00C9457E"/>
    <w:rsid w:val="00CA6134"/>
    <w:rsid w:val="00CC01C8"/>
    <w:rsid w:val="00CD5740"/>
    <w:rsid w:val="00CE3052"/>
    <w:rsid w:val="00CE4836"/>
    <w:rsid w:val="00CF15F1"/>
    <w:rsid w:val="00D0046C"/>
    <w:rsid w:val="00D0479F"/>
    <w:rsid w:val="00D27B07"/>
    <w:rsid w:val="00D42CF6"/>
    <w:rsid w:val="00D67DF1"/>
    <w:rsid w:val="00D82948"/>
    <w:rsid w:val="00DB401C"/>
    <w:rsid w:val="00DC09E6"/>
    <w:rsid w:val="00DC3F8A"/>
    <w:rsid w:val="00DD6DA4"/>
    <w:rsid w:val="00DF0504"/>
    <w:rsid w:val="00DF3AAB"/>
    <w:rsid w:val="00E00180"/>
    <w:rsid w:val="00E75AE1"/>
    <w:rsid w:val="00E85F28"/>
    <w:rsid w:val="00E96A75"/>
    <w:rsid w:val="00EB44A6"/>
    <w:rsid w:val="00F01A2F"/>
    <w:rsid w:val="00F06290"/>
    <w:rsid w:val="00F1384F"/>
    <w:rsid w:val="00F51506"/>
    <w:rsid w:val="00F60239"/>
    <w:rsid w:val="00F60B0F"/>
    <w:rsid w:val="00F70782"/>
    <w:rsid w:val="00F70D20"/>
    <w:rsid w:val="00F71A68"/>
    <w:rsid w:val="00F77C59"/>
    <w:rsid w:val="00F817FF"/>
    <w:rsid w:val="00FD5222"/>
    <w:rsid w:val="00FD6B69"/>
    <w:rsid w:val="00FE0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2" w:unhideWhenUsed="1"/>
    <w:lsdException w:name="Body Text Indent 3" w:unhideWhenUsed="1"/>
    <w:lsdException w:name="Block Text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B82709"/>
    <w:pPr>
      <w:widowControl w:val="0"/>
      <w:ind w:firstLine="720"/>
    </w:pPr>
  </w:style>
  <w:style w:type="paragraph" w:styleId="1">
    <w:name w:val="heading 1"/>
    <w:basedOn w:val="a"/>
    <w:next w:val="a"/>
    <w:link w:val="1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0"/>
    </w:pPr>
    <w:rPr>
      <w:sz w:val="18"/>
      <w:szCs w:val="18"/>
    </w:rPr>
  </w:style>
  <w:style w:type="paragraph" w:styleId="2">
    <w:name w:val="heading 2"/>
    <w:basedOn w:val="a"/>
    <w:next w:val="a"/>
    <w:link w:val="2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1"/>
    </w:pPr>
    <w:rPr>
      <w:sz w:val="18"/>
      <w:szCs w:val="18"/>
    </w:rPr>
  </w:style>
  <w:style w:type="paragraph" w:styleId="3">
    <w:name w:val="heading 3"/>
    <w:basedOn w:val="a"/>
    <w:next w:val="a"/>
    <w:link w:val="3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2"/>
    </w:pPr>
    <w:rPr>
      <w:sz w:val="18"/>
      <w:szCs w:val="18"/>
    </w:rPr>
  </w:style>
  <w:style w:type="paragraph" w:styleId="4">
    <w:name w:val="heading 4"/>
    <w:basedOn w:val="a"/>
    <w:next w:val="a"/>
    <w:link w:val="4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3"/>
    </w:pPr>
    <w:rPr>
      <w:sz w:val="18"/>
      <w:szCs w:val="18"/>
    </w:rPr>
  </w:style>
  <w:style w:type="paragraph" w:styleId="5">
    <w:name w:val="heading 5"/>
    <w:basedOn w:val="a"/>
    <w:next w:val="a"/>
    <w:link w:val="5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4"/>
    </w:pPr>
    <w:rPr>
      <w:sz w:val="18"/>
      <w:szCs w:val="18"/>
    </w:rPr>
  </w:style>
  <w:style w:type="paragraph" w:styleId="6">
    <w:name w:val="heading 6"/>
    <w:basedOn w:val="a"/>
    <w:next w:val="a"/>
    <w:link w:val="6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5"/>
    </w:pPr>
    <w:rPr>
      <w:sz w:val="18"/>
      <w:szCs w:val="18"/>
    </w:rPr>
  </w:style>
  <w:style w:type="paragraph" w:styleId="7">
    <w:name w:val="heading 7"/>
    <w:basedOn w:val="a"/>
    <w:next w:val="a"/>
    <w:link w:val="7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6"/>
    </w:pPr>
    <w:rPr>
      <w:sz w:val="18"/>
      <w:szCs w:val="18"/>
    </w:rPr>
  </w:style>
  <w:style w:type="paragraph" w:styleId="8">
    <w:name w:val="heading 8"/>
    <w:basedOn w:val="a"/>
    <w:next w:val="a"/>
    <w:link w:val="8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7"/>
    </w:pPr>
    <w:rPr>
      <w:sz w:val="18"/>
      <w:szCs w:val="18"/>
    </w:rPr>
  </w:style>
  <w:style w:type="paragraph" w:styleId="9">
    <w:name w:val="heading 9"/>
    <w:basedOn w:val="a"/>
    <w:next w:val="a"/>
    <w:link w:val="90"/>
    <w:uiPriority w:val="99"/>
    <w:qFormat/>
    <w:rsid w:val="00A44A4A"/>
    <w:pPr>
      <w:keepNext/>
      <w:autoSpaceDE w:val="0"/>
      <w:autoSpaceDN w:val="0"/>
      <w:adjustRightInd w:val="0"/>
      <w:spacing w:before="20" w:after="20"/>
      <w:ind w:firstLine="0"/>
      <w:outlineLvl w:val="8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44A4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A44A4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44A4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A44A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A44A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A44A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A44A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A44A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A44A4A"/>
    <w:rPr>
      <w:rFonts w:ascii="Cambria" w:eastAsia="Times New Roman" w:hAnsi="Cambria" w:cs="Times New Roman"/>
    </w:rPr>
  </w:style>
  <w:style w:type="paragraph" w:styleId="a3">
    <w:name w:val="Balloon Text"/>
    <w:basedOn w:val="a"/>
    <w:link w:val="a4"/>
    <w:uiPriority w:val="99"/>
    <w:semiHidden/>
    <w:rsid w:val="00A44A4A"/>
    <w:pPr>
      <w:widowControl/>
      <w:ind w:firstLin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44A4A"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rsid w:val="00A44A4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A44A4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2"/>
      <w:szCs w:val="22"/>
    </w:rPr>
  </w:style>
  <w:style w:type="character" w:customStyle="1" w:styleId="SUBST">
    <w:name w:val="__SUBST"/>
    <w:uiPriority w:val="99"/>
    <w:rsid w:val="00A44A4A"/>
    <w:rPr>
      <w:b/>
      <w:i/>
      <w:sz w:val="20"/>
    </w:rPr>
  </w:style>
  <w:style w:type="character" w:styleId="a5">
    <w:name w:val="Hyperlink"/>
    <w:basedOn w:val="a0"/>
    <w:uiPriority w:val="99"/>
    <w:rsid w:val="00A44A4A"/>
    <w:rPr>
      <w:rFonts w:cs="Times New Roman"/>
      <w:color w:val="0000FF"/>
      <w:u w:val="single"/>
    </w:rPr>
  </w:style>
  <w:style w:type="paragraph" w:customStyle="1" w:styleId="Heading1">
    <w:name w:val="Heading 1"/>
    <w:uiPriority w:val="99"/>
    <w:rsid w:val="00A44A4A"/>
    <w:pPr>
      <w:widowControl w:val="0"/>
      <w:autoSpaceDE w:val="0"/>
      <w:autoSpaceDN w:val="0"/>
      <w:adjustRightInd w:val="0"/>
      <w:spacing w:before="480" w:after="80"/>
      <w:jc w:val="center"/>
    </w:pPr>
    <w:rPr>
      <w:b/>
      <w:bCs/>
      <w:sz w:val="28"/>
      <w:szCs w:val="28"/>
    </w:rPr>
  </w:style>
  <w:style w:type="paragraph" w:styleId="a6">
    <w:name w:val="Body Text"/>
    <w:aliases w:val="bt,Bodytext,AvtalBr,BodyText,AvtalBr + 11 pt,All caps,Justified,First line:  9 cm + ..."/>
    <w:basedOn w:val="a"/>
    <w:link w:val="a7"/>
    <w:uiPriority w:val="99"/>
    <w:rsid w:val="00A44A4A"/>
    <w:pPr>
      <w:widowControl/>
      <w:ind w:firstLine="0"/>
    </w:pPr>
    <w:rPr>
      <w:sz w:val="18"/>
      <w:szCs w:val="18"/>
    </w:rPr>
  </w:style>
  <w:style w:type="character" w:customStyle="1" w:styleId="a7">
    <w:name w:val="Основной текст Знак"/>
    <w:aliases w:val="bt Знак,Bodytext Знак,AvtalBr Знак,BodyText Знак,AvtalBr + 11 pt Знак,All caps Знак,Justified Знак,First line:  9 cm + ... Знак"/>
    <w:basedOn w:val="a0"/>
    <w:link w:val="a6"/>
    <w:uiPriority w:val="99"/>
    <w:semiHidden/>
    <w:locked/>
    <w:rsid w:val="00A44A4A"/>
    <w:rPr>
      <w:rFonts w:cs="Times New Roman"/>
      <w:sz w:val="20"/>
      <w:szCs w:val="20"/>
    </w:rPr>
  </w:style>
  <w:style w:type="character" w:styleId="a8">
    <w:name w:val="FollowedHyperlink"/>
    <w:basedOn w:val="a0"/>
    <w:uiPriority w:val="99"/>
    <w:rsid w:val="00A44A4A"/>
    <w:rPr>
      <w:rFonts w:cs="Times New Roman"/>
      <w:color w:val="800080"/>
      <w:u w:val="single"/>
    </w:rPr>
  </w:style>
  <w:style w:type="paragraph" w:styleId="21">
    <w:name w:val="Body Text 2"/>
    <w:basedOn w:val="a"/>
    <w:link w:val="22"/>
    <w:uiPriority w:val="99"/>
    <w:rsid w:val="00A44A4A"/>
    <w:pPr>
      <w:autoSpaceDE w:val="0"/>
      <w:autoSpaceDN w:val="0"/>
      <w:adjustRightInd w:val="0"/>
      <w:spacing w:before="20" w:after="20"/>
      <w:ind w:firstLine="0"/>
    </w:pPr>
    <w:rPr>
      <w:sz w:val="18"/>
      <w:szCs w:val="1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44A4A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A44A4A"/>
    <w:pPr>
      <w:autoSpaceDE w:val="0"/>
      <w:autoSpaceDN w:val="0"/>
      <w:adjustRightInd w:val="0"/>
      <w:spacing w:before="20" w:after="20"/>
      <w:ind w:firstLine="0"/>
    </w:pPr>
    <w:rPr>
      <w:sz w:val="18"/>
      <w:szCs w:val="1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44A4A"/>
    <w:rPr>
      <w:rFonts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A44A4A"/>
    <w:pPr>
      <w:widowControl/>
      <w:tabs>
        <w:tab w:val="center" w:pos="4677"/>
        <w:tab w:val="right" w:pos="9355"/>
      </w:tabs>
      <w:autoSpaceDE w:val="0"/>
      <w:autoSpaceDN w:val="0"/>
      <w:ind w:firstLine="0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A44A4A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A44A4A"/>
    <w:pPr>
      <w:widowControl/>
      <w:tabs>
        <w:tab w:val="center" w:pos="4677"/>
        <w:tab w:val="right" w:pos="9355"/>
      </w:tabs>
      <w:ind w:firstLine="0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A44A4A"/>
    <w:rPr>
      <w:rFonts w:cs="Times New Roman"/>
      <w:sz w:val="20"/>
      <w:szCs w:val="20"/>
    </w:rPr>
  </w:style>
  <w:style w:type="character" w:styleId="ad">
    <w:name w:val="page number"/>
    <w:basedOn w:val="a0"/>
    <w:uiPriority w:val="99"/>
    <w:rsid w:val="00A44A4A"/>
    <w:rPr>
      <w:rFonts w:cs="Times New Roman"/>
    </w:rPr>
  </w:style>
  <w:style w:type="paragraph" w:styleId="ae">
    <w:name w:val="footnote text"/>
    <w:basedOn w:val="a"/>
    <w:link w:val="af"/>
    <w:uiPriority w:val="99"/>
    <w:semiHidden/>
    <w:rsid w:val="00A44A4A"/>
    <w:pPr>
      <w:widowControl/>
      <w:ind w:firstLine="0"/>
    </w:pPr>
  </w:style>
  <w:style w:type="character" w:customStyle="1" w:styleId="af">
    <w:name w:val="Текст сноски Знак"/>
    <w:basedOn w:val="a0"/>
    <w:link w:val="ae"/>
    <w:uiPriority w:val="99"/>
    <w:semiHidden/>
    <w:locked/>
    <w:rsid w:val="00A44A4A"/>
    <w:rPr>
      <w:rFonts w:cs="Times New Roman"/>
      <w:sz w:val="20"/>
      <w:szCs w:val="20"/>
    </w:rPr>
  </w:style>
  <w:style w:type="character" w:styleId="af0">
    <w:name w:val="footnote reference"/>
    <w:basedOn w:val="a0"/>
    <w:uiPriority w:val="99"/>
    <w:semiHidden/>
    <w:rsid w:val="00A44A4A"/>
    <w:rPr>
      <w:rFonts w:cs="Times New Roman"/>
      <w:vertAlign w:val="superscript"/>
    </w:rPr>
  </w:style>
  <w:style w:type="paragraph" w:styleId="af1">
    <w:name w:val="Body Text Indent"/>
    <w:basedOn w:val="a"/>
    <w:link w:val="af2"/>
    <w:uiPriority w:val="99"/>
    <w:rsid w:val="0081742C"/>
    <w:pPr>
      <w:widowControl/>
      <w:spacing w:after="120"/>
      <w:ind w:left="283" w:firstLine="0"/>
    </w:pPr>
    <w:rPr>
      <w:sz w:val="24"/>
      <w:szCs w:val="24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sid w:val="00A44A4A"/>
    <w:rPr>
      <w:rFonts w:cs="Times New Roman"/>
      <w:sz w:val="20"/>
      <w:szCs w:val="20"/>
    </w:rPr>
  </w:style>
  <w:style w:type="paragraph" w:customStyle="1" w:styleId="ConsTitle">
    <w:name w:val="ConsTitle"/>
    <w:uiPriority w:val="99"/>
    <w:rsid w:val="0081742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B8270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_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_</dc:creator>
  <cp:lastModifiedBy>nedobuga</cp:lastModifiedBy>
  <cp:revision>9</cp:revision>
  <cp:lastPrinted>2013-07-02T02:08:00Z</cp:lastPrinted>
  <dcterms:created xsi:type="dcterms:W3CDTF">2013-05-14T00:37:00Z</dcterms:created>
  <dcterms:modified xsi:type="dcterms:W3CDTF">2013-07-02T03:35:00Z</dcterms:modified>
</cp:coreProperties>
</file>