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5C2" w:rsidRDefault="00E135C2">
      <w:pPr>
        <w:spacing w:before="24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СПИСОК АФФИЛИРОВАННЫХ ЛИЦ</w:t>
      </w:r>
    </w:p>
    <w:p w:rsidR="00E135C2" w:rsidRDefault="0033264E">
      <w:pPr>
        <w:spacing w:before="120"/>
        <w:ind w:left="2835" w:right="2835"/>
        <w:jc w:val="center"/>
        <w:rPr>
          <w:sz w:val="24"/>
          <w:szCs w:val="24"/>
        </w:rPr>
      </w:pPr>
      <w:r>
        <w:rPr>
          <w:sz w:val="24"/>
          <w:szCs w:val="24"/>
        </w:rPr>
        <w:t>Открытого акционерного общества «Ордынский</w:t>
      </w:r>
      <w:r w:rsidR="00E135C2">
        <w:rPr>
          <w:sz w:val="24"/>
          <w:szCs w:val="24"/>
        </w:rPr>
        <w:t xml:space="preserve"> теплоучасток </w:t>
      </w:r>
      <w:r w:rsidR="00424032" w:rsidRPr="00424032">
        <w:rPr>
          <w:sz w:val="24"/>
          <w:szCs w:val="24"/>
        </w:rPr>
        <w:t>1</w:t>
      </w:r>
      <w:r>
        <w:rPr>
          <w:sz w:val="24"/>
          <w:szCs w:val="24"/>
        </w:rPr>
        <w:t>»</w:t>
      </w:r>
    </w:p>
    <w:p w:rsidR="00E135C2" w:rsidRDefault="00E135C2">
      <w:pPr>
        <w:pBdr>
          <w:top w:val="single" w:sz="4" w:space="1" w:color="auto"/>
        </w:pBdr>
        <w:spacing w:before="240" w:after="240"/>
        <w:ind w:left="2835" w:right="2835"/>
        <w:jc w:val="center"/>
      </w:pPr>
      <w:r>
        <w:t>(указывается полное фирменное наименование акционерного общества)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2296"/>
        <w:gridCol w:w="340"/>
        <w:gridCol w:w="340"/>
        <w:gridCol w:w="340"/>
        <w:gridCol w:w="340"/>
        <w:gridCol w:w="340"/>
        <w:gridCol w:w="340"/>
        <w:gridCol w:w="340"/>
      </w:tblGrid>
      <w:tr w:rsidR="00E135C2">
        <w:trPr>
          <w:jc w:val="center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35C2" w:rsidRDefault="00E135C2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Код эмитента: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5C2" w:rsidRDefault="0033264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5C2" w:rsidRDefault="0033264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5C2" w:rsidRDefault="0033264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5C2" w:rsidRDefault="0033264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5C2" w:rsidRDefault="00616EC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35C2" w:rsidRDefault="00E135C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–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5C2" w:rsidRPr="0033264E" w:rsidRDefault="0033264E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F</w:t>
            </w:r>
          </w:p>
        </w:tc>
      </w:tr>
    </w:tbl>
    <w:p w:rsidR="00E135C2" w:rsidRDefault="00E135C2">
      <w:pPr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E135C2">
        <w:trPr>
          <w:jc w:val="center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35C2" w:rsidRDefault="00E135C2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5C2" w:rsidRDefault="00C227D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5C2" w:rsidRPr="000144BB" w:rsidRDefault="00780994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35C2" w:rsidRDefault="00E135C2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5C2" w:rsidRPr="000144BB" w:rsidRDefault="008B134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5C2" w:rsidRPr="00347B27" w:rsidRDefault="00E8051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35C2" w:rsidRDefault="00E135C2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5C2" w:rsidRDefault="0033264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5C2" w:rsidRDefault="0033264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5C2" w:rsidRDefault="008B134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5C2" w:rsidRPr="008B1343" w:rsidRDefault="008B134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</w:tr>
    </w:tbl>
    <w:p w:rsidR="00E135C2" w:rsidRDefault="00E135C2">
      <w:pPr>
        <w:ind w:left="5670" w:right="5073"/>
        <w:jc w:val="center"/>
      </w:pPr>
      <w:r>
        <w:t>(указывается дата, на которую составлен список аффилированных лиц акционерного общества)</w:t>
      </w:r>
    </w:p>
    <w:p w:rsidR="00E135C2" w:rsidRDefault="00E135C2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Место нахождения эмитента:  </w:t>
      </w:r>
      <w:r w:rsidR="004E61F7">
        <w:rPr>
          <w:sz w:val="24"/>
          <w:szCs w:val="24"/>
        </w:rPr>
        <w:t xml:space="preserve">Новосибирская область, Ордынский район, р. п. Ордынское, </w:t>
      </w:r>
      <w:r w:rsidR="00614477">
        <w:rPr>
          <w:sz w:val="24"/>
          <w:szCs w:val="24"/>
        </w:rPr>
        <w:t>пр. Ленина, 19</w:t>
      </w:r>
    </w:p>
    <w:p w:rsidR="00E135C2" w:rsidRDefault="00E135C2">
      <w:pPr>
        <w:pBdr>
          <w:top w:val="single" w:sz="4" w:space="1" w:color="auto"/>
        </w:pBdr>
        <w:ind w:left="3119" w:right="2097"/>
        <w:jc w:val="center"/>
      </w:pPr>
      <w:r>
        <w:t>(указывается место нахождения (адрес постоянно действующего исполнительного органа акционерного общества (иного лица, имеющего право действовать от имени акционерного общества без доверенности)))</w:t>
      </w:r>
    </w:p>
    <w:p w:rsidR="00E135C2" w:rsidRDefault="00E135C2">
      <w:pPr>
        <w:spacing w:before="240"/>
        <w:jc w:val="center"/>
        <w:rPr>
          <w:sz w:val="28"/>
          <w:szCs w:val="28"/>
        </w:rPr>
      </w:pPr>
      <w:r>
        <w:rPr>
          <w:sz w:val="28"/>
          <w:szCs w:val="28"/>
        </w:rPr>
        <w:t>Информация, содержащаяся в настоящем списке аффилированных лиц, подлежит раскрытию в соответствии</w:t>
      </w:r>
      <w:r>
        <w:rPr>
          <w:sz w:val="28"/>
          <w:szCs w:val="28"/>
        </w:rPr>
        <w:br/>
        <w:t>с законодательством Российской Федерации о ценных бумагах</w:t>
      </w:r>
    </w:p>
    <w:p w:rsidR="00E135C2" w:rsidRPr="00E971F2" w:rsidRDefault="00E135C2" w:rsidP="00E971F2">
      <w:pPr>
        <w:rPr>
          <w:rFonts w:ascii="Arial" w:hAnsi="Arial" w:cs="Arial"/>
        </w:rPr>
      </w:pPr>
      <w:r>
        <w:rPr>
          <w:sz w:val="24"/>
          <w:szCs w:val="24"/>
        </w:rPr>
        <w:t xml:space="preserve">Адрес страницы в сети Интернет:  </w:t>
      </w:r>
      <w:hyperlink r:id="rId6" w:tgtFrame="_blank" w:history="1">
        <w:r w:rsidR="00E971F2" w:rsidRPr="00E971F2">
          <w:rPr>
            <w:rStyle w:val="a9"/>
            <w:rFonts w:ascii="Arial" w:hAnsi="Arial" w:cs="Arial"/>
            <w:u w:val="none"/>
          </w:rPr>
          <w:t>www.disclosure.ru/issuer/5434113528/</w:t>
        </w:r>
      </w:hyperlink>
    </w:p>
    <w:p w:rsidR="00E135C2" w:rsidRDefault="00E135C2">
      <w:pPr>
        <w:pBdr>
          <w:top w:val="single" w:sz="4" w:space="1" w:color="auto"/>
        </w:pBdr>
        <w:spacing w:after="240"/>
        <w:ind w:left="3544" w:right="2098"/>
        <w:jc w:val="center"/>
      </w:pPr>
      <w:r>
        <w:t>(указывается адрес страницы в сети Интернет, используемой эмитентом для раскрытия информации)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94"/>
        <w:gridCol w:w="510"/>
        <w:gridCol w:w="284"/>
        <w:gridCol w:w="1701"/>
        <w:gridCol w:w="425"/>
        <w:gridCol w:w="425"/>
        <w:gridCol w:w="2126"/>
        <w:gridCol w:w="567"/>
        <w:gridCol w:w="1150"/>
        <w:gridCol w:w="268"/>
        <w:gridCol w:w="2410"/>
        <w:gridCol w:w="567"/>
      </w:tblGrid>
      <w:tr w:rsidR="00E135C2">
        <w:tc>
          <w:tcPr>
            <w:tcW w:w="626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135C2" w:rsidRDefault="00E135C2" w:rsidP="004E61F7">
            <w:pPr>
              <w:ind w:left="57" w:right="-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должности уполномоченного лица</w:t>
            </w:r>
          </w:p>
          <w:p w:rsidR="004E61F7" w:rsidRDefault="00E135C2" w:rsidP="004E61F7">
            <w:pPr>
              <w:ind w:left="57" w:right="9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акционерного общества</w:t>
            </w:r>
          </w:p>
          <w:p w:rsidR="00E135C2" w:rsidRPr="004E61F7" w:rsidRDefault="004E61F7" w:rsidP="004E61F7">
            <w:pPr>
              <w:ind w:right="9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ОАО «</w:t>
            </w:r>
            <w:r w:rsidR="00E135C2">
              <w:rPr>
                <w:sz w:val="24"/>
                <w:szCs w:val="24"/>
              </w:rPr>
              <w:t xml:space="preserve">Ордынский теплоучасток </w:t>
            </w:r>
            <w:r w:rsidR="00424032"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135C2" w:rsidRDefault="00E135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135C2" w:rsidRDefault="00E135C2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135C2" w:rsidRPr="0093196C" w:rsidRDefault="002332E8" w:rsidP="002332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А</w:t>
            </w:r>
            <w:r w:rsidR="0093196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А</w:t>
            </w:r>
            <w:r w:rsidR="0093196C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Тейхреб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135C2" w:rsidRDefault="00E135C2">
            <w:pPr>
              <w:rPr>
                <w:sz w:val="24"/>
                <w:szCs w:val="24"/>
              </w:rPr>
            </w:pPr>
          </w:p>
        </w:tc>
      </w:tr>
      <w:tr w:rsidR="00E135C2">
        <w:tc>
          <w:tcPr>
            <w:tcW w:w="626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135C2" w:rsidRDefault="00E135C2"/>
        </w:tc>
        <w:tc>
          <w:tcPr>
            <w:tcW w:w="17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35C2" w:rsidRDefault="00E135C2">
            <w:pPr>
              <w:jc w:val="center"/>
            </w:pPr>
            <w:r>
              <w:t>(подпись)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35C2" w:rsidRDefault="00E135C2"/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35C2" w:rsidRDefault="00E135C2">
            <w:pPr>
              <w:jc w:val="center"/>
            </w:pPr>
            <w:r>
              <w:t>(И.О. Фамилия)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135C2" w:rsidRDefault="00E135C2"/>
        </w:tc>
      </w:tr>
      <w:tr w:rsidR="00E135C2"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135C2" w:rsidRDefault="00E135C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35C2" w:rsidRDefault="001036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587B89">
              <w:rPr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35C2" w:rsidRDefault="00E135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35C2" w:rsidRDefault="00E80519" w:rsidP="001036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35C2" w:rsidRDefault="00E135C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35C2" w:rsidRPr="008B1343" w:rsidRDefault="008B1343" w:rsidP="002332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35C2" w:rsidRDefault="00E135C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135C2" w:rsidRDefault="00E135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</w:tr>
      <w:tr w:rsidR="00E135C2">
        <w:trPr>
          <w:trHeight w:val="44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135C2" w:rsidRDefault="00E135C2">
            <w:pPr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35C2" w:rsidRDefault="00E135C2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35C2" w:rsidRDefault="00E135C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35C2" w:rsidRDefault="00E135C2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35C2" w:rsidRDefault="00E135C2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35C2" w:rsidRDefault="00E135C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35C2" w:rsidRDefault="00E135C2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35C2" w:rsidRDefault="00E135C2">
            <w:pPr>
              <w:rPr>
                <w:sz w:val="24"/>
                <w:szCs w:val="24"/>
              </w:rPr>
            </w:pPr>
          </w:p>
        </w:tc>
      </w:tr>
    </w:tbl>
    <w:p w:rsidR="00E135C2" w:rsidRDefault="00E135C2">
      <w:pPr>
        <w:rPr>
          <w:sz w:val="24"/>
          <w:szCs w:val="24"/>
        </w:rPr>
      </w:pPr>
    </w:p>
    <w:p w:rsidR="00E135C2" w:rsidRDefault="00E135C2">
      <w:pPr>
        <w:pageBreakBefore/>
        <w:spacing w:after="2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Б) Содержание списка аффилированных лиц акционерного общества</w:t>
      </w:r>
    </w:p>
    <w:tbl>
      <w:tblPr>
        <w:tblW w:w="0" w:type="auto"/>
        <w:tblInd w:w="11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17"/>
        <w:gridCol w:w="2127"/>
      </w:tblGrid>
      <w:tr w:rsidR="00E135C2">
        <w:trPr>
          <w:cantSplit/>
        </w:trPr>
        <w:tc>
          <w:tcPr>
            <w:tcW w:w="3544" w:type="dxa"/>
            <w:gridSpan w:val="2"/>
            <w:vAlign w:val="bottom"/>
          </w:tcPr>
          <w:p w:rsidR="00E135C2" w:rsidRDefault="00E135C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Коды эмитента</w:t>
            </w:r>
          </w:p>
        </w:tc>
      </w:tr>
      <w:tr w:rsidR="00E135C2">
        <w:tc>
          <w:tcPr>
            <w:tcW w:w="1417" w:type="dxa"/>
            <w:vAlign w:val="bottom"/>
          </w:tcPr>
          <w:p w:rsidR="00E135C2" w:rsidRDefault="00E135C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2127" w:type="dxa"/>
            <w:vAlign w:val="bottom"/>
          </w:tcPr>
          <w:p w:rsidR="00E135C2" w:rsidRDefault="004240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5434113528</w:t>
            </w:r>
          </w:p>
        </w:tc>
      </w:tr>
      <w:tr w:rsidR="00E135C2">
        <w:tc>
          <w:tcPr>
            <w:tcW w:w="1417" w:type="dxa"/>
            <w:vAlign w:val="bottom"/>
          </w:tcPr>
          <w:p w:rsidR="00E135C2" w:rsidRDefault="00E135C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</w:t>
            </w:r>
          </w:p>
        </w:tc>
        <w:tc>
          <w:tcPr>
            <w:tcW w:w="2127" w:type="dxa"/>
            <w:vAlign w:val="bottom"/>
          </w:tcPr>
          <w:p w:rsidR="00E135C2" w:rsidRDefault="004240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1085456000728</w:t>
            </w:r>
          </w:p>
        </w:tc>
      </w:tr>
    </w:tbl>
    <w:p w:rsidR="00E135C2" w:rsidRDefault="00E135C2">
      <w:pPr>
        <w:spacing w:after="120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848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E135C2"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35C2" w:rsidRDefault="00E135C2">
            <w:pPr>
              <w:ind w:firstLine="567"/>
              <w:rPr>
                <w:b/>
                <w:bCs/>
                <w:sz w:val="24"/>
                <w:szCs w:val="24"/>
              </w:rPr>
            </w:pPr>
            <w:smartTag w:uri="urn:schemas-microsoft-com:office:smarttags" w:element="place">
              <w:r>
                <w:rPr>
                  <w:b/>
                  <w:bCs/>
                  <w:sz w:val="24"/>
                  <w:szCs w:val="24"/>
                  <w:lang w:val="en-US"/>
                </w:rPr>
                <w:t>I</w:t>
              </w:r>
              <w:r>
                <w:rPr>
                  <w:b/>
                  <w:bCs/>
                  <w:sz w:val="24"/>
                  <w:szCs w:val="24"/>
                </w:rPr>
                <w:t>.</w:t>
              </w:r>
            </w:smartTag>
            <w:r>
              <w:rPr>
                <w:b/>
                <w:bCs/>
                <w:sz w:val="24"/>
                <w:szCs w:val="24"/>
              </w:rPr>
              <w:t xml:space="preserve"> Состав аффилированных лиц 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5C2" w:rsidRDefault="00064E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5C2" w:rsidRDefault="007809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35C2" w:rsidRDefault="00E135C2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5C2" w:rsidRDefault="008B1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5C2" w:rsidRDefault="00E805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35C2" w:rsidRDefault="00E135C2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5C2" w:rsidRDefault="004E61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5C2" w:rsidRDefault="004E61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5C2" w:rsidRDefault="008B1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5C2" w:rsidRPr="008B024C" w:rsidRDefault="008B1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E135C2" w:rsidRDefault="00E135C2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3119"/>
        <w:gridCol w:w="2977"/>
        <w:gridCol w:w="2551"/>
        <w:gridCol w:w="1501"/>
        <w:gridCol w:w="1976"/>
        <w:gridCol w:w="2193"/>
      </w:tblGrid>
      <w:tr w:rsidR="00E135C2" w:rsidTr="004C4781">
        <w:tc>
          <w:tcPr>
            <w:tcW w:w="737" w:type="dxa"/>
          </w:tcPr>
          <w:p w:rsidR="00E135C2" w:rsidRDefault="00E135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119" w:type="dxa"/>
          </w:tcPr>
          <w:p w:rsidR="00E135C2" w:rsidRDefault="00E135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977" w:type="dxa"/>
          </w:tcPr>
          <w:p w:rsidR="00E135C2" w:rsidRDefault="00E135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2551" w:type="dxa"/>
          </w:tcPr>
          <w:p w:rsidR="00E135C2" w:rsidRDefault="00E135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501" w:type="dxa"/>
          </w:tcPr>
          <w:p w:rsidR="00E135C2" w:rsidRDefault="00E135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наступления основания (оснований)</w:t>
            </w:r>
          </w:p>
        </w:tc>
        <w:tc>
          <w:tcPr>
            <w:tcW w:w="1976" w:type="dxa"/>
          </w:tcPr>
          <w:p w:rsidR="00E135C2" w:rsidRDefault="00E135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193" w:type="dxa"/>
          </w:tcPr>
          <w:p w:rsidR="00E135C2" w:rsidRDefault="00E135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E135C2" w:rsidTr="004C4781">
        <w:tc>
          <w:tcPr>
            <w:tcW w:w="737" w:type="dxa"/>
            <w:vAlign w:val="bottom"/>
          </w:tcPr>
          <w:p w:rsidR="00E135C2" w:rsidRDefault="00E135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  <w:vAlign w:val="bottom"/>
          </w:tcPr>
          <w:p w:rsidR="00E135C2" w:rsidRDefault="00E135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E135C2" w:rsidRDefault="00E135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51" w:type="dxa"/>
            <w:vAlign w:val="bottom"/>
          </w:tcPr>
          <w:p w:rsidR="00E135C2" w:rsidRDefault="00E135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E135C2" w:rsidRDefault="00E135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E135C2" w:rsidRDefault="00E135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E135C2" w:rsidRDefault="00E135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F030BB" w:rsidTr="004C4781">
        <w:tc>
          <w:tcPr>
            <w:tcW w:w="737" w:type="dxa"/>
            <w:vMerge w:val="restart"/>
            <w:vAlign w:val="bottom"/>
          </w:tcPr>
          <w:p w:rsidR="00F030BB" w:rsidRDefault="00F030BB" w:rsidP="00F030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  <w:vMerge w:val="restart"/>
            <w:vAlign w:val="bottom"/>
          </w:tcPr>
          <w:p w:rsidR="00F030BB" w:rsidRDefault="002332E8" w:rsidP="00DF00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Тейхреб Андрей Абрамович</w:t>
            </w:r>
          </w:p>
        </w:tc>
        <w:tc>
          <w:tcPr>
            <w:tcW w:w="2977" w:type="dxa"/>
            <w:vAlign w:val="bottom"/>
          </w:tcPr>
          <w:p w:rsidR="00F030BB" w:rsidRDefault="00F030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Россия, Новосибирская область, Ордынский район, р. п. Ордынское</w:t>
            </w:r>
          </w:p>
        </w:tc>
        <w:tc>
          <w:tcPr>
            <w:tcW w:w="2551" w:type="dxa"/>
            <w:vAlign w:val="bottom"/>
          </w:tcPr>
          <w:p w:rsidR="00F030BB" w:rsidRDefault="00F030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 осуществляет полномочия единоличного исполнительного органа (директора) акционерного общества</w:t>
            </w:r>
          </w:p>
        </w:tc>
        <w:tc>
          <w:tcPr>
            <w:tcW w:w="1501" w:type="dxa"/>
            <w:vAlign w:val="bottom"/>
          </w:tcPr>
          <w:p w:rsidR="00F030BB" w:rsidRDefault="00D830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01.02.2018</w:t>
            </w:r>
          </w:p>
        </w:tc>
        <w:tc>
          <w:tcPr>
            <w:tcW w:w="1976" w:type="dxa"/>
            <w:vAlign w:val="bottom"/>
          </w:tcPr>
          <w:p w:rsidR="00F030BB" w:rsidRDefault="00F030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193" w:type="dxa"/>
            <w:vAlign w:val="bottom"/>
          </w:tcPr>
          <w:p w:rsidR="00F030BB" w:rsidRDefault="00F030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830EE" w:rsidTr="004C4781">
        <w:tc>
          <w:tcPr>
            <w:tcW w:w="737" w:type="dxa"/>
            <w:vMerge/>
            <w:vAlign w:val="bottom"/>
          </w:tcPr>
          <w:p w:rsidR="00D830EE" w:rsidRDefault="00D830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vAlign w:val="bottom"/>
          </w:tcPr>
          <w:p w:rsidR="00D830EE" w:rsidRDefault="00D830EE" w:rsidP="00DF0085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bottom"/>
          </w:tcPr>
          <w:p w:rsidR="00D830EE" w:rsidRDefault="00D830EE" w:rsidP="00DF00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Россия, Новосибирская область, Ордынский район, р. п. Ордынское</w:t>
            </w:r>
          </w:p>
        </w:tc>
        <w:tc>
          <w:tcPr>
            <w:tcW w:w="2551" w:type="dxa"/>
            <w:vAlign w:val="bottom"/>
          </w:tcPr>
          <w:p w:rsidR="00D830EE" w:rsidRPr="00BF536C" w:rsidRDefault="00D830EE" w:rsidP="00BF536C">
            <w:pPr>
              <w:adjustRightInd w:val="0"/>
              <w:jc w:val="both"/>
              <w:rPr>
                <w:sz w:val="24"/>
                <w:szCs w:val="24"/>
              </w:rPr>
            </w:pPr>
            <w:r w:rsidRPr="00BF536C">
              <w:rPr>
                <w:sz w:val="24"/>
                <w:szCs w:val="24"/>
              </w:rPr>
              <w:t>Лицо принадлежит к той группе лиц</w:t>
            </w:r>
            <w:r>
              <w:rPr>
                <w:sz w:val="24"/>
                <w:szCs w:val="24"/>
              </w:rPr>
              <w:t>,</w:t>
            </w:r>
            <w:r w:rsidRPr="00BF536C">
              <w:rPr>
                <w:sz w:val="24"/>
                <w:szCs w:val="24"/>
              </w:rPr>
              <w:t xml:space="preserve"> к которой принадлежит данное юридическое лицо</w:t>
            </w:r>
          </w:p>
        </w:tc>
        <w:tc>
          <w:tcPr>
            <w:tcW w:w="1501" w:type="dxa"/>
            <w:vAlign w:val="bottom"/>
          </w:tcPr>
          <w:p w:rsidR="00D830EE" w:rsidRDefault="00D830EE" w:rsidP="008343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31.07.2008</w:t>
            </w:r>
          </w:p>
        </w:tc>
        <w:tc>
          <w:tcPr>
            <w:tcW w:w="1976" w:type="dxa"/>
            <w:vAlign w:val="bottom"/>
          </w:tcPr>
          <w:p w:rsidR="00D830EE" w:rsidRDefault="00D830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193" w:type="dxa"/>
            <w:vAlign w:val="bottom"/>
          </w:tcPr>
          <w:p w:rsidR="00D830EE" w:rsidRDefault="00D830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830EE" w:rsidTr="004C4781">
        <w:tc>
          <w:tcPr>
            <w:tcW w:w="737" w:type="dxa"/>
            <w:vAlign w:val="bottom"/>
          </w:tcPr>
          <w:p w:rsidR="00D830EE" w:rsidRDefault="00D830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19" w:type="dxa"/>
            <w:vAlign w:val="bottom"/>
          </w:tcPr>
          <w:p w:rsidR="00D830EE" w:rsidRDefault="00D830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муниципального образования р. п. Ордынское</w:t>
            </w:r>
          </w:p>
        </w:tc>
        <w:tc>
          <w:tcPr>
            <w:tcW w:w="2977" w:type="dxa"/>
            <w:vAlign w:val="bottom"/>
          </w:tcPr>
          <w:p w:rsidR="00D830EE" w:rsidRDefault="00D830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Россия, Новосибирская область, Ордынский район, р. п. Ордынское</w:t>
            </w:r>
          </w:p>
        </w:tc>
        <w:tc>
          <w:tcPr>
            <w:tcW w:w="2551" w:type="dxa"/>
            <w:vAlign w:val="bottom"/>
          </w:tcPr>
          <w:p w:rsidR="00D830EE" w:rsidRDefault="00D830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 имеет право распоряжаться более чем 20 процентами общего количества голосов, приходящихся на голосующие акции, составляющее уставный капитал данного юридического лица</w:t>
            </w:r>
          </w:p>
        </w:tc>
        <w:tc>
          <w:tcPr>
            <w:tcW w:w="1501" w:type="dxa"/>
            <w:vAlign w:val="bottom"/>
          </w:tcPr>
          <w:p w:rsidR="00D830EE" w:rsidRDefault="00D830EE" w:rsidP="008343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31.07.2008</w:t>
            </w:r>
          </w:p>
        </w:tc>
        <w:tc>
          <w:tcPr>
            <w:tcW w:w="1976" w:type="dxa"/>
            <w:vAlign w:val="bottom"/>
          </w:tcPr>
          <w:p w:rsidR="00D830EE" w:rsidRDefault="00D830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193" w:type="dxa"/>
            <w:vAlign w:val="bottom"/>
          </w:tcPr>
          <w:p w:rsidR="00D830EE" w:rsidRDefault="00D830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</w:tbl>
    <w:p w:rsidR="00D041B9" w:rsidRDefault="00D041B9">
      <w:pPr>
        <w:spacing w:before="240"/>
        <w:ind w:firstLine="567"/>
        <w:rPr>
          <w:b/>
          <w:bCs/>
          <w:sz w:val="24"/>
          <w:szCs w:val="24"/>
        </w:rPr>
      </w:pPr>
    </w:p>
    <w:p w:rsidR="00E135C2" w:rsidRDefault="00E135C2">
      <w:pPr>
        <w:spacing w:before="240"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lastRenderedPageBreak/>
        <w:t>II</w:t>
      </w:r>
      <w:r>
        <w:rPr>
          <w:b/>
          <w:bCs/>
          <w:sz w:val="24"/>
          <w:szCs w:val="24"/>
        </w:rPr>
        <w:t>. Изменения, произошедшие в списке аффилированных лиц, за период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30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56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E135C2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35C2" w:rsidRDefault="00E135C2">
            <w:pPr>
              <w:ind w:firstLine="90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5C2" w:rsidRDefault="0026478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5C2" w:rsidRDefault="00D041B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35C2" w:rsidRDefault="00E135C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5C2" w:rsidRDefault="008B134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5C2" w:rsidRDefault="00E8051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35C2" w:rsidRDefault="00E135C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5C2" w:rsidRDefault="00D041B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5C2" w:rsidRDefault="00D041B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5C2" w:rsidRDefault="008B134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5C2" w:rsidRPr="008B024C" w:rsidRDefault="008B134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35C2" w:rsidRDefault="00E135C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5C2" w:rsidRDefault="00E3338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5C2" w:rsidRDefault="0078099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35C2" w:rsidRDefault="00E135C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5C2" w:rsidRDefault="008B134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5C2" w:rsidRDefault="00E8051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35C2" w:rsidRDefault="00E135C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5C2" w:rsidRDefault="00D041B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5C2" w:rsidRDefault="00D041B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5C2" w:rsidRDefault="008B134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5C2" w:rsidRPr="008B024C" w:rsidRDefault="008B1343">
            <w:pPr>
              <w:jc w:val="center"/>
              <w:rPr>
                <w:b/>
                <w:bCs/>
                <w:sz w:val="24"/>
                <w:szCs w:val="24"/>
              </w:rPr>
            </w:pPr>
            <w:bookmarkStart w:id="0" w:name="_GoBack"/>
            <w:bookmarkEnd w:id="0"/>
            <w:r>
              <w:rPr>
                <w:b/>
                <w:bCs/>
                <w:sz w:val="24"/>
                <w:szCs w:val="24"/>
              </w:rPr>
              <w:t>0</w:t>
            </w:r>
          </w:p>
        </w:tc>
      </w:tr>
    </w:tbl>
    <w:p w:rsidR="00E135C2" w:rsidRDefault="00E135C2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8930"/>
        <w:gridCol w:w="2541"/>
        <w:gridCol w:w="2988"/>
      </w:tblGrid>
      <w:tr w:rsidR="00E135C2">
        <w:tc>
          <w:tcPr>
            <w:tcW w:w="737" w:type="dxa"/>
          </w:tcPr>
          <w:p w:rsidR="00E135C2" w:rsidRDefault="00E135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8930" w:type="dxa"/>
          </w:tcPr>
          <w:p w:rsidR="00E135C2" w:rsidRDefault="00E135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2541" w:type="dxa"/>
          </w:tcPr>
          <w:p w:rsidR="00E135C2" w:rsidRDefault="00E135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988" w:type="dxa"/>
          </w:tcPr>
          <w:p w:rsidR="00E135C2" w:rsidRDefault="00E135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E135C2">
        <w:tc>
          <w:tcPr>
            <w:tcW w:w="737" w:type="dxa"/>
            <w:vAlign w:val="bottom"/>
          </w:tcPr>
          <w:p w:rsidR="00E135C2" w:rsidRDefault="00DF168C" w:rsidP="00DF16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930" w:type="dxa"/>
            <w:vAlign w:val="bottom"/>
          </w:tcPr>
          <w:p w:rsidR="00E135C2" w:rsidRDefault="00DF168C" w:rsidP="00DF16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541" w:type="dxa"/>
            <w:vAlign w:val="bottom"/>
          </w:tcPr>
          <w:p w:rsidR="00E135C2" w:rsidRDefault="00DF168C" w:rsidP="00DF16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88" w:type="dxa"/>
            <w:vAlign w:val="bottom"/>
          </w:tcPr>
          <w:p w:rsidR="00E135C2" w:rsidRDefault="00DF168C" w:rsidP="00DF16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E135C2" w:rsidRDefault="00E135C2">
      <w:pPr>
        <w:rPr>
          <w:sz w:val="24"/>
          <w:szCs w:val="24"/>
        </w:rPr>
      </w:pPr>
      <w:r>
        <w:rPr>
          <w:sz w:val="24"/>
          <w:szCs w:val="24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347"/>
        <w:gridCol w:w="2977"/>
        <w:gridCol w:w="2193"/>
        <w:gridCol w:w="1501"/>
        <w:gridCol w:w="1976"/>
        <w:gridCol w:w="2193"/>
      </w:tblGrid>
      <w:tr w:rsidR="00E135C2">
        <w:trPr>
          <w:cantSplit/>
        </w:trPr>
        <w:tc>
          <w:tcPr>
            <w:tcW w:w="4347" w:type="dxa"/>
            <w:vAlign w:val="bottom"/>
          </w:tcPr>
          <w:p w:rsidR="00E135C2" w:rsidRDefault="00E135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E135C2" w:rsidRDefault="00E135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E135C2" w:rsidRDefault="00E135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E135C2" w:rsidRDefault="00E135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E135C2" w:rsidRDefault="00E135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E135C2" w:rsidRDefault="00E135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93196C">
        <w:trPr>
          <w:cantSplit/>
        </w:trPr>
        <w:tc>
          <w:tcPr>
            <w:tcW w:w="4347" w:type="dxa"/>
            <w:vAlign w:val="bottom"/>
          </w:tcPr>
          <w:p w:rsidR="0093196C" w:rsidRDefault="0093196C" w:rsidP="00D041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bottom"/>
          </w:tcPr>
          <w:p w:rsidR="0093196C" w:rsidRDefault="0093196C" w:rsidP="00A92BC8">
            <w:pPr>
              <w:rPr>
                <w:sz w:val="24"/>
                <w:szCs w:val="24"/>
              </w:rPr>
            </w:pPr>
          </w:p>
        </w:tc>
        <w:tc>
          <w:tcPr>
            <w:tcW w:w="2193" w:type="dxa"/>
            <w:vAlign w:val="bottom"/>
          </w:tcPr>
          <w:p w:rsidR="0093196C" w:rsidRDefault="0093196C" w:rsidP="00A92BC8">
            <w:pPr>
              <w:rPr>
                <w:sz w:val="24"/>
                <w:szCs w:val="24"/>
              </w:rPr>
            </w:pPr>
          </w:p>
        </w:tc>
        <w:tc>
          <w:tcPr>
            <w:tcW w:w="1501" w:type="dxa"/>
            <w:vAlign w:val="bottom"/>
          </w:tcPr>
          <w:p w:rsidR="0093196C" w:rsidRDefault="0093196C" w:rsidP="00D041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bottom"/>
          </w:tcPr>
          <w:p w:rsidR="0093196C" w:rsidRDefault="0093196C" w:rsidP="00D041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93" w:type="dxa"/>
            <w:vAlign w:val="bottom"/>
          </w:tcPr>
          <w:p w:rsidR="0093196C" w:rsidRDefault="0093196C" w:rsidP="00D041B9">
            <w:pPr>
              <w:jc w:val="center"/>
              <w:rPr>
                <w:sz w:val="24"/>
                <w:szCs w:val="24"/>
              </w:rPr>
            </w:pPr>
          </w:p>
        </w:tc>
      </w:tr>
      <w:tr w:rsidR="0093196C">
        <w:trPr>
          <w:cantSplit/>
        </w:trPr>
        <w:tc>
          <w:tcPr>
            <w:tcW w:w="4347" w:type="dxa"/>
            <w:vAlign w:val="bottom"/>
          </w:tcPr>
          <w:p w:rsidR="0093196C" w:rsidRDefault="0093196C" w:rsidP="00D041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bottom"/>
          </w:tcPr>
          <w:p w:rsidR="0093196C" w:rsidRDefault="0093196C" w:rsidP="00A92BC8">
            <w:pPr>
              <w:rPr>
                <w:sz w:val="24"/>
                <w:szCs w:val="24"/>
              </w:rPr>
            </w:pPr>
          </w:p>
        </w:tc>
        <w:tc>
          <w:tcPr>
            <w:tcW w:w="2193" w:type="dxa"/>
            <w:vAlign w:val="bottom"/>
          </w:tcPr>
          <w:p w:rsidR="0093196C" w:rsidRPr="00BF536C" w:rsidRDefault="0093196C" w:rsidP="00A92BC8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01" w:type="dxa"/>
            <w:vAlign w:val="bottom"/>
          </w:tcPr>
          <w:p w:rsidR="0093196C" w:rsidRDefault="0093196C" w:rsidP="00D041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bottom"/>
          </w:tcPr>
          <w:p w:rsidR="0093196C" w:rsidRDefault="0093196C" w:rsidP="00D041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93" w:type="dxa"/>
            <w:vAlign w:val="bottom"/>
          </w:tcPr>
          <w:p w:rsidR="0093196C" w:rsidRDefault="0093196C" w:rsidP="00D041B9">
            <w:pPr>
              <w:jc w:val="center"/>
              <w:rPr>
                <w:sz w:val="24"/>
                <w:szCs w:val="24"/>
              </w:rPr>
            </w:pPr>
          </w:p>
        </w:tc>
      </w:tr>
    </w:tbl>
    <w:p w:rsidR="00E135C2" w:rsidRDefault="00E135C2">
      <w:pPr>
        <w:rPr>
          <w:sz w:val="24"/>
          <w:szCs w:val="24"/>
        </w:rPr>
      </w:pPr>
      <w:r>
        <w:rPr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347"/>
        <w:gridCol w:w="2977"/>
        <w:gridCol w:w="2193"/>
        <w:gridCol w:w="1501"/>
        <w:gridCol w:w="1976"/>
        <w:gridCol w:w="2193"/>
      </w:tblGrid>
      <w:tr w:rsidR="00E135C2">
        <w:trPr>
          <w:cantSplit/>
        </w:trPr>
        <w:tc>
          <w:tcPr>
            <w:tcW w:w="4347" w:type="dxa"/>
            <w:vAlign w:val="bottom"/>
          </w:tcPr>
          <w:p w:rsidR="00E135C2" w:rsidRDefault="00E135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E135C2" w:rsidRDefault="00E135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E135C2" w:rsidRDefault="00E135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E135C2" w:rsidRDefault="00E135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E135C2" w:rsidRDefault="00E135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E135C2" w:rsidRDefault="00E135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6252FD">
        <w:trPr>
          <w:cantSplit/>
        </w:trPr>
        <w:tc>
          <w:tcPr>
            <w:tcW w:w="4347" w:type="dxa"/>
            <w:vAlign w:val="bottom"/>
          </w:tcPr>
          <w:p w:rsidR="006252FD" w:rsidRDefault="006252FD" w:rsidP="00A92BC8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bottom"/>
          </w:tcPr>
          <w:p w:rsidR="006252FD" w:rsidRDefault="006252FD" w:rsidP="00A92BC8">
            <w:pPr>
              <w:rPr>
                <w:sz w:val="24"/>
                <w:szCs w:val="24"/>
              </w:rPr>
            </w:pPr>
          </w:p>
        </w:tc>
        <w:tc>
          <w:tcPr>
            <w:tcW w:w="2193" w:type="dxa"/>
            <w:vAlign w:val="bottom"/>
          </w:tcPr>
          <w:p w:rsidR="006252FD" w:rsidRDefault="006252FD" w:rsidP="00A92BC8">
            <w:pPr>
              <w:rPr>
                <w:sz w:val="24"/>
                <w:szCs w:val="24"/>
              </w:rPr>
            </w:pPr>
          </w:p>
        </w:tc>
        <w:tc>
          <w:tcPr>
            <w:tcW w:w="1501" w:type="dxa"/>
            <w:vAlign w:val="bottom"/>
          </w:tcPr>
          <w:p w:rsidR="006252FD" w:rsidRDefault="006252FD" w:rsidP="00A92B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bottom"/>
          </w:tcPr>
          <w:p w:rsidR="006252FD" w:rsidRDefault="006252FD" w:rsidP="00A92B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93" w:type="dxa"/>
            <w:vAlign w:val="bottom"/>
          </w:tcPr>
          <w:p w:rsidR="006252FD" w:rsidRDefault="006252FD" w:rsidP="00A92BC8">
            <w:pPr>
              <w:jc w:val="center"/>
              <w:rPr>
                <w:sz w:val="24"/>
                <w:szCs w:val="24"/>
              </w:rPr>
            </w:pPr>
          </w:p>
        </w:tc>
      </w:tr>
      <w:tr w:rsidR="006252FD">
        <w:trPr>
          <w:cantSplit/>
        </w:trPr>
        <w:tc>
          <w:tcPr>
            <w:tcW w:w="4347" w:type="dxa"/>
            <w:vAlign w:val="bottom"/>
          </w:tcPr>
          <w:p w:rsidR="006252FD" w:rsidRDefault="006252FD" w:rsidP="00A92BC8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bottom"/>
          </w:tcPr>
          <w:p w:rsidR="006252FD" w:rsidRDefault="006252FD" w:rsidP="00A92BC8">
            <w:pPr>
              <w:rPr>
                <w:sz w:val="24"/>
                <w:szCs w:val="24"/>
              </w:rPr>
            </w:pPr>
          </w:p>
        </w:tc>
        <w:tc>
          <w:tcPr>
            <w:tcW w:w="2193" w:type="dxa"/>
            <w:vAlign w:val="bottom"/>
          </w:tcPr>
          <w:p w:rsidR="006252FD" w:rsidRPr="00BF536C" w:rsidRDefault="006252FD" w:rsidP="00A92BC8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01" w:type="dxa"/>
            <w:vAlign w:val="bottom"/>
          </w:tcPr>
          <w:p w:rsidR="006252FD" w:rsidRDefault="006252FD" w:rsidP="00A92B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bottom"/>
          </w:tcPr>
          <w:p w:rsidR="006252FD" w:rsidRDefault="006252FD" w:rsidP="00A92B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93" w:type="dxa"/>
            <w:vAlign w:val="bottom"/>
          </w:tcPr>
          <w:p w:rsidR="006252FD" w:rsidRDefault="006252FD" w:rsidP="00A92BC8">
            <w:pPr>
              <w:jc w:val="center"/>
              <w:rPr>
                <w:sz w:val="24"/>
                <w:szCs w:val="24"/>
              </w:rPr>
            </w:pPr>
          </w:p>
        </w:tc>
      </w:tr>
    </w:tbl>
    <w:p w:rsidR="00E135C2" w:rsidRDefault="00E135C2">
      <w:pPr>
        <w:rPr>
          <w:sz w:val="24"/>
          <w:szCs w:val="24"/>
        </w:rPr>
      </w:pPr>
    </w:p>
    <w:sectPr w:rsidR="00E135C2" w:rsidSect="006252FD">
      <w:headerReference w:type="default" r:id="rId7"/>
      <w:pgSz w:w="16840" w:h="11907" w:orient="landscape" w:code="9"/>
      <w:pgMar w:top="709" w:right="851" w:bottom="567" w:left="851" w:header="397" w:footer="284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7D3B" w:rsidRDefault="00957D3B">
      <w:r>
        <w:separator/>
      </w:r>
    </w:p>
  </w:endnote>
  <w:endnote w:type="continuationSeparator" w:id="1">
    <w:p w:rsidR="00957D3B" w:rsidRDefault="00957D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7D3B" w:rsidRDefault="00957D3B">
      <w:r>
        <w:separator/>
      </w:r>
    </w:p>
  </w:footnote>
  <w:footnote w:type="continuationSeparator" w:id="1">
    <w:p w:rsidR="00957D3B" w:rsidRDefault="00957D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5C2" w:rsidRDefault="00E135C2">
    <w:pPr>
      <w:pStyle w:val="a3"/>
      <w:jc w:val="right"/>
      <w:rPr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embedSystemFonts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33264E"/>
    <w:rsid w:val="000144BB"/>
    <w:rsid w:val="00064EAA"/>
    <w:rsid w:val="001036EE"/>
    <w:rsid w:val="001071FD"/>
    <w:rsid w:val="00154843"/>
    <w:rsid w:val="001822E0"/>
    <w:rsid w:val="00212D42"/>
    <w:rsid w:val="0021772C"/>
    <w:rsid w:val="002332E8"/>
    <w:rsid w:val="0026478A"/>
    <w:rsid w:val="002A79DD"/>
    <w:rsid w:val="002C18D6"/>
    <w:rsid w:val="002D3757"/>
    <w:rsid w:val="00304B97"/>
    <w:rsid w:val="00307BFD"/>
    <w:rsid w:val="0033264E"/>
    <w:rsid w:val="00347B27"/>
    <w:rsid w:val="003522AE"/>
    <w:rsid w:val="00353096"/>
    <w:rsid w:val="003C2D05"/>
    <w:rsid w:val="00424032"/>
    <w:rsid w:val="004C4781"/>
    <w:rsid w:val="004E61F7"/>
    <w:rsid w:val="004F0C15"/>
    <w:rsid w:val="00587B89"/>
    <w:rsid w:val="00614477"/>
    <w:rsid w:val="00616ECA"/>
    <w:rsid w:val="006252FD"/>
    <w:rsid w:val="00690EBA"/>
    <w:rsid w:val="006C10AE"/>
    <w:rsid w:val="006D4287"/>
    <w:rsid w:val="00754288"/>
    <w:rsid w:val="00777554"/>
    <w:rsid w:val="00780994"/>
    <w:rsid w:val="007A7EEF"/>
    <w:rsid w:val="007C3882"/>
    <w:rsid w:val="008946C9"/>
    <w:rsid w:val="008A7F60"/>
    <w:rsid w:val="008B024C"/>
    <w:rsid w:val="008B1343"/>
    <w:rsid w:val="008B39C1"/>
    <w:rsid w:val="0093196C"/>
    <w:rsid w:val="00957D3B"/>
    <w:rsid w:val="00992D72"/>
    <w:rsid w:val="009D100A"/>
    <w:rsid w:val="00A32E40"/>
    <w:rsid w:val="00A92BC8"/>
    <w:rsid w:val="00B537BB"/>
    <w:rsid w:val="00BC0EFD"/>
    <w:rsid w:val="00BE6E1C"/>
    <w:rsid w:val="00BF536C"/>
    <w:rsid w:val="00C227DE"/>
    <w:rsid w:val="00C62806"/>
    <w:rsid w:val="00C82691"/>
    <w:rsid w:val="00CE3FAE"/>
    <w:rsid w:val="00CF1E40"/>
    <w:rsid w:val="00D041B9"/>
    <w:rsid w:val="00D72458"/>
    <w:rsid w:val="00D830EE"/>
    <w:rsid w:val="00DF0085"/>
    <w:rsid w:val="00DF168C"/>
    <w:rsid w:val="00E135C2"/>
    <w:rsid w:val="00E33389"/>
    <w:rsid w:val="00E339CD"/>
    <w:rsid w:val="00E80519"/>
    <w:rsid w:val="00E971F2"/>
    <w:rsid w:val="00F030BB"/>
    <w:rsid w:val="00F17CFF"/>
    <w:rsid w:val="00F315AF"/>
    <w:rsid w:val="00FC59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C15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F0C1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4F0C15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4F0C15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4F0C15"/>
    <w:rPr>
      <w:rFonts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6252F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4F0C15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rsid w:val="00E971F2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C15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F0C1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4F0C15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4F0C15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4F0C15"/>
    <w:rPr>
      <w:rFonts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6252F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4F0C15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rsid w:val="00E971F2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isclosure.ru/issuer/5434113528/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24</vt:lpstr>
    </vt:vector>
  </TitlesOfParts>
  <Company>Reanimator Extreme Edition</Company>
  <LinksUpToDate>false</LinksUpToDate>
  <CharactersWithSpaces>2959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24</dc:title>
  <dc:creator>Prof-RomanovaAA</dc:creator>
  <cp:lastModifiedBy>Юрист</cp:lastModifiedBy>
  <cp:revision>8</cp:revision>
  <cp:lastPrinted>2020-04-02T08:55:00Z</cp:lastPrinted>
  <dcterms:created xsi:type="dcterms:W3CDTF">2020-03-24T09:01:00Z</dcterms:created>
  <dcterms:modified xsi:type="dcterms:W3CDTF">2020-09-16T03:16:00Z</dcterms:modified>
</cp:coreProperties>
</file>