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86E" w:rsidRDefault="00B3086E">
      <w:pPr>
        <w:spacing w:before="240"/>
        <w:jc w:val="center"/>
        <w:rPr>
          <w:b/>
          <w:bCs/>
          <w:sz w:val="32"/>
          <w:szCs w:val="32"/>
          <w:lang w:val="en-US"/>
        </w:rPr>
      </w:pPr>
    </w:p>
    <w:p w:rsidR="00B3086E" w:rsidRDefault="00B3086E">
      <w:pPr>
        <w:spacing w:before="240"/>
        <w:jc w:val="center"/>
        <w:rPr>
          <w:b/>
          <w:bCs/>
          <w:sz w:val="32"/>
          <w:szCs w:val="32"/>
        </w:rPr>
      </w:pPr>
    </w:p>
    <w:p w:rsidR="007177CA" w:rsidRDefault="00573CEF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СПИСОК </w:t>
      </w:r>
      <w:r w:rsidR="007177CA">
        <w:rPr>
          <w:b/>
          <w:bCs/>
          <w:sz w:val="32"/>
          <w:szCs w:val="32"/>
        </w:rPr>
        <w:t>АФФИЛИРОВАННЫХ ЛИЦ</w:t>
      </w:r>
    </w:p>
    <w:p w:rsidR="00B3086E" w:rsidRDefault="00B3086E">
      <w:pPr>
        <w:spacing w:before="120"/>
        <w:ind w:left="2835" w:right="2835"/>
        <w:jc w:val="center"/>
        <w:rPr>
          <w:b/>
          <w:i/>
          <w:sz w:val="28"/>
          <w:szCs w:val="28"/>
        </w:rPr>
      </w:pPr>
    </w:p>
    <w:p w:rsidR="007177CA" w:rsidRPr="00B3086E" w:rsidRDefault="005D3759">
      <w:pPr>
        <w:spacing w:before="120"/>
        <w:ind w:left="2835" w:right="2835"/>
        <w:jc w:val="center"/>
        <w:rPr>
          <w:b/>
          <w:i/>
          <w:sz w:val="28"/>
          <w:szCs w:val="28"/>
        </w:rPr>
      </w:pPr>
      <w:r w:rsidRPr="00B3086E">
        <w:rPr>
          <w:b/>
          <w:i/>
          <w:sz w:val="28"/>
          <w:szCs w:val="28"/>
        </w:rPr>
        <w:t>Открытое акционерное общество «</w:t>
      </w:r>
      <w:r w:rsidR="00391E27" w:rsidRPr="00B3086E">
        <w:rPr>
          <w:b/>
          <w:i/>
          <w:sz w:val="28"/>
          <w:szCs w:val="28"/>
        </w:rPr>
        <w:t>Сибирские травы</w:t>
      </w:r>
      <w:r w:rsidRPr="00B3086E">
        <w:rPr>
          <w:b/>
          <w:i/>
          <w:sz w:val="28"/>
          <w:szCs w:val="28"/>
        </w:rPr>
        <w:t>»</w:t>
      </w:r>
    </w:p>
    <w:tbl>
      <w:tblPr>
        <w:tblW w:w="0" w:type="auto"/>
        <w:jc w:val="center"/>
        <w:tblInd w:w="-447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494"/>
      </w:tblGrid>
      <w:tr w:rsidR="00B3086E" w:rsidRPr="00B3086E" w:rsidTr="00B3086E">
        <w:trPr>
          <w:jc w:val="center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086E" w:rsidRDefault="00B3086E" w:rsidP="00B3086E">
            <w:pPr>
              <w:rPr>
                <w:b/>
                <w:bCs/>
                <w:sz w:val="22"/>
                <w:szCs w:val="22"/>
              </w:rPr>
            </w:pPr>
          </w:p>
          <w:p w:rsidR="00B3086E" w:rsidRDefault="00B3086E" w:rsidP="00B3086E">
            <w:pPr>
              <w:rPr>
                <w:b/>
                <w:bCs/>
                <w:sz w:val="22"/>
                <w:szCs w:val="22"/>
              </w:rPr>
            </w:pPr>
          </w:p>
          <w:p w:rsidR="00B3086E" w:rsidRPr="00B3086E" w:rsidRDefault="00B3086E" w:rsidP="00B3086E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Код эмитента:</w:t>
            </w:r>
            <w:r w:rsidRPr="00B3086E">
              <w:rPr>
                <w:sz w:val="22"/>
                <w:szCs w:val="22"/>
              </w:rPr>
              <w:t xml:space="preserve"> </w:t>
            </w:r>
            <w:r w:rsidRPr="00B3086E">
              <w:rPr>
                <w:b/>
                <w:sz w:val="22"/>
                <w:szCs w:val="22"/>
              </w:rPr>
              <w:t>33611-D</w:t>
            </w:r>
          </w:p>
        </w:tc>
      </w:tr>
    </w:tbl>
    <w:p w:rsidR="007177CA" w:rsidRDefault="007177C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77CA" w:rsidRPr="00B3086E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b/>
                <w:bCs/>
                <w:sz w:val="24"/>
                <w:szCs w:val="24"/>
              </w:rPr>
            </w:pPr>
            <w:r w:rsidRPr="00B3086E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A61518" w:rsidRDefault="00A6151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584846" w:rsidRDefault="0058484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584846" w:rsidRDefault="00C131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584846" w:rsidRDefault="00C131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3086E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3086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3086E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C13101" w:rsidRDefault="00C131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7177CA" w:rsidRPr="00B3086E" w:rsidRDefault="007177CA">
      <w:pPr>
        <w:spacing w:before="24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5D3759" w:rsidRPr="00B3086E">
        <w:rPr>
          <w:b/>
          <w:i/>
          <w:sz w:val="24"/>
          <w:szCs w:val="24"/>
        </w:rPr>
        <w:t>625</w:t>
      </w:r>
      <w:r w:rsidR="00E8731F" w:rsidRPr="00B3086E">
        <w:rPr>
          <w:b/>
          <w:i/>
          <w:sz w:val="24"/>
          <w:szCs w:val="24"/>
        </w:rPr>
        <w:t>511</w:t>
      </w:r>
      <w:r w:rsidR="005D3759" w:rsidRPr="00B3086E">
        <w:rPr>
          <w:b/>
          <w:i/>
          <w:sz w:val="24"/>
          <w:szCs w:val="24"/>
        </w:rPr>
        <w:t xml:space="preserve">, </w:t>
      </w:r>
      <w:r w:rsidR="00E8731F" w:rsidRPr="00B3086E">
        <w:rPr>
          <w:b/>
          <w:i/>
          <w:sz w:val="24"/>
          <w:szCs w:val="24"/>
        </w:rPr>
        <w:t xml:space="preserve">Тюменская область, Тюменский район, с. </w:t>
      </w:r>
      <w:proofErr w:type="spellStart"/>
      <w:r w:rsidR="00E8731F" w:rsidRPr="00B3086E">
        <w:rPr>
          <w:b/>
          <w:i/>
          <w:sz w:val="24"/>
          <w:szCs w:val="24"/>
        </w:rPr>
        <w:t>Ембаево</w:t>
      </w:r>
      <w:proofErr w:type="spellEnd"/>
      <w:r w:rsidR="00E8731F" w:rsidRPr="00B3086E">
        <w:rPr>
          <w:b/>
          <w:i/>
          <w:sz w:val="24"/>
          <w:szCs w:val="24"/>
        </w:rPr>
        <w:t>, ул. Трактовая, 15</w:t>
      </w:r>
    </w:p>
    <w:p w:rsidR="007177CA" w:rsidRPr="00B3086E" w:rsidRDefault="007177CA" w:rsidP="00B3086E">
      <w:pPr>
        <w:spacing w:before="240"/>
        <w:jc w:val="both"/>
        <w:rPr>
          <w:sz w:val="22"/>
          <w:szCs w:val="22"/>
        </w:rPr>
      </w:pPr>
      <w:r w:rsidRPr="00B3086E">
        <w:rPr>
          <w:sz w:val="22"/>
          <w:szCs w:val="22"/>
        </w:rPr>
        <w:t xml:space="preserve">Информация, содержащаяся в настоящем списке </w:t>
      </w:r>
      <w:proofErr w:type="spellStart"/>
      <w:r w:rsidRPr="00B3086E">
        <w:rPr>
          <w:sz w:val="22"/>
          <w:szCs w:val="22"/>
        </w:rPr>
        <w:t>аффилированных</w:t>
      </w:r>
      <w:proofErr w:type="spellEnd"/>
      <w:r w:rsidRPr="00B3086E">
        <w:rPr>
          <w:sz w:val="22"/>
          <w:szCs w:val="22"/>
        </w:rPr>
        <w:t xml:space="preserve"> лиц, подлежит раскрытию в соответствии</w:t>
      </w:r>
      <w:r w:rsidR="00B3086E">
        <w:rPr>
          <w:sz w:val="22"/>
          <w:szCs w:val="22"/>
        </w:rPr>
        <w:t xml:space="preserve"> </w:t>
      </w:r>
      <w:r w:rsidRPr="00B3086E">
        <w:rPr>
          <w:sz w:val="22"/>
          <w:szCs w:val="22"/>
        </w:rPr>
        <w:t>с законодательством Российской Федерации о ценных бумагах</w:t>
      </w:r>
    </w:p>
    <w:p w:rsidR="00977F5A" w:rsidRPr="00B3086E" w:rsidRDefault="007177CA" w:rsidP="00977F5A">
      <w:pPr>
        <w:spacing w:before="240"/>
        <w:rPr>
          <w:b/>
          <w:i/>
          <w:sz w:val="22"/>
          <w:szCs w:val="22"/>
        </w:rPr>
      </w:pPr>
      <w:r w:rsidRPr="00B3086E">
        <w:rPr>
          <w:sz w:val="22"/>
          <w:szCs w:val="22"/>
        </w:rPr>
        <w:t xml:space="preserve">Адрес страницы в сети Интернет: </w:t>
      </w:r>
      <w:hyperlink r:id="rId6" w:history="1">
        <w:r w:rsidR="00977F5A" w:rsidRPr="00B3086E">
          <w:rPr>
            <w:rStyle w:val="a7"/>
            <w:b/>
            <w:i/>
            <w:sz w:val="22"/>
            <w:szCs w:val="22"/>
            <w:lang w:val="en-US"/>
          </w:rPr>
          <w:t>http</w:t>
        </w:r>
        <w:r w:rsidR="00977F5A" w:rsidRPr="00B3086E">
          <w:rPr>
            <w:rStyle w:val="a7"/>
            <w:b/>
            <w:i/>
            <w:sz w:val="22"/>
            <w:szCs w:val="22"/>
          </w:rPr>
          <w:t>://</w:t>
        </w:r>
        <w:r w:rsidR="00977F5A" w:rsidRPr="00B3086E">
          <w:rPr>
            <w:rStyle w:val="a7"/>
            <w:b/>
            <w:i/>
            <w:sz w:val="22"/>
            <w:szCs w:val="22"/>
            <w:lang w:val="en-US"/>
          </w:rPr>
          <w:t>www</w:t>
        </w:r>
        <w:r w:rsidR="00977F5A" w:rsidRPr="00B3086E">
          <w:rPr>
            <w:rStyle w:val="a7"/>
            <w:b/>
            <w:i/>
            <w:sz w:val="22"/>
            <w:szCs w:val="22"/>
          </w:rPr>
          <w:t>.</w:t>
        </w:r>
        <w:r w:rsidR="00977F5A" w:rsidRPr="00B3086E">
          <w:rPr>
            <w:rStyle w:val="a7"/>
            <w:b/>
            <w:i/>
            <w:sz w:val="22"/>
            <w:szCs w:val="22"/>
            <w:lang w:val="en-US"/>
          </w:rPr>
          <w:t>disclosure</w:t>
        </w:r>
        <w:r w:rsidR="00977F5A" w:rsidRPr="00B3086E">
          <w:rPr>
            <w:rStyle w:val="a7"/>
            <w:b/>
            <w:i/>
            <w:sz w:val="22"/>
            <w:szCs w:val="22"/>
          </w:rPr>
          <w:t>.</w:t>
        </w:r>
        <w:proofErr w:type="spellStart"/>
        <w:r w:rsidR="00977F5A" w:rsidRPr="00B3086E">
          <w:rPr>
            <w:rStyle w:val="a7"/>
            <w:b/>
            <w:i/>
            <w:sz w:val="22"/>
            <w:szCs w:val="22"/>
            <w:lang w:val="en-US"/>
          </w:rPr>
          <w:t>ru</w:t>
        </w:r>
        <w:proofErr w:type="spellEnd"/>
        <w:r w:rsidR="00977F5A" w:rsidRPr="00B3086E">
          <w:rPr>
            <w:rStyle w:val="a7"/>
            <w:b/>
            <w:i/>
            <w:sz w:val="22"/>
            <w:szCs w:val="22"/>
          </w:rPr>
          <w:t>/</w:t>
        </w:r>
        <w:r w:rsidR="00977F5A" w:rsidRPr="00B3086E">
          <w:rPr>
            <w:rStyle w:val="a7"/>
            <w:b/>
            <w:i/>
            <w:sz w:val="22"/>
            <w:szCs w:val="22"/>
            <w:lang w:val="en-US"/>
          </w:rPr>
          <w:t>issuer</w:t>
        </w:r>
        <w:r w:rsidR="00977F5A" w:rsidRPr="00B3086E">
          <w:rPr>
            <w:rStyle w:val="a7"/>
            <w:b/>
            <w:i/>
            <w:sz w:val="22"/>
            <w:szCs w:val="22"/>
          </w:rPr>
          <w:t>/7224048080/</w:t>
        </w:r>
      </w:hyperlink>
    </w:p>
    <w:p w:rsidR="007177CA" w:rsidRPr="00B3086E" w:rsidRDefault="00977F5A" w:rsidP="00977F5A">
      <w:pPr>
        <w:spacing w:before="240"/>
        <w:rPr>
          <w:sz w:val="22"/>
          <w:szCs w:val="22"/>
        </w:rPr>
      </w:pPr>
      <w:r w:rsidRPr="00B3086E">
        <w:rPr>
          <w:sz w:val="22"/>
          <w:szCs w:val="22"/>
        </w:rPr>
        <w:t xml:space="preserve"> </w:t>
      </w:r>
    </w:p>
    <w:tbl>
      <w:tblPr>
        <w:tblW w:w="15168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68"/>
        <w:gridCol w:w="510"/>
        <w:gridCol w:w="284"/>
        <w:gridCol w:w="624"/>
        <w:gridCol w:w="1077"/>
        <w:gridCol w:w="425"/>
        <w:gridCol w:w="215"/>
        <w:gridCol w:w="210"/>
        <w:gridCol w:w="58"/>
        <w:gridCol w:w="18"/>
        <w:gridCol w:w="2392"/>
        <w:gridCol w:w="3543"/>
        <w:gridCol w:w="426"/>
        <w:gridCol w:w="991"/>
        <w:gridCol w:w="445"/>
        <w:gridCol w:w="1682"/>
      </w:tblGrid>
      <w:tr w:rsidR="00B3086E" w:rsidRPr="00B3086E" w:rsidTr="00B3086E">
        <w:trPr>
          <w:gridAfter w:val="3"/>
          <w:wAfter w:w="3118" w:type="dxa"/>
          <w:trHeight w:val="70"/>
        </w:trPr>
        <w:tc>
          <w:tcPr>
            <w:tcW w:w="3686" w:type="dxa"/>
            <w:gridSpan w:val="4"/>
            <w:vAlign w:val="bottom"/>
          </w:tcPr>
          <w:p w:rsidR="00B3086E" w:rsidRPr="00B3086E" w:rsidRDefault="00B3086E" w:rsidP="00391E27">
            <w:pPr>
              <w:ind w:left="57" w:right="964"/>
              <w:jc w:val="center"/>
              <w:rPr>
                <w:sz w:val="22"/>
                <w:szCs w:val="22"/>
              </w:rPr>
            </w:pPr>
          </w:p>
          <w:p w:rsidR="00B3086E" w:rsidRPr="00B3086E" w:rsidRDefault="00B3086E" w:rsidP="00B3086E">
            <w:pPr>
              <w:ind w:left="57" w:right="964"/>
              <w:rPr>
                <w:sz w:val="22"/>
                <w:szCs w:val="22"/>
              </w:rPr>
            </w:pPr>
          </w:p>
          <w:p w:rsidR="00B3086E" w:rsidRPr="00B3086E" w:rsidRDefault="00B3086E" w:rsidP="00B3086E">
            <w:pPr>
              <w:ind w:left="57" w:right="964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Генеральный директор</w:t>
            </w:r>
          </w:p>
        </w:tc>
        <w:tc>
          <w:tcPr>
            <w:tcW w:w="1717" w:type="dxa"/>
            <w:gridSpan w:val="3"/>
            <w:vAlign w:val="bottom"/>
          </w:tcPr>
          <w:p w:rsidR="00B3086E" w:rsidRPr="00B3086E" w:rsidRDefault="00B308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8" w:type="dxa"/>
            <w:gridSpan w:val="2"/>
            <w:vAlign w:val="bottom"/>
          </w:tcPr>
          <w:p w:rsidR="00B3086E" w:rsidRPr="00B3086E" w:rsidRDefault="00B3086E">
            <w:pPr>
              <w:rPr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vAlign w:val="bottom"/>
          </w:tcPr>
          <w:p w:rsidR="00B3086E" w:rsidRPr="00B3086E" w:rsidRDefault="00B3086E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 xml:space="preserve">                         А.Н. Митрошин</w:t>
            </w:r>
          </w:p>
        </w:tc>
      </w:tr>
      <w:tr w:rsidR="007177CA" w:rsidRPr="00B3086E" w:rsidTr="00B3086E">
        <w:trPr>
          <w:gridAfter w:val="3"/>
          <w:wAfter w:w="3118" w:type="dxa"/>
        </w:trPr>
        <w:tc>
          <w:tcPr>
            <w:tcW w:w="3686" w:type="dxa"/>
            <w:gridSpan w:val="4"/>
            <w:vAlign w:val="bottom"/>
          </w:tcPr>
          <w:p w:rsidR="007177CA" w:rsidRPr="00B3086E" w:rsidRDefault="007177CA">
            <w:pPr>
              <w:rPr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7177CA" w:rsidRPr="00B3086E" w:rsidRDefault="007177C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7177CA" w:rsidRPr="00B3086E" w:rsidRDefault="007177CA">
            <w:pPr>
              <w:rPr>
                <w:sz w:val="22"/>
                <w:szCs w:val="22"/>
              </w:rPr>
            </w:pPr>
          </w:p>
        </w:tc>
      </w:tr>
      <w:tr w:rsidR="00B3086E" w:rsidRPr="00B3086E" w:rsidTr="00B3086E">
        <w:trPr>
          <w:gridAfter w:val="1"/>
          <w:wAfter w:w="1682" w:type="dxa"/>
        </w:trPr>
        <w:tc>
          <w:tcPr>
            <w:tcW w:w="2778" w:type="dxa"/>
            <w:gridSpan w:val="2"/>
            <w:vAlign w:val="bottom"/>
          </w:tcPr>
          <w:p w:rsidR="00B3086E" w:rsidRPr="00B3086E" w:rsidRDefault="00B3086E">
            <w:pPr>
              <w:ind w:left="57"/>
              <w:rPr>
                <w:sz w:val="22"/>
                <w:szCs w:val="22"/>
              </w:rPr>
            </w:pPr>
          </w:p>
          <w:p w:rsidR="00B3086E" w:rsidRPr="00B3086E" w:rsidRDefault="00B3086E">
            <w:pPr>
              <w:ind w:left="57"/>
              <w:rPr>
                <w:sz w:val="22"/>
                <w:szCs w:val="22"/>
              </w:rPr>
            </w:pPr>
          </w:p>
          <w:p w:rsidR="00B3086E" w:rsidRPr="00B3086E" w:rsidRDefault="00B3086E" w:rsidP="00C13101">
            <w:pPr>
              <w:rPr>
                <w:sz w:val="22"/>
                <w:szCs w:val="22"/>
                <w:lang w:val="en-US"/>
              </w:rPr>
            </w:pPr>
            <w:r w:rsidRPr="00B3086E">
              <w:rPr>
                <w:sz w:val="22"/>
                <w:szCs w:val="22"/>
              </w:rPr>
              <w:t xml:space="preserve">Дата </w:t>
            </w:r>
            <w:r w:rsidR="00573CEF">
              <w:rPr>
                <w:sz w:val="22"/>
                <w:szCs w:val="22"/>
              </w:rPr>
              <w:t>0</w:t>
            </w:r>
            <w:r w:rsidR="00C13101">
              <w:rPr>
                <w:sz w:val="22"/>
                <w:szCs w:val="22"/>
              </w:rPr>
              <w:t>1</w:t>
            </w:r>
            <w:r w:rsidR="00573CEF">
              <w:rPr>
                <w:sz w:val="22"/>
                <w:szCs w:val="22"/>
              </w:rPr>
              <w:t xml:space="preserve"> </w:t>
            </w:r>
            <w:r w:rsidR="00C13101">
              <w:rPr>
                <w:sz w:val="22"/>
                <w:szCs w:val="22"/>
              </w:rPr>
              <w:t>апреля</w:t>
            </w:r>
            <w:r w:rsidRPr="00B3086E">
              <w:rPr>
                <w:sz w:val="22"/>
                <w:szCs w:val="22"/>
              </w:rPr>
              <w:t xml:space="preserve"> 201</w:t>
            </w:r>
            <w:r w:rsidR="00584846">
              <w:rPr>
                <w:sz w:val="22"/>
                <w:szCs w:val="22"/>
              </w:rPr>
              <w:t>4</w:t>
            </w:r>
            <w:r w:rsidRPr="00B3086E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84" w:type="dxa"/>
            <w:vAlign w:val="bottom"/>
          </w:tcPr>
          <w:p w:rsidR="00B3086E" w:rsidRPr="00B3086E" w:rsidRDefault="00B3086E">
            <w:pPr>
              <w:rPr>
                <w:sz w:val="22"/>
                <w:szCs w:val="22"/>
              </w:rPr>
            </w:pPr>
          </w:p>
        </w:tc>
        <w:tc>
          <w:tcPr>
            <w:tcW w:w="10424" w:type="dxa"/>
            <w:gridSpan w:val="12"/>
            <w:vAlign w:val="bottom"/>
          </w:tcPr>
          <w:p w:rsidR="00B3086E" w:rsidRPr="00B3086E" w:rsidRDefault="00B308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</w:t>
            </w:r>
            <w:r w:rsidRPr="00B3086E">
              <w:rPr>
                <w:sz w:val="22"/>
                <w:szCs w:val="22"/>
              </w:rPr>
              <w:t>М.П.</w:t>
            </w:r>
          </w:p>
        </w:tc>
      </w:tr>
      <w:tr w:rsidR="007177CA" w:rsidTr="00B3086E">
        <w:trPr>
          <w:gridAfter w:val="1"/>
          <w:wAfter w:w="1682" w:type="dxa"/>
          <w:trHeight w:val="445"/>
        </w:trPr>
        <w:tc>
          <w:tcPr>
            <w:tcW w:w="2268" w:type="dxa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  <w:tc>
          <w:tcPr>
            <w:tcW w:w="76" w:type="dxa"/>
            <w:gridSpan w:val="2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  <w:tc>
          <w:tcPr>
            <w:tcW w:w="7797" w:type="dxa"/>
            <w:gridSpan w:val="5"/>
            <w:vAlign w:val="bottom"/>
          </w:tcPr>
          <w:p w:rsidR="007177CA" w:rsidRDefault="007177CA">
            <w:pPr>
              <w:rPr>
                <w:sz w:val="24"/>
                <w:szCs w:val="24"/>
              </w:rPr>
            </w:pPr>
          </w:p>
        </w:tc>
      </w:tr>
      <w:tr w:rsidR="002020B9" w:rsidTr="00B3086E">
        <w:trPr>
          <w:gridAfter w:val="1"/>
          <w:wAfter w:w="1682" w:type="dxa"/>
          <w:trHeight w:val="445"/>
        </w:trPr>
        <w:tc>
          <w:tcPr>
            <w:tcW w:w="2268" w:type="dxa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  <w:p w:rsidR="002020B9" w:rsidRDefault="002020B9">
            <w:pPr>
              <w:rPr>
                <w:sz w:val="24"/>
                <w:szCs w:val="24"/>
              </w:rPr>
            </w:pPr>
          </w:p>
          <w:p w:rsidR="002020B9" w:rsidRDefault="002020B9">
            <w:pPr>
              <w:rPr>
                <w:sz w:val="24"/>
                <w:szCs w:val="24"/>
              </w:rPr>
            </w:pPr>
          </w:p>
          <w:p w:rsidR="002020B9" w:rsidRDefault="002020B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</w:tc>
        <w:tc>
          <w:tcPr>
            <w:tcW w:w="76" w:type="dxa"/>
            <w:gridSpan w:val="2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</w:tc>
        <w:tc>
          <w:tcPr>
            <w:tcW w:w="7797" w:type="dxa"/>
            <w:gridSpan w:val="5"/>
            <w:vAlign w:val="bottom"/>
          </w:tcPr>
          <w:p w:rsidR="002020B9" w:rsidRDefault="002020B9">
            <w:pPr>
              <w:rPr>
                <w:sz w:val="24"/>
                <w:szCs w:val="24"/>
              </w:rPr>
            </w:pPr>
          </w:p>
          <w:p w:rsidR="00B3086E" w:rsidRDefault="00B3086E">
            <w:pPr>
              <w:rPr>
                <w:sz w:val="24"/>
                <w:szCs w:val="24"/>
              </w:rPr>
            </w:pPr>
          </w:p>
          <w:p w:rsidR="00B3086E" w:rsidRDefault="00B3086E">
            <w:pPr>
              <w:rPr>
                <w:sz w:val="24"/>
                <w:szCs w:val="24"/>
              </w:rPr>
            </w:pPr>
          </w:p>
          <w:p w:rsidR="00B3086E" w:rsidRDefault="00B3086E">
            <w:pPr>
              <w:rPr>
                <w:sz w:val="24"/>
                <w:szCs w:val="24"/>
              </w:rPr>
            </w:pPr>
          </w:p>
          <w:p w:rsidR="00B3086E" w:rsidRDefault="00B3086E">
            <w:pPr>
              <w:rPr>
                <w:sz w:val="24"/>
                <w:szCs w:val="24"/>
              </w:rPr>
            </w:pPr>
          </w:p>
          <w:p w:rsidR="00B3086E" w:rsidRDefault="00B3086E">
            <w:pPr>
              <w:rPr>
                <w:sz w:val="24"/>
                <w:szCs w:val="24"/>
              </w:rPr>
            </w:pPr>
          </w:p>
          <w:p w:rsidR="00B3086E" w:rsidRDefault="00B3086E">
            <w:pPr>
              <w:rPr>
                <w:sz w:val="24"/>
                <w:szCs w:val="24"/>
              </w:rPr>
            </w:pPr>
          </w:p>
          <w:p w:rsidR="00B3086E" w:rsidRDefault="00B3086E">
            <w:pPr>
              <w:rPr>
                <w:sz w:val="24"/>
                <w:szCs w:val="24"/>
              </w:rPr>
            </w:pPr>
          </w:p>
        </w:tc>
      </w:tr>
      <w:tr w:rsidR="007177CA" w:rsidRPr="00B3086E" w:rsidTr="00B308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2"/>
          <w:wBefore w:w="11624" w:type="dxa"/>
          <w:cantSplit/>
        </w:trPr>
        <w:tc>
          <w:tcPr>
            <w:tcW w:w="3544" w:type="dxa"/>
            <w:gridSpan w:val="4"/>
            <w:vAlign w:val="bottom"/>
          </w:tcPr>
          <w:p w:rsidR="007177CA" w:rsidRPr="00B3086E" w:rsidRDefault="007177CA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lastRenderedPageBreak/>
              <w:t>Коды эмитента</w:t>
            </w:r>
          </w:p>
        </w:tc>
      </w:tr>
      <w:tr w:rsidR="007177CA" w:rsidRPr="00B3086E" w:rsidTr="00B308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2"/>
          <w:wBefore w:w="11624" w:type="dxa"/>
        </w:trPr>
        <w:tc>
          <w:tcPr>
            <w:tcW w:w="1417" w:type="dxa"/>
            <w:gridSpan w:val="2"/>
            <w:vAlign w:val="bottom"/>
          </w:tcPr>
          <w:p w:rsidR="007177CA" w:rsidRPr="00B3086E" w:rsidRDefault="007177CA">
            <w:pPr>
              <w:ind w:left="57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ИНН</w:t>
            </w:r>
          </w:p>
        </w:tc>
        <w:tc>
          <w:tcPr>
            <w:tcW w:w="2127" w:type="dxa"/>
            <w:gridSpan w:val="2"/>
            <w:vAlign w:val="bottom"/>
          </w:tcPr>
          <w:p w:rsidR="007177CA" w:rsidRPr="00B3086E" w:rsidRDefault="00E8731F">
            <w:pPr>
              <w:jc w:val="center"/>
              <w:rPr>
                <w:sz w:val="22"/>
                <w:szCs w:val="22"/>
              </w:rPr>
            </w:pPr>
            <w:r w:rsidRPr="00B3086E">
              <w:rPr>
                <w:b/>
                <w:sz w:val="22"/>
                <w:szCs w:val="22"/>
              </w:rPr>
              <w:t>7224048080</w:t>
            </w:r>
          </w:p>
        </w:tc>
      </w:tr>
      <w:tr w:rsidR="007177CA" w:rsidRPr="00B3086E" w:rsidTr="00B308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2"/>
          <w:wBefore w:w="11624" w:type="dxa"/>
        </w:trPr>
        <w:tc>
          <w:tcPr>
            <w:tcW w:w="1417" w:type="dxa"/>
            <w:gridSpan w:val="2"/>
            <w:vAlign w:val="bottom"/>
          </w:tcPr>
          <w:p w:rsidR="007177CA" w:rsidRPr="00B3086E" w:rsidRDefault="007177CA">
            <w:pPr>
              <w:ind w:left="57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ОГРН</w:t>
            </w:r>
          </w:p>
        </w:tc>
        <w:tc>
          <w:tcPr>
            <w:tcW w:w="2127" w:type="dxa"/>
            <w:gridSpan w:val="2"/>
            <w:vAlign w:val="bottom"/>
          </w:tcPr>
          <w:p w:rsidR="007177CA" w:rsidRPr="00B3086E" w:rsidRDefault="00E8731F">
            <w:pPr>
              <w:jc w:val="center"/>
              <w:rPr>
                <w:sz w:val="22"/>
                <w:szCs w:val="22"/>
              </w:rPr>
            </w:pPr>
            <w:r w:rsidRPr="00B3086E">
              <w:rPr>
                <w:b/>
                <w:sz w:val="22"/>
                <w:szCs w:val="22"/>
              </w:rPr>
              <w:t>1127232031662</w:t>
            </w:r>
          </w:p>
        </w:tc>
      </w:tr>
    </w:tbl>
    <w:p w:rsidR="007177CA" w:rsidRPr="00B3086E" w:rsidRDefault="007177CA">
      <w:pPr>
        <w:spacing w:after="120"/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77CA" w:rsidRPr="00B3086E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ind w:firstLine="567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  <w:lang w:val="en-US"/>
              </w:rPr>
              <w:t>I</w:t>
            </w:r>
            <w:r w:rsidRPr="00B3086E">
              <w:rPr>
                <w:b/>
                <w:bCs/>
                <w:sz w:val="22"/>
                <w:szCs w:val="22"/>
              </w:rPr>
              <w:t xml:space="preserve">. Состав </w:t>
            </w:r>
            <w:proofErr w:type="spellStart"/>
            <w:r w:rsidRPr="00B3086E">
              <w:rPr>
                <w:b/>
                <w:bCs/>
                <w:sz w:val="22"/>
                <w:szCs w:val="22"/>
              </w:rPr>
              <w:t>аффилированных</w:t>
            </w:r>
            <w:proofErr w:type="spellEnd"/>
            <w:r w:rsidRPr="00B3086E">
              <w:rPr>
                <w:b/>
                <w:bCs/>
                <w:sz w:val="22"/>
                <w:szCs w:val="22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6F73CC" w:rsidRDefault="006F73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584846" w:rsidRDefault="00584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7177CA" w:rsidRPr="00B3086E" w:rsidRDefault="007177CA">
      <w:pPr>
        <w:rPr>
          <w:sz w:val="22"/>
          <w:szCs w:val="22"/>
        </w:rPr>
      </w:pPr>
    </w:p>
    <w:tbl>
      <w:tblPr>
        <w:tblW w:w="15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402"/>
        <w:gridCol w:w="2485"/>
        <w:gridCol w:w="3185"/>
        <w:gridCol w:w="1501"/>
        <w:gridCol w:w="1976"/>
        <w:gridCol w:w="2193"/>
      </w:tblGrid>
      <w:tr w:rsidR="007177CA" w:rsidRPr="00B3086E" w:rsidTr="00F02BDD">
        <w:tc>
          <w:tcPr>
            <w:tcW w:w="737" w:type="dxa"/>
          </w:tcPr>
          <w:p w:rsidR="007177CA" w:rsidRPr="00B3086E" w:rsidRDefault="007177CA">
            <w:pPr>
              <w:jc w:val="center"/>
            </w:pPr>
            <w:r w:rsidRPr="00B3086E">
              <w:t>№</w:t>
            </w:r>
            <w:r w:rsidRPr="00B3086E">
              <w:br/>
            </w:r>
            <w:proofErr w:type="spellStart"/>
            <w:proofErr w:type="gramStart"/>
            <w:r w:rsidRPr="00B3086E">
              <w:t>п</w:t>
            </w:r>
            <w:proofErr w:type="spellEnd"/>
            <w:proofErr w:type="gramEnd"/>
            <w:r w:rsidRPr="00B3086E">
              <w:t>/</w:t>
            </w:r>
            <w:proofErr w:type="spellStart"/>
            <w:r w:rsidRPr="00B3086E">
              <w:t>п</w:t>
            </w:r>
            <w:proofErr w:type="spellEnd"/>
          </w:p>
        </w:tc>
        <w:tc>
          <w:tcPr>
            <w:tcW w:w="3402" w:type="dxa"/>
          </w:tcPr>
          <w:p w:rsidR="007177CA" w:rsidRPr="00B3086E" w:rsidRDefault="007177CA">
            <w:pPr>
              <w:jc w:val="center"/>
            </w:pPr>
            <w:r w:rsidRPr="00B3086E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B3086E">
              <w:t>аффилированного</w:t>
            </w:r>
            <w:proofErr w:type="spellEnd"/>
            <w:r w:rsidRPr="00B3086E">
              <w:t xml:space="preserve"> лица</w:t>
            </w:r>
          </w:p>
        </w:tc>
        <w:tc>
          <w:tcPr>
            <w:tcW w:w="2485" w:type="dxa"/>
          </w:tcPr>
          <w:p w:rsidR="007177CA" w:rsidRPr="00B3086E" w:rsidRDefault="007177CA">
            <w:pPr>
              <w:jc w:val="center"/>
            </w:pPr>
            <w:r w:rsidRPr="00B3086E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185" w:type="dxa"/>
          </w:tcPr>
          <w:p w:rsidR="007177CA" w:rsidRPr="00B3086E" w:rsidRDefault="007177CA">
            <w:pPr>
              <w:jc w:val="center"/>
            </w:pPr>
            <w:r w:rsidRPr="00B3086E">
              <w:t xml:space="preserve">Основание (основания), в силу которого лицо признается </w:t>
            </w:r>
            <w:proofErr w:type="spellStart"/>
            <w:r w:rsidRPr="00B3086E">
              <w:t>аффилированным</w:t>
            </w:r>
            <w:proofErr w:type="spellEnd"/>
          </w:p>
        </w:tc>
        <w:tc>
          <w:tcPr>
            <w:tcW w:w="1501" w:type="dxa"/>
          </w:tcPr>
          <w:p w:rsidR="007177CA" w:rsidRPr="00B3086E" w:rsidRDefault="007177CA">
            <w:pPr>
              <w:jc w:val="center"/>
            </w:pPr>
            <w:r w:rsidRPr="00B3086E">
              <w:t>Дата наступления основания (оснований)</w:t>
            </w:r>
          </w:p>
        </w:tc>
        <w:tc>
          <w:tcPr>
            <w:tcW w:w="1976" w:type="dxa"/>
          </w:tcPr>
          <w:p w:rsidR="007177CA" w:rsidRPr="00B3086E" w:rsidRDefault="007177CA">
            <w:pPr>
              <w:jc w:val="center"/>
            </w:pPr>
            <w:r w:rsidRPr="00B3086E">
              <w:t xml:space="preserve">Доля участия </w:t>
            </w:r>
            <w:proofErr w:type="spellStart"/>
            <w:r w:rsidRPr="00B3086E">
              <w:t>аффилированного</w:t>
            </w:r>
            <w:proofErr w:type="spellEnd"/>
            <w:r w:rsidRPr="00B3086E"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7177CA" w:rsidRPr="00B3086E" w:rsidRDefault="007177CA">
            <w:pPr>
              <w:jc w:val="center"/>
            </w:pPr>
            <w:r w:rsidRPr="00B3086E">
              <w:t xml:space="preserve">Доля принадлежащих </w:t>
            </w:r>
            <w:proofErr w:type="spellStart"/>
            <w:r w:rsidRPr="00B3086E">
              <w:t>аффилированному</w:t>
            </w:r>
            <w:proofErr w:type="spellEnd"/>
            <w:r w:rsidRPr="00B3086E">
              <w:t xml:space="preserve"> лицу обыкновенных акций акционерного общества, %</w:t>
            </w:r>
          </w:p>
        </w:tc>
      </w:tr>
      <w:tr w:rsidR="007177CA" w:rsidRPr="00B3086E" w:rsidTr="00F02BDD">
        <w:tc>
          <w:tcPr>
            <w:tcW w:w="737" w:type="dxa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2</w:t>
            </w:r>
          </w:p>
        </w:tc>
        <w:tc>
          <w:tcPr>
            <w:tcW w:w="2485" w:type="dxa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3</w:t>
            </w:r>
          </w:p>
        </w:tc>
        <w:tc>
          <w:tcPr>
            <w:tcW w:w="3185" w:type="dxa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4</w:t>
            </w:r>
          </w:p>
        </w:tc>
        <w:tc>
          <w:tcPr>
            <w:tcW w:w="1501" w:type="dxa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6</w:t>
            </w:r>
          </w:p>
        </w:tc>
        <w:tc>
          <w:tcPr>
            <w:tcW w:w="2193" w:type="dxa"/>
            <w:vAlign w:val="bottom"/>
          </w:tcPr>
          <w:p w:rsidR="007177CA" w:rsidRPr="00B3086E" w:rsidRDefault="007177C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7</w:t>
            </w:r>
          </w:p>
        </w:tc>
      </w:tr>
      <w:tr w:rsidR="005D3759" w:rsidRPr="00B3086E" w:rsidTr="00F02BDD">
        <w:tc>
          <w:tcPr>
            <w:tcW w:w="737" w:type="dxa"/>
            <w:vAlign w:val="bottom"/>
          </w:tcPr>
          <w:p w:rsidR="005D3759" w:rsidRPr="00B3086E" w:rsidRDefault="005D3759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bottom"/>
          </w:tcPr>
          <w:p w:rsidR="005D3759" w:rsidRPr="00B3086E" w:rsidRDefault="00E8731F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Митрошин Андрей Николаевич</w:t>
            </w:r>
          </w:p>
        </w:tc>
        <w:tc>
          <w:tcPr>
            <w:tcW w:w="2485" w:type="dxa"/>
            <w:vAlign w:val="bottom"/>
          </w:tcPr>
          <w:p w:rsidR="005D3759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Данные отсутствуют</w:t>
            </w:r>
          </w:p>
        </w:tc>
        <w:tc>
          <w:tcPr>
            <w:tcW w:w="3185" w:type="dxa"/>
            <w:vAlign w:val="bottom"/>
          </w:tcPr>
          <w:p w:rsidR="005D3759" w:rsidRPr="00B3086E" w:rsidRDefault="002020B9" w:rsidP="002020B9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Лицо о</w:t>
            </w:r>
            <w:r w:rsidR="005D3759" w:rsidRPr="00B3086E">
              <w:rPr>
                <w:sz w:val="22"/>
                <w:szCs w:val="22"/>
              </w:rPr>
              <w:t xml:space="preserve">существляет полномочия единоличного исполнительного органа </w:t>
            </w:r>
          </w:p>
        </w:tc>
        <w:tc>
          <w:tcPr>
            <w:tcW w:w="1501" w:type="dxa"/>
            <w:vAlign w:val="bottom"/>
          </w:tcPr>
          <w:p w:rsidR="005D3759" w:rsidRPr="00B3086E" w:rsidRDefault="00E8731F" w:rsidP="00977F5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15</w:t>
            </w:r>
            <w:r w:rsidR="005D3759" w:rsidRPr="00B3086E">
              <w:rPr>
                <w:sz w:val="22"/>
                <w:szCs w:val="22"/>
              </w:rPr>
              <w:t>.</w:t>
            </w:r>
            <w:r w:rsidRPr="00B3086E">
              <w:rPr>
                <w:sz w:val="22"/>
                <w:szCs w:val="22"/>
              </w:rPr>
              <w:t>06</w:t>
            </w:r>
            <w:r w:rsidR="005D3759" w:rsidRPr="00B3086E">
              <w:rPr>
                <w:sz w:val="22"/>
                <w:szCs w:val="22"/>
              </w:rPr>
              <w:t>.201</w:t>
            </w:r>
            <w:r w:rsidR="00977F5A" w:rsidRPr="00B3086E">
              <w:rPr>
                <w:sz w:val="22"/>
                <w:szCs w:val="22"/>
              </w:rPr>
              <w:t>2</w:t>
            </w:r>
            <w:r w:rsidR="005D3759" w:rsidRPr="00B3086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5D3759" w:rsidRPr="00B3086E" w:rsidRDefault="005D3759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  <w:tc>
          <w:tcPr>
            <w:tcW w:w="2193" w:type="dxa"/>
            <w:vAlign w:val="bottom"/>
          </w:tcPr>
          <w:p w:rsidR="005D3759" w:rsidRPr="00B3086E" w:rsidRDefault="005D3759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</w:tr>
      <w:tr w:rsidR="005D3759" w:rsidRPr="00B3086E" w:rsidTr="00F02BDD">
        <w:tc>
          <w:tcPr>
            <w:tcW w:w="737" w:type="dxa"/>
            <w:vAlign w:val="bottom"/>
          </w:tcPr>
          <w:p w:rsidR="005D3759" w:rsidRPr="00B3086E" w:rsidRDefault="005D3759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bottom"/>
          </w:tcPr>
          <w:p w:rsidR="005D3759" w:rsidRPr="00B3086E" w:rsidRDefault="00E8731F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Общество с ограниченной ответственностью «Научно-техн</w:t>
            </w:r>
            <w:r w:rsidR="00BE5140" w:rsidRPr="00B3086E">
              <w:rPr>
                <w:sz w:val="22"/>
                <w:szCs w:val="22"/>
              </w:rPr>
              <w:t>ологический центр Травы Сибири»</w:t>
            </w:r>
          </w:p>
        </w:tc>
        <w:tc>
          <w:tcPr>
            <w:tcW w:w="2485" w:type="dxa"/>
            <w:vAlign w:val="bottom"/>
          </w:tcPr>
          <w:p w:rsidR="005D3759" w:rsidRPr="00B3086E" w:rsidRDefault="00BE5140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 xml:space="preserve">г. Тюмень, ул. </w:t>
            </w:r>
            <w:proofErr w:type="spellStart"/>
            <w:r w:rsidRPr="00B3086E">
              <w:rPr>
                <w:sz w:val="22"/>
                <w:szCs w:val="22"/>
              </w:rPr>
              <w:t>Семакова</w:t>
            </w:r>
            <w:proofErr w:type="spellEnd"/>
            <w:r w:rsidRPr="00B3086E">
              <w:rPr>
                <w:sz w:val="22"/>
                <w:szCs w:val="22"/>
              </w:rPr>
              <w:t>, д. 30</w:t>
            </w:r>
          </w:p>
        </w:tc>
        <w:tc>
          <w:tcPr>
            <w:tcW w:w="3185" w:type="dxa"/>
            <w:vAlign w:val="bottom"/>
          </w:tcPr>
          <w:p w:rsidR="005D3759" w:rsidRPr="00B3086E" w:rsidRDefault="002020B9" w:rsidP="002020B9">
            <w:pPr>
              <w:adjustRightInd w:val="0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Л</w:t>
            </w:r>
            <w:r w:rsidR="005D3759" w:rsidRPr="00B3086E">
              <w:rPr>
                <w:sz w:val="22"/>
                <w:szCs w:val="22"/>
              </w:rPr>
              <w:t>ицо</w:t>
            </w:r>
            <w:r w:rsidRPr="00B3086E">
              <w:rPr>
                <w:sz w:val="22"/>
                <w:szCs w:val="22"/>
              </w:rPr>
              <w:t xml:space="preserve"> и</w:t>
            </w:r>
            <w:r w:rsidR="005D3759" w:rsidRPr="00B3086E">
              <w:rPr>
                <w:sz w:val="22"/>
                <w:szCs w:val="22"/>
              </w:rPr>
              <w:t xml:space="preserve">меет право распоряжаться более чем 20 процентами общего количества голосов, приходящихся на голосующие акции </w:t>
            </w:r>
            <w:r w:rsidRPr="00B3086E">
              <w:rPr>
                <w:sz w:val="22"/>
                <w:szCs w:val="22"/>
              </w:rPr>
              <w:t>эмитента</w:t>
            </w:r>
          </w:p>
        </w:tc>
        <w:tc>
          <w:tcPr>
            <w:tcW w:w="1501" w:type="dxa"/>
            <w:vAlign w:val="bottom"/>
          </w:tcPr>
          <w:p w:rsidR="005D3759" w:rsidRPr="00B3086E" w:rsidRDefault="00E104B0" w:rsidP="00977F5A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15</w:t>
            </w:r>
            <w:r w:rsidR="005D3759" w:rsidRPr="00B3086E">
              <w:rPr>
                <w:sz w:val="22"/>
                <w:szCs w:val="22"/>
              </w:rPr>
              <w:t>.</w:t>
            </w:r>
            <w:r w:rsidRPr="00B3086E">
              <w:rPr>
                <w:sz w:val="22"/>
                <w:szCs w:val="22"/>
              </w:rPr>
              <w:t>06</w:t>
            </w:r>
            <w:r w:rsidR="005D3759" w:rsidRPr="00B3086E">
              <w:rPr>
                <w:sz w:val="22"/>
                <w:szCs w:val="22"/>
              </w:rPr>
              <w:t>.20</w:t>
            </w:r>
            <w:r w:rsidRPr="00B3086E">
              <w:rPr>
                <w:sz w:val="22"/>
                <w:szCs w:val="22"/>
              </w:rPr>
              <w:t>1</w:t>
            </w:r>
            <w:r w:rsidR="00977F5A" w:rsidRPr="00B3086E">
              <w:rPr>
                <w:sz w:val="22"/>
                <w:szCs w:val="22"/>
              </w:rPr>
              <w:t>2</w:t>
            </w:r>
            <w:r w:rsidR="005D3759" w:rsidRPr="00B3086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5D3759" w:rsidRPr="00B3086E" w:rsidRDefault="00E8731F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10</w:t>
            </w:r>
            <w:r w:rsidR="005D3759" w:rsidRPr="00B3086E">
              <w:rPr>
                <w:sz w:val="22"/>
                <w:szCs w:val="22"/>
              </w:rPr>
              <w:t>0</w:t>
            </w:r>
          </w:p>
        </w:tc>
        <w:tc>
          <w:tcPr>
            <w:tcW w:w="2193" w:type="dxa"/>
            <w:vAlign w:val="bottom"/>
          </w:tcPr>
          <w:p w:rsidR="005D3759" w:rsidRPr="00B3086E" w:rsidRDefault="00E8731F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10</w:t>
            </w:r>
            <w:r w:rsidR="005D3759" w:rsidRPr="00B3086E">
              <w:rPr>
                <w:sz w:val="22"/>
                <w:szCs w:val="22"/>
              </w:rPr>
              <w:t>0</w:t>
            </w:r>
          </w:p>
        </w:tc>
      </w:tr>
      <w:tr w:rsidR="00F02BDD" w:rsidRPr="00B3086E" w:rsidTr="00713CE4">
        <w:tc>
          <w:tcPr>
            <w:tcW w:w="737" w:type="dxa"/>
            <w:vAlign w:val="bottom"/>
          </w:tcPr>
          <w:p w:rsidR="00F02BDD" w:rsidRPr="00B3086E" w:rsidRDefault="00F02BDD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bottom"/>
          </w:tcPr>
          <w:p w:rsidR="00F02BDD" w:rsidRPr="00B3086E" w:rsidRDefault="00F02BDD">
            <w:pPr>
              <w:rPr>
                <w:sz w:val="22"/>
                <w:szCs w:val="22"/>
              </w:rPr>
            </w:pPr>
            <w:proofErr w:type="spellStart"/>
            <w:r w:rsidRPr="00B3086E">
              <w:rPr>
                <w:sz w:val="22"/>
                <w:szCs w:val="22"/>
              </w:rPr>
              <w:t>Галимов</w:t>
            </w:r>
            <w:proofErr w:type="spellEnd"/>
            <w:r w:rsidRPr="00B3086E">
              <w:rPr>
                <w:sz w:val="22"/>
                <w:szCs w:val="22"/>
              </w:rPr>
              <w:t xml:space="preserve"> Ильдар </w:t>
            </w:r>
            <w:proofErr w:type="spellStart"/>
            <w:r w:rsidRPr="00B3086E">
              <w:rPr>
                <w:sz w:val="22"/>
                <w:szCs w:val="22"/>
              </w:rPr>
              <w:t>Равильевич</w:t>
            </w:r>
            <w:proofErr w:type="spellEnd"/>
          </w:p>
        </w:tc>
        <w:tc>
          <w:tcPr>
            <w:tcW w:w="24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Данные отсутствуют</w:t>
            </w:r>
          </w:p>
        </w:tc>
        <w:tc>
          <w:tcPr>
            <w:tcW w:w="3185" w:type="dxa"/>
            <w:vAlign w:val="bottom"/>
          </w:tcPr>
          <w:p w:rsidR="00F02BDD" w:rsidRPr="00B3086E" w:rsidRDefault="00F02BDD" w:rsidP="00F02BDD">
            <w:pPr>
              <w:adjustRightInd w:val="0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Лицо является членом совета директоров</w:t>
            </w:r>
          </w:p>
        </w:tc>
        <w:tc>
          <w:tcPr>
            <w:tcW w:w="1501" w:type="dxa"/>
            <w:vAlign w:val="bottom"/>
          </w:tcPr>
          <w:p w:rsidR="00F02BDD" w:rsidRPr="00B3086E" w:rsidRDefault="00D10B63" w:rsidP="00977F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05.06.2013</w:t>
            </w:r>
            <w:r w:rsidR="00F02BDD" w:rsidRPr="00B3086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  <w:tc>
          <w:tcPr>
            <w:tcW w:w="2193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</w:tr>
      <w:tr w:rsidR="00F02BDD" w:rsidRPr="00B3086E" w:rsidTr="00713CE4">
        <w:tc>
          <w:tcPr>
            <w:tcW w:w="737" w:type="dxa"/>
            <w:vAlign w:val="bottom"/>
          </w:tcPr>
          <w:p w:rsidR="00F02BDD" w:rsidRPr="00B3086E" w:rsidRDefault="00F02BDD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vAlign w:val="bottom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Евсеев Владимир Викторович</w:t>
            </w:r>
          </w:p>
        </w:tc>
        <w:tc>
          <w:tcPr>
            <w:tcW w:w="24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Данные отсутствуют</w:t>
            </w:r>
          </w:p>
        </w:tc>
        <w:tc>
          <w:tcPr>
            <w:tcW w:w="31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Лицо является членом совета директоров</w:t>
            </w:r>
          </w:p>
        </w:tc>
        <w:tc>
          <w:tcPr>
            <w:tcW w:w="1501" w:type="dxa"/>
            <w:vAlign w:val="bottom"/>
          </w:tcPr>
          <w:p w:rsidR="00F02BDD" w:rsidRPr="00B3086E" w:rsidRDefault="00D10B63" w:rsidP="00977F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05.06.2013</w:t>
            </w:r>
            <w:r w:rsidRPr="00B3086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  <w:tc>
          <w:tcPr>
            <w:tcW w:w="2193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</w:tr>
      <w:tr w:rsidR="00F02BDD" w:rsidRPr="00B3086E" w:rsidTr="00713CE4">
        <w:tc>
          <w:tcPr>
            <w:tcW w:w="737" w:type="dxa"/>
            <w:vAlign w:val="bottom"/>
          </w:tcPr>
          <w:p w:rsidR="00F02BDD" w:rsidRPr="00B3086E" w:rsidRDefault="00F02BDD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vAlign w:val="bottom"/>
          </w:tcPr>
          <w:p w:rsidR="00F02BDD" w:rsidRPr="00B3086E" w:rsidRDefault="00F02BDD">
            <w:pPr>
              <w:rPr>
                <w:sz w:val="22"/>
                <w:szCs w:val="22"/>
              </w:rPr>
            </w:pPr>
            <w:proofErr w:type="spellStart"/>
            <w:r w:rsidRPr="00B3086E">
              <w:rPr>
                <w:sz w:val="22"/>
                <w:szCs w:val="22"/>
              </w:rPr>
              <w:t>Мухаматулин</w:t>
            </w:r>
            <w:proofErr w:type="spellEnd"/>
            <w:r w:rsidRPr="00B3086E">
              <w:rPr>
                <w:sz w:val="22"/>
                <w:szCs w:val="22"/>
              </w:rPr>
              <w:t xml:space="preserve"> </w:t>
            </w:r>
            <w:proofErr w:type="spellStart"/>
            <w:r w:rsidRPr="00B3086E">
              <w:rPr>
                <w:sz w:val="22"/>
                <w:szCs w:val="22"/>
              </w:rPr>
              <w:t>Рашид</w:t>
            </w:r>
            <w:proofErr w:type="spellEnd"/>
            <w:r w:rsidRPr="00B3086E">
              <w:rPr>
                <w:sz w:val="22"/>
                <w:szCs w:val="22"/>
              </w:rPr>
              <w:t xml:space="preserve"> </w:t>
            </w:r>
            <w:proofErr w:type="spellStart"/>
            <w:r w:rsidRPr="00B3086E">
              <w:rPr>
                <w:sz w:val="22"/>
                <w:szCs w:val="22"/>
              </w:rPr>
              <w:t>Марселевич</w:t>
            </w:r>
            <w:proofErr w:type="spellEnd"/>
          </w:p>
        </w:tc>
        <w:tc>
          <w:tcPr>
            <w:tcW w:w="24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Данные отсутствуют</w:t>
            </w:r>
          </w:p>
        </w:tc>
        <w:tc>
          <w:tcPr>
            <w:tcW w:w="31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Лицо является членом совета директоров</w:t>
            </w:r>
          </w:p>
        </w:tc>
        <w:tc>
          <w:tcPr>
            <w:tcW w:w="1501" w:type="dxa"/>
            <w:vAlign w:val="bottom"/>
          </w:tcPr>
          <w:p w:rsidR="00F02BDD" w:rsidRPr="00B3086E" w:rsidRDefault="00D10B63" w:rsidP="00977F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05.06.2013</w:t>
            </w:r>
            <w:r w:rsidRPr="00B3086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  <w:tc>
          <w:tcPr>
            <w:tcW w:w="2193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</w:tr>
      <w:tr w:rsidR="00F02BDD" w:rsidRPr="00B3086E" w:rsidTr="00713CE4">
        <w:tc>
          <w:tcPr>
            <w:tcW w:w="737" w:type="dxa"/>
            <w:vAlign w:val="bottom"/>
          </w:tcPr>
          <w:p w:rsidR="00F02BDD" w:rsidRPr="00B3086E" w:rsidRDefault="00F02BDD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vAlign w:val="bottom"/>
          </w:tcPr>
          <w:p w:rsidR="00F02BDD" w:rsidRPr="00B3086E" w:rsidRDefault="00F02BDD">
            <w:pPr>
              <w:rPr>
                <w:sz w:val="22"/>
                <w:szCs w:val="22"/>
              </w:rPr>
            </w:pPr>
            <w:proofErr w:type="spellStart"/>
            <w:r w:rsidRPr="00B3086E">
              <w:rPr>
                <w:sz w:val="22"/>
                <w:szCs w:val="22"/>
              </w:rPr>
              <w:t>Латыпова</w:t>
            </w:r>
            <w:proofErr w:type="spellEnd"/>
            <w:r w:rsidRPr="00B3086E">
              <w:rPr>
                <w:sz w:val="22"/>
                <w:szCs w:val="22"/>
              </w:rPr>
              <w:t xml:space="preserve"> </w:t>
            </w:r>
            <w:proofErr w:type="spellStart"/>
            <w:r w:rsidRPr="00B3086E">
              <w:rPr>
                <w:sz w:val="22"/>
                <w:szCs w:val="22"/>
              </w:rPr>
              <w:t>Алсу</w:t>
            </w:r>
            <w:proofErr w:type="spellEnd"/>
            <w:r w:rsidRPr="00B3086E">
              <w:rPr>
                <w:sz w:val="22"/>
                <w:szCs w:val="22"/>
              </w:rPr>
              <w:t xml:space="preserve"> </w:t>
            </w:r>
            <w:proofErr w:type="spellStart"/>
            <w:r w:rsidRPr="00B3086E">
              <w:rPr>
                <w:sz w:val="22"/>
                <w:szCs w:val="22"/>
              </w:rPr>
              <w:t>Мусаевна</w:t>
            </w:r>
            <w:proofErr w:type="spellEnd"/>
          </w:p>
        </w:tc>
        <w:tc>
          <w:tcPr>
            <w:tcW w:w="24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Данные отсутствуют</w:t>
            </w:r>
          </w:p>
        </w:tc>
        <w:tc>
          <w:tcPr>
            <w:tcW w:w="31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Лицо является членом совета директоров</w:t>
            </w:r>
          </w:p>
        </w:tc>
        <w:tc>
          <w:tcPr>
            <w:tcW w:w="1501" w:type="dxa"/>
            <w:vAlign w:val="bottom"/>
          </w:tcPr>
          <w:p w:rsidR="00F02BDD" w:rsidRPr="00B3086E" w:rsidRDefault="00D10B63" w:rsidP="00977F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05.06.2013</w:t>
            </w:r>
            <w:r w:rsidRPr="00B3086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  <w:tc>
          <w:tcPr>
            <w:tcW w:w="2193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</w:tr>
      <w:tr w:rsidR="00F02BDD" w:rsidRPr="00B3086E" w:rsidTr="00713CE4">
        <w:tc>
          <w:tcPr>
            <w:tcW w:w="737" w:type="dxa"/>
            <w:vAlign w:val="bottom"/>
          </w:tcPr>
          <w:p w:rsidR="00F02BDD" w:rsidRPr="00B3086E" w:rsidRDefault="00F02BDD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  <w:vAlign w:val="bottom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Сорокин Владимир Валерьевич</w:t>
            </w:r>
          </w:p>
        </w:tc>
        <w:tc>
          <w:tcPr>
            <w:tcW w:w="24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Данные отсутствуют</w:t>
            </w:r>
          </w:p>
        </w:tc>
        <w:tc>
          <w:tcPr>
            <w:tcW w:w="3185" w:type="dxa"/>
          </w:tcPr>
          <w:p w:rsidR="00F02BDD" w:rsidRPr="00B3086E" w:rsidRDefault="00F02BDD">
            <w:pPr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Лицо является членом совета директоров</w:t>
            </w:r>
          </w:p>
        </w:tc>
        <w:tc>
          <w:tcPr>
            <w:tcW w:w="1501" w:type="dxa"/>
            <w:vAlign w:val="bottom"/>
          </w:tcPr>
          <w:p w:rsidR="00F02BDD" w:rsidRPr="00B3086E" w:rsidRDefault="00D10B63" w:rsidP="00977F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05.06.2013</w:t>
            </w:r>
            <w:r w:rsidRPr="00B3086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  <w:tc>
          <w:tcPr>
            <w:tcW w:w="2193" w:type="dxa"/>
            <w:vAlign w:val="bottom"/>
          </w:tcPr>
          <w:p w:rsidR="00F02BDD" w:rsidRPr="00B3086E" w:rsidRDefault="00F02BDD" w:rsidP="00244D7B">
            <w:pPr>
              <w:jc w:val="center"/>
              <w:rPr>
                <w:sz w:val="22"/>
                <w:szCs w:val="22"/>
              </w:rPr>
            </w:pPr>
            <w:r w:rsidRPr="00B3086E">
              <w:rPr>
                <w:sz w:val="22"/>
                <w:szCs w:val="22"/>
              </w:rPr>
              <w:t>0</w:t>
            </w:r>
          </w:p>
        </w:tc>
      </w:tr>
    </w:tbl>
    <w:p w:rsidR="007177CA" w:rsidRPr="00B3086E" w:rsidRDefault="007177CA">
      <w:pPr>
        <w:spacing w:before="240"/>
        <w:ind w:firstLine="567"/>
        <w:rPr>
          <w:b/>
          <w:bCs/>
          <w:sz w:val="22"/>
          <w:szCs w:val="22"/>
        </w:rPr>
      </w:pPr>
      <w:r w:rsidRPr="00B3086E">
        <w:rPr>
          <w:b/>
          <w:bCs/>
          <w:sz w:val="22"/>
          <w:szCs w:val="22"/>
          <w:lang w:val="en-US"/>
        </w:rPr>
        <w:t>II</w:t>
      </w:r>
      <w:r w:rsidRPr="00B3086E">
        <w:rPr>
          <w:b/>
          <w:bCs/>
          <w:sz w:val="22"/>
          <w:szCs w:val="22"/>
        </w:rPr>
        <w:t xml:space="preserve">. Изменения, произошедшие в списке </w:t>
      </w:r>
      <w:proofErr w:type="spellStart"/>
      <w:r w:rsidRPr="00B3086E">
        <w:rPr>
          <w:b/>
          <w:bCs/>
          <w:sz w:val="22"/>
          <w:szCs w:val="22"/>
        </w:rPr>
        <w:t>аффилированных</w:t>
      </w:r>
      <w:proofErr w:type="spellEnd"/>
      <w:r w:rsidRPr="00B3086E">
        <w:rPr>
          <w:b/>
          <w:bCs/>
          <w:sz w:val="22"/>
          <w:szCs w:val="22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77CA" w:rsidRPr="00B3086E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ind w:firstLine="907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A106B2" w:rsidRDefault="00A106B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A106B2" w:rsidRDefault="00C131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6F73CC" w:rsidRDefault="006F73C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584846" w:rsidRDefault="005848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7CA" w:rsidRPr="00B3086E" w:rsidRDefault="007177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5D3759">
            <w:pPr>
              <w:jc w:val="center"/>
              <w:rPr>
                <w:b/>
                <w:bCs/>
                <w:sz w:val="22"/>
                <w:szCs w:val="22"/>
              </w:rPr>
            </w:pPr>
            <w:r w:rsidRPr="00B3086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7CA" w:rsidRPr="00B3086E" w:rsidRDefault="00C131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7177CA" w:rsidRPr="00B3086E" w:rsidRDefault="007177CA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177CA" w:rsidRPr="00B3086E" w:rsidTr="00B3086E">
        <w:trPr>
          <w:trHeight w:val="511"/>
        </w:trPr>
        <w:tc>
          <w:tcPr>
            <w:tcW w:w="737" w:type="dxa"/>
          </w:tcPr>
          <w:p w:rsidR="007177CA" w:rsidRPr="00B3086E" w:rsidRDefault="007177CA">
            <w:pPr>
              <w:jc w:val="center"/>
            </w:pPr>
            <w:r w:rsidRPr="00B3086E">
              <w:t>№</w:t>
            </w:r>
            <w:r w:rsidRPr="00B3086E">
              <w:br/>
            </w:r>
            <w:proofErr w:type="spellStart"/>
            <w:proofErr w:type="gramStart"/>
            <w:r w:rsidRPr="00B3086E">
              <w:t>п</w:t>
            </w:r>
            <w:proofErr w:type="spellEnd"/>
            <w:proofErr w:type="gramEnd"/>
            <w:r w:rsidRPr="00B3086E">
              <w:t>/</w:t>
            </w:r>
            <w:proofErr w:type="spellStart"/>
            <w:r w:rsidRPr="00B3086E">
              <w:t>п</w:t>
            </w:r>
            <w:proofErr w:type="spellEnd"/>
          </w:p>
        </w:tc>
        <w:tc>
          <w:tcPr>
            <w:tcW w:w="8930" w:type="dxa"/>
          </w:tcPr>
          <w:p w:rsidR="007177CA" w:rsidRPr="00B3086E" w:rsidRDefault="007177CA">
            <w:pPr>
              <w:jc w:val="center"/>
            </w:pPr>
            <w:r w:rsidRPr="00B3086E">
              <w:t>Содержание изменения</w:t>
            </w:r>
          </w:p>
        </w:tc>
        <w:tc>
          <w:tcPr>
            <w:tcW w:w="2541" w:type="dxa"/>
          </w:tcPr>
          <w:p w:rsidR="007177CA" w:rsidRPr="00B3086E" w:rsidRDefault="007177CA">
            <w:pPr>
              <w:jc w:val="center"/>
            </w:pPr>
            <w:r w:rsidRPr="00B3086E">
              <w:t>Дата наступления изменения</w:t>
            </w:r>
          </w:p>
        </w:tc>
        <w:tc>
          <w:tcPr>
            <w:tcW w:w="2988" w:type="dxa"/>
          </w:tcPr>
          <w:p w:rsidR="007177CA" w:rsidRPr="00B3086E" w:rsidRDefault="007177CA">
            <w:pPr>
              <w:jc w:val="center"/>
            </w:pPr>
            <w:r w:rsidRPr="00B3086E">
              <w:t xml:space="preserve">Дата внесения изменения в список </w:t>
            </w:r>
            <w:proofErr w:type="spellStart"/>
            <w:r w:rsidRPr="00B3086E">
              <w:t>аффилированных</w:t>
            </w:r>
            <w:proofErr w:type="spellEnd"/>
            <w:r w:rsidRPr="00B3086E">
              <w:t xml:space="preserve"> лиц</w:t>
            </w:r>
          </w:p>
        </w:tc>
      </w:tr>
      <w:tr w:rsidR="007177CA" w:rsidRPr="00B3086E">
        <w:tc>
          <w:tcPr>
            <w:tcW w:w="737" w:type="dxa"/>
            <w:vAlign w:val="bottom"/>
          </w:tcPr>
          <w:p w:rsidR="007177CA" w:rsidRPr="00B3086E" w:rsidRDefault="00D10B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30" w:type="dxa"/>
            <w:vAlign w:val="bottom"/>
          </w:tcPr>
          <w:p w:rsidR="007177CA" w:rsidRPr="006F73CC" w:rsidRDefault="006F73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Изменений не происходило</w:t>
            </w:r>
          </w:p>
        </w:tc>
        <w:tc>
          <w:tcPr>
            <w:tcW w:w="2541" w:type="dxa"/>
            <w:vAlign w:val="bottom"/>
          </w:tcPr>
          <w:p w:rsidR="007177CA" w:rsidRPr="00B3086E" w:rsidRDefault="006F7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88" w:type="dxa"/>
            <w:vAlign w:val="bottom"/>
          </w:tcPr>
          <w:p w:rsidR="007177CA" w:rsidRPr="00B3086E" w:rsidRDefault="006F7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7177CA" w:rsidRDefault="007177CA" w:rsidP="00B3086E">
      <w:pPr>
        <w:rPr>
          <w:sz w:val="22"/>
          <w:szCs w:val="22"/>
        </w:rPr>
      </w:pPr>
    </w:p>
    <w:sectPr w:rsidR="007177CA" w:rsidSect="00B3086E">
      <w:pgSz w:w="16840" w:h="11907" w:orient="landscape" w:code="9"/>
      <w:pgMar w:top="709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DE9" w:rsidRDefault="006A4DE9">
      <w:r>
        <w:separator/>
      </w:r>
    </w:p>
  </w:endnote>
  <w:endnote w:type="continuationSeparator" w:id="1">
    <w:p w:rsidR="006A4DE9" w:rsidRDefault="006A4D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DE9" w:rsidRDefault="006A4DE9">
      <w:r>
        <w:separator/>
      </w:r>
    </w:p>
  </w:footnote>
  <w:footnote w:type="continuationSeparator" w:id="1">
    <w:p w:rsidR="006A4DE9" w:rsidRDefault="006A4D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3759"/>
    <w:rsid w:val="000371C2"/>
    <w:rsid w:val="00120E9E"/>
    <w:rsid w:val="0015161E"/>
    <w:rsid w:val="001859D5"/>
    <w:rsid w:val="002020B9"/>
    <w:rsid w:val="00217A89"/>
    <w:rsid w:val="00244D7B"/>
    <w:rsid w:val="002C032E"/>
    <w:rsid w:val="00377D92"/>
    <w:rsid w:val="00390735"/>
    <w:rsid w:val="00391E27"/>
    <w:rsid w:val="003B7248"/>
    <w:rsid w:val="003C25F2"/>
    <w:rsid w:val="00431F07"/>
    <w:rsid w:val="004C2EF1"/>
    <w:rsid w:val="00505B10"/>
    <w:rsid w:val="00573CEF"/>
    <w:rsid w:val="00584846"/>
    <w:rsid w:val="005850B7"/>
    <w:rsid w:val="00596186"/>
    <w:rsid w:val="005B4BBA"/>
    <w:rsid w:val="005D3759"/>
    <w:rsid w:val="005E273E"/>
    <w:rsid w:val="00615FB6"/>
    <w:rsid w:val="00617B64"/>
    <w:rsid w:val="00694238"/>
    <w:rsid w:val="006A4DE9"/>
    <w:rsid w:val="006F73CC"/>
    <w:rsid w:val="007177CA"/>
    <w:rsid w:val="0072438F"/>
    <w:rsid w:val="00762703"/>
    <w:rsid w:val="008D2FBC"/>
    <w:rsid w:val="00977F5A"/>
    <w:rsid w:val="00A106B2"/>
    <w:rsid w:val="00A60330"/>
    <w:rsid w:val="00A61518"/>
    <w:rsid w:val="00A651E3"/>
    <w:rsid w:val="00B3086E"/>
    <w:rsid w:val="00B47913"/>
    <w:rsid w:val="00BB520C"/>
    <w:rsid w:val="00BC0C30"/>
    <w:rsid w:val="00BE5140"/>
    <w:rsid w:val="00BF7240"/>
    <w:rsid w:val="00C13101"/>
    <w:rsid w:val="00C346BE"/>
    <w:rsid w:val="00C45082"/>
    <w:rsid w:val="00CA07AC"/>
    <w:rsid w:val="00CE56CE"/>
    <w:rsid w:val="00D10B63"/>
    <w:rsid w:val="00D26475"/>
    <w:rsid w:val="00D64C99"/>
    <w:rsid w:val="00E104B0"/>
    <w:rsid w:val="00E8731F"/>
    <w:rsid w:val="00EC21D7"/>
    <w:rsid w:val="00F02BDD"/>
    <w:rsid w:val="00F06311"/>
    <w:rsid w:val="00FD797F"/>
    <w:rsid w:val="00FF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30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C0C3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C0C30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C0C3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C0C30"/>
    <w:rPr>
      <w:rFonts w:ascii="Times New Roman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977F5A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50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7224048080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2167</Characters>
  <Application>Microsoft Office Word</Application>
  <DocSecurity>0</DocSecurity>
  <Lines>18</Lines>
  <Paragraphs>4</Paragraphs>
  <ScaleCrop>false</ScaleCrop>
  <Company>КонсультантПлюс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reg8</cp:lastModifiedBy>
  <cp:revision>3</cp:revision>
  <cp:lastPrinted>2013-07-01T03:26:00Z</cp:lastPrinted>
  <dcterms:created xsi:type="dcterms:W3CDTF">2014-03-31T09:40:00Z</dcterms:created>
  <dcterms:modified xsi:type="dcterms:W3CDTF">2014-03-31T09:41:00Z</dcterms:modified>
</cp:coreProperties>
</file>