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E2" w:rsidRPr="0010304D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D900E2">
        <w:rPr>
          <w:rFonts w:ascii="Times New Roman" w:hAnsi="Times New Roman" w:cs="Times New Roman"/>
          <w:bCs/>
          <w:sz w:val="28"/>
          <w:szCs w:val="28"/>
        </w:rPr>
        <w:t>СПИСОК АФФИЛИРОВАННЫХ ЛИЦ</w:t>
      </w:r>
    </w:p>
    <w:p w:rsidR="0010304D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304D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"Мособлстройматериалы"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0304D" w:rsidRPr="0010304D" w:rsidRDefault="0010304D" w:rsidP="003F578E">
      <w:pPr>
        <w:tabs>
          <w:tab w:val="left" w:pos="3067"/>
          <w:tab w:val="left" w:pos="7602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Код эмитента: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03798-А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 w:rsidR="00A06E5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 полугодие 20</w:t>
      </w:r>
      <w:r w:rsidR="0010304D" w:rsidRPr="0010304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15210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304D" w:rsidRDefault="0010304D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акционерного общества: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105064, город Москва, ул.Казакова, д.6, к.1</w:t>
      </w:r>
    </w:p>
    <w:p w:rsidR="003F578E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10304D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D900E2">
        <w:rPr>
          <w:rFonts w:ascii="Times New Roman" w:hAnsi="Times New Roman" w:cs="Times New Roman"/>
          <w:bCs/>
          <w:i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об акционерных обществах.</w:t>
      </w:r>
    </w:p>
    <w:p w:rsidR="003F578E" w:rsidRDefault="003F578E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10304D" w:rsidRDefault="0010304D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страницы в сети Интернет:</w:t>
      </w:r>
      <w:r w:rsidRPr="00D900E2">
        <w:rPr>
          <w:rFonts w:ascii="Times New Roman" w:hAnsi="Times New Roman" w:cs="Times New Roman"/>
          <w:bCs/>
          <w:sz w:val="28"/>
          <w:szCs w:val="28"/>
        </w:rPr>
        <w:tab/>
      </w:r>
      <w:hyperlink r:id="rId8" w:history="1">
        <w:r w:rsidR="003F578E" w:rsidRPr="00CE40EF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http://www.disclosure.ru/issuer/5000001109/</w:t>
        </w:r>
      </w:hyperlink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D900E2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3750" w:type="dxa"/>
        <w:tblInd w:w="11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0"/>
        <w:gridCol w:w="2604"/>
        <w:gridCol w:w="6946"/>
      </w:tblGrid>
      <w:tr w:rsidR="00D900E2" w:rsidRPr="00D900E2" w:rsidTr="0010304D"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</w:tcPr>
          <w:p w:rsidR="0010304D" w:rsidRPr="00D900E2" w:rsidRDefault="0010304D" w:rsidP="004C4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енеральный директор 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D900E2"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____________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right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Н.И.</w:t>
            </w:r>
            <w:r w:rsidR="00DF38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Савостьянов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900E2" w:rsidRPr="00D900E2" w:rsidTr="0010304D">
        <w:tc>
          <w:tcPr>
            <w:tcW w:w="4200" w:type="dxa"/>
            <w:tcBorders>
              <w:left w:val="single" w:sz="4" w:space="0" w:color="auto"/>
              <w:bottom w:val="single" w:sz="4" w:space="0" w:color="auto"/>
            </w:tcBorders>
          </w:tcPr>
          <w:p w:rsidR="00D900E2" w:rsidRPr="00D900E2" w:rsidRDefault="00D900E2" w:rsidP="00A06E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"</w:t>
            </w:r>
            <w:r w:rsidR="00A06E5B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" </w:t>
            </w:r>
            <w:r w:rsidR="00A06E5B">
              <w:rPr>
                <w:rFonts w:ascii="Times New Roman" w:hAnsi="Times New Roman" w:cs="Times New Roman"/>
                <w:bCs/>
                <w:sz w:val="28"/>
                <w:szCs w:val="28"/>
              </w:rPr>
              <w:t>января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</w:t>
            </w:r>
            <w:r w:rsidR="0010304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A06E5B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  <w:right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10304D" w:rsidRDefault="00D900E2" w:rsidP="003F578E">
      <w:pPr>
        <w:spacing w:after="0" w:line="240" w:lineRule="auto"/>
        <w:rPr>
          <w:bCs/>
        </w:rPr>
      </w:pPr>
      <w:r w:rsidRPr="0010304D">
        <w:rPr>
          <w:bCs/>
        </w:rPr>
        <w:br w:type="page"/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6"/>
        <w:gridCol w:w="4129"/>
      </w:tblGrid>
      <w:tr w:rsidR="00DF3821" w:rsidRPr="00DF3821" w:rsidTr="00DF3821">
        <w:trPr>
          <w:trHeight w:val="303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5000001109</w:t>
            </w:r>
          </w:p>
        </w:tc>
      </w:tr>
      <w:tr w:rsidR="00DF3821" w:rsidRPr="00DF3821" w:rsidTr="00DF3821">
        <w:trPr>
          <w:trHeight w:val="199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1027700001130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97"/>
        <w:gridCol w:w="397"/>
        <w:gridCol w:w="340"/>
        <w:gridCol w:w="360"/>
        <w:gridCol w:w="379"/>
        <w:gridCol w:w="340"/>
        <w:gridCol w:w="403"/>
        <w:gridCol w:w="398"/>
        <w:gridCol w:w="398"/>
        <w:gridCol w:w="398"/>
      </w:tblGrid>
      <w:tr w:rsidR="00D900E2" w:rsidRPr="00DF3821">
        <w:tc>
          <w:tcPr>
            <w:tcW w:w="5216" w:type="dxa"/>
            <w:tcBorders>
              <w:right w:val="single" w:sz="4" w:space="0" w:color="auto"/>
            </w:tcBorders>
            <w:vAlign w:val="center"/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Par40"/>
            <w:bookmarkEnd w:id="1"/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Раздел 1.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762668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762668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762668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AA79C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3543"/>
        <w:gridCol w:w="2268"/>
        <w:gridCol w:w="3544"/>
        <w:gridCol w:w="1701"/>
        <w:gridCol w:w="1701"/>
        <w:gridCol w:w="1701"/>
      </w:tblGrid>
      <w:tr w:rsidR="003F578E" w:rsidRPr="003F578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лица)/ИНН физического лица (при наличии)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Дата наступления основания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3F578E" w:rsidRPr="00F00FE0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A31F27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Ломакина Раиса Анатольевна</w:t>
            </w:r>
          </w:p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446C40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A31F27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9,8175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10,1753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Fonts w:ascii="Times New Roman" w:eastAsia="Arial" w:hAnsi="Times New Roman" w:cs="Times New Roman"/>
                <w:color w:val="000000"/>
                <w:spacing w:val="-2"/>
                <w:sz w:val="20"/>
                <w:szCs w:val="20"/>
              </w:rPr>
              <w:t>Пошевкин Алексей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Матвеев Павел Евгеньевич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sz w:val="20"/>
                <w:szCs w:val="20"/>
              </w:rPr>
              <w:t>Сербин Евгений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Водоватова Анна Валентиновна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3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19,1759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19,859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 Валентин Дмитриевич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2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17,7505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18,5200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Савостьянов Николай Игоревич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осуществляет полномочия единоличного исполнительного органа 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446C40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14.04.2022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4D67A8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4D67A8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0,0095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Друсинова Наталья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31.12.2007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28,3278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29,756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«Балашихинский ДОЗ»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1025000508169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"Теплоизолит"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1025005322627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3F578E" w:rsidRDefault="00D900E2" w:rsidP="003F578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t xml:space="preserve">Раздел 2. </w:t>
      </w:r>
      <w:r w:rsidR="003F578E" w:rsidRPr="003F578E">
        <w:rPr>
          <w:rFonts w:ascii="Times New Roman" w:hAnsi="Times New Roman" w:cs="Times New Roman"/>
          <w:b/>
          <w:bCs/>
          <w:i/>
          <w:sz w:val="24"/>
          <w:szCs w:val="24"/>
        </w:rPr>
        <w:t>Не заполняется</w:t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/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Раздел III. Изменения, произошедшие в списке аффилированных лиц, за отчетный период </w:t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97"/>
        <w:gridCol w:w="397"/>
        <w:gridCol w:w="340"/>
        <w:gridCol w:w="397"/>
        <w:gridCol w:w="397"/>
        <w:gridCol w:w="340"/>
        <w:gridCol w:w="397"/>
        <w:gridCol w:w="454"/>
        <w:gridCol w:w="397"/>
        <w:gridCol w:w="397"/>
        <w:gridCol w:w="680"/>
        <w:gridCol w:w="397"/>
        <w:gridCol w:w="397"/>
        <w:gridCol w:w="340"/>
        <w:gridCol w:w="454"/>
        <w:gridCol w:w="454"/>
        <w:gridCol w:w="454"/>
        <w:gridCol w:w="454"/>
        <w:gridCol w:w="397"/>
        <w:gridCol w:w="397"/>
        <w:gridCol w:w="454"/>
      </w:tblGrid>
      <w:tr w:rsidR="003F578E" w:rsidRPr="00DF3821" w:rsidTr="003F578E">
        <w:tc>
          <w:tcPr>
            <w:tcW w:w="737" w:type="dxa"/>
            <w:tcBorders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9185D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9185D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9185D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9185D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</w:tbl>
    <w:p w:rsidR="00340AE3" w:rsidRDefault="00340AE3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340AE3" w:rsidRDefault="00340AE3" w:rsidP="003F578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40AE3">
        <w:rPr>
          <w:rFonts w:ascii="Times New Roman" w:hAnsi="Times New Roman" w:cs="Times New Roman"/>
          <w:b/>
          <w:bCs/>
          <w:i/>
          <w:sz w:val="24"/>
          <w:szCs w:val="24"/>
        </w:rPr>
        <w:t>В указанный период изменений в списке аффилированных лиц не происходило.</w:t>
      </w:r>
    </w:p>
    <w:sectPr w:rsidR="00D900E2" w:rsidRPr="00340AE3" w:rsidSect="00D900E2">
      <w:footerReference w:type="default" r:id="rId9"/>
      <w:pgSz w:w="16838" w:h="11905" w:orient="landscape"/>
      <w:pgMar w:top="1701" w:right="1134" w:bottom="851" w:left="1134" w:header="0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79F" w:rsidRDefault="0051279F" w:rsidP="00A40280">
      <w:pPr>
        <w:spacing w:after="0" w:line="240" w:lineRule="auto"/>
      </w:pPr>
      <w:r>
        <w:separator/>
      </w:r>
    </w:p>
  </w:endnote>
  <w:endnote w:type="continuationSeparator" w:id="0">
    <w:p w:rsidR="0051279F" w:rsidRDefault="0051279F" w:rsidP="00A4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4337676"/>
      <w:docPartObj>
        <w:docPartGallery w:val="Page Numbers (Bottom of Page)"/>
        <w:docPartUnique/>
      </w:docPartObj>
    </w:sdtPr>
    <w:sdtEndPr/>
    <w:sdtContent>
      <w:p w:rsidR="00A40280" w:rsidRDefault="00A4028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7E1">
          <w:rPr>
            <w:noProof/>
          </w:rPr>
          <w:t>1</w:t>
        </w:r>
        <w:r>
          <w:fldChar w:fldCharType="end"/>
        </w:r>
      </w:p>
    </w:sdtContent>
  </w:sdt>
  <w:p w:rsidR="00A40280" w:rsidRDefault="00A4028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79F" w:rsidRDefault="0051279F" w:rsidP="00A40280">
      <w:pPr>
        <w:spacing w:after="0" w:line="240" w:lineRule="auto"/>
      </w:pPr>
      <w:r>
        <w:separator/>
      </w:r>
    </w:p>
  </w:footnote>
  <w:footnote w:type="continuationSeparator" w:id="0">
    <w:p w:rsidR="0051279F" w:rsidRDefault="0051279F" w:rsidP="00A4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D18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51953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CF505C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610"/>
    <w:rsid w:val="0010304D"/>
    <w:rsid w:val="00340610"/>
    <w:rsid w:val="00340AE3"/>
    <w:rsid w:val="003F578E"/>
    <w:rsid w:val="00446C40"/>
    <w:rsid w:val="004C4A21"/>
    <w:rsid w:val="004D67A8"/>
    <w:rsid w:val="0051279F"/>
    <w:rsid w:val="005676F0"/>
    <w:rsid w:val="005B6D63"/>
    <w:rsid w:val="00607352"/>
    <w:rsid w:val="00623DFD"/>
    <w:rsid w:val="00625B9D"/>
    <w:rsid w:val="00762668"/>
    <w:rsid w:val="00796157"/>
    <w:rsid w:val="009152D3"/>
    <w:rsid w:val="00990BA2"/>
    <w:rsid w:val="0099244A"/>
    <w:rsid w:val="00A06E5B"/>
    <w:rsid w:val="00A31F27"/>
    <w:rsid w:val="00A40280"/>
    <w:rsid w:val="00A54435"/>
    <w:rsid w:val="00AA79CB"/>
    <w:rsid w:val="00BA6D70"/>
    <w:rsid w:val="00BF0149"/>
    <w:rsid w:val="00C15210"/>
    <w:rsid w:val="00C43A0E"/>
    <w:rsid w:val="00D900E2"/>
    <w:rsid w:val="00D9185D"/>
    <w:rsid w:val="00DF3821"/>
    <w:rsid w:val="00DF47E1"/>
    <w:rsid w:val="00F00FE0"/>
    <w:rsid w:val="00FD453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5000001109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Елена Алексеевна</dc:creator>
  <cp:lastModifiedBy>User</cp:lastModifiedBy>
  <cp:revision>2</cp:revision>
  <dcterms:created xsi:type="dcterms:W3CDTF">2023-01-11T06:40:00Z</dcterms:created>
  <dcterms:modified xsi:type="dcterms:W3CDTF">2023-01-11T06:40:00Z</dcterms:modified>
</cp:coreProperties>
</file>