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E86DA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E86DA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409"/>
        <w:gridCol w:w="164"/>
        <w:gridCol w:w="1261"/>
        <w:gridCol w:w="323"/>
        <w:gridCol w:w="323"/>
        <w:gridCol w:w="483"/>
        <w:gridCol w:w="1608"/>
        <w:gridCol w:w="130"/>
        <w:gridCol w:w="1434"/>
        <w:gridCol w:w="112"/>
        <w:gridCol w:w="2200"/>
        <w:gridCol w:w="114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Г.П.Брекоткин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826A6B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E86DA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декабря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86DA7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E86DA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E86DA7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bookmarkStart w:id="0" w:name="_GoBack"/>
        <w:bookmarkEnd w:id="0"/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357</Words>
  <Characters>2041</Characters>
  <Application>Microsoft Office Word</Application>
  <DocSecurity>0</DocSecurity>
  <Lines>17</Lines>
  <Paragraphs>4</Paragraphs>
  <ScaleCrop>false</ScaleCrop>
  <Company>Home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6</cp:revision>
  <cp:lastPrinted>2015-04-01T03:39:00Z</cp:lastPrinted>
  <dcterms:created xsi:type="dcterms:W3CDTF">2015-03-18T09:19:00Z</dcterms:created>
  <dcterms:modified xsi:type="dcterms:W3CDTF">2015-12-18T10:25:00Z</dcterms:modified>
</cp:coreProperties>
</file>