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8"/>
        <w:gridCol w:w="5108"/>
      </w:tblGrid>
      <w:tr w:rsidR="004E2329" w:rsidTr="004E2329">
        <w:tc>
          <w:tcPr>
            <w:tcW w:w="5108" w:type="dxa"/>
          </w:tcPr>
          <w:p w:rsidR="004E2329" w:rsidRDefault="00247844">
            <w:pPr>
              <w:ind w:firstLine="0"/>
            </w:pPr>
            <w:r w:rsidRPr="00AC1424">
              <w:rPr>
                <w:rFonts w:ascii="Times New Roman" w:hAnsi="Times New Roman" w:cs="Times New Roman"/>
              </w:rPr>
              <w:fldChar w:fldCharType="begin"/>
            </w:r>
            <w:r w:rsidR="004E2329" w:rsidRPr="00AC1424">
              <w:rPr>
                <w:rFonts w:ascii="Times New Roman" w:hAnsi="Times New Roman" w:cs="Times New Roman"/>
              </w:rPr>
              <w:instrText>HYPERLINK "garantF1://1870948.0"</w:instrText>
            </w:r>
            <w:r w:rsidRPr="00AC1424">
              <w:rPr>
                <w:rFonts w:ascii="Times New Roman" w:hAnsi="Times New Roman" w:cs="Times New Roman"/>
              </w:rPr>
              <w:fldChar w:fldCharType="separate"/>
            </w:r>
            <w:r w:rsidR="004E2329">
              <w:rPr>
                <w:rStyle w:val="a4"/>
                <w:rFonts w:ascii="Times New Roman" w:hAnsi="Times New Roman"/>
                <w:b w:val="0"/>
                <w:color w:val="auto"/>
              </w:rPr>
              <w:t>Предварительно</w:t>
            </w:r>
            <w:r w:rsidRPr="00AC1424">
              <w:rPr>
                <w:rFonts w:ascii="Times New Roman" w:hAnsi="Times New Roman" w:cs="Times New Roman"/>
              </w:rPr>
              <w:fldChar w:fldCharType="end"/>
            </w:r>
            <w:r w:rsidR="004E2329">
              <w:rPr>
                <w:rFonts w:ascii="Times New Roman" w:hAnsi="Times New Roman" w:cs="Times New Roman"/>
              </w:rPr>
              <w:t xml:space="preserve"> утвержден</w:t>
            </w:r>
          </w:p>
        </w:tc>
        <w:tc>
          <w:tcPr>
            <w:tcW w:w="5108" w:type="dxa"/>
          </w:tcPr>
          <w:p w:rsidR="004E2329" w:rsidRDefault="004E2329" w:rsidP="004E2329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Утвержден</w:t>
            </w:r>
          </w:p>
        </w:tc>
      </w:tr>
      <w:tr w:rsidR="004E2329" w:rsidTr="004E2329">
        <w:tc>
          <w:tcPr>
            <w:tcW w:w="5108" w:type="dxa"/>
          </w:tcPr>
          <w:p w:rsidR="004E2329" w:rsidRDefault="004E2329">
            <w:pPr>
              <w:ind w:firstLine="0"/>
            </w:pPr>
            <w:r w:rsidRPr="00AC1424">
              <w:rPr>
                <w:rFonts w:ascii="Times New Roman" w:hAnsi="Times New Roman" w:cs="Times New Roman"/>
              </w:rPr>
              <w:t>Советом директоров</w:t>
            </w:r>
          </w:p>
        </w:tc>
        <w:tc>
          <w:tcPr>
            <w:tcW w:w="5108" w:type="dxa"/>
          </w:tcPr>
          <w:p w:rsidR="004E2329" w:rsidRDefault="004E2329" w:rsidP="004E2329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общим собранием акционеров</w:t>
            </w:r>
          </w:p>
        </w:tc>
      </w:tr>
      <w:tr w:rsidR="004E2329" w:rsidTr="004E2329">
        <w:tc>
          <w:tcPr>
            <w:tcW w:w="5108" w:type="dxa"/>
          </w:tcPr>
          <w:p w:rsidR="004E2329" w:rsidRDefault="004E2329">
            <w:pPr>
              <w:ind w:firstLine="0"/>
            </w:pPr>
            <w:r w:rsidRPr="00AC1424">
              <w:rPr>
                <w:rFonts w:ascii="Times New Roman" w:hAnsi="Times New Roman" w:cs="Times New Roman"/>
              </w:rPr>
              <w:t>Открытого акционерного общества</w:t>
            </w:r>
          </w:p>
        </w:tc>
        <w:tc>
          <w:tcPr>
            <w:tcW w:w="5108" w:type="dxa"/>
          </w:tcPr>
          <w:p w:rsidR="004E2329" w:rsidRDefault="004E2329" w:rsidP="004E2329">
            <w:pPr>
              <w:ind w:firstLine="0"/>
              <w:jc w:val="center"/>
            </w:pPr>
            <w:r w:rsidRPr="00AC1424">
              <w:rPr>
                <w:rFonts w:ascii="Times New Roman" w:hAnsi="Times New Roman" w:cs="Times New Roman"/>
              </w:rPr>
              <w:t>Открытого акционерного общества</w:t>
            </w:r>
          </w:p>
        </w:tc>
      </w:tr>
      <w:tr w:rsidR="004E2329" w:rsidTr="004E2329">
        <w:tc>
          <w:tcPr>
            <w:tcW w:w="5108" w:type="dxa"/>
          </w:tcPr>
          <w:p w:rsidR="004E2329" w:rsidRDefault="004E2329">
            <w:pPr>
              <w:ind w:firstLine="0"/>
            </w:pPr>
            <w:r w:rsidRPr="00AC1424">
              <w:rPr>
                <w:rFonts w:ascii="Times New Roman" w:hAnsi="Times New Roman" w:cs="Times New Roman"/>
              </w:rPr>
              <w:t>«Тверской полиграфический комбинат»</w:t>
            </w:r>
          </w:p>
        </w:tc>
        <w:tc>
          <w:tcPr>
            <w:tcW w:w="5108" w:type="dxa"/>
          </w:tcPr>
          <w:p w:rsidR="004E2329" w:rsidRDefault="004E2329">
            <w:pPr>
              <w:ind w:firstLine="0"/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AC1424">
              <w:rPr>
                <w:rFonts w:ascii="Times New Roman" w:hAnsi="Times New Roman" w:cs="Times New Roman"/>
              </w:rPr>
              <w:t>«Тверской полиграфический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AC1424">
              <w:rPr>
                <w:rFonts w:ascii="Times New Roman" w:hAnsi="Times New Roman" w:cs="Times New Roman"/>
              </w:rPr>
              <w:t>комбинат»</w:t>
            </w:r>
          </w:p>
        </w:tc>
      </w:tr>
      <w:tr w:rsidR="004E2329" w:rsidTr="004E2329">
        <w:tc>
          <w:tcPr>
            <w:tcW w:w="5108" w:type="dxa"/>
          </w:tcPr>
          <w:p w:rsidR="004E2329" w:rsidRDefault="00EC5D60" w:rsidP="00457C09">
            <w:pPr>
              <w:ind w:firstLine="0"/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E2329" w:rsidRPr="00AC1424">
              <w:rPr>
                <w:rFonts w:ascii="Times New Roman" w:hAnsi="Times New Roman" w:cs="Times New Roman"/>
              </w:rPr>
              <w:t xml:space="preserve">Протокол </w:t>
            </w:r>
            <w:r w:rsidR="004E2329" w:rsidRPr="008E2928">
              <w:rPr>
                <w:rFonts w:ascii="Times New Roman" w:hAnsi="Times New Roman" w:cs="Times New Roman"/>
              </w:rPr>
              <w:t>№</w:t>
            </w:r>
            <w:r w:rsidR="00457C09">
              <w:rPr>
                <w:rFonts w:ascii="Times New Roman" w:hAnsi="Times New Roman" w:cs="Times New Roman"/>
              </w:rPr>
              <w:t xml:space="preserve"> 11 </w:t>
            </w:r>
            <w:r w:rsidR="004E2329" w:rsidRPr="008E2928">
              <w:rPr>
                <w:rFonts w:ascii="Times New Roman" w:hAnsi="Times New Roman" w:cs="Times New Roman"/>
              </w:rPr>
              <w:t xml:space="preserve">от </w:t>
            </w:r>
            <w:r w:rsidR="004E2329">
              <w:rPr>
                <w:rFonts w:ascii="Times New Roman" w:hAnsi="Times New Roman" w:cs="Times New Roman"/>
              </w:rPr>
              <w:t>27</w:t>
            </w:r>
            <w:r w:rsidR="004E2329" w:rsidRPr="008E2928">
              <w:rPr>
                <w:rFonts w:ascii="Times New Roman" w:hAnsi="Times New Roman" w:cs="Times New Roman"/>
              </w:rPr>
              <w:t xml:space="preserve"> </w:t>
            </w:r>
            <w:r w:rsidR="004E2329">
              <w:rPr>
                <w:rFonts w:ascii="Times New Roman" w:hAnsi="Times New Roman" w:cs="Times New Roman"/>
              </w:rPr>
              <w:t>мая</w:t>
            </w:r>
            <w:r w:rsidR="004E2329" w:rsidRPr="008E2928">
              <w:rPr>
                <w:rFonts w:ascii="Times New Roman" w:hAnsi="Times New Roman" w:cs="Times New Roman"/>
              </w:rPr>
              <w:t xml:space="preserve"> 202</w:t>
            </w:r>
            <w:r w:rsidR="004E2329">
              <w:rPr>
                <w:rFonts w:ascii="Times New Roman" w:hAnsi="Times New Roman" w:cs="Times New Roman"/>
              </w:rPr>
              <w:t xml:space="preserve">1 </w:t>
            </w:r>
            <w:r w:rsidR="004E2329" w:rsidRPr="008E2928">
              <w:rPr>
                <w:rFonts w:ascii="Times New Roman" w:hAnsi="Times New Roman" w:cs="Times New Roman"/>
              </w:rPr>
              <w:t>г</w:t>
            </w:r>
            <w:r w:rsidR="009A108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8" w:type="dxa"/>
          </w:tcPr>
          <w:p w:rsidR="004E2329" w:rsidRDefault="004E2329" w:rsidP="009A1080">
            <w:pPr>
              <w:ind w:firstLine="0"/>
            </w:pPr>
            <w:r>
              <w:rPr>
                <w:rFonts w:ascii="Times New Roman" w:hAnsi="Times New Roman" w:cs="Times New Roman"/>
              </w:rPr>
              <w:t xml:space="preserve">            Протокол  №  </w:t>
            </w:r>
            <w:r w:rsidR="00EC5D60">
              <w:rPr>
                <w:rFonts w:ascii="Times New Roman" w:hAnsi="Times New Roman" w:cs="Times New Roman"/>
              </w:rPr>
              <w:t>32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A1080">
              <w:rPr>
                <w:rFonts w:ascii="Times New Roman" w:hAnsi="Times New Roman" w:cs="Times New Roman"/>
              </w:rPr>
              <w:t xml:space="preserve">       </w:t>
            </w:r>
            <w:r>
              <w:rPr>
                <w:rFonts w:ascii="Times New Roman" w:hAnsi="Times New Roman" w:cs="Times New Roman"/>
              </w:rPr>
              <w:t xml:space="preserve">от  </w:t>
            </w:r>
            <w:r w:rsidR="009A1080">
              <w:rPr>
                <w:rFonts w:ascii="Times New Roman" w:hAnsi="Times New Roman" w:cs="Times New Roman"/>
              </w:rPr>
              <w:t xml:space="preserve"> </w:t>
            </w:r>
            <w:r w:rsidR="00EC5D60">
              <w:rPr>
                <w:rFonts w:ascii="Times New Roman" w:hAnsi="Times New Roman" w:cs="Times New Roman"/>
              </w:rPr>
              <w:t>02.07.</w:t>
            </w:r>
            <w:r>
              <w:rPr>
                <w:rFonts w:ascii="Times New Roman" w:hAnsi="Times New Roman" w:cs="Times New Roman"/>
              </w:rPr>
              <w:t>202</w:t>
            </w:r>
            <w:r w:rsidR="009A108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2A7ED7" w:rsidRDefault="002A7ED7"/>
    <w:tbl>
      <w:tblPr>
        <w:tblW w:w="14499" w:type="dxa"/>
        <w:tblInd w:w="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499"/>
      </w:tblGrid>
      <w:tr w:rsidR="002A7ED7" w:rsidRPr="00AC1424" w:rsidTr="00457C09">
        <w:tc>
          <w:tcPr>
            <w:tcW w:w="14499" w:type="dxa"/>
            <w:tcBorders>
              <w:top w:val="nil"/>
              <w:left w:val="nil"/>
              <w:bottom w:val="nil"/>
              <w:right w:val="nil"/>
            </w:tcBorders>
          </w:tcPr>
          <w:p w:rsidR="002A7ED7" w:rsidRPr="00AC1424" w:rsidRDefault="002A7ED7" w:rsidP="004E2329">
            <w:pPr>
              <w:pStyle w:val="a7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435787" w:rsidRDefault="00704AD4" w:rsidP="004E2329">
      <w:pPr>
        <w:rPr>
          <w:rFonts w:ascii="Times New Roman" w:hAnsi="Times New Roman"/>
        </w:rPr>
      </w:pPr>
      <w:r w:rsidRPr="008E292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                                     </w:t>
      </w:r>
    </w:p>
    <w:p w:rsidR="00C1795A" w:rsidRPr="00AC1424" w:rsidRDefault="00E33809" w:rsidP="00E33809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="00A267A5" w:rsidRPr="00AC1424">
        <w:rPr>
          <w:rFonts w:ascii="Times New Roman" w:hAnsi="Times New Roman"/>
          <w:sz w:val="24"/>
          <w:szCs w:val="24"/>
        </w:rPr>
        <w:t>ГОДОВОЙ ОТЧЕТ</w:t>
      </w:r>
    </w:p>
    <w:p w:rsidR="00A267A5" w:rsidRPr="00AC1424" w:rsidRDefault="00A267A5" w:rsidP="00A267A5">
      <w:pPr>
        <w:rPr>
          <w:rFonts w:ascii="Times New Roman" w:hAnsi="Times New Roman" w:cs="Times New Roman"/>
          <w:b/>
        </w:rPr>
      </w:pPr>
      <w:r w:rsidRPr="00AC1424">
        <w:rPr>
          <w:rFonts w:ascii="Times New Roman" w:hAnsi="Times New Roman" w:cs="Times New Roman"/>
        </w:rPr>
        <w:t xml:space="preserve">                                </w:t>
      </w:r>
      <w:r w:rsidRPr="00AC1424">
        <w:rPr>
          <w:rFonts w:ascii="Times New Roman" w:hAnsi="Times New Roman" w:cs="Times New Roman"/>
          <w:b/>
        </w:rPr>
        <w:t>Открытого акционерного общества</w:t>
      </w:r>
    </w:p>
    <w:p w:rsidR="00A267A5" w:rsidRPr="00AC1424" w:rsidRDefault="00A267A5" w:rsidP="00A267A5">
      <w:pPr>
        <w:rPr>
          <w:rFonts w:ascii="Times New Roman" w:hAnsi="Times New Roman" w:cs="Times New Roman"/>
          <w:b/>
        </w:rPr>
      </w:pPr>
      <w:r w:rsidRPr="00AC1424">
        <w:rPr>
          <w:rFonts w:ascii="Times New Roman" w:hAnsi="Times New Roman" w:cs="Times New Roman"/>
          <w:b/>
        </w:rPr>
        <w:t xml:space="preserve">                            «Тверской полиграфический комбинат»</w:t>
      </w:r>
    </w:p>
    <w:p w:rsidR="00A267A5" w:rsidRPr="00AC1424" w:rsidRDefault="00A267A5" w:rsidP="00A267A5">
      <w:pPr>
        <w:rPr>
          <w:rFonts w:ascii="Times New Roman" w:hAnsi="Times New Roman" w:cs="Times New Roman"/>
          <w:b/>
        </w:rPr>
      </w:pPr>
      <w:r w:rsidRPr="00AC1424">
        <w:rPr>
          <w:rFonts w:ascii="Times New Roman" w:hAnsi="Times New Roman" w:cs="Times New Roman"/>
          <w:b/>
        </w:rPr>
        <w:t xml:space="preserve">                                     по итогам работы за 20</w:t>
      </w:r>
      <w:r w:rsidR="00FE3360">
        <w:rPr>
          <w:rFonts w:ascii="Times New Roman" w:hAnsi="Times New Roman" w:cs="Times New Roman"/>
          <w:b/>
        </w:rPr>
        <w:t xml:space="preserve">20 </w:t>
      </w:r>
      <w:r w:rsidRPr="00AC1424">
        <w:rPr>
          <w:rFonts w:ascii="Times New Roman" w:hAnsi="Times New Roman" w:cs="Times New Roman"/>
          <w:b/>
        </w:rPr>
        <w:t>г.</w:t>
      </w:r>
    </w:p>
    <w:p w:rsidR="00C1795A" w:rsidRPr="00AC1424" w:rsidRDefault="00C1795A">
      <w:pPr>
        <w:rPr>
          <w:rFonts w:ascii="Times New Roman" w:hAnsi="Times New Roman" w:cs="Times New Roman"/>
        </w:rPr>
      </w:pPr>
    </w:p>
    <w:p w:rsidR="00C1795A" w:rsidRPr="00AC1424" w:rsidRDefault="00C1795A" w:rsidP="00117392">
      <w:pPr>
        <w:pStyle w:val="1"/>
        <w:jc w:val="left"/>
        <w:rPr>
          <w:rFonts w:ascii="Times New Roman" w:hAnsi="Times New Roman"/>
          <w:sz w:val="24"/>
          <w:szCs w:val="24"/>
        </w:rPr>
      </w:pPr>
      <w:bookmarkStart w:id="0" w:name="sub_1"/>
      <w:r w:rsidRPr="00AC1424">
        <w:rPr>
          <w:rFonts w:ascii="Times New Roman" w:hAnsi="Times New Roman"/>
          <w:sz w:val="24"/>
          <w:szCs w:val="24"/>
        </w:rPr>
        <w:t>1. Отчет единоличного исполнительного органа общества о результатах развития общес</w:t>
      </w:r>
      <w:r w:rsidRPr="00AC1424">
        <w:rPr>
          <w:rFonts w:ascii="Times New Roman" w:hAnsi="Times New Roman"/>
          <w:sz w:val="24"/>
          <w:szCs w:val="24"/>
        </w:rPr>
        <w:t>т</w:t>
      </w:r>
      <w:r w:rsidRPr="00AC1424">
        <w:rPr>
          <w:rFonts w:ascii="Times New Roman" w:hAnsi="Times New Roman"/>
          <w:sz w:val="24"/>
          <w:szCs w:val="24"/>
        </w:rPr>
        <w:t>ва по приоритетным направлениям его деятельности</w:t>
      </w:r>
    </w:p>
    <w:bookmarkEnd w:id="0"/>
    <w:p w:rsidR="00C1795A" w:rsidRPr="00AC1424" w:rsidRDefault="00C1795A">
      <w:pPr>
        <w:rPr>
          <w:rFonts w:ascii="Times New Roman" w:hAnsi="Times New Roman" w:cs="Times New Roman"/>
        </w:rPr>
      </w:pPr>
    </w:p>
    <w:p w:rsidR="003E44D7" w:rsidRDefault="003E44D7" w:rsidP="003E44D7">
      <w:pPr>
        <w:numPr>
          <w:ilvl w:val="1"/>
          <w:numId w:val="12"/>
        </w:numPr>
        <w:suppressAutoHyphens/>
        <w:autoSpaceDE/>
        <w:autoSpaceDN/>
        <w:adjustRightInd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Итоги разви</w:t>
      </w:r>
      <w:r w:rsidR="00FE3C3B">
        <w:rPr>
          <w:rFonts w:ascii="Times New Roman" w:hAnsi="Times New Roman" w:cs="Times New Roman"/>
        </w:rPr>
        <w:t>тия Общества за отчетный период</w:t>
      </w:r>
      <w:r>
        <w:rPr>
          <w:rFonts w:ascii="Times New Roman" w:hAnsi="Times New Roman" w:cs="Times New Roman"/>
        </w:rPr>
        <w:t xml:space="preserve"> </w:t>
      </w:r>
    </w:p>
    <w:p w:rsidR="003E44D7" w:rsidRDefault="003E44D7" w:rsidP="003E44D7">
      <w:pPr>
        <w:jc w:val="left"/>
        <w:rPr>
          <w:rFonts w:ascii="Times New Roman" w:hAnsi="Times New Roman" w:cs="Times New Roman"/>
        </w:rPr>
      </w:pPr>
    </w:p>
    <w:p w:rsidR="0016007F" w:rsidRDefault="003E44D7" w:rsidP="003E44D7">
      <w:pPr>
        <w:ind w:left="851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Выручка в разре</w:t>
      </w:r>
      <w:r w:rsidR="0016007F">
        <w:rPr>
          <w:rFonts w:ascii="Times New Roman" w:hAnsi="Times New Roman" w:cs="Times New Roman"/>
        </w:rPr>
        <w:t xml:space="preserve">зе ключевых видов деятельности </w:t>
      </w:r>
      <w:r>
        <w:rPr>
          <w:rFonts w:ascii="Times New Roman" w:hAnsi="Times New Roman" w:cs="Times New Roman"/>
        </w:rPr>
        <w:t>за 20</w:t>
      </w:r>
      <w:r w:rsidR="0016007F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год составляет </w:t>
      </w:r>
    </w:p>
    <w:p w:rsidR="003E44D7" w:rsidRDefault="0016007F" w:rsidP="003E44D7">
      <w:pPr>
        <w:ind w:left="851" w:firstLine="0"/>
        <w:jc w:val="left"/>
        <w:rPr>
          <w:rFonts w:ascii="Times New Roman" w:hAnsi="Times New Roman" w:cs="Times New Roman"/>
        </w:rPr>
      </w:pPr>
      <w:r w:rsidRPr="0016007F">
        <w:rPr>
          <w:rFonts w:ascii="Times New Roman" w:hAnsi="Times New Roman" w:cs="Times New Roman"/>
        </w:rPr>
        <w:t xml:space="preserve">620990 </w:t>
      </w:r>
      <w:r w:rsidR="003E44D7">
        <w:rPr>
          <w:rFonts w:ascii="Times New Roman" w:hAnsi="Times New Roman" w:cs="Times New Roman"/>
        </w:rPr>
        <w:t>тыс. руб., в том числе полиграфическая деятельность</w:t>
      </w:r>
      <w:r>
        <w:rPr>
          <w:rFonts w:ascii="Times New Roman" w:hAnsi="Times New Roman" w:cs="Times New Roman"/>
        </w:rPr>
        <w:t xml:space="preserve"> - 609270</w:t>
      </w:r>
      <w:r w:rsidR="003E44D7">
        <w:rPr>
          <w:rFonts w:ascii="Times New Roman" w:hAnsi="Times New Roman" w:cs="Times New Roman"/>
        </w:rPr>
        <w:t xml:space="preserve"> тыс. руб.</w:t>
      </w:r>
    </w:p>
    <w:p w:rsidR="003E44D7" w:rsidRDefault="003E44D7" w:rsidP="003E44D7">
      <w:pPr>
        <w:rPr>
          <w:rFonts w:ascii="Times New Roman" w:hAnsi="Times New Roman" w:cs="Times New Roman"/>
        </w:rPr>
      </w:pPr>
    </w:p>
    <w:p w:rsidR="003E44D7" w:rsidRDefault="003E44D7" w:rsidP="003E44D7">
      <w:pPr>
        <w:rPr>
          <w:rFonts w:ascii="Times New Roman" w:hAnsi="Times New Roman" w:cs="Times New Roman"/>
        </w:rPr>
      </w:pPr>
    </w:p>
    <w:p w:rsidR="003E44D7" w:rsidRDefault="003E44D7" w:rsidP="003E44D7">
      <w:pPr>
        <w:numPr>
          <w:ilvl w:val="1"/>
          <w:numId w:val="12"/>
        </w:numPr>
        <w:suppressAutoHyphens/>
        <w:autoSpaceDE/>
        <w:autoSpaceDN/>
        <w:adjustRightInd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Положение Общества в отрасли </w:t>
      </w:r>
    </w:p>
    <w:p w:rsidR="003E44D7" w:rsidRDefault="003E44D7" w:rsidP="003E44D7">
      <w:pPr>
        <w:rPr>
          <w:rFonts w:ascii="Times New Roman" w:hAnsi="Times New Roman" w:cs="Times New Roman"/>
        </w:rPr>
      </w:pPr>
    </w:p>
    <w:p w:rsidR="003E44D7" w:rsidRDefault="003E44D7" w:rsidP="003E44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Полиграфическое предприятие - это предприятие, осуществляющее материально-техническое обеспечение выпуска книжно-журнальной продукции. Полиграфическая деятел</w:t>
      </w:r>
      <w:r>
        <w:rPr>
          <w:rFonts w:ascii="Times New Roman" w:hAnsi="Times New Roman" w:cs="Times New Roman"/>
        </w:rPr>
        <w:t>ь</w:t>
      </w:r>
      <w:r>
        <w:rPr>
          <w:rFonts w:ascii="Times New Roman" w:hAnsi="Times New Roman" w:cs="Times New Roman"/>
        </w:rPr>
        <w:t>ность включает в себя набор, подготовку печатных форм, печать и изготовление тиражей печа</w:t>
      </w:r>
      <w:r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ных изданий любого вида.</w:t>
      </w:r>
    </w:p>
    <w:p w:rsidR="003E44D7" w:rsidRPr="002A07B8" w:rsidRDefault="003E44D7" w:rsidP="003E44D7">
      <w:pPr>
        <w:pStyle w:val="ac"/>
        <w:jc w:val="both"/>
      </w:pPr>
      <w:bookmarkStart w:id="1" w:name="top"/>
      <w:r w:rsidRPr="002A07B8">
        <w:t>По данным Российск</w:t>
      </w:r>
      <w:r>
        <w:t>ой</w:t>
      </w:r>
      <w:r w:rsidRPr="002A07B8">
        <w:t xml:space="preserve"> книжной палаты, выпуск книг и брошюр в России </w:t>
      </w:r>
      <w:r w:rsidR="006E454D">
        <w:t>уменьшился</w:t>
      </w:r>
      <w:r w:rsidRPr="002A07B8">
        <w:t>. В 20</w:t>
      </w:r>
      <w:r w:rsidR="006E454D">
        <w:t xml:space="preserve">20 </w:t>
      </w:r>
      <w:r w:rsidRPr="002A07B8">
        <w:t>году было выпущено </w:t>
      </w:r>
      <w:r w:rsidR="006E454D">
        <w:t>99857</w:t>
      </w:r>
      <w:r w:rsidRPr="002A07B8">
        <w:rPr>
          <w:rStyle w:val="ad"/>
        </w:rPr>
        <w:t> </w:t>
      </w:r>
      <w:r w:rsidRPr="002A07B8">
        <w:t>наименований общим тиражом </w:t>
      </w:r>
      <w:r w:rsidR="006E454D">
        <w:t>351478,70</w:t>
      </w:r>
      <w:r w:rsidRPr="002A07B8">
        <w:t> тыс. экз. Новые издания составляют 8</w:t>
      </w:r>
      <w:r w:rsidR="006E454D">
        <w:t xml:space="preserve">7 </w:t>
      </w:r>
      <w:r w:rsidRPr="002A07B8">
        <w:t>% всего выпуска, а доля переводных изданий доходит до 16%.</w:t>
      </w:r>
    </w:p>
    <w:p w:rsidR="003E44D7" w:rsidRPr="002A07B8" w:rsidRDefault="003E44D7" w:rsidP="003E44D7">
      <w:pPr>
        <w:pStyle w:val="ac"/>
        <w:jc w:val="both"/>
      </w:pPr>
      <w:r w:rsidRPr="002A07B8">
        <w:t>Лидерами рынка по количеству выпущенных наименований по-прежнему остаются издательства «ЭКСМО» и «АСТ». Их выпуск составил</w:t>
      </w:r>
      <w:r w:rsidR="00A70759">
        <w:t xml:space="preserve"> 7733</w:t>
      </w:r>
      <w:r w:rsidRPr="002A07B8">
        <w:t xml:space="preserve"> и </w:t>
      </w:r>
      <w:r w:rsidR="00A70759">
        <w:t>7204</w:t>
      </w:r>
      <w:r w:rsidRPr="002A07B8">
        <w:t xml:space="preserve"> наименований книг. ТОП</w:t>
      </w:r>
      <w:r w:rsidR="00A70759">
        <w:t xml:space="preserve"> </w:t>
      </w:r>
      <w:r w:rsidRPr="002A07B8">
        <w:t>-</w:t>
      </w:r>
      <w:r w:rsidR="00A70759">
        <w:t xml:space="preserve"> </w:t>
      </w:r>
      <w:r w:rsidRPr="002A07B8">
        <w:t>издательств по ти</w:t>
      </w:r>
      <w:r w:rsidR="00A70759">
        <w:t>ражам возглавляет «Просвещение»</w:t>
      </w:r>
      <w:r w:rsidRPr="002A07B8">
        <w:t xml:space="preserve"> с общим тиражом </w:t>
      </w:r>
      <w:r w:rsidR="00040F5C">
        <w:t>86257,65</w:t>
      </w:r>
      <w:r w:rsidRPr="002A07B8">
        <w:t xml:space="preserve"> тыс. экз.</w:t>
      </w:r>
    </w:p>
    <w:bookmarkEnd w:id="1"/>
    <w:p w:rsidR="008E2928" w:rsidRPr="008E2928" w:rsidRDefault="008E2928" w:rsidP="008E2928">
      <w:pPr>
        <w:rPr>
          <w:rFonts w:ascii="Times New Roman" w:hAnsi="Times New Roman" w:cs="Times New Roman"/>
          <w:color w:val="FF0000"/>
        </w:rPr>
      </w:pPr>
    </w:p>
    <w:p w:rsidR="00C1795A" w:rsidRPr="00AC1424" w:rsidRDefault="00C1795A">
      <w:pPr>
        <w:rPr>
          <w:rFonts w:ascii="Times New Roman" w:hAnsi="Times New Roman" w:cs="Times New Roman"/>
        </w:rPr>
      </w:pPr>
      <w:r w:rsidRPr="00AC1424">
        <w:rPr>
          <w:rFonts w:ascii="Times New Roman" w:hAnsi="Times New Roman" w:cs="Times New Roman"/>
        </w:rPr>
        <w:t>1.3. Приоритетные направления деятельности Общества</w:t>
      </w:r>
      <w:r w:rsidR="0000525F" w:rsidRPr="00AC1424">
        <w:rPr>
          <w:rFonts w:ascii="Times New Roman" w:hAnsi="Times New Roman" w:cs="Times New Roman"/>
        </w:rPr>
        <w:t>.</w:t>
      </w:r>
    </w:p>
    <w:p w:rsidR="0000525F" w:rsidRPr="00AC1424" w:rsidRDefault="0000525F">
      <w:pPr>
        <w:rPr>
          <w:rFonts w:ascii="Times New Roman" w:hAnsi="Times New Roman" w:cs="Times New Roman"/>
        </w:rPr>
      </w:pPr>
    </w:p>
    <w:p w:rsidR="0000525F" w:rsidRPr="00AC1424" w:rsidRDefault="0000525F" w:rsidP="0000525F">
      <w:pPr>
        <w:jc w:val="left"/>
        <w:rPr>
          <w:rFonts w:ascii="Times New Roman" w:hAnsi="Times New Roman" w:cs="Times New Roman"/>
        </w:rPr>
      </w:pPr>
      <w:r w:rsidRPr="00AC1424">
        <w:rPr>
          <w:rFonts w:ascii="Times New Roman" w:hAnsi="Times New Roman" w:cs="Times New Roman"/>
        </w:rPr>
        <w:t xml:space="preserve">    Основной целью деятельности общества является получение прибыли. </w:t>
      </w:r>
    </w:p>
    <w:p w:rsidR="0000525F" w:rsidRPr="00AC1424" w:rsidRDefault="0000525F" w:rsidP="0000525F">
      <w:pPr>
        <w:jc w:val="left"/>
        <w:rPr>
          <w:rFonts w:ascii="Times New Roman" w:hAnsi="Times New Roman" w:cs="Times New Roman"/>
        </w:rPr>
      </w:pPr>
      <w:r w:rsidRPr="00AC1424">
        <w:rPr>
          <w:rFonts w:ascii="Times New Roman" w:hAnsi="Times New Roman" w:cs="Times New Roman"/>
        </w:rPr>
        <w:t xml:space="preserve">    Основные виды выпускаемой продукции:</w:t>
      </w:r>
    </w:p>
    <w:p w:rsidR="0000525F" w:rsidRPr="00AC1424" w:rsidRDefault="0000525F" w:rsidP="0000525F">
      <w:pPr>
        <w:numPr>
          <w:ilvl w:val="0"/>
          <w:numId w:val="3"/>
        </w:numPr>
        <w:jc w:val="left"/>
        <w:rPr>
          <w:rFonts w:ascii="Times New Roman" w:hAnsi="Times New Roman" w:cs="Times New Roman"/>
        </w:rPr>
      </w:pPr>
      <w:r w:rsidRPr="00AC1424">
        <w:rPr>
          <w:rFonts w:ascii="Times New Roman" w:hAnsi="Times New Roman" w:cs="Times New Roman"/>
        </w:rPr>
        <w:t>книги в твердом переплете;</w:t>
      </w:r>
    </w:p>
    <w:p w:rsidR="0000525F" w:rsidRPr="00AC1424" w:rsidRDefault="0000525F" w:rsidP="0000525F">
      <w:pPr>
        <w:numPr>
          <w:ilvl w:val="0"/>
          <w:numId w:val="3"/>
        </w:numPr>
        <w:jc w:val="left"/>
        <w:rPr>
          <w:rFonts w:ascii="Times New Roman" w:hAnsi="Times New Roman" w:cs="Times New Roman"/>
        </w:rPr>
      </w:pPr>
      <w:r w:rsidRPr="00AC1424">
        <w:rPr>
          <w:rFonts w:ascii="Times New Roman" w:hAnsi="Times New Roman" w:cs="Times New Roman"/>
        </w:rPr>
        <w:t>книги в интегральном переплете;</w:t>
      </w:r>
    </w:p>
    <w:p w:rsidR="0000525F" w:rsidRPr="00AC1424" w:rsidRDefault="0000525F" w:rsidP="0000525F">
      <w:pPr>
        <w:numPr>
          <w:ilvl w:val="0"/>
          <w:numId w:val="3"/>
        </w:numPr>
        <w:jc w:val="left"/>
        <w:rPr>
          <w:rFonts w:ascii="Times New Roman" w:hAnsi="Times New Roman" w:cs="Times New Roman"/>
        </w:rPr>
      </w:pPr>
      <w:r w:rsidRPr="00AC1424">
        <w:rPr>
          <w:rFonts w:ascii="Times New Roman" w:hAnsi="Times New Roman" w:cs="Times New Roman"/>
        </w:rPr>
        <w:t>книги бесшвейного скрепления в мягкой обложке;</w:t>
      </w:r>
    </w:p>
    <w:p w:rsidR="0000525F" w:rsidRPr="00AC1424" w:rsidRDefault="0000525F" w:rsidP="0000525F">
      <w:pPr>
        <w:numPr>
          <w:ilvl w:val="0"/>
          <w:numId w:val="3"/>
        </w:numPr>
        <w:jc w:val="left"/>
        <w:rPr>
          <w:rFonts w:ascii="Times New Roman" w:hAnsi="Times New Roman" w:cs="Times New Roman"/>
        </w:rPr>
      </w:pPr>
      <w:r w:rsidRPr="00AC1424">
        <w:rPr>
          <w:rFonts w:ascii="Times New Roman" w:hAnsi="Times New Roman" w:cs="Times New Roman"/>
        </w:rPr>
        <w:t>брошюры на скобе.</w:t>
      </w:r>
    </w:p>
    <w:p w:rsidR="00D1373A" w:rsidRPr="00AC1424" w:rsidRDefault="00D1373A">
      <w:pPr>
        <w:rPr>
          <w:rFonts w:ascii="Times New Roman" w:hAnsi="Times New Roman" w:cs="Times New Roman"/>
        </w:rPr>
      </w:pPr>
    </w:p>
    <w:p w:rsidR="00D1373A" w:rsidRPr="00AC1424" w:rsidRDefault="00D1373A">
      <w:pPr>
        <w:rPr>
          <w:rFonts w:ascii="Times New Roman" w:hAnsi="Times New Roman" w:cs="Times New Roman"/>
        </w:rPr>
      </w:pPr>
    </w:p>
    <w:p w:rsidR="00CC0B6C" w:rsidRPr="000350F0" w:rsidRDefault="000350F0" w:rsidP="000350F0">
      <w:pPr>
        <w:pStyle w:val="ab"/>
        <w:numPr>
          <w:ilvl w:val="1"/>
          <w:numId w:val="1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lastRenderedPageBreak/>
        <w:t xml:space="preserve">   </w:t>
      </w:r>
      <w:r w:rsidR="00C1795A" w:rsidRPr="000350F0">
        <w:rPr>
          <w:rFonts w:ascii="Times New Roman" w:hAnsi="Times New Roman" w:cs="Times New Roman"/>
        </w:rPr>
        <w:t xml:space="preserve">Перспективы развития Общества </w:t>
      </w:r>
    </w:p>
    <w:p w:rsidR="006C5233" w:rsidRPr="00AC1424" w:rsidRDefault="006C5233" w:rsidP="006C5233">
      <w:pPr>
        <w:rPr>
          <w:rFonts w:ascii="Times New Roman" w:hAnsi="Times New Roman" w:cs="Times New Roman"/>
          <w:lang w:val="en-US"/>
        </w:rPr>
      </w:pPr>
    </w:p>
    <w:p w:rsidR="00CC0B6C" w:rsidRPr="00AC1424" w:rsidRDefault="00CC0B6C" w:rsidP="00CC0B6C">
      <w:pPr>
        <w:jc w:val="left"/>
        <w:rPr>
          <w:rFonts w:ascii="Times New Roman" w:hAnsi="Times New Roman" w:cs="Times New Roman"/>
        </w:rPr>
      </w:pPr>
      <w:r w:rsidRPr="00AC1424">
        <w:rPr>
          <w:rFonts w:ascii="Times New Roman" w:hAnsi="Times New Roman" w:cs="Times New Roman"/>
        </w:rPr>
        <w:t xml:space="preserve">    Общество планирует и дальше приоритетное развитие цветной </w:t>
      </w:r>
      <w:r w:rsidR="007D34A7">
        <w:rPr>
          <w:rFonts w:ascii="Times New Roman" w:hAnsi="Times New Roman" w:cs="Times New Roman"/>
        </w:rPr>
        <w:t>много</w:t>
      </w:r>
      <w:r w:rsidRPr="00AC1424">
        <w:rPr>
          <w:rFonts w:ascii="Times New Roman" w:hAnsi="Times New Roman" w:cs="Times New Roman"/>
        </w:rPr>
        <w:t xml:space="preserve">красочной          печати. </w:t>
      </w:r>
      <w:r w:rsidR="007D34A7" w:rsidRPr="00AC1424">
        <w:rPr>
          <w:rFonts w:ascii="Times New Roman" w:hAnsi="Times New Roman" w:cs="Times New Roman"/>
        </w:rPr>
        <w:t>Общество</w:t>
      </w:r>
      <w:r w:rsidR="007D34A7">
        <w:rPr>
          <w:rFonts w:ascii="Times New Roman" w:hAnsi="Times New Roman" w:cs="Times New Roman"/>
        </w:rPr>
        <w:t xml:space="preserve"> е</w:t>
      </w:r>
      <w:r w:rsidRPr="00AC1424">
        <w:rPr>
          <w:rFonts w:ascii="Times New Roman" w:hAnsi="Times New Roman" w:cs="Times New Roman"/>
        </w:rPr>
        <w:t>жегодно принимает</w:t>
      </w:r>
      <w:r w:rsidR="007D34A7">
        <w:rPr>
          <w:rFonts w:ascii="Times New Roman" w:hAnsi="Times New Roman" w:cs="Times New Roman"/>
        </w:rPr>
        <w:t xml:space="preserve"> </w:t>
      </w:r>
      <w:r w:rsidRPr="00AC1424">
        <w:rPr>
          <w:rFonts w:ascii="Times New Roman" w:hAnsi="Times New Roman" w:cs="Times New Roman"/>
        </w:rPr>
        <w:t>участие в Московской международной книжной выста</w:t>
      </w:r>
      <w:r w:rsidRPr="00AC1424">
        <w:rPr>
          <w:rFonts w:ascii="Times New Roman" w:hAnsi="Times New Roman" w:cs="Times New Roman"/>
        </w:rPr>
        <w:t>в</w:t>
      </w:r>
      <w:r w:rsidRPr="00AC1424">
        <w:rPr>
          <w:rFonts w:ascii="Times New Roman" w:hAnsi="Times New Roman" w:cs="Times New Roman"/>
        </w:rPr>
        <w:t>ке-ярм</w:t>
      </w:r>
      <w:r w:rsidR="00A91F1F" w:rsidRPr="00AC1424">
        <w:rPr>
          <w:rFonts w:ascii="Times New Roman" w:hAnsi="Times New Roman" w:cs="Times New Roman"/>
        </w:rPr>
        <w:t>а</w:t>
      </w:r>
      <w:r w:rsidRPr="00AC1424">
        <w:rPr>
          <w:rFonts w:ascii="Times New Roman" w:hAnsi="Times New Roman" w:cs="Times New Roman"/>
        </w:rPr>
        <w:t>рке.</w:t>
      </w:r>
    </w:p>
    <w:p w:rsidR="00CC0B6C" w:rsidRPr="00AC1424" w:rsidRDefault="00CC0B6C">
      <w:pPr>
        <w:rPr>
          <w:rFonts w:ascii="Times New Roman" w:hAnsi="Times New Roman" w:cs="Times New Roman"/>
        </w:rPr>
      </w:pPr>
      <w:r w:rsidRPr="00AC1424">
        <w:rPr>
          <w:rFonts w:ascii="Times New Roman" w:hAnsi="Times New Roman" w:cs="Times New Roman"/>
        </w:rPr>
        <w:t>Конкурентные преимущества:</w:t>
      </w:r>
    </w:p>
    <w:p w:rsidR="00CC0B6C" w:rsidRPr="00AC1424" w:rsidRDefault="00CC0B6C" w:rsidP="00CC0B6C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AC1424">
        <w:rPr>
          <w:rFonts w:ascii="Times New Roman" w:hAnsi="Times New Roman" w:cs="Times New Roman"/>
        </w:rPr>
        <w:t>индивидуальный подход к каждому клиенту;</w:t>
      </w:r>
    </w:p>
    <w:p w:rsidR="00CC0B6C" w:rsidRPr="00AC1424" w:rsidRDefault="00CC0B6C" w:rsidP="00CC0B6C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AC1424">
        <w:rPr>
          <w:rFonts w:ascii="Times New Roman" w:hAnsi="Times New Roman" w:cs="Times New Roman"/>
        </w:rPr>
        <w:t>гибкая ценовая политика;</w:t>
      </w:r>
    </w:p>
    <w:p w:rsidR="00CC0B6C" w:rsidRPr="00AC1424" w:rsidRDefault="00CC0B6C" w:rsidP="00CC0B6C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AC1424">
        <w:rPr>
          <w:rFonts w:ascii="Times New Roman" w:hAnsi="Times New Roman" w:cs="Times New Roman"/>
        </w:rPr>
        <w:t>удобное расположение комбината;</w:t>
      </w:r>
    </w:p>
    <w:p w:rsidR="00CC0B6C" w:rsidRPr="00AC1424" w:rsidRDefault="00CC0B6C" w:rsidP="00CC0B6C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AC1424">
        <w:rPr>
          <w:rFonts w:ascii="Times New Roman" w:hAnsi="Times New Roman" w:cs="Times New Roman"/>
        </w:rPr>
        <w:t>доставка готовой продукции;</w:t>
      </w:r>
    </w:p>
    <w:p w:rsidR="00CC0B6C" w:rsidRPr="00AC1424" w:rsidRDefault="00CC0B6C" w:rsidP="00CC0B6C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AC1424">
        <w:rPr>
          <w:rFonts w:ascii="Times New Roman" w:hAnsi="Times New Roman" w:cs="Times New Roman"/>
        </w:rPr>
        <w:t xml:space="preserve">удобство передачи файлов через </w:t>
      </w:r>
      <w:r w:rsidRPr="00AC1424">
        <w:rPr>
          <w:rFonts w:ascii="Times New Roman" w:hAnsi="Times New Roman" w:cs="Times New Roman"/>
          <w:lang w:val="en-US"/>
        </w:rPr>
        <w:t>FTP</w:t>
      </w:r>
      <w:r w:rsidRPr="00AC1424">
        <w:rPr>
          <w:rFonts w:ascii="Times New Roman" w:hAnsi="Times New Roman" w:cs="Times New Roman"/>
        </w:rPr>
        <w:t>-сервер.</w:t>
      </w:r>
    </w:p>
    <w:p w:rsidR="00CC0B6C" w:rsidRPr="00AC1424" w:rsidRDefault="00CC0B6C">
      <w:pPr>
        <w:rPr>
          <w:rFonts w:ascii="Times New Roman" w:hAnsi="Times New Roman" w:cs="Times New Roman"/>
        </w:rPr>
      </w:pPr>
    </w:p>
    <w:p w:rsidR="006C5233" w:rsidRPr="00AC1424" w:rsidRDefault="006C5233">
      <w:pPr>
        <w:rPr>
          <w:rFonts w:ascii="Times New Roman" w:hAnsi="Times New Roman" w:cs="Times New Roman"/>
        </w:rPr>
      </w:pPr>
    </w:p>
    <w:p w:rsidR="00C1795A" w:rsidRPr="00AC1424" w:rsidRDefault="007D34A7" w:rsidP="000350F0">
      <w:pPr>
        <w:numPr>
          <w:ilvl w:val="1"/>
          <w:numId w:val="1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 </w:t>
      </w:r>
      <w:r w:rsidR="00C1795A" w:rsidRPr="00AC1424">
        <w:rPr>
          <w:rFonts w:ascii="Times New Roman" w:hAnsi="Times New Roman" w:cs="Times New Roman"/>
        </w:rPr>
        <w:t xml:space="preserve">Описание основных факторов риска, связанных с деятельностью Общества </w:t>
      </w:r>
    </w:p>
    <w:p w:rsidR="006C5233" w:rsidRPr="00AC1424" w:rsidRDefault="006C5233" w:rsidP="006C5233">
      <w:pPr>
        <w:rPr>
          <w:rFonts w:ascii="Times New Roman" w:hAnsi="Times New Roman" w:cs="Times New Roman"/>
          <w:lang w:val="en-US"/>
        </w:rPr>
      </w:pPr>
    </w:p>
    <w:p w:rsidR="00CC0B6C" w:rsidRPr="00AC1424" w:rsidRDefault="00CC0B6C">
      <w:pPr>
        <w:rPr>
          <w:rFonts w:ascii="Times New Roman" w:hAnsi="Times New Roman" w:cs="Times New Roman"/>
        </w:rPr>
      </w:pPr>
      <w:r w:rsidRPr="00AC1424">
        <w:rPr>
          <w:rFonts w:ascii="Times New Roman" w:hAnsi="Times New Roman" w:cs="Times New Roman"/>
        </w:rPr>
        <w:t xml:space="preserve">     </w:t>
      </w:r>
      <w:r w:rsidR="00763008" w:rsidRPr="00AC1424">
        <w:rPr>
          <w:rFonts w:ascii="Times New Roman" w:hAnsi="Times New Roman" w:cs="Times New Roman"/>
        </w:rPr>
        <w:t xml:space="preserve">Основными конкурентами </w:t>
      </w:r>
      <w:r w:rsidR="00E954E2">
        <w:rPr>
          <w:rFonts w:ascii="Times New Roman" w:hAnsi="Times New Roman" w:cs="Times New Roman"/>
        </w:rPr>
        <w:t>О</w:t>
      </w:r>
      <w:r w:rsidR="00763008" w:rsidRPr="00AC1424">
        <w:rPr>
          <w:rFonts w:ascii="Times New Roman" w:hAnsi="Times New Roman" w:cs="Times New Roman"/>
        </w:rPr>
        <w:t xml:space="preserve">бщества на полиграфическом рынке России являются следующие полиграфические </w:t>
      </w:r>
      <w:r w:rsidR="00A37A88">
        <w:rPr>
          <w:rFonts w:ascii="Times New Roman" w:hAnsi="Times New Roman" w:cs="Times New Roman"/>
        </w:rPr>
        <w:t>предприятия</w:t>
      </w:r>
      <w:r w:rsidR="00763008" w:rsidRPr="00AC1424">
        <w:rPr>
          <w:rFonts w:ascii="Times New Roman" w:hAnsi="Times New Roman" w:cs="Times New Roman"/>
        </w:rPr>
        <w:t>:</w:t>
      </w:r>
    </w:p>
    <w:p w:rsidR="00763008" w:rsidRPr="00AC1424" w:rsidRDefault="00763008" w:rsidP="00763008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AC1424">
        <w:rPr>
          <w:rFonts w:ascii="Times New Roman" w:hAnsi="Times New Roman" w:cs="Times New Roman"/>
        </w:rPr>
        <w:t>ООО ИПК Парето-Принт;</w:t>
      </w:r>
    </w:p>
    <w:p w:rsidR="00763008" w:rsidRPr="00AC1424" w:rsidRDefault="00763008" w:rsidP="00763008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AC1424">
        <w:rPr>
          <w:rFonts w:ascii="Times New Roman" w:hAnsi="Times New Roman" w:cs="Times New Roman"/>
        </w:rPr>
        <w:t>ФГУП ИПК Ульяновский дом печати;</w:t>
      </w:r>
    </w:p>
    <w:p w:rsidR="00763008" w:rsidRPr="00AC1424" w:rsidRDefault="00763008" w:rsidP="00763008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AC1424">
        <w:rPr>
          <w:rFonts w:ascii="Times New Roman" w:hAnsi="Times New Roman" w:cs="Times New Roman"/>
        </w:rPr>
        <w:t>ОАО «Тульская типография»</w:t>
      </w:r>
      <w:r w:rsidR="00E954E2">
        <w:rPr>
          <w:rFonts w:ascii="Times New Roman" w:hAnsi="Times New Roman" w:cs="Times New Roman"/>
        </w:rPr>
        <w:t>;</w:t>
      </w:r>
    </w:p>
    <w:p w:rsidR="00763008" w:rsidRPr="00AC1424" w:rsidRDefault="00763008" w:rsidP="00763008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AC1424">
        <w:rPr>
          <w:rFonts w:ascii="Times New Roman" w:hAnsi="Times New Roman" w:cs="Times New Roman"/>
        </w:rPr>
        <w:t>ОАО «Можайский полиграфический комбинат»</w:t>
      </w:r>
      <w:r w:rsidR="00E954E2">
        <w:rPr>
          <w:rFonts w:ascii="Times New Roman" w:hAnsi="Times New Roman" w:cs="Times New Roman"/>
        </w:rPr>
        <w:t>;</w:t>
      </w:r>
    </w:p>
    <w:p w:rsidR="00763008" w:rsidRPr="00AC1424" w:rsidRDefault="00763008" w:rsidP="00763008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AC1424">
        <w:rPr>
          <w:rFonts w:ascii="Times New Roman" w:hAnsi="Times New Roman" w:cs="Times New Roman"/>
        </w:rPr>
        <w:t>ОАО «Ярославский полиграфический комбинат»</w:t>
      </w:r>
      <w:r w:rsidR="00E954E2">
        <w:rPr>
          <w:rFonts w:ascii="Times New Roman" w:hAnsi="Times New Roman" w:cs="Times New Roman"/>
        </w:rPr>
        <w:t>;</w:t>
      </w:r>
    </w:p>
    <w:p w:rsidR="00763008" w:rsidRPr="00AC1424" w:rsidRDefault="00763008" w:rsidP="00763008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AC1424">
        <w:rPr>
          <w:rFonts w:ascii="Times New Roman" w:hAnsi="Times New Roman" w:cs="Times New Roman"/>
        </w:rPr>
        <w:t>ФГУП Смоленский полиграфический комбинат</w:t>
      </w:r>
      <w:r w:rsidR="00E954E2">
        <w:rPr>
          <w:rFonts w:ascii="Times New Roman" w:hAnsi="Times New Roman" w:cs="Times New Roman"/>
        </w:rPr>
        <w:t>;</w:t>
      </w:r>
    </w:p>
    <w:p w:rsidR="00763008" w:rsidRPr="00AC1424" w:rsidRDefault="00763008" w:rsidP="00763008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AC1424">
        <w:rPr>
          <w:rFonts w:ascii="Times New Roman" w:hAnsi="Times New Roman" w:cs="Times New Roman"/>
        </w:rPr>
        <w:t>ОАО «Издательство Высшая школа.</w:t>
      </w:r>
    </w:p>
    <w:p w:rsidR="00763008" w:rsidRPr="00AC1424" w:rsidRDefault="00763008" w:rsidP="00763008">
      <w:pPr>
        <w:rPr>
          <w:rFonts w:ascii="Times New Roman" w:hAnsi="Times New Roman" w:cs="Times New Roman"/>
        </w:rPr>
      </w:pPr>
      <w:r w:rsidRPr="00AC1424">
        <w:rPr>
          <w:rFonts w:ascii="Times New Roman" w:hAnsi="Times New Roman" w:cs="Times New Roman"/>
        </w:rPr>
        <w:t>Отраслевые риски:</w:t>
      </w:r>
    </w:p>
    <w:p w:rsidR="00763008" w:rsidRPr="00AC1424" w:rsidRDefault="00763008" w:rsidP="00763008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AC1424">
        <w:rPr>
          <w:rFonts w:ascii="Times New Roman" w:hAnsi="Times New Roman" w:cs="Times New Roman"/>
        </w:rPr>
        <w:t>Повышение тарифов на энергоносители, что повлияет н</w:t>
      </w:r>
      <w:r w:rsidR="00E954E2">
        <w:rPr>
          <w:rFonts w:ascii="Times New Roman" w:hAnsi="Times New Roman" w:cs="Times New Roman"/>
        </w:rPr>
        <w:t>а</w:t>
      </w:r>
      <w:r w:rsidRPr="00AC1424">
        <w:rPr>
          <w:rFonts w:ascii="Times New Roman" w:hAnsi="Times New Roman" w:cs="Times New Roman"/>
        </w:rPr>
        <w:t xml:space="preserve"> рос</w:t>
      </w:r>
      <w:r w:rsidR="00E954E2">
        <w:rPr>
          <w:rFonts w:ascii="Times New Roman" w:hAnsi="Times New Roman" w:cs="Times New Roman"/>
        </w:rPr>
        <w:t>т</w:t>
      </w:r>
      <w:r w:rsidRPr="00AC1424">
        <w:rPr>
          <w:rFonts w:ascii="Times New Roman" w:hAnsi="Times New Roman" w:cs="Times New Roman"/>
        </w:rPr>
        <w:t xml:space="preserve"> затрат на произво</w:t>
      </w:r>
      <w:r w:rsidRPr="00AC1424">
        <w:rPr>
          <w:rFonts w:ascii="Times New Roman" w:hAnsi="Times New Roman" w:cs="Times New Roman"/>
        </w:rPr>
        <w:t>д</w:t>
      </w:r>
      <w:r w:rsidRPr="00AC1424">
        <w:rPr>
          <w:rFonts w:ascii="Times New Roman" w:hAnsi="Times New Roman" w:cs="Times New Roman"/>
        </w:rPr>
        <w:t>ство</w:t>
      </w:r>
      <w:r w:rsidR="00E954E2">
        <w:rPr>
          <w:rFonts w:ascii="Times New Roman" w:hAnsi="Times New Roman" w:cs="Times New Roman"/>
        </w:rPr>
        <w:t>;</w:t>
      </w:r>
    </w:p>
    <w:p w:rsidR="00763008" w:rsidRPr="00AC1424" w:rsidRDefault="00E954E2" w:rsidP="00763008">
      <w:pPr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Рост цен на сырье и материалы;</w:t>
      </w:r>
    </w:p>
    <w:p w:rsidR="00763008" w:rsidRPr="00AC1424" w:rsidRDefault="00763008" w:rsidP="00763008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AC1424">
        <w:rPr>
          <w:rFonts w:ascii="Times New Roman" w:hAnsi="Times New Roman" w:cs="Times New Roman"/>
        </w:rPr>
        <w:t xml:space="preserve">Падение цен на полиграфические </w:t>
      </w:r>
      <w:r w:rsidR="00E954E2">
        <w:rPr>
          <w:rFonts w:ascii="Times New Roman" w:hAnsi="Times New Roman" w:cs="Times New Roman"/>
        </w:rPr>
        <w:t>работы</w:t>
      </w:r>
      <w:r w:rsidRPr="00AC1424">
        <w:rPr>
          <w:rFonts w:ascii="Times New Roman" w:hAnsi="Times New Roman" w:cs="Times New Roman"/>
        </w:rPr>
        <w:t>.</w:t>
      </w:r>
    </w:p>
    <w:p w:rsidR="00763008" w:rsidRPr="00AC1424" w:rsidRDefault="00763008" w:rsidP="00763008">
      <w:pPr>
        <w:rPr>
          <w:rFonts w:ascii="Times New Roman" w:hAnsi="Times New Roman" w:cs="Times New Roman"/>
        </w:rPr>
      </w:pPr>
      <w:r w:rsidRPr="00AC1424">
        <w:rPr>
          <w:rFonts w:ascii="Times New Roman" w:hAnsi="Times New Roman" w:cs="Times New Roman"/>
        </w:rPr>
        <w:t>Конкурентные риски:</w:t>
      </w:r>
    </w:p>
    <w:p w:rsidR="00763008" w:rsidRPr="00AC1424" w:rsidRDefault="00763008" w:rsidP="00763008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AC1424">
        <w:rPr>
          <w:rFonts w:ascii="Times New Roman" w:hAnsi="Times New Roman" w:cs="Times New Roman"/>
        </w:rPr>
        <w:t>Создание новых производств</w:t>
      </w:r>
      <w:r w:rsidR="00E954E2">
        <w:rPr>
          <w:rFonts w:ascii="Times New Roman" w:hAnsi="Times New Roman" w:cs="Times New Roman"/>
        </w:rPr>
        <w:t>;</w:t>
      </w:r>
    </w:p>
    <w:p w:rsidR="00763008" w:rsidRPr="00AC1424" w:rsidRDefault="00763008" w:rsidP="00763008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AC1424">
        <w:rPr>
          <w:rFonts w:ascii="Times New Roman" w:hAnsi="Times New Roman" w:cs="Times New Roman"/>
        </w:rPr>
        <w:t>Альтернативные источники информации (интернет, электронная книга)</w:t>
      </w:r>
      <w:r w:rsidR="00E954E2">
        <w:rPr>
          <w:rFonts w:ascii="Times New Roman" w:hAnsi="Times New Roman" w:cs="Times New Roman"/>
        </w:rPr>
        <w:t>;</w:t>
      </w:r>
    </w:p>
    <w:p w:rsidR="00763008" w:rsidRPr="00AC1424" w:rsidRDefault="00763008" w:rsidP="00763008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AC1424">
        <w:rPr>
          <w:rFonts w:ascii="Times New Roman" w:hAnsi="Times New Roman" w:cs="Times New Roman"/>
        </w:rPr>
        <w:t xml:space="preserve">Моральный и физический износ оборудования </w:t>
      </w:r>
      <w:r w:rsidR="00E954E2">
        <w:rPr>
          <w:rFonts w:ascii="Times New Roman" w:hAnsi="Times New Roman" w:cs="Times New Roman"/>
        </w:rPr>
        <w:t>О</w:t>
      </w:r>
      <w:r w:rsidRPr="00AC1424">
        <w:rPr>
          <w:rFonts w:ascii="Times New Roman" w:hAnsi="Times New Roman" w:cs="Times New Roman"/>
        </w:rPr>
        <w:t>бщества приводит к снижению качества выпускаемой продукции.</w:t>
      </w:r>
    </w:p>
    <w:p w:rsidR="00763008" w:rsidRPr="00AC1424" w:rsidRDefault="00763008" w:rsidP="00763008">
      <w:pPr>
        <w:rPr>
          <w:rFonts w:ascii="Times New Roman" w:hAnsi="Times New Roman" w:cs="Times New Roman"/>
        </w:rPr>
      </w:pPr>
      <w:r w:rsidRPr="00AC1424">
        <w:rPr>
          <w:rFonts w:ascii="Times New Roman" w:hAnsi="Times New Roman" w:cs="Times New Roman"/>
        </w:rPr>
        <w:t xml:space="preserve">Риски, связанные с деятельностью </w:t>
      </w:r>
      <w:r w:rsidR="00E954E2">
        <w:rPr>
          <w:rFonts w:ascii="Times New Roman" w:hAnsi="Times New Roman" w:cs="Times New Roman"/>
        </w:rPr>
        <w:t>О</w:t>
      </w:r>
      <w:r w:rsidRPr="00AC1424">
        <w:rPr>
          <w:rFonts w:ascii="Times New Roman" w:hAnsi="Times New Roman" w:cs="Times New Roman"/>
        </w:rPr>
        <w:t>бщества:</w:t>
      </w:r>
    </w:p>
    <w:p w:rsidR="00763008" w:rsidRPr="00AC1424" w:rsidRDefault="00763008" w:rsidP="00763008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AC1424">
        <w:rPr>
          <w:rFonts w:ascii="Times New Roman" w:hAnsi="Times New Roman" w:cs="Times New Roman"/>
        </w:rPr>
        <w:t xml:space="preserve">Уменьшение емкости рынка в связи с уменьшением </w:t>
      </w:r>
      <w:r w:rsidR="00E954E2">
        <w:rPr>
          <w:rFonts w:ascii="Times New Roman" w:hAnsi="Times New Roman" w:cs="Times New Roman"/>
        </w:rPr>
        <w:t>покупательского спроса</w:t>
      </w:r>
      <w:r w:rsidRPr="00AC1424">
        <w:rPr>
          <w:rFonts w:ascii="Times New Roman" w:hAnsi="Times New Roman" w:cs="Times New Roman"/>
        </w:rPr>
        <w:t xml:space="preserve"> нас</w:t>
      </w:r>
      <w:r w:rsidRPr="00AC1424">
        <w:rPr>
          <w:rFonts w:ascii="Times New Roman" w:hAnsi="Times New Roman" w:cs="Times New Roman"/>
        </w:rPr>
        <w:t>е</w:t>
      </w:r>
      <w:r w:rsidRPr="00AC1424">
        <w:rPr>
          <w:rFonts w:ascii="Times New Roman" w:hAnsi="Times New Roman" w:cs="Times New Roman"/>
        </w:rPr>
        <w:t>ления</w:t>
      </w:r>
      <w:r w:rsidR="00E954E2">
        <w:rPr>
          <w:rFonts w:ascii="Times New Roman" w:hAnsi="Times New Roman" w:cs="Times New Roman"/>
        </w:rPr>
        <w:t>;</w:t>
      </w:r>
    </w:p>
    <w:p w:rsidR="00763008" w:rsidRPr="00AC1424" w:rsidRDefault="00C82431" w:rsidP="00763008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AC1424">
        <w:rPr>
          <w:rFonts w:ascii="Times New Roman" w:hAnsi="Times New Roman" w:cs="Times New Roman"/>
        </w:rPr>
        <w:t>Риск роста дебиторской задолженн</w:t>
      </w:r>
      <w:r w:rsidR="00E954E2">
        <w:rPr>
          <w:rFonts w:ascii="Times New Roman" w:hAnsi="Times New Roman" w:cs="Times New Roman"/>
        </w:rPr>
        <w:t xml:space="preserve">ости в связи с продолжающимся в </w:t>
      </w:r>
      <w:r w:rsidRPr="00AC1424">
        <w:rPr>
          <w:rFonts w:ascii="Times New Roman" w:hAnsi="Times New Roman" w:cs="Times New Roman"/>
        </w:rPr>
        <w:t>стране кр</w:t>
      </w:r>
      <w:r w:rsidRPr="00AC1424">
        <w:rPr>
          <w:rFonts w:ascii="Times New Roman" w:hAnsi="Times New Roman" w:cs="Times New Roman"/>
        </w:rPr>
        <w:t>и</w:t>
      </w:r>
      <w:r w:rsidRPr="00AC1424">
        <w:rPr>
          <w:rFonts w:ascii="Times New Roman" w:hAnsi="Times New Roman" w:cs="Times New Roman"/>
        </w:rPr>
        <w:t>зисом.</w:t>
      </w:r>
    </w:p>
    <w:p w:rsidR="00CC0B6C" w:rsidRPr="00AC1424" w:rsidRDefault="00CC0B6C">
      <w:pPr>
        <w:rPr>
          <w:rFonts w:ascii="Times New Roman" w:hAnsi="Times New Roman" w:cs="Times New Roman"/>
        </w:rPr>
      </w:pPr>
    </w:p>
    <w:p w:rsidR="00C1795A" w:rsidRPr="001D7FF8" w:rsidRDefault="00C1795A" w:rsidP="00117392">
      <w:pPr>
        <w:pStyle w:val="1"/>
        <w:jc w:val="left"/>
        <w:rPr>
          <w:rFonts w:ascii="Times New Roman" w:hAnsi="Times New Roman"/>
          <w:sz w:val="24"/>
          <w:szCs w:val="24"/>
        </w:rPr>
      </w:pPr>
      <w:bookmarkStart w:id="2" w:name="sub_2"/>
      <w:r w:rsidRPr="001D7FF8">
        <w:rPr>
          <w:rFonts w:ascii="Times New Roman" w:hAnsi="Times New Roman"/>
          <w:sz w:val="24"/>
          <w:szCs w:val="24"/>
        </w:rPr>
        <w:t xml:space="preserve">2. Отчет совета директоров </w:t>
      </w:r>
      <w:r w:rsidR="00E954E2">
        <w:rPr>
          <w:rFonts w:ascii="Times New Roman" w:hAnsi="Times New Roman"/>
          <w:sz w:val="24"/>
          <w:szCs w:val="24"/>
        </w:rPr>
        <w:t>О</w:t>
      </w:r>
      <w:r w:rsidRPr="001D7FF8">
        <w:rPr>
          <w:rFonts w:ascii="Times New Roman" w:hAnsi="Times New Roman"/>
          <w:sz w:val="24"/>
          <w:szCs w:val="24"/>
        </w:rPr>
        <w:t xml:space="preserve">бщества о результатах развития </w:t>
      </w:r>
      <w:r w:rsidR="00E954E2">
        <w:rPr>
          <w:rFonts w:ascii="Times New Roman" w:hAnsi="Times New Roman"/>
          <w:sz w:val="24"/>
          <w:szCs w:val="24"/>
        </w:rPr>
        <w:t>О</w:t>
      </w:r>
      <w:r w:rsidRPr="001D7FF8">
        <w:rPr>
          <w:rFonts w:ascii="Times New Roman" w:hAnsi="Times New Roman"/>
          <w:sz w:val="24"/>
          <w:szCs w:val="24"/>
        </w:rPr>
        <w:t>бщества по приоритетным направлениям его деятельности</w:t>
      </w:r>
    </w:p>
    <w:bookmarkEnd w:id="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27"/>
        <w:gridCol w:w="936"/>
        <w:gridCol w:w="936"/>
        <w:gridCol w:w="936"/>
        <w:gridCol w:w="936"/>
        <w:gridCol w:w="936"/>
      </w:tblGrid>
      <w:tr w:rsidR="006A2794" w:rsidRPr="00A162B7" w:rsidTr="00FE3360">
        <w:tc>
          <w:tcPr>
            <w:tcW w:w="0" w:type="auto"/>
          </w:tcPr>
          <w:p w:rsidR="006A2794" w:rsidRPr="00A162B7" w:rsidRDefault="006A2794" w:rsidP="00FE336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A2794" w:rsidRPr="00A162B7" w:rsidRDefault="006A2794" w:rsidP="00ED5DD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162B7">
              <w:rPr>
                <w:rFonts w:ascii="Times New Roman" w:hAnsi="Times New Roman" w:cs="Times New Roman"/>
              </w:rPr>
              <w:t>201</w:t>
            </w:r>
            <w:r w:rsidR="00ED5DD6">
              <w:rPr>
                <w:rFonts w:ascii="Times New Roman" w:hAnsi="Times New Roman" w:cs="Times New Roman"/>
              </w:rPr>
              <w:t>6</w:t>
            </w:r>
            <w:r w:rsidR="00E954E2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0" w:type="auto"/>
          </w:tcPr>
          <w:p w:rsidR="006A2794" w:rsidRPr="00A162B7" w:rsidRDefault="006A2794" w:rsidP="00ED5DD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162B7">
              <w:rPr>
                <w:rFonts w:ascii="Times New Roman" w:hAnsi="Times New Roman" w:cs="Times New Roman"/>
              </w:rPr>
              <w:t>201</w:t>
            </w:r>
            <w:r w:rsidR="00ED5DD6">
              <w:rPr>
                <w:rFonts w:ascii="Times New Roman" w:hAnsi="Times New Roman" w:cs="Times New Roman"/>
              </w:rPr>
              <w:t>7</w:t>
            </w:r>
            <w:r w:rsidR="00E954E2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0" w:type="auto"/>
          </w:tcPr>
          <w:p w:rsidR="006A2794" w:rsidRPr="00A162B7" w:rsidRDefault="006A2794" w:rsidP="00ED5DD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162B7">
              <w:rPr>
                <w:rFonts w:ascii="Times New Roman" w:hAnsi="Times New Roman" w:cs="Times New Roman"/>
              </w:rPr>
              <w:t>201</w:t>
            </w:r>
            <w:r w:rsidR="00ED5DD6">
              <w:rPr>
                <w:rFonts w:ascii="Times New Roman" w:hAnsi="Times New Roman" w:cs="Times New Roman"/>
              </w:rPr>
              <w:t>8</w:t>
            </w:r>
            <w:r w:rsidR="00E954E2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0" w:type="auto"/>
          </w:tcPr>
          <w:p w:rsidR="006A2794" w:rsidRPr="00A162B7" w:rsidRDefault="006A2794" w:rsidP="00ED5DD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162B7">
              <w:rPr>
                <w:rFonts w:ascii="Times New Roman" w:hAnsi="Times New Roman" w:cs="Times New Roman"/>
              </w:rPr>
              <w:t>201</w:t>
            </w:r>
            <w:r w:rsidR="00ED5DD6">
              <w:rPr>
                <w:rFonts w:ascii="Times New Roman" w:hAnsi="Times New Roman" w:cs="Times New Roman"/>
              </w:rPr>
              <w:t>9</w:t>
            </w:r>
            <w:r w:rsidR="00E954E2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0" w:type="auto"/>
          </w:tcPr>
          <w:p w:rsidR="006A2794" w:rsidRPr="00A162B7" w:rsidRDefault="006A2794" w:rsidP="00ED5DD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162B7">
              <w:rPr>
                <w:rFonts w:ascii="Times New Roman" w:hAnsi="Times New Roman" w:cs="Times New Roman"/>
              </w:rPr>
              <w:t>20</w:t>
            </w:r>
            <w:r w:rsidR="00ED5DD6">
              <w:rPr>
                <w:rFonts w:ascii="Times New Roman" w:hAnsi="Times New Roman" w:cs="Times New Roman"/>
              </w:rPr>
              <w:t>20</w:t>
            </w:r>
            <w:r w:rsidR="00E954E2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6A2794" w:rsidRPr="00A162B7" w:rsidTr="00FE3360">
        <w:tc>
          <w:tcPr>
            <w:tcW w:w="0" w:type="auto"/>
          </w:tcPr>
          <w:p w:rsidR="006A2794" w:rsidRPr="00A162B7" w:rsidRDefault="006A2794" w:rsidP="00ED5DD6">
            <w:pPr>
              <w:ind w:firstLine="0"/>
              <w:rPr>
                <w:rFonts w:ascii="Times New Roman" w:hAnsi="Times New Roman" w:cs="Times New Roman"/>
              </w:rPr>
            </w:pPr>
            <w:r w:rsidRPr="00A162B7">
              <w:rPr>
                <w:rFonts w:ascii="Times New Roman" w:hAnsi="Times New Roman" w:cs="Times New Roman"/>
              </w:rPr>
              <w:t xml:space="preserve">Объем полиграфических </w:t>
            </w:r>
            <w:r w:rsidR="00ED5DD6">
              <w:rPr>
                <w:rFonts w:ascii="Times New Roman" w:hAnsi="Times New Roman" w:cs="Times New Roman"/>
              </w:rPr>
              <w:t>работ,</w:t>
            </w:r>
            <w:r w:rsidRPr="00A162B7">
              <w:rPr>
                <w:rFonts w:ascii="Times New Roman" w:hAnsi="Times New Roman" w:cs="Times New Roman"/>
              </w:rPr>
              <w:t xml:space="preserve"> тыс. руб.</w:t>
            </w:r>
          </w:p>
        </w:tc>
        <w:tc>
          <w:tcPr>
            <w:tcW w:w="0" w:type="auto"/>
          </w:tcPr>
          <w:p w:rsidR="006A2794" w:rsidRPr="00A162B7" w:rsidRDefault="0016007F" w:rsidP="00FE336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680013</w:t>
            </w:r>
          </w:p>
        </w:tc>
        <w:tc>
          <w:tcPr>
            <w:tcW w:w="0" w:type="auto"/>
          </w:tcPr>
          <w:p w:rsidR="006A2794" w:rsidRPr="00A162B7" w:rsidRDefault="00704317" w:rsidP="00FE336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573079</w:t>
            </w:r>
          </w:p>
        </w:tc>
        <w:tc>
          <w:tcPr>
            <w:tcW w:w="0" w:type="auto"/>
          </w:tcPr>
          <w:p w:rsidR="006A2794" w:rsidRPr="00A162B7" w:rsidRDefault="00ED5DD6" w:rsidP="00FE336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579</w:t>
            </w:r>
            <w:r w:rsidR="00704317">
              <w:rPr>
                <w:rFonts w:ascii="Times New Roman" w:hAnsi="Times New Roman" w:cs="Times New Roman"/>
              </w:rPr>
              <w:t>565</w:t>
            </w:r>
          </w:p>
        </w:tc>
        <w:tc>
          <w:tcPr>
            <w:tcW w:w="0" w:type="auto"/>
          </w:tcPr>
          <w:p w:rsidR="006A2794" w:rsidRPr="00A162B7" w:rsidRDefault="00ED5DD6" w:rsidP="00FE336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605435</w:t>
            </w:r>
          </w:p>
        </w:tc>
        <w:tc>
          <w:tcPr>
            <w:tcW w:w="0" w:type="auto"/>
          </w:tcPr>
          <w:p w:rsidR="006A2794" w:rsidRPr="000350F0" w:rsidRDefault="0016007F" w:rsidP="003E44D7">
            <w:pPr>
              <w:ind w:firstLine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609270</w:t>
            </w:r>
          </w:p>
        </w:tc>
      </w:tr>
    </w:tbl>
    <w:p w:rsidR="001D7FF8" w:rsidRDefault="001D7FF8" w:rsidP="0073251D">
      <w:pPr>
        <w:rPr>
          <w:rFonts w:ascii="Times New Roman" w:hAnsi="Times New Roman" w:cs="Times New Roman"/>
          <w:color w:val="C00000"/>
        </w:rPr>
      </w:pPr>
    </w:p>
    <w:p w:rsidR="00117392" w:rsidRPr="00AC1424" w:rsidRDefault="00117392">
      <w:pPr>
        <w:rPr>
          <w:rFonts w:ascii="Times New Roman" w:hAnsi="Times New Roman" w:cs="Times New Roman"/>
        </w:rPr>
      </w:pPr>
    </w:p>
    <w:p w:rsidR="00C1795A" w:rsidRPr="00AC1424" w:rsidRDefault="00C1795A" w:rsidP="00117392">
      <w:pPr>
        <w:pStyle w:val="1"/>
        <w:jc w:val="left"/>
        <w:rPr>
          <w:rFonts w:ascii="Times New Roman" w:hAnsi="Times New Roman"/>
          <w:sz w:val="24"/>
          <w:szCs w:val="24"/>
        </w:rPr>
      </w:pPr>
      <w:bookmarkStart w:id="3" w:name="sub_3"/>
      <w:r w:rsidRPr="00AC1424">
        <w:rPr>
          <w:rFonts w:ascii="Times New Roman" w:hAnsi="Times New Roman"/>
          <w:sz w:val="24"/>
          <w:szCs w:val="24"/>
        </w:rPr>
        <w:t>3. Отчет о выплате объявленных (начисленных) дивидендов по акциям акционерного о</w:t>
      </w:r>
      <w:r w:rsidRPr="00AC1424">
        <w:rPr>
          <w:rFonts w:ascii="Times New Roman" w:hAnsi="Times New Roman"/>
          <w:sz w:val="24"/>
          <w:szCs w:val="24"/>
        </w:rPr>
        <w:t>б</w:t>
      </w:r>
      <w:r w:rsidRPr="00AC1424">
        <w:rPr>
          <w:rFonts w:ascii="Times New Roman" w:hAnsi="Times New Roman"/>
          <w:sz w:val="24"/>
          <w:szCs w:val="24"/>
        </w:rPr>
        <w:t>щества</w:t>
      </w:r>
    </w:p>
    <w:bookmarkEnd w:id="3"/>
    <w:p w:rsidR="00C1795A" w:rsidRPr="00AC1424" w:rsidRDefault="00C1795A">
      <w:pPr>
        <w:rPr>
          <w:rFonts w:ascii="Times New Roman" w:hAnsi="Times New Roman" w:cs="Times New Roman"/>
        </w:rPr>
      </w:pPr>
    </w:p>
    <w:p w:rsidR="009A4A21" w:rsidRDefault="003E44D7" w:rsidP="003E44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итогам 201</w:t>
      </w:r>
      <w:r w:rsidR="00DE27E7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года на основании решения годового общего собрания акционеров на выплату дивидендов по</w:t>
      </w:r>
      <w:r w:rsidR="00DE27E7">
        <w:rPr>
          <w:rFonts w:ascii="Times New Roman" w:hAnsi="Times New Roman" w:cs="Times New Roman"/>
        </w:rPr>
        <w:t xml:space="preserve"> обыкновенным акциям и</w:t>
      </w:r>
      <w:r>
        <w:rPr>
          <w:rFonts w:ascii="Times New Roman" w:hAnsi="Times New Roman" w:cs="Times New Roman"/>
        </w:rPr>
        <w:t xml:space="preserve"> привилегированным акциям типа «А</w:t>
      </w:r>
      <w:r w:rsidR="00DE27E7">
        <w:rPr>
          <w:rFonts w:ascii="Times New Roman" w:hAnsi="Times New Roman" w:cs="Times New Roman"/>
        </w:rPr>
        <w:t>»</w:t>
      </w:r>
      <w:r w:rsidR="009A4A21">
        <w:rPr>
          <w:rFonts w:ascii="Times New Roman" w:hAnsi="Times New Roman" w:cs="Times New Roman"/>
        </w:rPr>
        <w:t xml:space="preserve"> </w:t>
      </w:r>
    </w:p>
    <w:p w:rsidR="003E44D7" w:rsidRDefault="009A4A21" w:rsidP="009A4A21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2020 году</w:t>
      </w:r>
      <w:r w:rsidR="00DE27E7">
        <w:rPr>
          <w:rFonts w:ascii="Times New Roman" w:hAnsi="Times New Roman" w:cs="Times New Roman"/>
        </w:rPr>
        <w:t xml:space="preserve"> было выделено </w:t>
      </w:r>
      <w:r>
        <w:rPr>
          <w:rFonts w:ascii="Times New Roman" w:hAnsi="Times New Roman" w:cs="Times New Roman"/>
        </w:rPr>
        <w:t>43182,5</w:t>
      </w:r>
      <w:r w:rsidR="00DE27E7">
        <w:rPr>
          <w:rFonts w:ascii="Times New Roman" w:hAnsi="Times New Roman" w:cs="Times New Roman"/>
        </w:rPr>
        <w:t xml:space="preserve"> тыс. руб.</w:t>
      </w:r>
      <w:r w:rsidR="003E44D7">
        <w:rPr>
          <w:rFonts w:ascii="Times New Roman" w:hAnsi="Times New Roman" w:cs="Times New Roman"/>
        </w:rPr>
        <w:t xml:space="preserve"> </w:t>
      </w:r>
    </w:p>
    <w:p w:rsidR="006C5233" w:rsidRPr="000350F0" w:rsidRDefault="006C5233">
      <w:pPr>
        <w:rPr>
          <w:rFonts w:ascii="Times New Roman" w:hAnsi="Times New Roman" w:cs="Times New Roman"/>
          <w:color w:val="FF0000"/>
        </w:rPr>
      </w:pPr>
    </w:p>
    <w:p w:rsidR="00C1795A" w:rsidRPr="00AC1424" w:rsidRDefault="00C1795A" w:rsidP="00117392">
      <w:pPr>
        <w:pStyle w:val="1"/>
        <w:jc w:val="left"/>
        <w:rPr>
          <w:rFonts w:ascii="Times New Roman" w:hAnsi="Times New Roman"/>
          <w:sz w:val="24"/>
          <w:szCs w:val="24"/>
        </w:rPr>
      </w:pPr>
      <w:bookmarkStart w:id="4" w:name="sub_4"/>
      <w:r w:rsidRPr="00AC1424">
        <w:rPr>
          <w:rFonts w:ascii="Times New Roman" w:hAnsi="Times New Roman"/>
          <w:sz w:val="24"/>
          <w:szCs w:val="24"/>
        </w:rPr>
        <w:t>4. Перечень совершенных акционерным обществом в отчетном году крупных сделок, а также иных сделок, на совершение которых в соответствии с уставом общества распр</w:t>
      </w:r>
      <w:r w:rsidRPr="00AC1424">
        <w:rPr>
          <w:rFonts w:ascii="Times New Roman" w:hAnsi="Times New Roman"/>
          <w:sz w:val="24"/>
          <w:szCs w:val="24"/>
        </w:rPr>
        <w:t>о</w:t>
      </w:r>
      <w:r w:rsidRPr="00AC1424">
        <w:rPr>
          <w:rFonts w:ascii="Times New Roman" w:hAnsi="Times New Roman"/>
          <w:sz w:val="24"/>
          <w:szCs w:val="24"/>
        </w:rPr>
        <w:t>страняется порядок одобрения крупных сделок</w:t>
      </w:r>
    </w:p>
    <w:bookmarkEnd w:id="4"/>
    <w:p w:rsidR="00C1795A" w:rsidRPr="00AC1424" w:rsidRDefault="00C1795A">
      <w:pPr>
        <w:rPr>
          <w:rFonts w:ascii="Times New Roman" w:hAnsi="Times New Roman" w:cs="Times New Roman"/>
        </w:rPr>
      </w:pPr>
    </w:p>
    <w:p w:rsidR="00C1795A" w:rsidRPr="00AC1424" w:rsidRDefault="006C5233">
      <w:pPr>
        <w:rPr>
          <w:rFonts w:ascii="Times New Roman" w:hAnsi="Times New Roman" w:cs="Times New Roman"/>
        </w:rPr>
      </w:pPr>
      <w:r w:rsidRPr="00AC1424">
        <w:rPr>
          <w:rFonts w:ascii="Times New Roman" w:hAnsi="Times New Roman" w:cs="Times New Roman"/>
        </w:rPr>
        <w:t>В 20</w:t>
      </w:r>
      <w:r w:rsidR="00E954E2">
        <w:rPr>
          <w:rFonts w:ascii="Times New Roman" w:hAnsi="Times New Roman" w:cs="Times New Roman"/>
        </w:rPr>
        <w:t>20</w:t>
      </w:r>
      <w:r w:rsidRPr="00AC1424">
        <w:rPr>
          <w:rFonts w:ascii="Times New Roman" w:hAnsi="Times New Roman" w:cs="Times New Roman"/>
        </w:rPr>
        <w:t xml:space="preserve"> году </w:t>
      </w:r>
      <w:r w:rsidR="00E56BA7">
        <w:rPr>
          <w:rFonts w:ascii="Times New Roman" w:hAnsi="Times New Roman" w:cs="Times New Roman"/>
        </w:rPr>
        <w:t>О</w:t>
      </w:r>
      <w:r w:rsidRPr="00AC1424">
        <w:rPr>
          <w:rFonts w:ascii="Times New Roman" w:hAnsi="Times New Roman" w:cs="Times New Roman"/>
        </w:rPr>
        <w:t xml:space="preserve">бщество не </w:t>
      </w:r>
      <w:r w:rsidR="00E56BA7" w:rsidRPr="00AC1424">
        <w:rPr>
          <w:rFonts w:ascii="Times New Roman" w:hAnsi="Times New Roman" w:cs="Times New Roman"/>
        </w:rPr>
        <w:t>совершало</w:t>
      </w:r>
      <w:r w:rsidRPr="00AC1424">
        <w:rPr>
          <w:rFonts w:ascii="Times New Roman" w:hAnsi="Times New Roman" w:cs="Times New Roman"/>
        </w:rPr>
        <w:t xml:space="preserve"> крупных сделок.</w:t>
      </w:r>
    </w:p>
    <w:p w:rsidR="006C5233" w:rsidRPr="00AC1424" w:rsidRDefault="006C5233">
      <w:pPr>
        <w:rPr>
          <w:rFonts w:ascii="Times New Roman" w:hAnsi="Times New Roman" w:cs="Times New Roman"/>
        </w:rPr>
      </w:pPr>
    </w:p>
    <w:p w:rsidR="00C1795A" w:rsidRPr="00AC1424" w:rsidRDefault="00C1795A" w:rsidP="00117392">
      <w:pPr>
        <w:pStyle w:val="1"/>
        <w:jc w:val="left"/>
        <w:rPr>
          <w:rFonts w:ascii="Times New Roman" w:hAnsi="Times New Roman"/>
          <w:sz w:val="24"/>
          <w:szCs w:val="24"/>
        </w:rPr>
      </w:pPr>
      <w:bookmarkStart w:id="5" w:name="sub_5"/>
      <w:r w:rsidRPr="00AC1424">
        <w:rPr>
          <w:rFonts w:ascii="Times New Roman" w:hAnsi="Times New Roman"/>
          <w:sz w:val="24"/>
          <w:szCs w:val="24"/>
        </w:rPr>
        <w:t>5. Перечень совершенных акционерным обществом в отчетном году сделок, в совершении которых имелась заинтересованность</w:t>
      </w:r>
    </w:p>
    <w:bookmarkEnd w:id="5"/>
    <w:p w:rsidR="00C1795A" w:rsidRPr="00AC1424" w:rsidRDefault="00C1795A">
      <w:pPr>
        <w:rPr>
          <w:rFonts w:ascii="Times New Roman" w:hAnsi="Times New Roman" w:cs="Times New Roman"/>
        </w:rPr>
      </w:pPr>
    </w:p>
    <w:p w:rsidR="00117392" w:rsidRPr="00AC1424" w:rsidRDefault="00117392" w:rsidP="00117392">
      <w:pPr>
        <w:jc w:val="left"/>
        <w:rPr>
          <w:rFonts w:ascii="Times New Roman" w:hAnsi="Times New Roman" w:cs="Times New Roman"/>
        </w:rPr>
      </w:pPr>
      <w:bookmarkStart w:id="6" w:name="sub_6"/>
      <w:r w:rsidRPr="00AC1424">
        <w:rPr>
          <w:rFonts w:ascii="Times New Roman" w:hAnsi="Times New Roman" w:cs="Times New Roman"/>
        </w:rPr>
        <w:t>В 20</w:t>
      </w:r>
      <w:r w:rsidR="00E56BA7">
        <w:rPr>
          <w:rFonts w:ascii="Times New Roman" w:hAnsi="Times New Roman" w:cs="Times New Roman"/>
        </w:rPr>
        <w:t>20</w:t>
      </w:r>
      <w:r w:rsidRPr="00AC1424">
        <w:rPr>
          <w:rFonts w:ascii="Times New Roman" w:hAnsi="Times New Roman" w:cs="Times New Roman"/>
        </w:rPr>
        <w:t xml:space="preserve"> году </w:t>
      </w:r>
      <w:r w:rsidR="00E56BA7">
        <w:rPr>
          <w:rFonts w:ascii="Times New Roman" w:hAnsi="Times New Roman" w:cs="Times New Roman"/>
        </w:rPr>
        <w:t>О</w:t>
      </w:r>
      <w:r w:rsidRPr="00AC1424">
        <w:rPr>
          <w:rFonts w:ascii="Times New Roman" w:hAnsi="Times New Roman" w:cs="Times New Roman"/>
        </w:rPr>
        <w:t>бщество не совершало сделок с заинтересованностью.</w:t>
      </w:r>
    </w:p>
    <w:p w:rsidR="00117392" w:rsidRPr="00AC1424" w:rsidRDefault="00117392" w:rsidP="00117392">
      <w:pPr>
        <w:pStyle w:val="1"/>
        <w:jc w:val="left"/>
        <w:rPr>
          <w:rFonts w:ascii="Times New Roman" w:hAnsi="Times New Roman"/>
          <w:sz w:val="24"/>
          <w:szCs w:val="24"/>
        </w:rPr>
      </w:pPr>
    </w:p>
    <w:p w:rsidR="003E44D7" w:rsidRDefault="003E44D7" w:rsidP="003E44D7">
      <w:pPr>
        <w:pStyle w:val="1"/>
        <w:tabs>
          <w:tab w:val="num" w:pos="432"/>
        </w:tabs>
        <w:suppressAutoHyphens/>
        <w:autoSpaceDE/>
        <w:autoSpaceDN/>
        <w:adjustRightInd/>
        <w:jc w:val="both"/>
        <w:rPr>
          <w:rFonts w:ascii="Times New Roman" w:hAnsi="Times New Roman"/>
        </w:rPr>
      </w:pPr>
      <w:bookmarkStart w:id="7" w:name="sub_7"/>
      <w:bookmarkEnd w:id="6"/>
      <w:r>
        <w:rPr>
          <w:rFonts w:ascii="Times New Roman" w:hAnsi="Times New Roman"/>
          <w:sz w:val="24"/>
          <w:szCs w:val="24"/>
        </w:rPr>
        <w:t>6. Совет директоров (Наблюдательный совет) акционерного общества</w:t>
      </w:r>
    </w:p>
    <w:p w:rsidR="003E44D7" w:rsidRDefault="003E44D7" w:rsidP="003E44D7">
      <w:pPr>
        <w:rPr>
          <w:rFonts w:ascii="Times New Roman" w:hAnsi="Times New Roman" w:cs="Times New Roman"/>
        </w:rPr>
      </w:pPr>
    </w:p>
    <w:p w:rsidR="003E44D7" w:rsidRDefault="003E44D7" w:rsidP="003E44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6.1.1. </w:t>
      </w:r>
      <w:proofErr w:type="spellStart"/>
      <w:r w:rsidR="009225BA">
        <w:rPr>
          <w:rFonts w:ascii="Times New Roman" w:hAnsi="Times New Roman" w:cs="Times New Roman"/>
          <w:b/>
        </w:rPr>
        <w:t>Клюшин</w:t>
      </w:r>
      <w:proofErr w:type="spellEnd"/>
      <w:r w:rsidR="009225BA">
        <w:rPr>
          <w:rFonts w:ascii="Times New Roman" w:hAnsi="Times New Roman" w:cs="Times New Roman"/>
          <w:b/>
        </w:rPr>
        <w:t xml:space="preserve"> Михаил Михайлович</w:t>
      </w:r>
    </w:p>
    <w:p w:rsidR="003E44D7" w:rsidRDefault="003E44D7" w:rsidP="003E44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год рождения</w:t>
      </w:r>
      <w:r w:rsidR="008932ED">
        <w:rPr>
          <w:rFonts w:ascii="Times New Roman" w:hAnsi="Times New Roman" w:cs="Times New Roman"/>
        </w:rPr>
        <w:t xml:space="preserve"> -</w:t>
      </w:r>
      <w:r>
        <w:rPr>
          <w:rFonts w:ascii="Times New Roman" w:hAnsi="Times New Roman" w:cs="Times New Roman"/>
        </w:rPr>
        <w:t xml:space="preserve"> 19</w:t>
      </w:r>
      <w:r w:rsidR="009225BA">
        <w:rPr>
          <w:rFonts w:ascii="Times New Roman" w:hAnsi="Times New Roman" w:cs="Times New Roman"/>
        </w:rPr>
        <w:t>85</w:t>
      </w:r>
    </w:p>
    <w:p w:rsidR="003E44D7" w:rsidRDefault="003E44D7" w:rsidP="003E44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должность, занимаемая в обществе – не имеет</w:t>
      </w:r>
    </w:p>
    <w:p w:rsidR="009225BA" w:rsidRDefault="003E44D7" w:rsidP="003E44D7">
      <w:pPr>
        <w:ind w:left="690" w:firstLine="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должности, занимаемые в других организациях – ООО Издательство «ЭКСМО»,  </w:t>
      </w:r>
      <w:r w:rsidR="009225BA">
        <w:rPr>
          <w:rFonts w:ascii="Times New Roman" w:hAnsi="Times New Roman" w:cs="Times New Roman"/>
        </w:rPr>
        <w:t>замес</w:t>
      </w:r>
      <w:r w:rsidR="00BC48A6">
        <w:rPr>
          <w:rFonts w:ascii="Times New Roman" w:hAnsi="Times New Roman" w:cs="Times New Roman"/>
        </w:rPr>
        <w:t>-</w:t>
      </w:r>
    </w:p>
    <w:p w:rsidR="003E44D7" w:rsidRDefault="009225BA" w:rsidP="003E44D7">
      <w:pPr>
        <w:ind w:left="690" w:firstLine="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титель</w:t>
      </w:r>
      <w:proofErr w:type="spellEnd"/>
      <w:r>
        <w:rPr>
          <w:rFonts w:ascii="Times New Roman" w:hAnsi="Times New Roman" w:cs="Times New Roman"/>
        </w:rPr>
        <w:t xml:space="preserve"> по правовым вопросам вице - президента</w:t>
      </w:r>
    </w:p>
    <w:p w:rsidR="003E44D7" w:rsidRDefault="003E44D7" w:rsidP="003E44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доля участия в уставном капитале а</w:t>
      </w:r>
      <w:r w:rsidR="008932ED">
        <w:rPr>
          <w:rFonts w:ascii="Times New Roman" w:hAnsi="Times New Roman" w:cs="Times New Roman"/>
        </w:rPr>
        <w:t>кционерного общества – не имеет</w:t>
      </w:r>
    </w:p>
    <w:p w:rsidR="003E44D7" w:rsidRDefault="00CA2BCA" w:rsidP="00CA2BCA">
      <w:pPr>
        <w:tabs>
          <w:tab w:val="left" w:pos="750"/>
        </w:tabs>
        <w:suppressAutoHyphens/>
        <w:autoSpaceDE/>
        <w:autoSpaceDN/>
        <w:adjustRightInd/>
        <w:ind w:left="750" w:firstLine="0"/>
      </w:pPr>
      <w:r>
        <w:rPr>
          <w:rFonts w:ascii="Times New Roman" w:hAnsi="Times New Roman" w:cs="Times New Roman"/>
        </w:rPr>
        <w:t xml:space="preserve">- </w:t>
      </w:r>
      <w:r w:rsidR="003E44D7">
        <w:rPr>
          <w:rFonts w:ascii="Times New Roman" w:hAnsi="Times New Roman" w:cs="Times New Roman"/>
        </w:rPr>
        <w:t>доля принадлежащих ему обыкновенных акций акционерного общества – не имеет</w:t>
      </w:r>
    </w:p>
    <w:p w:rsidR="003E44D7" w:rsidRDefault="003E44D7" w:rsidP="003E44D7"/>
    <w:p w:rsidR="003E44D7" w:rsidRDefault="003E44D7" w:rsidP="003E44D7">
      <w:pPr>
        <w:pStyle w:val="11"/>
        <w:rPr>
          <w:rFonts w:ascii="Times New Roman" w:hAnsi="Times New Roman" w:cs="Times New Roman"/>
        </w:rPr>
      </w:pPr>
      <w:r>
        <w:rPr>
          <w:rFonts w:ascii="Times New Roman" w:hAnsi="Times New Roman"/>
          <w:b/>
          <w:bCs/>
        </w:rPr>
        <w:t>Лозовский Максим Борисович</w:t>
      </w:r>
    </w:p>
    <w:p w:rsidR="003E44D7" w:rsidRDefault="008932ED" w:rsidP="003E44D7">
      <w:pPr>
        <w:ind w:left="360" w:firstLine="3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год рождения -</w:t>
      </w:r>
      <w:r w:rsidR="003E44D7">
        <w:rPr>
          <w:rFonts w:ascii="Times New Roman" w:hAnsi="Times New Roman" w:cs="Times New Roman"/>
        </w:rPr>
        <w:t xml:space="preserve"> 1976</w:t>
      </w:r>
    </w:p>
    <w:p w:rsidR="003E44D7" w:rsidRDefault="003E44D7" w:rsidP="003E44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должность, занимаемая в обществе – не имеет</w:t>
      </w:r>
    </w:p>
    <w:p w:rsidR="003E44D7" w:rsidRDefault="003E44D7" w:rsidP="003E44D7">
      <w:pPr>
        <w:ind w:left="675" w:hanging="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должности, занимаемые в других организациях – ООО «Дрофа», заместитель генерал</w:t>
      </w:r>
      <w:r>
        <w:rPr>
          <w:rFonts w:ascii="Times New Roman" w:hAnsi="Times New Roman" w:cs="Times New Roman"/>
        </w:rPr>
        <w:t>ь</w:t>
      </w:r>
      <w:r>
        <w:rPr>
          <w:rFonts w:ascii="Times New Roman" w:hAnsi="Times New Roman" w:cs="Times New Roman"/>
        </w:rPr>
        <w:t>ного директора по</w:t>
      </w:r>
      <w:r w:rsidR="008932ED">
        <w:rPr>
          <w:rFonts w:ascii="Times New Roman" w:hAnsi="Times New Roman" w:cs="Times New Roman"/>
        </w:rPr>
        <w:t xml:space="preserve"> стратегическому планированию</w:t>
      </w:r>
    </w:p>
    <w:p w:rsidR="003E44D7" w:rsidRDefault="003E44D7" w:rsidP="003E44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доля участия в уставном капитале а</w:t>
      </w:r>
      <w:r w:rsidR="008932ED">
        <w:rPr>
          <w:rFonts w:ascii="Times New Roman" w:hAnsi="Times New Roman" w:cs="Times New Roman"/>
        </w:rPr>
        <w:t>кционерного общества – не имеет</w:t>
      </w:r>
    </w:p>
    <w:p w:rsidR="003E44D7" w:rsidRDefault="008932ED" w:rsidP="008932ED">
      <w:pPr>
        <w:suppressAutoHyphens/>
        <w:autoSpaceDE/>
        <w:autoSpaceDN/>
        <w:adjustRightInd/>
        <w:ind w:left="720" w:firstLine="0"/>
      </w:pPr>
      <w:r>
        <w:rPr>
          <w:rFonts w:ascii="Times New Roman" w:hAnsi="Times New Roman" w:cs="Times New Roman"/>
        </w:rPr>
        <w:t xml:space="preserve">- </w:t>
      </w:r>
      <w:r w:rsidR="003E44D7">
        <w:rPr>
          <w:rFonts w:ascii="Times New Roman" w:hAnsi="Times New Roman" w:cs="Times New Roman"/>
        </w:rPr>
        <w:t>доля принадлежащих ему обыкновенных акций акционерного общества – не имеет</w:t>
      </w:r>
    </w:p>
    <w:p w:rsidR="003E44D7" w:rsidRDefault="003E44D7" w:rsidP="003E44D7"/>
    <w:p w:rsidR="003E44D7" w:rsidRDefault="003E44D7" w:rsidP="003E44D7">
      <w:pPr>
        <w:pStyle w:val="11"/>
        <w:rPr>
          <w:rFonts w:ascii="Times New Roman" w:hAnsi="Times New Roman" w:cs="Times New Roman"/>
        </w:rPr>
      </w:pPr>
      <w:r>
        <w:rPr>
          <w:rFonts w:ascii="Times New Roman" w:hAnsi="Times New Roman"/>
          <w:b/>
          <w:bCs/>
        </w:rPr>
        <w:t xml:space="preserve">Емельянова Марина Сергеевна   </w:t>
      </w:r>
    </w:p>
    <w:p w:rsidR="003E44D7" w:rsidRDefault="008932ED" w:rsidP="003E44D7">
      <w:pPr>
        <w:ind w:left="360" w:firstLine="3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год рождения - </w:t>
      </w:r>
      <w:r w:rsidR="003E44D7">
        <w:rPr>
          <w:rFonts w:ascii="Times New Roman" w:hAnsi="Times New Roman" w:cs="Times New Roman"/>
        </w:rPr>
        <w:t>1975</w:t>
      </w:r>
      <w:r w:rsidR="003E44D7">
        <w:rPr>
          <w:rFonts w:ascii="Times New Roman" w:hAnsi="Times New Roman" w:cs="Times New Roman"/>
          <w:b/>
          <w:bCs/>
        </w:rPr>
        <w:t xml:space="preserve">       </w:t>
      </w:r>
    </w:p>
    <w:p w:rsidR="003E44D7" w:rsidRDefault="003E44D7" w:rsidP="003E44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должность, занимаемая в обществе – не имеет</w:t>
      </w:r>
    </w:p>
    <w:p w:rsidR="003E44D7" w:rsidRDefault="008932ED" w:rsidP="003E44D7">
      <w:pPr>
        <w:ind w:left="555" w:firstLine="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3E44D7">
        <w:rPr>
          <w:rFonts w:ascii="Times New Roman" w:hAnsi="Times New Roman" w:cs="Times New Roman"/>
        </w:rPr>
        <w:t>- должности, занимаемые в других организациях – ООО Издат</w:t>
      </w:r>
      <w:r>
        <w:rPr>
          <w:rFonts w:ascii="Times New Roman" w:hAnsi="Times New Roman" w:cs="Times New Roman"/>
        </w:rPr>
        <w:t>ельство «ЭКСМО», вице-президент</w:t>
      </w:r>
    </w:p>
    <w:p w:rsidR="003E44D7" w:rsidRDefault="003E44D7" w:rsidP="003E44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доля участия в уставном капитале а</w:t>
      </w:r>
      <w:r w:rsidR="008932ED">
        <w:rPr>
          <w:rFonts w:ascii="Times New Roman" w:hAnsi="Times New Roman" w:cs="Times New Roman"/>
        </w:rPr>
        <w:t>кционерного общества – не имеет</w:t>
      </w:r>
    </w:p>
    <w:p w:rsidR="003E44D7" w:rsidRDefault="008932ED" w:rsidP="008932ED">
      <w:pPr>
        <w:suppressAutoHyphens/>
        <w:autoSpaceDE/>
        <w:autoSpaceDN/>
        <w:adjustRightInd/>
        <w:ind w:left="36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- </w:t>
      </w:r>
      <w:r w:rsidR="003E44D7">
        <w:rPr>
          <w:rFonts w:ascii="Times New Roman" w:hAnsi="Times New Roman" w:cs="Times New Roman"/>
        </w:rPr>
        <w:t>доля принадлежащих ему обыкновенных акций акционерного общества – не имеет</w:t>
      </w:r>
    </w:p>
    <w:p w:rsidR="008932ED" w:rsidRDefault="008932ED" w:rsidP="008932ED">
      <w:pPr>
        <w:suppressAutoHyphens/>
        <w:autoSpaceDE/>
        <w:autoSpaceDN/>
        <w:adjustRightInd/>
        <w:ind w:left="360" w:firstLine="0"/>
        <w:rPr>
          <w:rFonts w:ascii="Times New Roman" w:hAnsi="Times New Roman"/>
          <w:b/>
          <w:bCs/>
        </w:rPr>
      </w:pPr>
    </w:p>
    <w:p w:rsidR="003E44D7" w:rsidRDefault="003E44D7" w:rsidP="003E44D7">
      <w:pPr>
        <w:rPr>
          <w:rFonts w:ascii="Times New Roman" w:hAnsi="Times New Roman" w:cs="Times New Roman"/>
        </w:rPr>
      </w:pPr>
      <w:r>
        <w:rPr>
          <w:rFonts w:ascii="Times New Roman" w:hAnsi="Times New Roman"/>
          <w:b/>
          <w:bCs/>
        </w:rPr>
        <w:t>Борзова Елена Михайловн</w:t>
      </w:r>
    </w:p>
    <w:p w:rsidR="003E44D7" w:rsidRDefault="003E44D7" w:rsidP="003E44D7">
      <w:pPr>
        <w:ind w:left="360" w:firstLine="3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год рож</w:t>
      </w:r>
      <w:r w:rsidR="001865DF">
        <w:rPr>
          <w:rFonts w:ascii="Times New Roman" w:hAnsi="Times New Roman" w:cs="Times New Roman"/>
        </w:rPr>
        <w:t>дения -</w:t>
      </w:r>
      <w:r>
        <w:rPr>
          <w:rFonts w:ascii="Times New Roman" w:hAnsi="Times New Roman" w:cs="Times New Roman"/>
        </w:rPr>
        <w:t xml:space="preserve"> 1960</w:t>
      </w:r>
    </w:p>
    <w:p w:rsidR="00457C09" w:rsidRDefault="00457C09" w:rsidP="00457C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должность, занимаемая в обществе – не имеет</w:t>
      </w:r>
    </w:p>
    <w:p w:rsidR="00457C09" w:rsidRDefault="00457C09" w:rsidP="00457C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должности, занимаемые в других организациях – пенсионер</w:t>
      </w:r>
    </w:p>
    <w:p w:rsidR="003E44D7" w:rsidRDefault="003E44D7" w:rsidP="003E44D7">
      <w:pPr>
        <w:ind w:left="360" w:firstLine="3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доля участия в уставном капитале акционерного общества -</w:t>
      </w:r>
      <w:r>
        <w:t xml:space="preserve"> </w:t>
      </w:r>
      <w:r w:rsidRPr="001865DF">
        <w:rPr>
          <w:rFonts w:ascii="Times New Roman" w:hAnsi="Times New Roman" w:cs="Times New Roman"/>
        </w:rPr>
        <w:t>не имеет</w:t>
      </w:r>
    </w:p>
    <w:p w:rsidR="002833C8" w:rsidRDefault="002833C8" w:rsidP="002833C8">
      <w:pPr>
        <w:suppressAutoHyphens/>
        <w:autoSpaceDE/>
        <w:autoSpaceDN/>
        <w:adjustRightInd/>
        <w:ind w:left="36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- доля принадлежащих ему обыкновенных акций акционерного общества – не имеет</w:t>
      </w:r>
    </w:p>
    <w:p w:rsidR="003E44D7" w:rsidRDefault="003E44D7" w:rsidP="003E44D7">
      <w:pPr>
        <w:ind w:left="360" w:firstLine="348"/>
        <w:rPr>
          <w:rFonts w:ascii="Times New Roman" w:hAnsi="Times New Roman" w:cs="Times New Roman"/>
          <w:b/>
        </w:rPr>
      </w:pPr>
    </w:p>
    <w:p w:rsidR="003E44D7" w:rsidRDefault="003E44D7" w:rsidP="003E44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Пахомова Галина Николаевна</w:t>
      </w:r>
    </w:p>
    <w:p w:rsidR="003E44D7" w:rsidRDefault="003E44D7" w:rsidP="003E44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год рождения</w:t>
      </w:r>
      <w:r w:rsidR="001865DF">
        <w:rPr>
          <w:rFonts w:ascii="Times New Roman" w:hAnsi="Times New Roman" w:cs="Times New Roman"/>
        </w:rPr>
        <w:t xml:space="preserve"> -</w:t>
      </w:r>
      <w:r>
        <w:rPr>
          <w:rFonts w:ascii="Times New Roman" w:hAnsi="Times New Roman" w:cs="Times New Roman"/>
        </w:rPr>
        <w:t xml:space="preserve"> 1940</w:t>
      </w:r>
    </w:p>
    <w:p w:rsidR="003E44D7" w:rsidRDefault="003E44D7" w:rsidP="003E44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должность, занимаемая в обществе – не имеет</w:t>
      </w:r>
    </w:p>
    <w:p w:rsidR="003E44D7" w:rsidRDefault="003E44D7" w:rsidP="003E44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должности, занимаемые в других организациях – пенсионер</w:t>
      </w:r>
    </w:p>
    <w:p w:rsidR="003E44D7" w:rsidRDefault="003E44D7" w:rsidP="003E44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доля участия в уставном капитале а</w:t>
      </w:r>
      <w:r w:rsidR="001865DF">
        <w:rPr>
          <w:rFonts w:ascii="Times New Roman" w:hAnsi="Times New Roman" w:cs="Times New Roman"/>
        </w:rPr>
        <w:t>кционерного общества – не имеет</w:t>
      </w:r>
    </w:p>
    <w:p w:rsidR="003E44D7" w:rsidRDefault="002833C8" w:rsidP="002833C8">
      <w:pPr>
        <w:suppressAutoHyphens/>
        <w:autoSpaceDE/>
        <w:autoSpaceDN/>
        <w:adjustRightInd/>
        <w:ind w:left="720" w:firstLine="0"/>
      </w:pPr>
      <w:r>
        <w:rPr>
          <w:rFonts w:ascii="Times New Roman" w:hAnsi="Times New Roman" w:cs="Times New Roman"/>
        </w:rPr>
        <w:t xml:space="preserve">- </w:t>
      </w:r>
      <w:r w:rsidR="003E44D7">
        <w:rPr>
          <w:rFonts w:ascii="Times New Roman" w:hAnsi="Times New Roman" w:cs="Times New Roman"/>
        </w:rPr>
        <w:t>доля принадлежащих ему обыкновенных акций акционерного общества – не имеет</w:t>
      </w:r>
    </w:p>
    <w:p w:rsidR="003E44D7" w:rsidRDefault="003E44D7" w:rsidP="003E44D7"/>
    <w:p w:rsidR="003E44D7" w:rsidRDefault="003E44D7" w:rsidP="003E44D7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Соломеин</w:t>
      </w:r>
      <w:proofErr w:type="spellEnd"/>
      <w:r>
        <w:rPr>
          <w:rFonts w:ascii="Times New Roman" w:hAnsi="Times New Roman" w:cs="Times New Roman"/>
          <w:b/>
        </w:rPr>
        <w:t xml:space="preserve"> Олег Вячеславович</w:t>
      </w:r>
    </w:p>
    <w:p w:rsidR="003E44D7" w:rsidRDefault="003E44D7" w:rsidP="003E44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год рождения</w:t>
      </w:r>
      <w:r w:rsidR="001865DF">
        <w:rPr>
          <w:rFonts w:ascii="Times New Roman" w:hAnsi="Times New Roman" w:cs="Times New Roman"/>
        </w:rPr>
        <w:t xml:space="preserve"> -</w:t>
      </w:r>
      <w:r>
        <w:rPr>
          <w:rFonts w:ascii="Times New Roman" w:hAnsi="Times New Roman" w:cs="Times New Roman"/>
        </w:rPr>
        <w:t xml:space="preserve"> 1968</w:t>
      </w:r>
    </w:p>
    <w:p w:rsidR="003E44D7" w:rsidRDefault="003E44D7" w:rsidP="003E44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должность, занимаемая в обществе – не имеет</w:t>
      </w:r>
    </w:p>
    <w:p w:rsidR="002833C8" w:rsidRDefault="003E44D7" w:rsidP="003E44D7">
      <w:pPr>
        <w:ind w:left="630" w:firstLine="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должности, занимаемые в других организациях – ООО «Издательство ЭКСМО»</w:t>
      </w:r>
      <w:r w:rsidR="002833C8">
        <w:rPr>
          <w:rFonts w:ascii="Times New Roman" w:hAnsi="Times New Roman" w:cs="Times New Roman"/>
        </w:rPr>
        <w:t>,</w:t>
      </w:r>
    </w:p>
    <w:p w:rsidR="003E44D7" w:rsidRDefault="002833C8" w:rsidP="003E44D7">
      <w:pPr>
        <w:ind w:left="630" w:firstLine="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E44D7">
        <w:rPr>
          <w:rFonts w:ascii="Times New Roman" w:hAnsi="Times New Roman" w:cs="Times New Roman"/>
        </w:rPr>
        <w:t>директор по производству и снабжению</w:t>
      </w:r>
    </w:p>
    <w:p w:rsidR="003E44D7" w:rsidRDefault="003E44D7" w:rsidP="003E44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доля участия в уставном капитале а</w:t>
      </w:r>
      <w:r w:rsidR="00CA105E">
        <w:rPr>
          <w:rFonts w:ascii="Times New Roman" w:hAnsi="Times New Roman" w:cs="Times New Roman"/>
        </w:rPr>
        <w:t>кционерного общества – не имеет</w:t>
      </w:r>
    </w:p>
    <w:p w:rsidR="003E44D7" w:rsidRDefault="003E44D7" w:rsidP="003E44D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- доля принадлежащих ему обыкновенных акций акционерного общества – не имеет</w:t>
      </w:r>
    </w:p>
    <w:p w:rsidR="003E44D7" w:rsidRDefault="003E44D7" w:rsidP="003E44D7">
      <w:pPr>
        <w:rPr>
          <w:rFonts w:ascii="Times New Roman" w:hAnsi="Times New Roman" w:cs="Times New Roman"/>
          <w:b/>
        </w:rPr>
      </w:pPr>
    </w:p>
    <w:p w:rsidR="003E44D7" w:rsidRDefault="003E44D7" w:rsidP="003E44D7">
      <w:r>
        <w:rPr>
          <w:rFonts w:ascii="Times New Roman" w:hAnsi="Times New Roman" w:cs="Times New Roman"/>
        </w:rPr>
        <w:t>6.1.2. Сведения о сделках по приобретению или отчуждению акций акционерного общ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ства, совершенные членом совета директоров (Наблюдательного совета) в отчетном году: не происходили</w:t>
      </w:r>
    </w:p>
    <w:p w:rsidR="001A7F21" w:rsidRDefault="001A7F21" w:rsidP="001A7F21">
      <w:pPr>
        <w:rPr>
          <w:rFonts w:ascii="Times New Roman" w:hAnsi="Times New Roman"/>
        </w:rPr>
      </w:pPr>
    </w:p>
    <w:p w:rsidR="00C1795A" w:rsidRPr="00AC1424" w:rsidRDefault="00C1795A" w:rsidP="001A7F21">
      <w:pPr>
        <w:rPr>
          <w:rFonts w:ascii="Times New Roman" w:hAnsi="Times New Roman"/>
        </w:rPr>
      </w:pPr>
      <w:r w:rsidRPr="00AC1424">
        <w:rPr>
          <w:rFonts w:ascii="Times New Roman" w:hAnsi="Times New Roman"/>
        </w:rPr>
        <w:t>7. Лицо, занимающее должность единоличного исполнительного органа акционерного общества</w:t>
      </w:r>
    </w:p>
    <w:bookmarkEnd w:id="7"/>
    <w:p w:rsidR="00C1795A" w:rsidRPr="00AC1424" w:rsidRDefault="00C1795A">
      <w:pPr>
        <w:rPr>
          <w:rFonts w:ascii="Times New Roman" w:hAnsi="Times New Roman" w:cs="Times New Roman"/>
        </w:rPr>
      </w:pPr>
    </w:p>
    <w:p w:rsidR="00C1795A" w:rsidRPr="001865DF" w:rsidRDefault="00C1795A">
      <w:pPr>
        <w:rPr>
          <w:rFonts w:ascii="Times New Roman" w:hAnsi="Times New Roman" w:cs="Times New Roman"/>
          <w:b/>
        </w:rPr>
      </w:pPr>
      <w:r w:rsidRPr="00AC1424">
        <w:rPr>
          <w:rFonts w:ascii="Times New Roman" w:hAnsi="Times New Roman" w:cs="Times New Roman"/>
        </w:rPr>
        <w:t xml:space="preserve">7.1.1. </w:t>
      </w:r>
      <w:r w:rsidR="00387241" w:rsidRPr="001865DF">
        <w:rPr>
          <w:rFonts w:ascii="Times New Roman" w:hAnsi="Times New Roman" w:cs="Times New Roman"/>
          <w:b/>
        </w:rPr>
        <w:t>Бутрина Нина Николаевна</w:t>
      </w:r>
    </w:p>
    <w:p w:rsidR="00C1795A" w:rsidRPr="00AC1424" w:rsidRDefault="00C1795A">
      <w:pPr>
        <w:rPr>
          <w:rFonts w:ascii="Times New Roman" w:hAnsi="Times New Roman" w:cs="Times New Roman"/>
        </w:rPr>
      </w:pPr>
      <w:r w:rsidRPr="00AC1424">
        <w:rPr>
          <w:rFonts w:ascii="Times New Roman" w:hAnsi="Times New Roman" w:cs="Times New Roman"/>
        </w:rPr>
        <w:t>- год рождения</w:t>
      </w:r>
      <w:r w:rsidR="001865DF">
        <w:rPr>
          <w:rFonts w:ascii="Times New Roman" w:hAnsi="Times New Roman" w:cs="Times New Roman"/>
        </w:rPr>
        <w:t xml:space="preserve"> -</w:t>
      </w:r>
      <w:r w:rsidRPr="00AC1424">
        <w:rPr>
          <w:rFonts w:ascii="Times New Roman" w:hAnsi="Times New Roman" w:cs="Times New Roman"/>
        </w:rPr>
        <w:t xml:space="preserve"> </w:t>
      </w:r>
      <w:r w:rsidR="001865DF">
        <w:rPr>
          <w:rFonts w:ascii="Times New Roman" w:hAnsi="Times New Roman" w:cs="Times New Roman"/>
        </w:rPr>
        <w:t>1962</w:t>
      </w:r>
    </w:p>
    <w:p w:rsidR="00C1795A" w:rsidRPr="00AC1424" w:rsidRDefault="00C1795A">
      <w:pPr>
        <w:rPr>
          <w:rFonts w:ascii="Times New Roman" w:hAnsi="Times New Roman" w:cs="Times New Roman"/>
        </w:rPr>
      </w:pPr>
      <w:r w:rsidRPr="00AC1424">
        <w:rPr>
          <w:rFonts w:ascii="Times New Roman" w:hAnsi="Times New Roman" w:cs="Times New Roman"/>
        </w:rPr>
        <w:t xml:space="preserve">- гражданство </w:t>
      </w:r>
      <w:r w:rsidR="00A91F1F" w:rsidRPr="00AC1424">
        <w:rPr>
          <w:rFonts w:ascii="Times New Roman" w:hAnsi="Times New Roman" w:cs="Times New Roman"/>
        </w:rPr>
        <w:t>- российское</w:t>
      </w:r>
    </w:p>
    <w:p w:rsidR="00C1795A" w:rsidRPr="00AC1424" w:rsidRDefault="00C1795A">
      <w:pPr>
        <w:rPr>
          <w:rFonts w:ascii="Times New Roman" w:hAnsi="Times New Roman" w:cs="Times New Roman"/>
        </w:rPr>
      </w:pPr>
      <w:r w:rsidRPr="00AC1424">
        <w:rPr>
          <w:rFonts w:ascii="Times New Roman" w:hAnsi="Times New Roman" w:cs="Times New Roman"/>
        </w:rPr>
        <w:t xml:space="preserve">- образование - </w:t>
      </w:r>
      <w:r w:rsidR="00AC1424" w:rsidRPr="00AC1424">
        <w:rPr>
          <w:rFonts w:ascii="Times New Roman" w:hAnsi="Times New Roman" w:cs="Times New Roman"/>
        </w:rPr>
        <w:t>высшее</w:t>
      </w:r>
    </w:p>
    <w:p w:rsidR="00C1795A" w:rsidRPr="00AC1424" w:rsidRDefault="00C1795A">
      <w:pPr>
        <w:rPr>
          <w:rFonts w:ascii="Times New Roman" w:hAnsi="Times New Roman" w:cs="Times New Roman"/>
        </w:rPr>
      </w:pPr>
      <w:r w:rsidRPr="00AC1424">
        <w:rPr>
          <w:rFonts w:ascii="Times New Roman" w:hAnsi="Times New Roman" w:cs="Times New Roman"/>
        </w:rPr>
        <w:t xml:space="preserve">- доля участия в уставном капитале акционерного общества </w:t>
      </w:r>
      <w:r w:rsidR="00A91F1F" w:rsidRPr="00AC1424">
        <w:rPr>
          <w:rFonts w:ascii="Times New Roman" w:hAnsi="Times New Roman" w:cs="Times New Roman"/>
        </w:rPr>
        <w:t>–</w:t>
      </w:r>
      <w:r w:rsidRPr="00AC1424">
        <w:rPr>
          <w:rFonts w:ascii="Times New Roman" w:hAnsi="Times New Roman" w:cs="Times New Roman"/>
        </w:rPr>
        <w:t xml:space="preserve"> </w:t>
      </w:r>
      <w:r w:rsidR="00A91F1F" w:rsidRPr="00AC1424">
        <w:rPr>
          <w:rFonts w:ascii="Times New Roman" w:hAnsi="Times New Roman" w:cs="Times New Roman"/>
        </w:rPr>
        <w:t>не имеет</w:t>
      </w:r>
    </w:p>
    <w:p w:rsidR="00C1795A" w:rsidRPr="00AC1424" w:rsidRDefault="00C1795A">
      <w:pPr>
        <w:rPr>
          <w:rFonts w:ascii="Times New Roman" w:hAnsi="Times New Roman" w:cs="Times New Roman"/>
        </w:rPr>
      </w:pPr>
      <w:r w:rsidRPr="00AC1424">
        <w:rPr>
          <w:rFonts w:ascii="Times New Roman" w:hAnsi="Times New Roman" w:cs="Times New Roman"/>
        </w:rPr>
        <w:t xml:space="preserve">- доля принадлежащих ему обыкновенных акций акционерного общества </w:t>
      </w:r>
      <w:r w:rsidR="00A91F1F" w:rsidRPr="00AC1424">
        <w:rPr>
          <w:rFonts w:ascii="Times New Roman" w:hAnsi="Times New Roman" w:cs="Times New Roman"/>
        </w:rPr>
        <w:t>–</w:t>
      </w:r>
      <w:r w:rsidRPr="00AC1424">
        <w:rPr>
          <w:rFonts w:ascii="Times New Roman" w:hAnsi="Times New Roman" w:cs="Times New Roman"/>
        </w:rPr>
        <w:t xml:space="preserve"> </w:t>
      </w:r>
      <w:r w:rsidR="00A91F1F" w:rsidRPr="00AC1424">
        <w:rPr>
          <w:rFonts w:ascii="Times New Roman" w:hAnsi="Times New Roman" w:cs="Times New Roman"/>
        </w:rPr>
        <w:t>не имеет</w:t>
      </w:r>
    </w:p>
    <w:p w:rsidR="000119AF" w:rsidRDefault="00392507" w:rsidP="005426DB">
      <w:pPr>
        <w:widowControl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C1795A" w:rsidRPr="00AC1424">
        <w:rPr>
          <w:rFonts w:ascii="Times New Roman" w:hAnsi="Times New Roman" w:cs="Times New Roman"/>
        </w:rPr>
        <w:t xml:space="preserve">7.1.2. </w:t>
      </w:r>
      <w:r w:rsidR="005426DB" w:rsidRPr="00E12525">
        <w:rPr>
          <w:rFonts w:ascii="Times New Roman" w:hAnsi="Times New Roman" w:cs="Times New Roman"/>
        </w:rPr>
        <w:t>В течение 20</w:t>
      </w:r>
      <w:r w:rsidR="001865DF">
        <w:rPr>
          <w:rFonts w:ascii="Times New Roman" w:hAnsi="Times New Roman" w:cs="Times New Roman"/>
        </w:rPr>
        <w:t xml:space="preserve">20 </w:t>
      </w:r>
      <w:r w:rsidR="005426DB" w:rsidRPr="00E12525">
        <w:rPr>
          <w:rFonts w:ascii="Times New Roman" w:hAnsi="Times New Roman" w:cs="Times New Roman"/>
        </w:rPr>
        <w:t xml:space="preserve">г. </w:t>
      </w:r>
      <w:r w:rsidR="005426DB">
        <w:rPr>
          <w:rFonts w:ascii="Times New Roman" w:hAnsi="Times New Roman" w:cs="Times New Roman"/>
        </w:rPr>
        <w:t>единоличным исполнительным органом</w:t>
      </w:r>
      <w:r w:rsidR="001865DF">
        <w:rPr>
          <w:rFonts w:ascii="Times New Roman" w:hAnsi="Times New Roman" w:cs="Times New Roman"/>
        </w:rPr>
        <w:t xml:space="preserve"> </w:t>
      </w:r>
      <w:r w:rsidR="005426DB">
        <w:rPr>
          <w:rFonts w:ascii="Times New Roman" w:hAnsi="Times New Roman" w:cs="Times New Roman"/>
        </w:rPr>
        <w:t>Общества</w:t>
      </w:r>
      <w:r w:rsidR="000119AF">
        <w:rPr>
          <w:rFonts w:ascii="Times New Roman" w:hAnsi="Times New Roman" w:cs="Times New Roman"/>
        </w:rPr>
        <w:t xml:space="preserve"> сделок </w:t>
      </w:r>
    </w:p>
    <w:p w:rsidR="005426DB" w:rsidRDefault="000119AF" w:rsidP="005426DB">
      <w:pPr>
        <w:widowControl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5426DB" w:rsidRPr="00E12525">
        <w:rPr>
          <w:rFonts w:ascii="Times New Roman" w:hAnsi="Times New Roman" w:cs="Times New Roman"/>
        </w:rPr>
        <w:t>с акциями Общества не</w:t>
      </w:r>
      <w:r w:rsidR="005426DB">
        <w:rPr>
          <w:rFonts w:ascii="Times New Roman" w:hAnsi="Times New Roman" w:cs="Times New Roman"/>
        </w:rPr>
        <w:t xml:space="preserve"> </w:t>
      </w:r>
      <w:r w:rsidR="005426DB" w:rsidRPr="00E12525">
        <w:rPr>
          <w:rFonts w:ascii="Times New Roman" w:hAnsi="Times New Roman" w:cs="Times New Roman"/>
        </w:rPr>
        <w:t>совершалось.</w:t>
      </w:r>
    </w:p>
    <w:p w:rsidR="00C1795A" w:rsidRPr="00AC1424" w:rsidRDefault="00C1795A">
      <w:pPr>
        <w:rPr>
          <w:rFonts w:ascii="Times New Roman" w:hAnsi="Times New Roman" w:cs="Times New Roman"/>
        </w:rPr>
      </w:pPr>
    </w:p>
    <w:p w:rsidR="003E44D7" w:rsidRDefault="003E44D7" w:rsidP="003E44D7">
      <w:pPr>
        <w:pStyle w:val="1"/>
        <w:tabs>
          <w:tab w:val="num" w:pos="432"/>
        </w:tabs>
        <w:suppressAutoHyphens/>
        <w:autoSpaceDE/>
        <w:autoSpaceDN/>
        <w:adjustRightInd/>
        <w:rPr>
          <w:rFonts w:ascii="Times New Roman" w:hAnsi="Times New Roman"/>
        </w:rPr>
      </w:pPr>
      <w:bookmarkStart w:id="8" w:name="sub_8"/>
      <w:bookmarkStart w:id="9" w:name="sub_9"/>
      <w:r>
        <w:rPr>
          <w:rFonts w:ascii="Times New Roman" w:hAnsi="Times New Roman"/>
          <w:sz w:val="24"/>
          <w:szCs w:val="24"/>
        </w:rPr>
        <w:t>8. Коллегиальный исполнительный орган акционерного общества [Правление, Дирекция]</w:t>
      </w:r>
    </w:p>
    <w:bookmarkEnd w:id="8"/>
    <w:p w:rsidR="003E44D7" w:rsidRDefault="003E44D7" w:rsidP="003E44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8.1.1. </w:t>
      </w:r>
      <w:r>
        <w:rPr>
          <w:rFonts w:ascii="Times New Roman" w:hAnsi="Times New Roman" w:cs="Times New Roman"/>
          <w:b/>
        </w:rPr>
        <w:t>Бутрина Нина Николаевна</w:t>
      </w:r>
    </w:p>
    <w:p w:rsidR="003E44D7" w:rsidRDefault="00CA105E" w:rsidP="003E44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год рождения - 1962</w:t>
      </w:r>
    </w:p>
    <w:p w:rsidR="003E44D7" w:rsidRDefault="00CA105E" w:rsidP="003E44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гражданство – российское</w:t>
      </w:r>
    </w:p>
    <w:p w:rsidR="003E44D7" w:rsidRDefault="00CA105E" w:rsidP="003E44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образование – высшее</w:t>
      </w:r>
    </w:p>
    <w:p w:rsidR="003E44D7" w:rsidRDefault="003E44D7" w:rsidP="003E44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должность, занимаемая в обществе – генеральный директор</w:t>
      </w:r>
    </w:p>
    <w:p w:rsidR="003E44D7" w:rsidRDefault="003E44D7" w:rsidP="003E44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должности, занимаемые в других организациях – не занимает</w:t>
      </w:r>
    </w:p>
    <w:p w:rsidR="003E44D7" w:rsidRDefault="003E44D7" w:rsidP="003E44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доля участия в уставном капитале акционерного общества – не имеет</w:t>
      </w:r>
    </w:p>
    <w:p w:rsidR="003E44D7" w:rsidRDefault="003E44D7" w:rsidP="003E44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доля принадлежащих ему обыкновенных акций акционерного общества – не имеет</w:t>
      </w:r>
    </w:p>
    <w:p w:rsidR="00CA105E" w:rsidRDefault="00CA105E" w:rsidP="003E44D7">
      <w:pPr>
        <w:rPr>
          <w:rFonts w:ascii="Times New Roman" w:hAnsi="Times New Roman" w:cs="Times New Roman"/>
          <w:b/>
        </w:rPr>
      </w:pPr>
    </w:p>
    <w:p w:rsidR="003E44D7" w:rsidRDefault="003E44D7" w:rsidP="003E44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Полякова Юлия Эдуардовна</w:t>
      </w:r>
    </w:p>
    <w:p w:rsidR="003E44D7" w:rsidRDefault="003E44D7" w:rsidP="00CA10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год рождения</w:t>
      </w:r>
      <w:r w:rsidR="00CA105E">
        <w:rPr>
          <w:rFonts w:ascii="Times New Roman" w:hAnsi="Times New Roman" w:cs="Times New Roman"/>
        </w:rPr>
        <w:t xml:space="preserve"> - 1976</w:t>
      </w:r>
    </w:p>
    <w:p w:rsidR="003E44D7" w:rsidRDefault="00CA105E" w:rsidP="003E44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образование - высшее</w:t>
      </w:r>
    </w:p>
    <w:p w:rsidR="000119AF" w:rsidRDefault="003E44D7" w:rsidP="003E44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должность, занимаемая в обществе – заместитель </w:t>
      </w:r>
      <w:r w:rsidR="00CA105E">
        <w:rPr>
          <w:rFonts w:ascii="Times New Roman" w:hAnsi="Times New Roman" w:cs="Times New Roman"/>
        </w:rPr>
        <w:t xml:space="preserve">генерального </w:t>
      </w:r>
      <w:r>
        <w:rPr>
          <w:rFonts w:ascii="Times New Roman" w:hAnsi="Times New Roman" w:cs="Times New Roman"/>
        </w:rPr>
        <w:t>директора по вопросам</w:t>
      </w:r>
    </w:p>
    <w:p w:rsidR="003E44D7" w:rsidRDefault="003E44D7" w:rsidP="003E44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производства</w:t>
      </w:r>
    </w:p>
    <w:p w:rsidR="003E44D7" w:rsidRDefault="003E44D7" w:rsidP="003E44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должности, занимаемые в других организациях – не занимает</w:t>
      </w:r>
    </w:p>
    <w:p w:rsidR="003E44D7" w:rsidRDefault="003E44D7" w:rsidP="003E44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доля участия в уставном капитале акционерного общества – не имеет</w:t>
      </w:r>
    </w:p>
    <w:p w:rsidR="003E44D7" w:rsidRDefault="003E44D7" w:rsidP="003E44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доля принадлежащих ему обыкновенных акций акционерного общества – не имеет</w:t>
      </w:r>
    </w:p>
    <w:p w:rsidR="00B41C0A" w:rsidRDefault="00B41C0A" w:rsidP="003E44D7">
      <w:pPr>
        <w:rPr>
          <w:rFonts w:ascii="Times New Roman" w:hAnsi="Times New Roman" w:cs="Times New Roman"/>
        </w:rPr>
      </w:pPr>
    </w:p>
    <w:p w:rsidR="003E44D7" w:rsidRDefault="003E44D7" w:rsidP="003E44D7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Стриганов</w:t>
      </w:r>
      <w:proofErr w:type="spellEnd"/>
      <w:r>
        <w:rPr>
          <w:rFonts w:ascii="Times New Roman" w:hAnsi="Times New Roman" w:cs="Times New Roman"/>
          <w:b/>
        </w:rPr>
        <w:t xml:space="preserve"> Олег Георгиевич</w:t>
      </w:r>
    </w:p>
    <w:p w:rsidR="003E44D7" w:rsidRDefault="003E44D7" w:rsidP="003E44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год рождения</w:t>
      </w:r>
      <w:r w:rsidR="00B41C0A">
        <w:rPr>
          <w:rFonts w:ascii="Times New Roman" w:hAnsi="Times New Roman" w:cs="Times New Roman"/>
        </w:rPr>
        <w:t xml:space="preserve"> -</w:t>
      </w:r>
      <w:r>
        <w:rPr>
          <w:rFonts w:ascii="Times New Roman" w:hAnsi="Times New Roman" w:cs="Times New Roman"/>
        </w:rPr>
        <w:t xml:space="preserve"> 1960</w:t>
      </w:r>
    </w:p>
    <w:p w:rsidR="003E44D7" w:rsidRDefault="003E44D7" w:rsidP="003E44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гражданство - российское</w:t>
      </w:r>
    </w:p>
    <w:p w:rsidR="003E44D7" w:rsidRDefault="003E44D7" w:rsidP="003E44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образование - высшее</w:t>
      </w:r>
    </w:p>
    <w:p w:rsidR="009225BA" w:rsidRDefault="003E44D7" w:rsidP="003E44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должность, занимаемая в обществе – </w:t>
      </w:r>
      <w:r w:rsidR="005857F2">
        <w:rPr>
          <w:rFonts w:ascii="Times New Roman" w:hAnsi="Times New Roman" w:cs="Times New Roman"/>
        </w:rPr>
        <w:t xml:space="preserve">заместитель генерального директора </w:t>
      </w:r>
    </w:p>
    <w:p w:rsidR="003E44D7" w:rsidRDefault="005857F2" w:rsidP="003E44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 техническим вопросам</w:t>
      </w:r>
    </w:p>
    <w:p w:rsidR="003E44D7" w:rsidRDefault="003E44D7" w:rsidP="003E44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должности, занимаемые в других организациях – не занимает</w:t>
      </w:r>
    </w:p>
    <w:p w:rsidR="003E44D7" w:rsidRDefault="003E44D7" w:rsidP="003E44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доля участия в уставном капитале акционерного общества – 0,0012%</w:t>
      </w:r>
    </w:p>
    <w:p w:rsidR="003E44D7" w:rsidRDefault="00B41C0A" w:rsidP="00B41C0A">
      <w:pPr>
        <w:suppressAutoHyphens/>
        <w:autoSpaceDE/>
        <w:autoSpaceDN/>
        <w:adjustRightInd/>
        <w:ind w:left="72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E44D7">
        <w:rPr>
          <w:rFonts w:ascii="Times New Roman" w:hAnsi="Times New Roman" w:cs="Times New Roman"/>
        </w:rPr>
        <w:t>доля принадлежащих ему обыкновенных акций акционерного общества – не имеет</w:t>
      </w:r>
    </w:p>
    <w:p w:rsidR="00B41C0A" w:rsidRDefault="00B41C0A" w:rsidP="00B41C0A">
      <w:pPr>
        <w:suppressAutoHyphens/>
        <w:autoSpaceDE/>
        <w:autoSpaceDN/>
        <w:adjustRightInd/>
        <w:ind w:left="720" w:firstLine="0"/>
        <w:rPr>
          <w:rFonts w:ascii="Times New Roman" w:hAnsi="Times New Roman" w:cs="Times New Roman"/>
          <w:b/>
          <w:bCs/>
        </w:rPr>
      </w:pPr>
    </w:p>
    <w:p w:rsidR="003E44D7" w:rsidRDefault="003E44D7" w:rsidP="003E44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Осетров Алексей А</w:t>
      </w:r>
      <w:r w:rsidR="009225BA">
        <w:rPr>
          <w:rFonts w:ascii="Times New Roman" w:hAnsi="Times New Roman" w:cs="Times New Roman"/>
          <w:b/>
          <w:bCs/>
        </w:rPr>
        <w:t>натольевич</w:t>
      </w:r>
    </w:p>
    <w:p w:rsidR="003E44D7" w:rsidRDefault="00B41C0A" w:rsidP="003E44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E44D7">
        <w:rPr>
          <w:rFonts w:ascii="Times New Roman" w:hAnsi="Times New Roman" w:cs="Times New Roman"/>
        </w:rPr>
        <w:t>год рождения</w:t>
      </w:r>
      <w:r>
        <w:rPr>
          <w:rFonts w:ascii="Times New Roman" w:hAnsi="Times New Roman" w:cs="Times New Roman"/>
        </w:rPr>
        <w:t xml:space="preserve"> -</w:t>
      </w:r>
      <w:r w:rsidR="003E44D7">
        <w:rPr>
          <w:rFonts w:ascii="Times New Roman" w:hAnsi="Times New Roman" w:cs="Times New Roman"/>
        </w:rPr>
        <w:t xml:space="preserve"> 1967</w:t>
      </w:r>
    </w:p>
    <w:p w:rsidR="003E44D7" w:rsidRDefault="003E44D7" w:rsidP="003E44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гражданство - российское</w:t>
      </w:r>
    </w:p>
    <w:p w:rsidR="003E44D7" w:rsidRDefault="003E44D7" w:rsidP="003E44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образование - высшее</w:t>
      </w:r>
    </w:p>
    <w:p w:rsidR="003E44D7" w:rsidRDefault="003E44D7" w:rsidP="003E44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должность, занимаемая в обществе – </w:t>
      </w:r>
      <w:r w:rsidR="005857F2">
        <w:rPr>
          <w:rFonts w:ascii="Times New Roman" w:hAnsi="Times New Roman" w:cs="Times New Roman"/>
        </w:rPr>
        <w:t>главный инженер</w:t>
      </w:r>
    </w:p>
    <w:p w:rsidR="003E44D7" w:rsidRDefault="003E44D7" w:rsidP="003E44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должности, занимаемые в других организациях – не занимает</w:t>
      </w:r>
    </w:p>
    <w:p w:rsidR="003E44D7" w:rsidRDefault="003E44D7" w:rsidP="003E44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доля участия в уставном капитале акционерного общества – не имеет</w:t>
      </w:r>
    </w:p>
    <w:p w:rsidR="003E44D7" w:rsidRDefault="00B41C0A" w:rsidP="00B41C0A">
      <w:pPr>
        <w:suppressAutoHyphens/>
        <w:autoSpaceDE/>
        <w:autoSpaceDN/>
        <w:adjustRightInd/>
        <w:ind w:left="72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E44D7">
        <w:rPr>
          <w:rFonts w:ascii="Times New Roman" w:hAnsi="Times New Roman" w:cs="Times New Roman"/>
        </w:rPr>
        <w:t>доля принадлежащих ему обыкновенных акций акционерного общества – не имеет</w:t>
      </w:r>
    </w:p>
    <w:p w:rsidR="00B41C0A" w:rsidRDefault="00B41C0A" w:rsidP="00B41C0A">
      <w:pPr>
        <w:suppressAutoHyphens/>
        <w:autoSpaceDE/>
        <w:autoSpaceDN/>
        <w:adjustRightInd/>
        <w:ind w:left="720" w:firstLine="0"/>
        <w:rPr>
          <w:rFonts w:ascii="Times New Roman" w:hAnsi="Times New Roman" w:cs="Times New Roman"/>
          <w:b/>
        </w:rPr>
      </w:pPr>
    </w:p>
    <w:p w:rsidR="003E44D7" w:rsidRDefault="003E44D7" w:rsidP="003E44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Кузнецова Светлана Дмитриевна</w:t>
      </w:r>
    </w:p>
    <w:p w:rsidR="003E44D7" w:rsidRDefault="00B41C0A" w:rsidP="003E44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E44D7">
        <w:rPr>
          <w:rFonts w:ascii="Times New Roman" w:hAnsi="Times New Roman" w:cs="Times New Roman"/>
        </w:rPr>
        <w:t>год рождения</w:t>
      </w:r>
      <w:r>
        <w:rPr>
          <w:rFonts w:ascii="Times New Roman" w:hAnsi="Times New Roman" w:cs="Times New Roman"/>
        </w:rPr>
        <w:t xml:space="preserve"> -</w:t>
      </w:r>
      <w:r w:rsidR="003E44D7">
        <w:rPr>
          <w:rFonts w:ascii="Times New Roman" w:hAnsi="Times New Roman" w:cs="Times New Roman"/>
        </w:rPr>
        <w:t>1960</w:t>
      </w:r>
    </w:p>
    <w:p w:rsidR="003E44D7" w:rsidRDefault="003E44D7" w:rsidP="003E44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гражданство - российское</w:t>
      </w:r>
    </w:p>
    <w:p w:rsidR="003E44D7" w:rsidRDefault="003E44D7" w:rsidP="003E44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образование - высшее</w:t>
      </w:r>
    </w:p>
    <w:p w:rsidR="002833C8" w:rsidRDefault="00B41C0A" w:rsidP="003E44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E44D7">
        <w:rPr>
          <w:rFonts w:ascii="Times New Roman" w:hAnsi="Times New Roman" w:cs="Times New Roman"/>
        </w:rPr>
        <w:t>должность, занимаемая в обществе – зам</w:t>
      </w:r>
      <w:r w:rsidR="001865DF">
        <w:rPr>
          <w:rFonts w:ascii="Times New Roman" w:hAnsi="Times New Roman" w:cs="Times New Roman"/>
        </w:rPr>
        <w:t xml:space="preserve">еститель </w:t>
      </w:r>
      <w:r w:rsidR="003E44D7">
        <w:rPr>
          <w:rFonts w:ascii="Times New Roman" w:hAnsi="Times New Roman" w:cs="Times New Roman"/>
        </w:rPr>
        <w:t xml:space="preserve">генерального директора </w:t>
      </w:r>
    </w:p>
    <w:p w:rsidR="003E44D7" w:rsidRDefault="002833C8" w:rsidP="003E44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3E44D7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</w:t>
      </w:r>
      <w:r w:rsidR="003E44D7">
        <w:rPr>
          <w:rFonts w:ascii="Times New Roman" w:hAnsi="Times New Roman" w:cs="Times New Roman"/>
        </w:rPr>
        <w:t>управлению персоналом и административным вопросам</w:t>
      </w:r>
    </w:p>
    <w:p w:rsidR="003E44D7" w:rsidRDefault="003E44D7" w:rsidP="003E44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должности, занимаемые в других организациях – не занимает</w:t>
      </w:r>
    </w:p>
    <w:p w:rsidR="003E44D7" w:rsidRDefault="003E44D7" w:rsidP="003E44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доля участия в уставном капитале акционерного общества – 0,0025</w:t>
      </w:r>
      <w:r w:rsidR="00B41C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%</w:t>
      </w:r>
    </w:p>
    <w:p w:rsidR="003E44D7" w:rsidRDefault="003E44D7" w:rsidP="003E44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доля принадлежащих ему обыкновенных акций акционерного общества – 0,002</w:t>
      </w:r>
      <w:r w:rsidR="00B41C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%</w:t>
      </w:r>
    </w:p>
    <w:p w:rsidR="00B41C0A" w:rsidRDefault="00B41C0A" w:rsidP="003E44D7">
      <w:pPr>
        <w:rPr>
          <w:rFonts w:ascii="Times New Roman" w:hAnsi="Times New Roman" w:cs="Times New Roman"/>
        </w:rPr>
      </w:pPr>
    </w:p>
    <w:p w:rsidR="003E44D7" w:rsidRDefault="003E44D7" w:rsidP="003E44D7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Фролова Наталья Михайловна</w:t>
      </w:r>
    </w:p>
    <w:p w:rsidR="003E44D7" w:rsidRDefault="00B41C0A" w:rsidP="003E44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E44D7">
        <w:rPr>
          <w:rFonts w:ascii="Times New Roman" w:hAnsi="Times New Roman" w:cs="Times New Roman"/>
        </w:rPr>
        <w:t>год рождения</w:t>
      </w:r>
      <w:r>
        <w:rPr>
          <w:rFonts w:ascii="Times New Roman" w:hAnsi="Times New Roman" w:cs="Times New Roman"/>
        </w:rPr>
        <w:t xml:space="preserve"> -</w:t>
      </w:r>
      <w:r w:rsidR="003E44D7">
        <w:rPr>
          <w:rFonts w:ascii="Times New Roman" w:hAnsi="Times New Roman" w:cs="Times New Roman"/>
        </w:rPr>
        <w:t xml:space="preserve"> 1965</w:t>
      </w:r>
    </w:p>
    <w:p w:rsidR="003E44D7" w:rsidRDefault="003E44D7" w:rsidP="003E44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гражданство - российское</w:t>
      </w:r>
    </w:p>
    <w:p w:rsidR="003E44D7" w:rsidRDefault="003E44D7" w:rsidP="003E44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образование - высшее</w:t>
      </w:r>
    </w:p>
    <w:p w:rsidR="003E44D7" w:rsidRDefault="003E44D7" w:rsidP="003E44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должность, занимаемая в обществе – главный бухгалтер</w:t>
      </w:r>
    </w:p>
    <w:p w:rsidR="003E44D7" w:rsidRDefault="003E44D7" w:rsidP="003E44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должности, занимаемые в других организациях – не занимает</w:t>
      </w:r>
    </w:p>
    <w:p w:rsidR="003E44D7" w:rsidRDefault="003E44D7" w:rsidP="003E44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доля участия в уставном капитале акционерного общества – не имеет</w:t>
      </w:r>
    </w:p>
    <w:p w:rsidR="003E44D7" w:rsidRDefault="003E44D7" w:rsidP="003E44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доля принадлежащих ему обыкновенных акций акционерного общества – не имеет</w:t>
      </w:r>
    </w:p>
    <w:p w:rsidR="003E44D7" w:rsidRDefault="003E44D7" w:rsidP="003E44D7">
      <w:pPr>
        <w:ind w:firstLine="0"/>
        <w:rPr>
          <w:rFonts w:ascii="Times New Roman" w:hAnsi="Times New Roman" w:cs="Times New Roman"/>
        </w:rPr>
      </w:pPr>
    </w:p>
    <w:p w:rsidR="003E44D7" w:rsidRDefault="00313BFD" w:rsidP="003E44D7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</w:t>
      </w:r>
      <w:r w:rsidR="003E44D7">
        <w:rPr>
          <w:rFonts w:ascii="Times New Roman" w:hAnsi="Times New Roman" w:cs="Times New Roman"/>
          <w:b/>
        </w:rPr>
        <w:t>Кошелев Николай Владимирович</w:t>
      </w:r>
    </w:p>
    <w:p w:rsidR="003E44D7" w:rsidRDefault="00B41C0A" w:rsidP="003E44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E44D7">
        <w:rPr>
          <w:rFonts w:ascii="Times New Roman" w:hAnsi="Times New Roman" w:cs="Times New Roman"/>
        </w:rPr>
        <w:t>год рождения</w:t>
      </w:r>
      <w:r>
        <w:rPr>
          <w:rFonts w:ascii="Times New Roman" w:hAnsi="Times New Roman" w:cs="Times New Roman"/>
        </w:rPr>
        <w:t xml:space="preserve"> -</w:t>
      </w:r>
      <w:r w:rsidR="003E44D7">
        <w:rPr>
          <w:rFonts w:ascii="Times New Roman" w:hAnsi="Times New Roman" w:cs="Times New Roman"/>
        </w:rPr>
        <w:t xml:space="preserve"> 1959</w:t>
      </w:r>
    </w:p>
    <w:p w:rsidR="003E44D7" w:rsidRDefault="003E44D7" w:rsidP="003E44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гражданство - российское</w:t>
      </w:r>
    </w:p>
    <w:p w:rsidR="003E44D7" w:rsidRDefault="003E44D7" w:rsidP="003E44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образование - высшее</w:t>
      </w:r>
    </w:p>
    <w:p w:rsidR="005857F2" w:rsidRDefault="003E44D7" w:rsidP="005857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должность, занимаемая в обществе –</w:t>
      </w:r>
      <w:r w:rsidR="005857F2">
        <w:rPr>
          <w:rFonts w:ascii="Times New Roman" w:hAnsi="Times New Roman" w:cs="Times New Roman"/>
        </w:rPr>
        <w:t xml:space="preserve"> н</w:t>
      </w:r>
      <w:r w:rsidR="005857F2" w:rsidRPr="005857F2">
        <w:rPr>
          <w:rFonts w:ascii="Times New Roman" w:hAnsi="Times New Roman" w:cs="Times New Roman"/>
        </w:rPr>
        <w:t>ачальник дежурно-диспетчерской службы</w:t>
      </w:r>
      <w:r w:rsidR="005857F2">
        <w:rPr>
          <w:rFonts w:ascii="Times New Roman" w:hAnsi="Times New Roman" w:cs="Times New Roman"/>
        </w:rPr>
        <w:t xml:space="preserve"> </w:t>
      </w:r>
    </w:p>
    <w:p w:rsidR="003E44D7" w:rsidRDefault="003E44D7" w:rsidP="005857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должности, занимаемые в других организациях – не занимает</w:t>
      </w:r>
    </w:p>
    <w:p w:rsidR="003E44D7" w:rsidRDefault="003E44D7" w:rsidP="003E44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доля участия в уставном капитале акционерного общества – не имеет</w:t>
      </w:r>
    </w:p>
    <w:p w:rsidR="003E44D7" w:rsidRDefault="003E44D7" w:rsidP="003E44D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- доля принадлежащих ему обыкновенных акций акционерного общества – не имеет</w:t>
      </w:r>
    </w:p>
    <w:p w:rsidR="003E44D7" w:rsidRDefault="003E44D7" w:rsidP="003E44D7">
      <w:pPr>
        <w:ind w:firstLine="0"/>
        <w:rPr>
          <w:rFonts w:ascii="Times New Roman" w:hAnsi="Times New Roman" w:cs="Times New Roman"/>
          <w:b/>
        </w:rPr>
      </w:pPr>
    </w:p>
    <w:p w:rsidR="002833C8" w:rsidRDefault="003E44D7" w:rsidP="003E44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8.1.2. Сведения о сделках по приобретению или отчуждению акций акционерного </w:t>
      </w:r>
    </w:p>
    <w:p w:rsidR="002833C8" w:rsidRDefault="002833C8" w:rsidP="003E44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3E44D7">
        <w:rPr>
          <w:rFonts w:ascii="Times New Roman" w:hAnsi="Times New Roman" w:cs="Times New Roman"/>
        </w:rPr>
        <w:t>общества, совершенные членом [</w:t>
      </w:r>
      <w:r w:rsidR="003E44D7">
        <w:rPr>
          <w:rStyle w:val="a3"/>
          <w:rFonts w:ascii="Times New Roman" w:hAnsi="Times New Roman"/>
          <w:b w:val="0"/>
          <w:bCs/>
          <w:color w:val="00000A"/>
        </w:rPr>
        <w:t>Правления/Дирекции</w:t>
      </w:r>
      <w:r w:rsidR="003E44D7">
        <w:rPr>
          <w:rFonts w:ascii="Times New Roman" w:hAnsi="Times New Roman" w:cs="Times New Roman"/>
        </w:rPr>
        <w:t xml:space="preserve">] в отчетном году: сделки </w:t>
      </w:r>
    </w:p>
    <w:p w:rsidR="003E44D7" w:rsidRDefault="002833C8" w:rsidP="003E44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3E44D7">
        <w:rPr>
          <w:rFonts w:ascii="Times New Roman" w:hAnsi="Times New Roman" w:cs="Times New Roman"/>
        </w:rPr>
        <w:t>не совершались.</w:t>
      </w:r>
    </w:p>
    <w:p w:rsidR="00E12525" w:rsidRPr="00E12525" w:rsidRDefault="00E12525" w:rsidP="00E12525">
      <w:pPr>
        <w:widowControl/>
        <w:ind w:firstLine="0"/>
        <w:jc w:val="left"/>
        <w:rPr>
          <w:rFonts w:ascii="Times New Roman" w:hAnsi="Times New Roman" w:cs="Times New Roman"/>
        </w:rPr>
      </w:pPr>
    </w:p>
    <w:bookmarkEnd w:id="9"/>
    <w:p w:rsidR="003E44D7" w:rsidRDefault="003E44D7" w:rsidP="003E44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9. Критерии определения и размер вознаграждения (компенсации расходов) лиц, з</w:t>
      </w:r>
      <w:r>
        <w:rPr>
          <w:rFonts w:ascii="Times New Roman" w:hAnsi="Times New Roman" w:cs="Times New Roman"/>
          <w:b/>
        </w:rPr>
        <w:t>а</w:t>
      </w:r>
      <w:r>
        <w:rPr>
          <w:rFonts w:ascii="Times New Roman" w:hAnsi="Times New Roman" w:cs="Times New Roman"/>
          <w:b/>
        </w:rPr>
        <w:t>нимающих должности в органах управления общества, выплаченного или выплачиваем</w:t>
      </w:r>
      <w:r>
        <w:rPr>
          <w:rFonts w:ascii="Times New Roman" w:hAnsi="Times New Roman" w:cs="Times New Roman"/>
          <w:b/>
        </w:rPr>
        <w:t>о</w:t>
      </w:r>
      <w:r>
        <w:rPr>
          <w:rFonts w:ascii="Times New Roman" w:hAnsi="Times New Roman" w:cs="Times New Roman"/>
          <w:b/>
        </w:rPr>
        <w:t>го по результатам отчетного года</w:t>
      </w:r>
    </w:p>
    <w:p w:rsidR="003E44D7" w:rsidRDefault="003E44D7" w:rsidP="003E44D7">
      <w:pPr>
        <w:rPr>
          <w:rFonts w:ascii="Times New Roman" w:hAnsi="Times New Roman" w:cs="Times New Roman"/>
        </w:rPr>
      </w:pPr>
    </w:p>
    <w:p w:rsidR="003E44D7" w:rsidRDefault="003E44D7" w:rsidP="003E44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Членам совета директоров и членам коллегиального исполнительного органа общества, занимающим штатные должности в обществе, выплачивается заработная плата в соответствие со штатным расписанием. Оплата труда генерального директора общества производится согла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но договору, заключенному между ним и обществом.</w:t>
      </w:r>
    </w:p>
    <w:p w:rsidR="003E44D7" w:rsidRDefault="003E44D7" w:rsidP="003E44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Членам совета директоров на основании решения общего годового собрания акционеров по итогам работы за 201</w:t>
      </w:r>
      <w:r w:rsidR="00313BFD">
        <w:rPr>
          <w:rFonts w:ascii="Times New Roman" w:hAnsi="Times New Roman" w:cs="Times New Roman"/>
        </w:rPr>
        <w:t>9 год</w:t>
      </w:r>
      <w:r>
        <w:rPr>
          <w:rFonts w:ascii="Times New Roman" w:hAnsi="Times New Roman" w:cs="Times New Roman"/>
        </w:rPr>
        <w:t xml:space="preserve"> вознаграждение не выплачивалось.</w:t>
      </w:r>
    </w:p>
    <w:p w:rsidR="003E44D7" w:rsidRDefault="003E44D7" w:rsidP="003E44D7">
      <w:pPr>
        <w:rPr>
          <w:rFonts w:ascii="Times New Roman" w:hAnsi="Times New Roman" w:cs="Times New Roman"/>
        </w:rPr>
      </w:pPr>
    </w:p>
    <w:p w:rsidR="003E44D7" w:rsidRDefault="003E44D7" w:rsidP="003E44D7">
      <w:pPr>
        <w:pStyle w:val="1"/>
        <w:rPr>
          <w:rFonts w:ascii="Times New Roman" w:hAnsi="Times New Roman"/>
        </w:rPr>
      </w:pPr>
      <w:bookmarkStart w:id="10" w:name="sub_95"/>
      <w:r>
        <w:rPr>
          <w:rFonts w:ascii="Times New Roman" w:hAnsi="Times New Roman"/>
          <w:sz w:val="24"/>
          <w:szCs w:val="24"/>
        </w:rPr>
        <w:t>10. Информация об объеме каждого из использованных акционерным обществом в отче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ном году видов энергетических ресурсов в натуральном и денежном выражении</w:t>
      </w:r>
    </w:p>
    <w:bookmarkEnd w:id="10"/>
    <w:p w:rsidR="003E44D7" w:rsidRDefault="003E44D7" w:rsidP="003E44D7">
      <w:pPr>
        <w:rPr>
          <w:rFonts w:ascii="Times New Roman" w:hAnsi="Times New Roman" w:cs="Times New Roman"/>
        </w:rPr>
      </w:pPr>
    </w:p>
    <w:tbl>
      <w:tblPr>
        <w:tblW w:w="0" w:type="auto"/>
        <w:tblInd w:w="109" w:type="dxa"/>
        <w:tblLayout w:type="fixed"/>
        <w:tblLook w:val="0000"/>
      </w:tblPr>
      <w:tblGrid>
        <w:gridCol w:w="3773"/>
        <w:gridCol w:w="2178"/>
        <w:gridCol w:w="1831"/>
        <w:gridCol w:w="2415"/>
      </w:tblGrid>
      <w:tr w:rsidR="003E44D7" w:rsidTr="003F3BEC"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4D7" w:rsidRDefault="003E44D7" w:rsidP="003F3BE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энергетического ресурса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4D7" w:rsidRDefault="003E44D7" w:rsidP="003F3BE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потребл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 в натуральном выражении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4D7" w:rsidRDefault="003E44D7" w:rsidP="003F3BE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рения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4D7" w:rsidRDefault="003E44D7" w:rsidP="003F3BE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потребления</w:t>
            </w:r>
            <w:r w:rsidR="003F3BEC">
              <w:rPr>
                <w:rFonts w:ascii="Times New Roman" w:hAnsi="Times New Roman" w:cs="Times New Roman"/>
              </w:rPr>
              <w:t>,</w:t>
            </w:r>
          </w:p>
          <w:p w:rsidR="003E44D7" w:rsidRDefault="003E44D7" w:rsidP="003F3BEC">
            <w:pPr>
              <w:pStyle w:val="a7"/>
              <w:jc w:val="center"/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3E44D7" w:rsidTr="00FE3360"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4D7" w:rsidRDefault="003E44D7" w:rsidP="00FE336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4D7" w:rsidRDefault="003E44D7" w:rsidP="00FE336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4D7" w:rsidRDefault="003E44D7" w:rsidP="00FE336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4D7" w:rsidRDefault="003E44D7" w:rsidP="00FE3360">
            <w:pPr>
              <w:pStyle w:val="a7"/>
              <w:jc w:val="center"/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3E44D7" w:rsidTr="003F3BEC"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4D7" w:rsidRDefault="003E44D7" w:rsidP="003F3BE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Вода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4D7" w:rsidRDefault="003F3BEC" w:rsidP="003F3BE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30673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4D7" w:rsidRDefault="003E44D7" w:rsidP="003F3BE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4D7" w:rsidRPr="003F3BEC" w:rsidRDefault="003F3BEC" w:rsidP="003F3BE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F3BEC">
              <w:rPr>
                <w:rFonts w:ascii="Times New Roman" w:hAnsi="Times New Roman" w:cs="Times New Roman"/>
              </w:rPr>
              <w:t>1003</w:t>
            </w:r>
          </w:p>
        </w:tc>
      </w:tr>
      <w:tr w:rsidR="003E44D7" w:rsidTr="003F3BEC"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4D7" w:rsidRDefault="003E44D7" w:rsidP="003F3BE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4D7" w:rsidRDefault="003F3BEC" w:rsidP="003F3BE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4586,2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4D7" w:rsidRDefault="003E44D7" w:rsidP="003F3BE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4D7" w:rsidRPr="003F3BEC" w:rsidRDefault="003F3BEC" w:rsidP="003F3BE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F3BEC">
              <w:rPr>
                <w:rFonts w:ascii="Times New Roman" w:hAnsi="Times New Roman" w:cs="Times New Roman"/>
              </w:rPr>
              <w:t>6539</w:t>
            </w:r>
          </w:p>
        </w:tc>
      </w:tr>
      <w:tr w:rsidR="003E44D7" w:rsidTr="003F3BEC"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4D7" w:rsidRDefault="006244A7" w:rsidP="003F3BE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  <w:r w:rsidR="003E44D7">
              <w:rPr>
                <w:rFonts w:ascii="Times New Roman" w:hAnsi="Times New Roman" w:cs="Times New Roman"/>
              </w:rPr>
              <w:t>лектроэнергия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4D7" w:rsidRDefault="003F3BEC" w:rsidP="003F3BE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5125703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4D7" w:rsidRDefault="003E44D7" w:rsidP="003F3BE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spellEnd"/>
            <w:proofErr w:type="gramEnd"/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4D7" w:rsidRPr="003F3BEC" w:rsidRDefault="003F3BEC" w:rsidP="003F3BE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F3BEC">
              <w:rPr>
                <w:rFonts w:ascii="Times New Roman" w:hAnsi="Times New Roman" w:cs="Times New Roman"/>
              </w:rPr>
              <w:t>29278</w:t>
            </w:r>
          </w:p>
        </w:tc>
      </w:tr>
    </w:tbl>
    <w:p w:rsidR="00C1795A" w:rsidRPr="00AC1424" w:rsidRDefault="00C1795A">
      <w:pPr>
        <w:rPr>
          <w:rFonts w:ascii="Times New Roman" w:hAnsi="Times New Roman" w:cs="Times New Roman"/>
        </w:rPr>
      </w:pPr>
    </w:p>
    <w:p w:rsidR="00C1795A" w:rsidRPr="00AC1424" w:rsidRDefault="00C1795A">
      <w:pPr>
        <w:pStyle w:val="1"/>
        <w:rPr>
          <w:rFonts w:ascii="Times New Roman" w:hAnsi="Times New Roman"/>
          <w:sz w:val="24"/>
          <w:szCs w:val="24"/>
        </w:rPr>
      </w:pPr>
      <w:bookmarkStart w:id="11" w:name="sub_10"/>
      <w:r w:rsidRPr="00AC1424">
        <w:rPr>
          <w:rFonts w:ascii="Times New Roman" w:hAnsi="Times New Roman"/>
          <w:sz w:val="24"/>
          <w:szCs w:val="24"/>
        </w:rPr>
        <w:t>11. Сведения о соблюдении акционерным обществом Кодекса корпоративного поведения</w:t>
      </w:r>
    </w:p>
    <w:p w:rsidR="00CD4584" w:rsidRDefault="00770D15" w:rsidP="00BB57C0">
      <w:pPr>
        <w:widowControl/>
        <w:rPr>
          <w:rFonts w:ascii="Times New Roman" w:hAnsi="Times New Roman" w:cs="Times New Roman"/>
          <w:color w:val="000000"/>
        </w:rPr>
      </w:pPr>
      <w:r w:rsidRPr="00AC1424">
        <w:rPr>
          <w:rFonts w:ascii="Times New Roman" w:hAnsi="Times New Roman" w:cs="Times New Roman"/>
          <w:color w:val="000000"/>
        </w:rPr>
        <w:t>Обществом официально не утвержден К</w:t>
      </w:r>
      <w:r w:rsidR="00CD4584">
        <w:rPr>
          <w:rFonts w:ascii="Times New Roman" w:hAnsi="Times New Roman" w:cs="Times New Roman"/>
          <w:color w:val="000000"/>
        </w:rPr>
        <w:t>одекс корпоративного управления, но действует Кодекс поведения лиц, занимающих должности в органах управления ОАО «ТПК», утвержде</w:t>
      </w:r>
      <w:r w:rsidR="00CD4584">
        <w:rPr>
          <w:rFonts w:ascii="Times New Roman" w:hAnsi="Times New Roman" w:cs="Times New Roman"/>
          <w:color w:val="000000"/>
        </w:rPr>
        <w:t>н</w:t>
      </w:r>
      <w:r w:rsidR="00CD4584">
        <w:rPr>
          <w:rFonts w:ascii="Times New Roman" w:hAnsi="Times New Roman" w:cs="Times New Roman"/>
          <w:color w:val="000000"/>
        </w:rPr>
        <w:t>ный протоколом №</w:t>
      </w:r>
      <w:r w:rsidR="006244A7">
        <w:rPr>
          <w:rFonts w:ascii="Times New Roman" w:hAnsi="Times New Roman" w:cs="Times New Roman"/>
          <w:color w:val="000000"/>
        </w:rPr>
        <w:t xml:space="preserve"> </w:t>
      </w:r>
      <w:r w:rsidR="00CD4584">
        <w:rPr>
          <w:rFonts w:ascii="Times New Roman" w:hAnsi="Times New Roman" w:cs="Times New Roman"/>
          <w:color w:val="000000"/>
        </w:rPr>
        <w:t>2 совета директоров от 05.07.2002</w:t>
      </w:r>
      <w:r w:rsidR="006244A7">
        <w:rPr>
          <w:rFonts w:ascii="Times New Roman" w:hAnsi="Times New Roman" w:cs="Times New Roman"/>
          <w:color w:val="000000"/>
        </w:rPr>
        <w:t xml:space="preserve"> </w:t>
      </w:r>
      <w:r w:rsidR="00CD4584">
        <w:rPr>
          <w:rFonts w:ascii="Times New Roman" w:hAnsi="Times New Roman" w:cs="Times New Roman"/>
          <w:color w:val="000000"/>
        </w:rPr>
        <w:t xml:space="preserve">г. </w:t>
      </w:r>
    </w:p>
    <w:p w:rsidR="00770D15" w:rsidRPr="00AC1424" w:rsidRDefault="00770D15" w:rsidP="001E4814">
      <w:pPr>
        <w:widowControl/>
        <w:rPr>
          <w:rFonts w:ascii="Times New Roman" w:hAnsi="Times New Roman" w:cs="Times New Roman"/>
          <w:color w:val="000000"/>
        </w:rPr>
      </w:pPr>
      <w:r w:rsidRPr="00AC1424">
        <w:rPr>
          <w:rFonts w:ascii="Times New Roman" w:hAnsi="Times New Roman" w:cs="Times New Roman"/>
          <w:color w:val="000000"/>
        </w:rPr>
        <w:t>ОАО «ТПК» обеспечивает акционерам все возможности по</w:t>
      </w:r>
      <w:r w:rsidR="00BB57C0" w:rsidRPr="00AC1424">
        <w:rPr>
          <w:rFonts w:ascii="Times New Roman" w:hAnsi="Times New Roman" w:cs="Times New Roman"/>
          <w:color w:val="000000"/>
        </w:rPr>
        <w:t xml:space="preserve"> </w:t>
      </w:r>
      <w:r w:rsidRPr="00AC1424">
        <w:rPr>
          <w:rFonts w:ascii="Times New Roman" w:hAnsi="Times New Roman" w:cs="Times New Roman"/>
          <w:color w:val="000000"/>
        </w:rPr>
        <w:t>участию в управлении Общ</w:t>
      </w:r>
      <w:r w:rsidRPr="00AC1424">
        <w:rPr>
          <w:rFonts w:ascii="Times New Roman" w:hAnsi="Times New Roman" w:cs="Times New Roman"/>
          <w:color w:val="000000"/>
        </w:rPr>
        <w:t>е</w:t>
      </w:r>
      <w:r w:rsidRPr="00AC1424">
        <w:rPr>
          <w:rFonts w:ascii="Times New Roman" w:hAnsi="Times New Roman" w:cs="Times New Roman"/>
          <w:color w:val="000000"/>
        </w:rPr>
        <w:t>ством и ознакомлению с информацией о деятельности Общества в</w:t>
      </w:r>
      <w:r w:rsidR="00BB57C0" w:rsidRPr="00AC1424">
        <w:rPr>
          <w:rFonts w:ascii="Times New Roman" w:hAnsi="Times New Roman" w:cs="Times New Roman"/>
          <w:color w:val="000000"/>
        </w:rPr>
        <w:t xml:space="preserve"> </w:t>
      </w:r>
      <w:r w:rsidRPr="00AC1424">
        <w:rPr>
          <w:rFonts w:ascii="Times New Roman" w:hAnsi="Times New Roman" w:cs="Times New Roman"/>
          <w:color w:val="000000"/>
        </w:rPr>
        <w:t>соответствии с Федеральным Законом «Об акционерных обществах», Федеральным Законом «О</w:t>
      </w:r>
      <w:r w:rsidR="001E4814">
        <w:rPr>
          <w:rFonts w:ascii="Times New Roman" w:hAnsi="Times New Roman" w:cs="Times New Roman"/>
          <w:color w:val="000000"/>
        </w:rPr>
        <w:t xml:space="preserve"> </w:t>
      </w:r>
      <w:r w:rsidRPr="00AC1424">
        <w:rPr>
          <w:rFonts w:ascii="Times New Roman" w:hAnsi="Times New Roman" w:cs="Times New Roman"/>
          <w:color w:val="000000"/>
        </w:rPr>
        <w:t>рынке ценных бумаг» и но</w:t>
      </w:r>
      <w:r w:rsidRPr="00AC1424">
        <w:rPr>
          <w:rFonts w:ascii="Times New Roman" w:hAnsi="Times New Roman" w:cs="Times New Roman"/>
          <w:color w:val="000000"/>
        </w:rPr>
        <w:t>р</w:t>
      </w:r>
      <w:r w:rsidRPr="00AC1424">
        <w:rPr>
          <w:rFonts w:ascii="Times New Roman" w:hAnsi="Times New Roman" w:cs="Times New Roman"/>
          <w:color w:val="000000"/>
        </w:rPr>
        <w:t>мативным</w:t>
      </w:r>
      <w:r w:rsidR="001E4814">
        <w:rPr>
          <w:rFonts w:ascii="Times New Roman" w:hAnsi="Times New Roman" w:cs="Times New Roman"/>
          <w:color w:val="000000"/>
        </w:rPr>
        <w:t xml:space="preserve">и правовыми актами федерального </w:t>
      </w:r>
      <w:r w:rsidRPr="00AC1424">
        <w:rPr>
          <w:rFonts w:ascii="Times New Roman" w:hAnsi="Times New Roman" w:cs="Times New Roman"/>
          <w:color w:val="000000"/>
        </w:rPr>
        <w:t>органа</w:t>
      </w:r>
      <w:r w:rsidR="00BB57C0" w:rsidRPr="00AC1424">
        <w:rPr>
          <w:rFonts w:ascii="Times New Roman" w:hAnsi="Times New Roman" w:cs="Times New Roman"/>
          <w:color w:val="000000"/>
        </w:rPr>
        <w:t xml:space="preserve"> </w:t>
      </w:r>
      <w:r w:rsidRPr="00AC1424">
        <w:rPr>
          <w:rFonts w:ascii="Times New Roman" w:hAnsi="Times New Roman" w:cs="Times New Roman"/>
          <w:color w:val="000000"/>
        </w:rPr>
        <w:t>исполнительной власти по рынку ценных бумаг.</w:t>
      </w:r>
    </w:p>
    <w:p w:rsidR="00770D15" w:rsidRPr="00AC1424" w:rsidRDefault="00770D15" w:rsidP="00BB57C0">
      <w:pPr>
        <w:widowControl/>
        <w:rPr>
          <w:rFonts w:ascii="Times New Roman" w:hAnsi="Times New Roman" w:cs="Times New Roman"/>
          <w:color w:val="000000"/>
        </w:rPr>
      </w:pPr>
      <w:r w:rsidRPr="00AC1424">
        <w:rPr>
          <w:rFonts w:ascii="Times New Roman" w:hAnsi="Times New Roman" w:cs="Times New Roman"/>
          <w:color w:val="000000"/>
        </w:rPr>
        <w:t xml:space="preserve">Основным принципом построения Обществом взаимоотношений с акционерами </w:t>
      </w:r>
      <w:r w:rsidR="00BB57C0" w:rsidRPr="00AC1424">
        <w:rPr>
          <w:rFonts w:ascii="Times New Roman" w:hAnsi="Times New Roman" w:cs="Times New Roman"/>
          <w:color w:val="000000"/>
        </w:rPr>
        <w:t xml:space="preserve"> </w:t>
      </w:r>
      <w:r w:rsidRPr="00AC1424">
        <w:rPr>
          <w:rFonts w:ascii="Times New Roman" w:hAnsi="Times New Roman" w:cs="Times New Roman"/>
          <w:color w:val="000000"/>
        </w:rPr>
        <w:t>является разумный баланс интересов Общества как хозяйствующего субъекта и</w:t>
      </w:r>
      <w:r w:rsidR="00BB57C0" w:rsidRPr="00AC1424">
        <w:rPr>
          <w:rFonts w:ascii="Times New Roman" w:hAnsi="Times New Roman" w:cs="Times New Roman"/>
          <w:color w:val="000000"/>
        </w:rPr>
        <w:t xml:space="preserve"> </w:t>
      </w:r>
      <w:r w:rsidRPr="00AC1424">
        <w:rPr>
          <w:rFonts w:ascii="Times New Roman" w:hAnsi="Times New Roman" w:cs="Times New Roman"/>
          <w:color w:val="000000"/>
        </w:rPr>
        <w:t>как акционерного общ</w:t>
      </w:r>
      <w:r w:rsidRPr="00AC1424">
        <w:rPr>
          <w:rFonts w:ascii="Times New Roman" w:hAnsi="Times New Roman" w:cs="Times New Roman"/>
          <w:color w:val="000000"/>
        </w:rPr>
        <w:t>е</w:t>
      </w:r>
      <w:r w:rsidRPr="00AC1424">
        <w:rPr>
          <w:rFonts w:ascii="Times New Roman" w:hAnsi="Times New Roman" w:cs="Times New Roman"/>
          <w:color w:val="000000"/>
        </w:rPr>
        <w:t>ства, заинтересованного в защите прав и законных интересов своих</w:t>
      </w:r>
      <w:r w:rsidR="00BB57C0" w:rsidRPr="00AC1424">
        <w:rPr>
          <w:rFonts w:ascii="Times New Roman" w:hAnsi="Times New Roman" w:cs="Times New Roman"/>
          <w:color w:val="000000"/>
        </w:rPr>
        <w:t xml:space="preserve"> </w:t>
      </w:r>
      <w:r w:rsidRPr="00AC1424">
        <w:rPr>
          <w:rFonts w:ascii="Times New Roman" w:hAnsi="Times New Roman" w:cs="Times New Roman"/>
          <w:color w:val="000000"/>
        </w:rPr>
        <w:t>акционеров.</w:t>
      </w:r>
    </w:p>
    <w:p w:rsidR="00770D15" w:rsidRPr="00AC1424" w:rsidRDefault="00770D15" w:rsidP="00770D15">
      <w:pPr>
        <w:widowControl/>
        <w:rPr>
          <w:rFonts w:ascii="Times New Roman" w:hAnsi="Times New Roman" w:cs="Times New Roman"/>
          <w:color w:val="000000"/>
        </w:rPr>
      </w:pPr>
      <w:r w:rsidRPr="00AC1424">
        <w:rPr>
          <w:rFonts w:ascii="Times New Roman" w:hAnsi="Times New Roman" w:cs="Times New Roman"/>
          <w:color w:val="000000"/>
        </w:rPr>
        <w:t>Общество стремится следовать ключевым принципам и рекомендациям, заложенным в</w:t>
      </w:r>
    </w:p>
    <w:p w:rsidR="00770D15" w:rsidRPr="00AC1424" w:rsidRDefault="00770D15" w:rsidP="00770D15">
      <w:pPr>
        <w:widowControl/>
        <w:ind w:firstLine="0"/>
        <w:rPr>
          <w:rFonts w:ascii="Times New Roman" w:hAnsi="Times New Roman" w:cs="Times New Roman"/>
          <w:color w:val="000000"/>
        </w:rPr>
      </w:pPr>
      <w:r w:rsidRPr="00AC1424">
        <w:rPr>
          <w:rFonts w:ascii="Times New Roman" w:hAnsi="Times New Roman" w:cs="Times New Roman"/>
          <w:color w:val="000000"/>
        </w:rPr>
        <w:t>Кодексе корпоративного управления, рекомендованным к применению Письмом Банка России</w:t>
      </w:r>
    </w:p>
    <w:p w:rsidR="00770D15" w:rsidRDefault="00770D15" w:rsidP="00770D15">
      <w:pPr>
        <w:widowControl/>
        <w:ind w:firstLine="0"/>
        <w:rPr>
          <w:rFonts w:ascii="Times New Roman" w:hAnsi="Times New Roman" w:cs="Times New Roman"/>
          <w:color w:val="000000"/>
        </w:rPr>
      </w:pPr>
      <w:r w:rsidRPr="00AC1424">
        <w:rPr>
          <w:rFonts w:ascii="Times New Roman" w:hAnsi="Times New Roman" w:cs="Times New Roman"/>
          <w:color w:val="000000"/>
        </w:rPr>
        <w:t>от 10.04.2014г. № 06-52/2463</w:t>
      </w:r>
      <w:r w:rsidR="006244A7">
        <w:rPr>
          <w:rFonts w:ascii="Times New Roman" w:hAnsi="Times New Roman" w:cs="Times New Roman"/>
          <w:color w:val="000000"/>
        </w:rPr>
        <w:t>.</w:t>
      </w:r>
    </w:p>
    <w:p w:rsidR="003F3BEC" w:rsidRDefault="003F3BEC" w:rsidP="00770D15">
      <w:pPr>
        <w:widowControl/>
        <w:ind w:firstLine="0"/>
        <w:rPr>
          <w:rFonts w:ascii="Times New Roman" w:hAnsi="Times New Roman" w:cs="Times New Roman"/>
          <w:color w:val="000000"/>
        </w:rPr>
      </w:pPr>
    </w:p>
    <w:p w:rsidR="00770D15" w:rsidRPr="00AC1424" w:rsidRDefault="00770D15" w:rsidP="00770D15">
      <w:pPr>
        <w:widowControl/>
        <w:ind w:firstLine="0"/>
        <w:jc w:val="center"/>
        <w:rPr>
          <w:rFonts w:ascii="Times New Roman" w:hAnsi="Times New Roman" w:cs="Times New Roman"/>
          <w:color w:val="000000"/>
        </w:rPr>
      </w:pPr>
      <w:r w:rsidRPr="00AC1424">
        <w:rPr>
          <w:rFonts w:ascii="Times New Roman" w:hAnsi="Times New Roman" w:cs="Times New Roman"/>
          <w:color w:val="000000"/>
        </w:rPr>
        <w:t>1. Права акционеров</w:t>
      </w:r>
    </w:p>
    <w:p w:rsidR="00770D15" w:rsidRDefault="00770D15" w:rsidP="00BB57C0">
      <w:pPr>
        <w:widowControl/>
        <w:rPr>
          <w:rFonts w:ascii="Times New Roman" w:hAnsi="Times New Roman" w:cs="Times New Roman"/>
          <w:color w:val="000000"/>
        </w:rPr>
      </w:pPr>
      <w:r w:rsidRPr="00AC1424">
        <w:rPr>
          <w:rFonts w:ascii="Times New Roman" w:hAnsi="Times New Roman" w:cs="Times New Roman"/>
          <w:color w:val="000000"/>
        </w:rPr>
        <w:t>Акционеры имеют право участвовать в управлении акционерным обществом путем</w:t>
      </w:r>
      <w:r w:rsidR="00BB57C0" w:rsidRPr="00AC1424">
        <w:rPr>
          <w:rFonts w:ascii="Times New Roman" w:hAnsi="Times New Roman" w:cs="Times New Roman"/>
          <w:color w:val="000000"/>
        </w:rPr>
        <w:t xml:space="preserve"> </w:t>
      </w:r>
      <w:r w:rsidRPr="00AC1424">
        <w:rPr>
          <w:rFonts w:ascii="Times New Roman" w:hAnsi="Times New Roman" w:cs="Times New Roman"/>
          <w:color w:val="000000"/>
        </w:rPr>
        <w:t>пр</w:t>
      </w:r>
      <w:r w:rsidRPr="00AC1424">
        <w:rPr>
          <w:rFonts w:ascii="Times New Roman" w:hAnsi="Times New Roman" w:cs="Times New Roman"/>
          <w:color w:val="000000"/>
        </w:rPr>
        <w:t>и</w:t>
      </w:r>
      <w:r w:rsidRPr="00AC1424">
        <w:rPr>
          <w:rFonts w:ascii="Times New Roman" w:hAnsi="Times New Roman" w:cs="Times New Roman"/>
          <w:color w:val="000000"/>
        </w:rPr>
        <w:t>нятия решений по вопросам деятельности Общества на общем собрании акционеров.</w:t>
      </w:r>
      <w:r w:rsidR="00BB57C0" w:rsidRPr="00AC1424">
        <w:rPr>
          <w:rFonts w:ascii="Times New Roman" w:hAnsi="Times New Roman" w:cs="Times New Roman"/>
          <w:color w:val="000000"/>
        </w:rPr>
        <w:t xml:space="preserve"> </w:t>
      </w:r>
      <w:r w:rsidRPr="00AC1424">
        <w:rPr>
          <w:rFonts w:ascii="Times New Roman" w:hAnsi="Times New Roman" w:cs="Times New Roman"/>
          <w:color w:val="000000"/>
        </w:rPr>
        <w:t>Акцион</w:t>
      </w:r>
      <w:r w:rsidRPr="00AC1424">
        <w:rPr>
          <w:rFonts w:ascii="Times New Roman" w:hAnsi="Times New Roman" w:cs="Times New Roman"/>
          <w:color w:val="000000"/>
        </w:rPr>
        <w:t>е</w:t>
      </w:r>
      <w:r w:rsidRPr="00AC1424">
        <w:rPr>
          <w:rFonts w:ascii="Times New Roman" w:hAnsi="Times New Roman" w:cs="Times New Roman"/>
          <w:color w:val="000000"/>
        </w:rPr>
        <w:t>рам предоставлено право на регулярное и своевременное получение</w:t>
      </w:r>
      <w:r w:rsidR="00BB57C0" w:rsidRPr="00AC1424">
        <w:rPr>
          <w:rFonts w:ascii="Times New Roman" w:hAnsi="Times New Roman" w:cs="Times New Roman"/>
          <w:color w:val="000000"/>
        </w:rPr>
        <w:t xml:space="preserve"> </w:t>
      </w:r>
      <w:r w:rsidRPr="00AC1424">
        <w:rPr>
          <w:rFonts w:ascii="Times New Roman" w:hAnsi="Times New Roman" w:cs="Times New Roman"/>
          <w:color w:val="000000"/>
        </w:rPr>
        <w:t>информации о деятельности Общества. В соответствии с законодательством РФ</w:t>
      </w:r>
      <w:r w:rsidR="00CD4584">
        <w:rPr>
          <w:rFonts w:ascii="Times New Roman" w:hAnsi="Times New Roman" w:cs="Times New Roman"/>
          <w:color w:val="000000"/>
        </w:rPr>
        <w:t>,</w:t>
      </w:r>
      <w:r w:rsidRPr="00AC1424">
        <w:rPr>
          <w:rFonts w:ascii="Times New Roman" w:hAnsi="Times New Roman" w:cs="Times New Roman"/>
          <w:color w:val="000000"/>
        </w:rPr>
        <w:t xml:space="preserve"> Общество</w:t>
      </w:r>
      <w:r w:rsidR="00BB57C0" w:rsidRPr="00AC1424">
        <w:rPr>
          <w:rFonts w:ascii="Times New Roman" w:hAnsi="Times New Roman" w:cs="Times New Roman"/>
          <w:color w:val="000000"/>
        </w:rPr>
        <w:t xml:space="preserve"> </w:t>
      </w:r>
      <w:r w:rsidRPr="00AC1424">
        <w:rPr>
          <w:rFonts w:ascii="Times New Roman" w:hAnsi="Times New Roman" w:cs="Times New Roman"/>
          <w:color w:val="000000"/>
        </w:rPr>
        <w:t>определяет место публикации информации, затрагивающей права акционеров, в ОАО «ТПК».</w:t>
      </w:r>
      <w:r w:rsidR="00BB57C0" w:rsidRPr="00AC1424">
        <w:rPr>
          <w:rFonts w:ascii="Times New Roman" w:hAnsi="Times New Roman" w:cs="Times New Roman"/>
          <w:color w:val="000000"/>
        </w:rPr>
        <w:t xml:space="preserve"> </w:t>
      </w:r>
      <w:r w:rsidRPr="00AC1424">
        <w:rPr>
          <w:rFonts w:ascii="Times New Roman" w:hAnsi="Times New Roman" w:cs="Times New Roman"/>
          <w:color w:val="000000"/>
        </w:rPr>
        <w:t xml:space="preserve">Акционерам обеспечивается </w:t>
      </w:r>
      <w:r w:rsidRPr="00AC1424">
        <w:rPr>
          <w:rFonts w:ascii="Times New Roman" w:hAnsi="Times New Roman" w:cs="Times New Roman"/>
          <w:color w:val="000000"/>
        </w:rPr>
        <w:lastRenderedPageBreak/>
        <w:t>право на участие в распределение прибыли путем принятия</w:t>
      </w:r>
      <w:r w:rsidR="00BB57C0" w:rsidRPr="00AC1424">
        <w:rPr>
          <w:rFonts w:ascii="Times New Roman" w:hAnsi="Times New Roman" w:cs="Times New Roman"/>
          <w:color w:val="000000"/>
        </w:rPr>
        <w:t xml:space="preserve"> </w:t>
      </w:r>
      <w:r w:rsidRPr="00AC1424">
        <w:rPr>
          <w:rFonts w:ascii="Times New Roman" w:hAnsi="Times New Roman" w:cs="Times New Roman"/>
          <w:color w:val="000000"/>
        </w:rPr>
        <w:t>ими решения о распределении пр</w:t>
      </w:r>
      <w:r w:rsidRPr="00AC1424">
        <w:rPr>
          <w:rFonts w:ascii="Times New Roman" w:hAnsi="Times New Roman" w:cs="Times New Roman"/>
          <w:color w:val="000000"/>
        </w:rPr>
        <w:t>и</w:t>
      </w:r>
      <w:r w:rsidRPr="00AC1424">
        <w:rPr>
          <w:rFonts w:ascii="Times New Roman" w:hAnsi="Times New Roman" w:cs="Times New Roman"/>
          <w:color w:val="000000"/>
        </w:rPr>
        <w:t>были на годовом общем собрании акционеров.</w:t>
      </w:r>
      <w:r w:rsidR="00BB57C0" w:rsidRPr="00AC1424">
        <w:rPr>
          <w:rFonts w:ascii="Times New Roman" w:hAnsi="Times New Roman" w:cs="Times New Roman"/>
          <w:color w:val="000000"/>
        </w:rPr>
        <w:t xml:space="preserve"> </w:t>
      </w:r>
      <w:r w:rsidRPr="00AC1424">
        <w:rPr>
          <w:rFonts w:ascii="Times New Roman" w:hAnsi="Times New Roman" w:cs="Times New Roman"/>
          <w:color w:val="000000"/>
        </w:rPr>
        <w:t>Общество предоставляет акционерам и иным з</w:t>
      </w:r>
      <w:r w:rsidRPr="00AC1424">
        <w:rPr>
          <w:rFonts w:ascii="Times New Roman" w:hAnsi="Times New Roman" w:cs="Times New Roman"/>
          <w:color w:val="000000"/>
        </w:rPr>
        <w:t>а</w:t>
      </w:r>
      <w:r w:rsidRPr="00AC1424">
        <w:rPr>
          <w:rFonts w:ascii="Times New Roman" w:hAnsi="Times New Roman" w:cs="Times New Roman"/>
          <w:color w:val="000000"/>
        </w:rPr>
        <w:t>интересованным лицам по их</w:t>
      </w:r>
      <w:r w:rsidR="00BB57C0" w:rsidRPr="00AC1424">
        <w:rPr>
          <w:rFonts w:ascii="Times New Roman" w:hAnsi="Times New Roman" w:cs="Times New Roman"/>
          <w:color w:val="000000"/>
        </w:rPr>
        <w:t xml:space="preserve"> </w:t>
      </w:r>
      <w:r w:rsidRPr="00AC1424">
        <w:rPr>
          <w:rFonts w:ascii="Times New Roman" w:hAnsi="Times New Roman" w:cs="Times New Roman"/>
          <w:color w:val="000000"/>
        </w:rPr>
        <w:t xml:space="preserve">требованию за плату, не превышающую расходы на изготовление такой копии, в </w:t>
      </w:r>
      <w:r w:rsidR="005426DB">
        <w:rPr>
          <w:rFonts w:ascii="Times New Roman" w:hAnsi="Times New Roman" w:cs="Times New Roman"/>
          <w:color w:val="000000"/>
        </w:rPr>
        <w:t>течение</w:t>
      </w:r>
      <w:r w:rsidR="00BB57C0" w:rsidRPr="00AC1424">
        <w:rPr>
          <w:rFonts w:ascii="Times New Roman" w:hAnsi="Times New Roman" w:cs="Times New Roman"/>
          <w:color w:val="000000"/>
        </w:rPr>
        <w:t xml:space="preserve"> </w:t>
      </w:r>
      <w:r w:rsidR="005426DB">
        <w:rPr>
          <w:rFonts w:ascii="Times New Roman" w:hAnsi="Times New Roman" w:cs="Times New Roman"/>
          <w:color w:val="000000"/>
        </w:rPr>
        <w:t>7 дней</w:t>
      </w:r>
      <w:r w:rsidRPr="00AC1424">
        <w:rPr>
          <w:rFonts w:ascii="Times New Roman" w:hAnsi="Times New Roman" w:cs="Times New Roman"/>
          <w:color w:val="000000"/>
        </w:rPr>
        <w:t xml:space="preserve"> с</w:t>
      </w:r>
      <w:r w:rsidR="005426DB">
        <w:rPr>
          <w:rFonts w:ascii="Times New Roman" w:hAnsi="Times New Roman" w:cs="Times New Roman"/>
          <w:color w:val="000000"/>
        </w:rPr>
        <w:t>о</w:t>
      </w:r>
      <w:r w:rsidRPr="00AC1424">
        <w:rPr>
          <w:rFonts w:ascii="Times New Roman" w:hAnsi="Times New Roman" w:cs="Times New Roman"/>
          <w:color w:val="000000"/>
        </w:rPr>
        <w:t xml:space="preserve"> д</w:t>
      </w:r>
      <w:r w:rsidR="005426DB">
        <w:rPr>
          <w:rFonts w:ascii="Times New Roman" w:hAnsi="Times New Roman" w:cs="Times New Roman"/>
          <w:color w:val="000000"/>
        </w:rPr>
        <w:t>ня</w:t>
      </w:r>
      <w:r w:rsidRPr="00AC1424">
        <w:rPr>
          <w:rFonts w:ascii="Times New Roman" w:hAnsi="Times New Roman" w:cs="Times New Roman"/>
          <w:color w:val="000000"/>
        </w:rPr>
        <w:t xml:space="preserve"> </w:t>
      </w:r>
      <w:r w:rsidR="005426DB">
        <w:rPr>
          <w:rFonts w:ascii="Times New Roman" w:hAnsi="Times New Roman" w:cs="Times New Roman"/>
          <w:color w:val="000000"/>
        </w:rPr>
        <w:t>предъявления</w:t>
      </w:r>
      <w:r w:rsidRPr="00AC1424">
        <w:rPr>
          <w:rFonts w:ascii="Times New Roman" w:hAnsi="Times New Roman" w:cs="Times New Roman"/>
          <w:color w:val="000000"/>
        </w:rPr>
        <w:t xml:space="preserve"> соответствующего требования</w:t>
      </w:r>
      <w:r w:rsidR="005426DB">
        <w:rPr>
          <w:rFonts w:ascii="Times New Roman" w:hAnsi="Times New Roman" w:cs="Times New Roman"/>
          <w:color w:val="000000"/>
        </w:rPr>
        <w:t>,</w:t>
      </w:r>
      <w:r w:rsidRPr="00AC1424">
        <w:rPr>
          <w:rFonts w:ascii="Times New Roman" w:hAnsi="Times New Roman" w:cs="Times New Roman"/>
          <w:color w:val="000000"/>
        </w:rPr>
        <w:t xml:space="preserve"> информацию,</w:t>
      </w:r>
      <w:r w:rsidR="00BB57C0" w:rsidRPr="00AC1424">
        <w:rPr>
          <w:rFonts w:ascii="Times New Roman" w:hAnsi="Times New Roman" w:cs="Times New Roman"/>
          <w:color w:val="000000"/>
        </w:rPr>
        <w:t xml:space="preserve"> </w:t>
      </w:r>
      <w:r w:rsidRPr="00AC1424">
        <w:rPr>
          <w:rFonts w:ascii="Times New Roman" w:hAnsi="Times New Roman" w:cs="Times New Roman"/>
          <w:color w:val="000000"/>
        </w:rPr>
        <w:t>указанную в запросе.</w:t>
      </w:r>
    </w:p>
    <w:p w:rsidR="006244A7" w:rsidRPr="00AC1424" w:rsidRDefault="006244A7" w:rsidP="00BB57C0">
      <w:pPr>
        <w:widowControl/>
        <w:rPr>
          <w:rFonts w:ascii="Times New Roman" w:hAnsi="Times New Roman" w:cs="Times New Roman"/>
          <w:color w:val="000000"/>
        </w:rPr>
      </w:pPr>
    </w:p>
    <w:p w:rsidR="00770D15" w:rsidRPr="00AC1424" w:rsidRDefault="00770D15" w:rsidP="00770D15">
      <w:pPr>
        <w:widowControl/>
        <w:ind w:firstLine="0"/>
        <w:jc w:val="center"/>
        <w:rPr>
          <w:rFonts w:ascii="Times New Roman" w:hAnsi="Times New Roman" w:cs="Times New Roman"/>
          <w:color w:val="000000"/>
        </w:rPr>
      </w:pPr>
      <w:r w:rsidRPr="00AC1424">
        <w:rPr>
          <w:rFonts w:ascii="Times New Roman" w:hAnsi="Times New Roman" w:cs="Times New Roman"/>
          <w:color w:val="000000"/>
        </w:rPr>
        <w:t>2. Совет директоров</w:t>
      </w:r>
    </w:p>
    <w:p w:rsidR="00770D15" w:rsidRPr="00AC1424" w:rsidRDefault="00770D15" w:rsidP="00BB57C0">
      <w:pPr>
        <w:widowControl/>
        <w:rPr>
          <w:rFonts w:ascii="Times New Roman" w:hAnsi="Times New Roman" w:cs="Times New Roman"/>
          <w:color w:val="000000"/>
        </w:rPr>
      </w:pPr>
      <w:r w:rsidRPr="00AC1424">
        <w:rPr>
          <w:rFonts w:ascii="Times New Roman" w:hAnsi="Times New Roman" w:cs="Times New Roman"/>
          <w:color w:val="000000"/>
        </w:rPr>
        <w:t>В Обществе утверждено Положение о совете директоров, Протокол ОСА № 11 от</w:t>
      </w:r>
      <w:r w:rsidR="00BB57C0" w:rsidRPr="00AC1424">
        <w:rPr>
          <w:rFonts w:ascii="Times New Roman" w:hAnsi="Times New Roman" w:cs="Times New Roman"/>
          <w:color w:val="000000"/>
        </w:rPr>
        <w:t xml:space="preserve"> </w:t>
      </w:r>
      <w:r w:rsidRPr="00AC1424">
        <w:rPr>
          <w:rFonts w:ascii="Times New Roman" w:hAnsi="Times New Roman" w:cs="Times New Roman"/>
          <w:color w:val="000000"/>
        </w:rPr>
        <w:t xml:space="preserve">16.06.2003г. Совет директоров является </w:t>
      </w:r>
      <w:r w:rsidR="00285814" w:rsidRPr="00AC1424">
        <w:rPr>
          <w:rFonts w:ascii="Times New Roman" w:hAnsi="Times New Roman" w:cs="Times New Roman"/>
          <w:color w:val="000000"/>
        </w:rPr>
        <w:t xml:space="preserve">коллегиальным </w:t>
      </w:r>
      <w:r w:rsidRPr="00AC1424">
        <w:rPr>
          <w:rFonts w:ascii="Times New Roman" w:hAnsi="Times New Roman" w:cs="Times New Roman"/>
          <w:color w:val="000000"/>
        </w:rPr>
        <w:t>органом управления Общества, осущ</w:t>
      </w:r>
      <w:r w:rsidRPr="00AC1424">
        <w:rPr>
          <w:rFonts w:ascii="Times New Roman" w:hAnsi="Times New Roman" w:cs="Times New Roman"/>
          <w:color w:val="000000"/>
        </w:rPr>
        <w:t>е</w:t>
      </w:r>
      <w:r w:rsidRPr="00AC1424">
        <w:rPr>
          <w:rFonts w:ascii="Times New Roman" w:hAnsi="Times New Roman" w:cs="Times New Roman"/>
          <w:color w:val="000000"/>
        </w:rPr>
        <w:t>ствляющим</w:t>
      </w:r>
      <w:r w:rsidR="00285814" w:rsidRPr="00AC1424">
        <w:rPr>
          <w:rFonts w:ascii="Times New Roman" w:hAnsi="Times New Roman" w:cs="Times New Roman"/>
          <w:color w:val="000000"/>
        </w:rPr>
        <w:t xml:space="preserve"> </w:t>
      </w:r>
      <w:r w:rsidRPr="00AC1424">
        <w:rPr>
          <w:rFonts w:ascii="Times New Roman" w:hAnsi="Times New Roman" w:cs="Times New Roman"/>
          <w:color w:val="000000"/>
        </w:rPr>
        <w:t>общее руководство деятельностью Общества, за исключением вопросов, отнесё</w:t>
      </w:r>
      <w:r w:rsidRPr="00AC1424">
        <w:rPr>
          <w:rFonts w:ascii="Times New Roman" w:hAnsi="Times New Roman" w:cs="Times New Roman"/>
          <w:color w:val="000000"/>
        </w:rPr>
        <w:t>н</w:t>
      </w:r>
      <w:r w:rsidRPr="00AC1424">
        <w:rPr>
          <w:rFonts w:ascii="Times New Roman" w:hAnsi="Times New Roman" w:cs="Times New Roman"/>
          <w:color w:val="000000"/>
        </w:rPr>
        <w:t>ных</w:t>
      </w:r>
      <w:r w:rsidR="00285814" w:rsidRPr="00AC1424">
        <w:rPr>
          <w:rFonts w:ascii="Times New Roman" w:hAnsi="Times New Roman" w:cs="Times New Roman"/>
          <w:color w:val="000000"/>
        </w:rPr>
        <w:t xml:space="preserve"> федеральными закона</w:t>
      </w:r>
      <w:r w:rsidRPr="00AC1424">
        <w:rPr>
          <w:rFonts w:ascii="Times New Roman" w:hAnsi="Times New Roman" w:cs="Times New Roman"/>
          <w:color w:val="000000"/>
        </w:rPr>
        <w:t>м</w:t>
      </w:r>
      <w:r w:rsidR="00285814" w:rsidRPr="00AC1424">
        <w:rPr>
          <w:rFonts w:ascii="Times New Roman" w:hAnsi="Times New Roman" w:cs="Times New Roman"/>
          <w:color w:val="000000"/>
        </w:rPr>
        <w:t>и</w:t>
      </w:r>
      <w:r w:rsidRPr="00AC1424">
        <w:rPr>
          <w:rFonts w:ascii="Times New Roman" w:hAnsi="Times New Roman" w:cs="Times New Roman"/>
          <w:color w:val="000000"/>
        </w:rPr>
        <w:t xml:space="preserve"> и уставом Общества к компетенции</w:t>
      </w:r>
      <w:r w:rsidR="00285814" w:rsidRPr="00AC1424">
        <w:rPr>
          <w:rFonts w:ascii="Times New Roman" w:hAnsi="Times New Roman" w:cs="Times New Roman"/>
          <w:color w:val="000000"/>
        </w:rPr>
        <w:t xml:space="preserve"> </w:t>
      </w:r>
      <w:r w:rsidRPr="00AC1424">
        <w:rPr>
          <w:rFonts w:ascii="Times New Roman" w:hAnsi="Times New Roman" w:cs="Times New Roman"/>
          <w:color w:val="000000"/>
        </w:rPr>
        <w:t>общего собрания акционеров Общества.</w:t>
      </w:r>
    </w:p>
    <w:p w:rsidR="00770D15" w:rsidRPr="00AC1424" w:rsidRDefault="00770D15" w:rsidP="00770D15">
      <w:pPr>
        <w:widowControl/>
        <w:ind w:firstLine="0"/>
        <w:rPr>
          <w:rFonts w:ascii="Times New Roman" w:hAnsi="Times New Roman" w:cs="Times New Roman"/>
          <w:color w:val="000000"/>
        </w:rPr>
      </w:pPr>
      <w:r w:rsidRPr="00AC1424">
        <w:rPr>
          <w:rFonts w:ascii="Times New Roman" w:hAnsi="Times New Roman" w:cs="Times New Roman"/>
          <w:color w:val="000000"/>
        </w:rPr>
        <w:t xml:space="preserve">В соответствии с п. </w:t>
      </w:r>
      <w:r w:rsidR="003102A7" w:rsidRPr="00AC1424">
        <w:rPr>
          <w:rFonts w:ascii="Times New Roman" w:hAnsi="Times New Roman" w:cs="Times New Roman"/>
          <w:color w:val="000000"/>
        </w:rPr>
        <w:t>14.2</w:t>
      </w:r>
      <w:r w:rsidRPr="00AC1424">
        <w:rPr>
          <w:rFonts w:ascii="Times New Roman" w:hAnsi="Times New Roman" w:cs="Times New Roman"/>
          <w:color w:val="000000"/>
        </w:rPr>
        <w:t xml:space="preserve"> устава общества к компетенции совета директоров относятся следу</w:t>
      </w:r>
      <w:r w:rsidRPr="00AC1424">
        <w:rPr>
          <w:rFonts w:ascii="Times New Roman" w:hAnsi="Times New Roman" w:cs="Times New Roman"/>
          <w:color w:val="000000"/>
        </w:rPr>
        <w:t>ю</w:t>
      </w:r>
      <w:r w:rsidRPr="00AC1424">
        <w:rPr>
          <w:rFonts w:ascii="Times New Roman" w:hAnsi="Times New Roman" w:cs="Times New Roman"/>
          <w:color w:val="000000"/>
        </w:rPr>
        <w:t>щие вопросы:</w:t>
      </w:r>
    </w:p>
    <w:p w:rsidR="0073096F" w:rsidRPr="00AC1424" w:rsidRDefault="00770D15" w:rsidP="00770D15">
      <w:pPr>
        <w:widowControl/>
        <w:ind w:firstLine="0"/>
        <w:rPr>
          <w:rFonts w:ascii="Times New Roman" w:hAnsi="Times New Roman" w:cs="Times New Roman"/>
          <w:color w:val="000000"/>
        </w:rPr>
      </w:pPr>
      <w:r w:rsidRPr="00AC1424">
        <w:rPr>
          <w:rFonts w:ascii="Times New Roman" w:hAnsi="Times New Roman" w:cs="Times New Roman"/>
          <w:color w:val="000000"/>
        </w:rPr>
        <w:t>- определение приоритетных направлений деятельности Общества</w:t>
      </w:r>
      <w:r w:rsidR="0073096F" w:rsidRPr="00AC1424">
        <w:rPr>
          <w:rFonts w:ascii="Times New Roman" w:hAnsi="Times New Roman" w:cs="Times New Roman"/>
          <w:color w:val="000000"/>
        </w:rPr>
        <w:t>, в том числе утверждение г</w:t>
      </w:r>
      <w:r w:rsidR="0073096F" w:rsidRPr="00AC1424">
        <w:rPr>
          <w:rFonts w:ascii="Times New Roman" w:hAnsi="Times New Roman" w:cs="Times New Roman"/>
          <w:color w:val="000000"/>
        </w:rPr>
        <w:t>о</w:t>
      </w:r>
      <w:r w:rsidR="0073096F" w:rsidRPr="00AC1424">
        <w:rPr>
          <w:rFonts w:ascii="Times New Roman" w:hAnsi="Times New Roman" w:cs="Times New Roman"/>
          <w:color w:val="000000"/>
        </w:rPr>
        <w:t xml:space="preserve">довых и ежеквартальных бюджетов общества. </w:t>
      </w:r>
    </w:p>
    <w:p w:rsidR="00770D15" w:rsidRPr="00365974" w:rsidRDefault="00BB57C0" w:rsidP="00770D15">
      <w:pPr>
        <w:widowControl/>
        <w:ind w:firstLine="0"/>
        <w:rPr>
          <w:rFonts w:ascii="Times New Roman" w:hAnsi="Times New Roman" w:cs="Times New Roman"/>
        </w:rPr>
      </w:pPr>
      <w:r w:rsidRPr="00365974">
        <w:rPr>
          <w:rFonts w:ascii="Times New Roman" w:hAnsi="Times New Roman" w:cs="Times New Roman"/>
        </w:rPr>
        <w:t>Совет</w:t>
      </w:r>
      <w:r w:rsidR="00770D15" w:rsidRPr="00365974">
        <w:rPr>
          <w:rFonts w:ascii="Times New Roman" w:hAnsi="Times New Roman" w:cs="Times New Roman"/>
        </w:rPr>
        <w:t xml:space="preserve"> директоров</w:t>
      </w:r>
      <w:r w:rsidRPr="00365974">
        <w:rPr>
          <w:rFonts w:ascii="Times New Roman" w:hAnsi="Times New Roman" w:cs="Times New Roman"/>
        </w:rPr>
        <w:t xml:space="preserve"> ОАО «ТПК» </w:t>
      </w:r>
      <w:r w:rsidR="00770D15" w:rsidRPr="00365974">
        <w:rPr>
          <w:rFonts w:ascii="Times New Roman" w:hAnsi="Times New Roman" w:cs="Times New Roman"/>
        </w:rPr>
        <w:t xml:space="preserve"> контролирует деятельность</w:t>
      </w:r>
      <w:r w:rsidRPr="00365974">
        <w:rPr>
          <w:rFonts w:ascii="Times New Roman" w:hAnsi="Times New Roman" w:cs="Times New Roman"/>
        </w:rPr>
        <w:t xml:space="preserve"> </w:t>
      </w:r>
      <w:r w:rsidR="00770D15" w:rsidRPr="00365974">
        <w:rPr>
          <w:rFonts w:ascii="Times New Roman" w:hAnsi="Times New Roman" w:cs="Times New Roman"/>
        </w:rPr>
        <w:t>исполнительного органа.</w:t>
      </w:r>
    </w:p>
    <w:p w:rsidR="00770D15" w:rsidRPr="00AC1424" w:rsidRDefault="00770D15" w:rsidP="00770D15">
      <w:pPr>
        <w:widowControl/>
        <w:ind w:firstLine="0"/>
        <w:rPr>
          <w:rFonts w:ascii="Times New Roman" w:hAnsi="Times New Roman" w:cs="Times New Roman"/>
          <w:color w:val="000000"/>
        </w:rPr>
      </w:pPr>
      <w:r w:rsidRPr="00AC1424">
        <w:rPr>
          <w:rFonts w:ascii="Times New Roman" w:hAnsi="Times New Roman" w:cs="Times New Roman"/>
          <w:color w:val="000000"/>
        </w:rPr>
        <w:t>В соответствии с п. 1</w:t>
      </w:r>
      <w:r w:rsidR="00BB57C0" w:rsidRPr="00AC1424">
        <w:rPr>
          <w:rFonts w:ascii="Times New Roman" w:hAnsi="Times New Roman" w:cs="Times New Roman"/>
          <w:color w:val="000000"/>
        </w:rPr>
        <w:t>4</w:t>
      </w:r>
      <w:r w:rsidRPr="00AC1424">
        <w:rPr>
          <w:rFonts w:ascii="Times New Roman" w:hAnsi="Times New Roman" w:cs="Times New Roman"/>
          <w:color w:val="000000"/>
        </w:rPr>
        <w:t>.2. устава общества к компетенции совета директоров относятся: рекоме</w:t>
      </w:r>
      <w:r w:rsidRPr="00AC1424">
        <w:rPr>
          <w:rFonts w:ascii="Times New Roman" w:hAnsi="Times New Roman" w:cs="Times New Roman"/>
          <w:color w:val="000000"/>
        </w:rPr>
        <w:t>н</w:t>
      </w:r>
      <w:r w:rsidRPr="00AC1424">
        <w:rPr>
          <w:rFonts w:ascii="Times New Roman" w:hAnsi="Times New Roman" w:cs="Times New Roman"/>
          <w:color w:val="000000"/>
        </w:rPr>
        <w:t>дации общему собранию</w:t>
      </w:r>
      <w:r w:rsidR="0073096F" w:rsidRPr="00AC1424">
        <w:rPr>
          <w:rFonts w:ascii="Times New Roman" w:hAnsi="Times New Roman" w:cs="Times New Roman"/>
          <w:color w:val="000000"/>
        </w:rPr>
        <w:t xml:space="preserve"> </w:t>
      </w:r>
      <w:r w:rsidRPr="00AC1424">
        <w:rPr>
          <w:rFonts w:ascii="Times New Roman" w:hAnsi="Times New Roman" w:cs="Times New Roman"/>
          <w:color w:val="000000"/>
        </w:rPr>
        <w:t>акционеров по размеру выплачиваемых членам ревизионной комиссии Общества</w:t>
      </w:r>
      <w:r w:rsidR="0073096F" w:rsidRPr="00AC1424">
        <w:rPr>
          <w:rFonts w:ascii="Times New Roman" w:hAnsi="Times New Roman" w:cs="Times New Roman"/>
          <w:color w:val="000000"/>
        </w:rPr>
        <w:t xml:space="preserve"> </w:t>
      </w:r>
      <w:r w:rsidRPr="00AC1424">
        <w:rPr>
          <w:rFonts w:ascii="Times New Roman" w:hAnsi="Times New Roman" w:cs="Times New Roman"/>
          <w:color w:val="000000"/>
        </w:rPr>
        <w:t>вознаграждений и компенсаций; определение размера оплаты услуг аудитора.</w:t>
      </w:r>
      <w:r w:rsidR="0073096F" w:rsidRPr="00AC1424">
        <w:rPr>
          <w:rFonts w:ascii="Times New Roman" w:hAnsi="Times New Roman" w:cs="Times New Roman"/>
          <w:color w:val="000000"/>
        </w:rPr>
        <w:t xml:space="preserve"> </w:t>
      </w:r>
      <w:r w:rsidRPr="00AC1424">
        <w:rPr>
          <w:rFonts w:ascii="Times New Roman" w:hAnsi="Times New Roman" w:cs="Times New Roman"/>
          <w:color w:val="000000"/>
        </w:rPr>
        <w:t>Вопр</w:t>
      </w:r>
      <w:r w:rsidRPr="00AC1424">
        <w:rPr>
          <w:rFonts w:ascii="Times New Roman" w:hAnsi="Times New Roman" w:cs="Times New Roman"/>
          <w:color w:val="000000"/>
        </w:rPr>
        <w:t>о</w:t>
      </w:r>
      <w:r w:rsidRPr="00AC1424">
        <w:rPr>
          <w:rFonts w:ascii="Times New Roman" w:hAnsi="Times New Roman" w:cs="Times New Roman"/>
          <w:color w:val="000000"/>
        </w:rPr>
        <w:t>сы, отнесенные к компетенции совета директоров Общества, не могут быть</w:t>
      </w:r>
      <w:r w:rsidR="0073096F" w:rsidRPr="00AC1424">
        <w:rPr>
          <w:rFonts w:ascii="Times New Roman" w:hAnsi="Times New Roman" w:cs="Times New Roman"/>
          <w:color w:val="000000"/>
        </w:rPr>
        <w:t xml:space="preserve"> </w:t>
      </w:r>
      <w:r w:rsidRPr="00AC1424">
        <w:rPr>
          <w:rFonts w:ascii="Times New Roman" w:hAnsi="Times New Roman" w:cs="Times New Roman"/>
          <w:color w:val="000000"/>
        </w:rPr>
        <w:t>переданы на реш</w:t>
      </w:r>
      <w:r w:rsidRPr="00AC1424">
        <w:rPr>
          <w:rFonts w:ascii="Times New Roman" w:hAnsi="Times New Roman" w:cs="Times New Roman"/>
          <w:color w:val="000000"/>
        </w:rPr>
        <w:t>е</w:t>
      </w:r>
      <w:r w:rsidRPr="00AC1424">
        <w:rPr>
          <w:rFonts w:ascii="Times New Roman" w:hAnsi="Times New Roman" w:cs="Times New Roman"/>
          <w:color w:val="000000"/>
        </w:rPr>
        <w:t>ние исполнительному органу Общества.</w:t>
      </w:r>
    </w:p>
    <w:p w:rsidR="00770D15" w:rsidRDefault="00770D15" w:rsidP="00770D15">
      <w:pPr>
        <w:widowControl/>
        <w:ind w:firstLine="0"/>
        <w:rPr>
          <w:rFonts w:ascii="Times New Roman" w:hAnsi="Times New Roman" w:cs="Times New Roman"/>
          <w:color w:val="000000"/>
        </w:rPr>
      </w:pPr>
      <w:r w:rsidRPr="00AC1424">
        <w:rPr>
          <w:rFonts w:ascii="Times New Roman" w:hAnsi="Times New Roman" w:cs="Times New Roman"/>
          <w:color w:val="000000"/>
        </w:rPr>
        <w:t xml:space="preserve">Количественный состав совета директоров Общества составляет </w:t>
      </w:r>
      <w:r w:rsidR="0073096F" w:rsidRPr="00AC1424">
        <w:rPr>
          <w:rFonts w:ascii="Times New Roman" w:hAnsi="Times New Roman" w:cs="Times New Roman"/>
          <w:color w:val="000000"/>
        </w:rPr>
        <w:t>7</w:t>
      </w:r>
      <w:r w:rsidRPr="00AC1424">
        <w:rPr>
          <w:rFonts w:ascii="Times New Roman" w:hAnsi="Times New Roman" w:cs="Times New Roman"/>
          <w:color w:val="000000"/>
        </w:rPr>
        <w:t xml:space="preserve"> (</w:t>
      </w:r>
      <w:r w:rsidR="0073096F" w:rsidRPr="00AC1424">
        <w:rPr>
          <w:rFonts w:ascii="Times New Roman" w:hAnsi="Times New Roman" w:cs="Times New Roman"/>
          <w:color w:val="000000"/>
        </w:rPr>
        <w:t>семь</w:t>
      </w:r>
      <w:r w:rsidRPr="00AC1424">
        <w:rPr>
          <w:rFonts w:ascii="Times New Roman" w:hAnsi="Times New Roman" w:cs="Times New Roman"/>
          <w:color w:val="000000"/>
        </w:rPr>
        <w:t>) членов.</w:t>
      </w:r>
    </w:p>
    <w:p w:rsidR="00BF31FC" w:rsidRPr="00AC1424" w:rsidRDefault="00BF31FC" w:rsidP="00770D15">
      <w:pPr>
        <w:widowControl/>
        <w:ind w:firstLine="0"/>
        <w:rPr>
          <w:rFonts w:ascii="Times New Roman" w:hAnsi="Times New Roman" w:cs="Times New Roman"/>
          <w:color w:val="000000"/>
        </w:rPr>
      </w:pPr>
    </w:p>
    <w:p w:rsidR="00770D15" w:rsidRPr="00AC1424" w:rsidRDefault="00770D15" w:rsidP="003102A7">
      <w:pPr>
        <w:widowControl/>
        <w:ind w:firstLine="0"/>
        <w:jc w:val="center"/>
        <w:rPr>
          <w:rFonts w:ascii="Times New Roman" w:hAnsi="Times New Roman" w:cs="Times New Roman"/>
          <w:color w:val="000000"/>
        </w:rPr>
      </w:pPr>
      <w:r w:rsidRPr="00AC1424">
        <w:rPr>
          <w:rFonts w:ascii="Times New Roman" w:hAnsi="Times New Roman" w:cs="Times New Roman"/>
          <w:color w:val="000000"/>
        </w:rPr>
        <w:t>3. Исполнительное руководство</w:t>
      </w:r>
    </w:p>
    <w:p w:rsidR="00770D15" w:rsidRPr="00AC1424" w:rsidRDefault="00770D15" w:rsidP="003102A7">
      <w:pPr>
        <w:widowControl/>
        <w:rPr>
          <w:rFonts w:ascii="Times New Roman" w:hAnsi="Times New Roman" w:cs="Times New Roman"/>
          <w:color w:val="000000"/>
        </w:rPr>
      </w:pPr>
      <w:r w:rsidRPr="00AC1424">
        <w:rPr>
          <w:rFonts w:ascii="Times New Roman" w:hAnsi="Times New Roman" w:cs="Times New Roman"/>
          <w:color w:val="000000"/>
        </w:rPr>
        <w:t>Руководство текущей деятельностью Общества осуществляется единоличным</w:t>
      </w:r>
      <w:r w:rsidR="003102A7" w:rsidRPr="00AC1424">
        <w:rPr>
          <w:rFonts w:ascii="Times New Roman" w:hAnsi="Times New Roman" w:cs="Times New Roman"/>
          <w:color w:val="000000"/>
        </w:rPr>
        <w:t xml:space="preserve"> </w:t>
      </w:r>
      <w:r w:rsidRPr="00AC1424">
        <w:rPr>
          <w:rFonts w:ascii="Times New Roman" w:hAnsi="Times New Roman" w:cs="Times New Roman"/>
          <w:color w:val="000000"/>
        </w:rPr>
        <w:t>исполн</w:t>
      </w:r>
      <w:r w:rsidRPr="00AC1424">
        <w:rPr>
          <w:rFonts w:ascii="Times New Roman" w:hAnsi="Times New Roman" w:cs="Times New Roman"/>
          <w:color w:val="000000"/>
        </w:rPr>
        <w:t>и</w:t>
      </w:r>
      <w:r w:rsidRPr="00AC1424">
        <w:rPr>
          <w:rFonts w:ascii="Times New Roman" w:hAnsi="Times New Roman" w:cs="Times New Roman"/>
          <w:color w:val="000000"/>
        </w:rPr>
        <w:t>тельным органом – генеральным директором</w:t>
      </w:r>
      <w:r w:rsidR="00365974">
        <w:rPr>
          <w:rFonts w:ascii="Times New Roman" w:hAnsi="Times New Roman" w:cs="Times New Roman"/>
          <w:color w:val="000000"/>
        </w:rPr>
        <w:t xml:space="preserve"> и исполнительной дирекцией.</w:t>
      </w:r>
      <w:r w:rsidRPr="00AC1424">
        <w:rPr>
          <w:rFonts w:ascii="Times New Roman" w:hAnsi="Times New Roman" w:cs="Times New Roman"/>
          <w:color w:val="000000"/>
        </w:rPr>
        <w:t xml:space="preserve"> </w:t>
      </w:r>
      <w:r w:rsidR="00365974">
        <w:rPr>
          <w:rFonts w:ascii="Times New Roman" w:hAnsi="Times New Roman" w:cs="Times New Roman"/>
          <w:color w:val="000000"/>
        </w:rPr>
        <w:t>Единоличный и ко</w:t>
      </w:r>
      <w:r w:rsidR="00365974">
        <w:rPr>
          <w:rFonts w:ascii="Times New Roman" w:hAnsi="Times New Roman" w:cs="Times New Roman"/>
          <w:color w:val="000000"/>
        </w:rPr>
        <w:t>л</w:t>
      </w:r>
      <w:r w:rsidR="00365974">
        <w:rPr>
          <w:rFonts w:ascii="Times New Roman" w:hAnsi="Times New Roman" w:cs="Times New Roman"/>
          <w:color w:val="000000"/>
        </w:rPr>
        <w:t>легиальный исполнительный органы</w:t>
      </w:r>
      <w:r w:rsidRPr="00AC1424">
        <w:rPr>
          <w:rFonts w:ascii="Times New Roman" w:hAnsi="Times New Roman" w:cs="Times New Roman"/>
          <w:color w:val="000000"/>
        </w:rPr>
        <w:t xml:space="preserve"> Общества</w:t>
      </w:r>
      <w:r w:rsidR="003102A7" w:rsidRPr="00AC1424">
        <w:rPr>
          <w:rFonts w:ascii="Times New Roman" w:hAnsi="Times New Roman" w:cs="Times New Roman"/>
          <w:color w:val="000000"/>
        </w:rPr>
        <w:t xml:space="preserve"> </w:t>
      </w:r>
      <w:r w:rsidRPr="00AC1424">
        <w:rPr>
          <w:rFonts w:ascii="Times New Roman" w:hAnsi="Times New Roman" w:cs="Times New Roman"/>
          <w:color w:val="000000"/>
        </w:rPr>
        <w:t>подотчет</w:t>
      </w:r>
      <w:r w:rsidR="00365974">
        <w:rPr>
          <w:rFonts w:ascii="Times New Roman" w:hAnsi="Times New Roman" w:cs="Times New Roman"/>
          <w:color w:val="000000"/>
        </w:rPr>
        <w:t>ны</w:t>
      </w:r>
      <w:r w:rsidRPr="00AC1424">
        <w:rPr>
          <w:rFonts w:ascii="Times New Roman" w:hAnsi="Times New Roman" w:cs="Times New Roman"/>
          <w:color w:val="000000"/>
        </w:rPr>
        <w:t xml:space="preserve"> совету директоров и общему собр</w:t>
      </w:r>
      <w:r w:rsidRPr="00AC1424">
        <w:rPr>
          <w:rFonts w:ascii="Times New Roman" w:hAnsi="Times New Roman" w:cs="Times New Roman"/>
          <w:color w:val="000000"/>
        </w:rPr>
        <w:t>а</w:t>
      </w:r>
      <w:r w:rsidRPr="00AC1424">
        <w:rPr>
          <w:rFonts w:ascii="Times New Roman" w:hAnsi="Times New Roman" w:cs="Times New Roman"/>
          <w:color w:val="000000"/>
        </w:rPr>
        <w:t>нию акционеров.</w:t>
      </w:r>
    </w:p>
    <w:p w:rsidR="00770D15" w:rsidRDefault="00770D15" w:rsidP="00365974">
      <w:pPr>
        <w:widowControl/>
        <w:rPr>
          <w:rFonts w:ascii="Times New Roman" w:hAnsi="Times New Roman" w:cs="Times New Roman"/>
          <w:color w:val="000000"/>
        </w:rPr>
      </w:pPr>
      <w:r w:rsidRPr="00AC1424">
        <w:rPr>
          <w:rFonts w:ascii="Times New Roman" w:hAnsi="Times New Roman" w:cs="Times New Roman"/>
          <w:color w:val="000000"/>
        </w:rPr>
        <w:t>Генеральный директор назначается советом директоров сроком на 3 (три) года.</w:t>
      </w:r>
      <w:r w:rsidR="003102A7" w:rsidRPr="00AC1424">
        <w:rPr>
          <w:rFonts w:ascii="Times New Roman" w:hAnsi="Times New Roman" w:cs="Times New Roman"/>
          <w:color w:val="000000"/>
        </w:rPr>
        <w:t xml:space="preserve"> </w:t>
      </w:r>
      <w:r w:rsidRPr="00AC1424">
        <w:rPr>
          <w:rFonts w:ascii="Times New Roman" w:hAnsi="Times New Roman" w:cs="Times New Roman"/>
          <w:color w:val="000000"/>
        </w:rPr>
        <w:t>Ген</w:t>
      </w:r>
      <w:r w:rsidRPr="00AC1424">
        <w:rPr>
          <w:rFonts w:ascii="Times New Roman" w:hAnsi="Times New Roman" w:cs="Times New Roman"/>
          <w:color w:val="000000"/>
        </w:rPr>
        <w:t>е</w:t>
      </w:r>
      <w:r w:rsidRPr="00AC1424">
        <w:rPr>
          <w:rFonts w:ascii="Times New Roman" w:hAnsi="Times New Roman" w:cs="Times New Roman"/>
          <w:color w:val="000000"/>
        </w:rPr>
        <w:t>ральный директор не может быть одновременно председателем совета директоров</w:t>
      </w:r>
      <w:r w:rsidR="0073096F" w:rsidRPr="00AC1424">
        <w:rPr>
          <w:rFonts w:ascii="Times New Roman" w:hAnsi="Times New Roman" w:cs="Times New Roman"/>
          <w:color w:val="000000"/>
        </w:rPr>
        <w:t xml:space="preserve"> </w:t>
      </w:r>
      <w:r w:rsidRPr="00AC1424">
        <w:rPr>
          <w:rFonts w:ascii="Times New Roman" w:hAnsi="Times New Roman" w:cs="Times New Roman"/>
          <w:color w:val="000000"/>
        </w:rPr>
        <w:t>Общества, равно как и председательствующим на заседании совета директоров.</w:t>
      </w:r>
      <w:r w:rsidR="0073096F" w:rsidRPr="00AC1424">
        <w:rPr>
          <w:rFonts w:ascii="Times New Roman" w:hAnsi="Times New Roman" w:cs="Times New Roman"/>
          <w:color w:val="000000"/>
        </w:rPr>
        <w:t xml:space="preserve"> </w:t>
      </w:r>
      <w:r w:rsidRPr="00AC1424">
        <w:rPr>
          <w:rFonts w:ascii="Times New Roman" w:hAnsi="Times New Roman" w:cs="Times New Roman"/>
          <w:color w:val="000000"/>
        </w:rPr>
        <w:t>Совмещение генеральным директором должностей в органах управления других</w:t>
      </w:r>
      <w:r w:rsidR="00365974">
        <w:rPr>
          <w:rFonts w:ascii="Times New Roman" w:hAnsi="Times New Roman" w:cs="Times New Roman"/>
          <w:color w:val="000000"/>
        </w:rPr>
        <w:t xml:space="preserve"> </w:t>
      </w:r>
      <w:r w:rsidRPr="00AC1424">
        <w:rPr>
          <w:rFonts w:ascii="Times New Roman" w:hAnsi="Times New Roman" w:cs="Times New Roman"/>
          <w:color w:val="000000"/>
        </w:rPr>
        <w:t>организаций допускается только с согл</w:t>
      </w:r>
      <w:r w:rsidRPr="00AC1424">
        <w:rPr>
          <w:rFonts w:ascii="Times New Roman" w:hAnsi="Times New Roman" w:cs="Times New Roman"/>
          <w:color w:val="000000"/>
        </w:rPr>
        <w:t>а</w:t>
      </w:r>
      <w:r w:rsidRPr="00AC1424">
        <w:rPr>
          <w:rFonts w:ascii="Times New Roman" w:hAnsi="Times New Roman" w:cs="Times New Roman"/>
          <w:color w:val="000000"/>
        </w:rPr>
        <w:t>сия совета директоров Общества.</w:t>
      </w:r>
    </w:p>
    <w:p w:rsidR="00BF31FC" w:rsidRPr="00AC1424" w:rsidRDefault="00BF31FC" w:rsidP="00365974">
      <w:pPr>
        <w:widowControl/>
        <w:rPr>
          <w:rFonts w:ascii="Times New Roman" w:hAnsi="Times New Roman" w:cs="Times New Roman"/>
          <w:color w:val="000000"/>
        </w:rPr>
      </w:pPr>
    </w:p>
    <w:p w:rsidR="00770D15" w:rsidRPr="00AC1424" w:rsidRDefault="00770D15" w:rsidP="003102A7">
      <w:pPr>
        <w:widowControl/>
        <w:ind w:firstLine="0"/>
        <w:jc w:val="center"/>
        <w:rPr>
          <w:rFonts w:ascii="Times New Roman" w:hAnsi="Times New Roman" w:cs="Times New Roman"/>
          <w:color w:val="000000"/>
        </w:rPr>
      </w:pPr>
      <w:r w:rsidRPr="00AC1424">
        <w:rPr>
          <w:rFonts w:ascii="Times New Roman" w:hAnsi="Times New Roman" w:cs="Times New Roman"/>
          <w:color w:val="000000"/>
        </w:rPr>
        <w:t>4. Прозрачность и раскрытие информации</w:t>
      </w:r>
    </w:p>
    <w:p w:rsidR="00770D15" w:rsidRPr="00AC1424" w:rsidRDefault="00770D15" w:rsidP="003102A7">
      <w:pPr>
        <w:widowControl/>
        <w:rPr>
          <w:rFonts w:ascii="Times New Roman" w:hAnsi="Times New Roman" w:cs="Times New Roman"/>
          <w:color w:val="000000"/>
        </w:rPr>
      </w:pPr>
      <w:r w:rsidRPr="00AC1424">
        <w:rPr>
          <w:rFonts w:ascii="Times New Roman" w:hAnsi="Times New Roman" w:cs="Times New Roman"/>
          <w:color w:val="000000"/>
        </w:rPr>
        <w:t>В соответствии с требованиями Банка России, Обществом регулярно раскрываются</w:t>
      </w:r>
    </w:p>
    <w:p w:rsidR="00770D15" w:rsidRPr="00AC1424" w:rsidRDefault="00770D15" w:rsidP="00770D15">
      <w:pPr>
        <w:widowControl/>
        <w:ind w:firstLine="0"/>
        <w:rPr>
          <w:rFonts w:ascii="Times New Roman" w:hAnsi="Times New Roman" w:cs="Times New Roman"/>
          <w:color w:val="000000"/>
        </w:rPr>
      </w:pPr>
      <w:r w:rsidRPr="00AC1424">
        <w:rPr>
          <w:rFonts w:ascii="Times New Roman" w:hAnsi="Times New Roman" w:cs="Times New Roman"/>
          <w:color w:val="000000"/>
        </w:rPr>
        <w:t>ежеквартальные отчеты эмитента, списки аффилированных лиц, годовые отчеты и</w:t>
      </w:r>
      <w:r w:rsidR="00BB57C0" w:rsidRPr="00AC1424">
        <w:rPr>
          <w:rFonts w:ascii="Times New Roman" w:hAnsi="Times New Roman" w:cs="Times New Roman"/>
          <w:color w:val="000000"/>
        </w:rPr>
        <w:t xml:space="preserve"> </w:t>
      </w:r>
      <w:r w:rsidRPr="00AC1424">
        <w:rPr>
          <w:rFonts w:ascii="Times New Roman" w:hAnsi="Times New Roman" w:cs="Times New Roman"/>
          <w:color w:val="000000"/>
        </w:rPr>
        <w:t>бухгалте</w:t>
      </w:r>
      <w:r w:rsidRPr="00AC1424">
        <w:rPr>
          <w:rFonts w:ascii="Times New Roman" w:hAnsi="Times New Roman" w:cs="Times New Roman"/>
          <w:color w:val="000000"/>
        </w:rPr>
        <w:t>р</w:t>
      </w:r>
      <w:r w:rsidRPr="00AC1424">
        <w:rPr>
          <w:rFonts w:ascii="Times New Roman" w:hAnsi="Times New Roman" w:cs="Times New Roman"/>
          <w:color w:val="000000"/>
        </w:rPr>
        <w:t>ская отчетность.</w:t>
      </w:r>
    </w:p>
    <w:p w:rsidR="00770D15" w:rsidRPr="00AC1424" w:rsidRDefault="00770D15" w:rsidP="00BB57C0">
      <w:pPr>
        <w:widowControl/>
        <w:rPr>
          <w:rFonts w:ascii="Times New Roman" w:hAnsi="Times New Roman" w:cs="Times New Roman"/>
          <w:color w:val="000000"/>
        </w:rPr>
      </w:pPr>
      <w:r w:rsidRPr="00AC1424">
        <w:rPr>
          <w:rFonts w:ascii="Times New Roman" w:hAnsi="Times New Roman" w:cs="Times New Roman"/>
          <w:color w:val="000000"/>
        </w:rPr>
        <w:t>В соответствии с Положением о раскрытии информации эмитентами эмиссионных</w:t>
      </w:r>
      <w:r w:rsidR="00BB57C0" w:rsidRPr="00AC1424">
        <w:rPr>
          <w:rFonts w:ascii="Times New Roman" w:hAnsi="Times New Roman" w:cs="Times New Roman"/>
          <w:color w:val="000000"/>
        </w:rPr>
        <w:t xml:space="preserve"> </w:t>
      </w:r>
      <w:r w:rsidRPr="00AC1424">
        <w:rPr>
          <w:rFonts w:ascii="Times New Roman" w:hAnsi="Times New Roman" w:cs="Times New Roman"/>
          <w:color w:val="000000"/>
        </w:rPr>
        <w:t>це</w:t>
      </w:r>
      <w:r w:rsidRPr="00AC1424">
        <w:rPr>
          <w:rFonts w:ascii="Times New Roman" w:hAnsi="Times New Roman" w:cs="Times New Roman"/>
          <w:color w:val="000000"/>
        </w:rPr>
        <w:t>н</w:t>
      </w:r>
      <w:r w:rsidRPr="00AC1424">
        <w:rPr>
          <w:rFonts w:ascii="Times New Roman" w:hAnsi="Times New Roman" w:cs="Times New Roman"/>
          <w:color w:val="000000"/>
        </w:rPr>
        <w:t>ных бумаг, утвержденным Центральным Банком Российской Федерации 30 декабря 2014 г.</w:t>
      </w:r>
    </w:p>
    <w:p w:rsidR="00770D15" w:rsidRPr="00AC1424" w:rsidRDefault="00770D15" w:rsidP="00770D15">
      <w:pPr>
        <w:widowControl/>
        <w:ind w:firstLine="0"/>
        <w:rPr>
          <w:rFonts w:ascii="Times New Roman" w:hAnsi="Times New Roman" w:cs="Times New Roman"/>
          <w:color w:val="000000"/>
        </w:rPr>
      </w:pPr>
      <w:proofErr w:type="gramStart"/>
      <w:r w:rsidRPr="00AC1424">
        <w:rPr>
          <w:rFonts w:ascii="Times New Roman" w:hAnsi="Times New Roman" w:cs="Times New Roman"/>
          <w:color w:val="000000"/>
        </w:rPr>
        <w:t>№ 454-П, тексты документов, а также информация в форме сообщений о существенных</w:t>
      </w:r>
      <w:r w:rsidR="00BB57C0" w:rsidRPr="00AC1424">
        <w:rPr>
          <w:rFonts w:ascii="Times New Roman" w:hAnsi="Times New Roman" w:cs="Times New Roman"/>
          <w:color w:val="000000"/>
        </w:rPr>
        <w:t xml:space="preserve"> </w:t>
      </w:r>
      <w:r w:rsidRPr="00AC1424">
        <w:rPr>
          <w:rFonts w:ascii="Times New Roman" w:hAnsi="Times New Roman" w:cs="Times New Roman"/>
          <w:color w:val="000000"/>
        </w:rPr>
        <w:t>фактах, публикуется на странице в сети Интернет, предоставляемой распространителем</w:t>
      </w:r>
      <w:r w:rsidR="00BB57C0" w:rsidRPr="00AC1424">
        <w:rPr>
          <w:rFonts w:ascii="Times New Roman" w:hAnsi="Times New Roman" w:cs="Times New Roman"/>
          <w:color w:val="000000"/>
        </w:rPr>
        <w:t xml:space="preserve"> </w:t>
      </w:r>
      <w:r w:rsidRPr="00AC1424">
        <w:rPr>
          <w:rFonts w:ascii="Times New Roman" w:hAnsi="Times New Roman" w:cs="Times New Roman"/>
          <w:color w:val="000000"/>
        </w:rPr>
        <w:t>информации на рынке ценных бумаг по адресу:</w:t>
      </w:r>
      <w:r w:rsidR="003102A7" w:rsidRPr="00AC1424">
        <w:rPr>
          <w:rFonts w:ascii="Times New Roman" w:hAnsi="Times New Roman" w:cs="Times New Roman"/>
          <w:color w:val="000000"/>
        </w:rPr>
        <w:t xml:space="preserve"> </w:t>
      </w:r>
      <w:hyperlink r:id="rId6" w:history="1">
        <w:r w:rsidR="003102A7" w:rsidRPr="00FA2965">
          <w:rPr>
            <w:rStyle w:val="aa"/>
            <w:rFonts w:ascii="Times New Roman" w:hAnsi="Times New Roman" w:cs="Times New Roman"/>
            <w:color w:val="auto"/>
          </w:rPr>
          <w:t>http://www.disclosure.ru/issuer/6904000541</w:t>
        </w:r>
        <w:r w:rsidR="003102A7" w:rsidRPr="00AC1424">
          <w:rPr>
            <w:rStyle w:val="aa"/>
            <w:rFonts w:ascii="Times New Roman" w:hAnsi="Times New Roman" w:cs="Times New Roman"/>
          </w:rPr>
          <w:t>/</w:t>
        </w:r>
      </w:hyperlink>
      <w:r w:rsidR="00FA2965">
        <w:t>.</w:t>
      </w:r>
      <w:r w:rsidR="003102A7" w:rsidRPr="00AC1424">
        <w:rPr>
          <w:rFonts w:ascii="Times New Roman" w:hAnsi="Times New Roman" w:cs="Times New Roman"/>
          <w:color w:val="0000FF"/>
        </w:rPr>
        <w:t xml:space="preserve"> </w:t>
      </w:r>
      <w:r w:rsidRPr="00AC1424">
        <w:rPr>
          <w:rFonts w:ascii="Times New Roman" w:hAnsi="Times New Roman" w:cs="Times New Roman"/>
          <w:color w:val="000000"/>
        </w:rPr>
        <w:t>В соответствии с данным Положением Обществом заключен договор с</w:t>
      </w:r>
      <w:r w:rsidR="003102A7" w:rsidRPr="00AC1424">
        <w:rPr>
          <w:rFonts w:ascii="Times New Roman" w:hAnsi="Times New Roman" w:cs="Times New Roman"/>
          <w:color w:val="000000"/>
        </w:rPr>
        <w:t xml:space="preserve"> </w:t>
      </w:r>
      <w:r w:rsidRPr="00AC1424">
        <w:rPr>
          <w:rFonts w:ascii="Times New Roman" w:hAnsi="Times New Roman" w:cs="Times New Roman"/>
          <w:color w:val="000000"/>
        </w:rPr>
        <w:t>информационным агентством ООО «И</w:t>
      </w:r>
      <w:r w:rsidRPr="00AC1424">
        <w:rPr>
          <w:rFonts w:ascii="Times New Roman" w:hAnsi="Times New Roman" w:cs="Times New Roman"/>
          <w:color w:val="000000"/>
        </w:rPr>
        <w:t>н</w:t>
      </w:r>
      <w:r w:rsidRPr="00AC1424">
        <w:rPr>
          <w:rFonts w:ascii="Times New Roman" w:hAnsi="Times New Roman" w:cs="Times New Roman"/>
          <w:color w:val="000000"/>
        </w:rPr>
        <w:t>терфакс – Центр раскрытия корпоративной</w:t>
      </w:r>
      <w:r w:rsidR="003102A7" w:rsidRPr="00AC1424">
        <w:rPr>
          <w:rFonts w:ascii="Times New Roman" w:hAnsi="Times New Roman" w:cs="Times New Roman"/>
          <w:color w:val="000000"/>
        </w:rPr>
        <w:t xml:space="preserve"> </w:t>
      </w:r>
      <w:r w:rsidRPr="00AC1424">
        <w:rPr>
          <w:rFonts w:ascii="Times New Roman" w:hAnsi="Times New Roman" w:cs="Times New Roman"/>
          <w:color w:val="000000"/>
        </w:rPr>
        <w:t>информации», на получение доступа к системе через Интернет.</w:t>
      </w:r>
      <w:proofErr w:type="gramEnd"/>
    </w:p>
    <w:p w:rsidR="00770D15" w:rsidRDefault="00770D15" w:rsidP="00BB57C0">
      <w:pPr>
        <w:widowControl/>
        <w:rPr>
          <w:rFonts w:ascii="Times New Roman" w:hAnsi="Times New Roman" w:cs="Times New Roman"/>
          <w:color w:val="000000"/>
        </w:rPr>
      </w:pPr>
      <w:r w:rsidRPr="00AC1424">
        <w:rPr>
          <w:rFonts w:ascii="Times New Roman" w:hAnsi="Times New Roman" w:cs="Times New Roman"/>
          <w:color w:val="000000"/>
        </w:rPr>
        <w:t>Структура и содержание страницы в сети Интернет, предоставляемой</w:t>
      </w:r>
      <w:r w:rsidR="00BB57C0" w:rsidRPr="00AC1424">
        <w:rPr>
          <w:rFonts w:ascii="Times New Roman" w:hAnsi="Times New Roman" w:cs="Times New Roman"/>
          <w:color w:val="000000"/>
        </w:rPr>
        <w:t xml:space="preserve"> </w:t>
      </w:r>
      <w:r w:rsidRPr="00AC1424">
        <w:rPr>
          <w:rFonts w:ascii="Times New Roman" w:hAnsi="Times New Roman" w:cs="Times New Roman"/>
          <w:color w:val="000000"/>
        </w:rPr>
        <w:t>распространителем информации на рынке ценных бумаг, а также порядок обеспечения доступа</w:t>
      </w:r>
      <w:r w:rsidR="00BB57C0" w:rsidRPr="00AC1424">
        <w:rPr>
          <w:rFonts w:ascii="Times New Roman" w:hAnsi="Times New Roman" w:cs="Times New Roman"/>
          <w:color w:val="000000"/>
        </w:rPr>
        <w:t xml:space="preserve"> </w:t>
      </w:r>
      <w:r w:rsidRPr="00AC1424">
        <w:rPr>
          <w:rFonts w:ascii="Times New Roman" w:hAnsi="Times New Roman" w:cs="Times New Roman"/>
          <w:color w:val="000000"/>
        </w:rPr>
        <w:t>к информации эм</w:t>
      </w:r>
      <w:r w:rsidRPr="00AC1424">
        <w:rPr>
          <w:rFonts w:ascii="Times New Roman" w:hAnsi="Times New Roman" w:cs="Times New Roman"/>
          <w:color w:val="000000"/>
        </w:rPr>
        <w:t>и</w:t>
      </w:r>
      <w:r w:rsidRPr="00AC1424">
        <w:rPr>
          <w:rFonts w:ascii="Times New Roman" w:hAnsi="Times New Roman" w:cs="Times New Roman"/>
          <w:color w:val="000000"/>
        </w:rPr>
        <w:lastRenderedPageBreak/>
        <w:t>тента, опубликованной на указанной странице в сети Интернет,</w:t>
      </w:r>
      <w:r w:rsidR="00BB57C0" w:rsidRPr="00AC1424">
        <w:rPr>
          <w:rFonts w:ascii="Times New Roman" w:hAnsi="Times New Roman" w:cs="Times New Roman"/>
          <w:color w:val="000000"/>
        </w:rPr>
        <w:t xml:space="preserve"> </w:t>
      </w:r>
      <w:r w:rsidRPr="00AC1424">
        <w:rPr>
          <w:rFonts w:ascii="Times New Roman" w:hAnsi="Times New Roman" w:cs="Times New Roman"/>
          <w:color w:val="000000"/>
        </w:rPr>
        <w:t>соответствует требованиям ф</w:t>
      </w:r>
      <w:r w:rsidRPr="00AC1424">
        <w:rPr>
          <w:rFonts w:ascii="Times New Roman" w:hAnsi="Times New Roman" w:cs="Times New Roman"/>
          <w:color w:val="000000"/>
        </w:rPr>
        <w:t>е</w:t>
      </w:r>
      <w:r w:rsidRPr="00AC1424">
        <w:rPr>
          <w:rFonts w:ascii="Times New Roman" w:hAnsi="Times New Roman" w:cs="Times New Roman"/>
          <w:color w:val="000000"/>
        </w:rPr>
        <w:t>дерального органа исполнительной власти по рынку ценных</w:t>
      </w:r>
      <w:r w:rsidR="00BB57C0" w:rsidRPr="00AC1424">
        <w:rPr>
          <w:rFonts w:ascii="Times New Roman" w:hAnsi="Times New Roman" w:cs="Times New Roman"/>
          <w:color w:val="000000"/>
        </w:rPr>
        <w:t xml:space="preserve"> </w:t>
      </w:r>
      <w:r w:rsidRPr="00AC1424">
        <w:rPr>
          <w:rFonts w:ascii="Times New Roman" w:hAnsi="Times New Roman" w:cs="Times New Roman"/>
          <w:color w:val="000000"/>
        </w:rPr>
        <w:t>бумаг.</w:t>
      </w:r>
    </w:p>
    <w:p w:rsidR="00770D15" w:rsidRPr="00AC1424" w:rsidRDefault="00770D15" w:rsidP="00285814">
      <w:pPr>
        <w:widowControl/>
        <w:ind w:firstLine="0"/>
        <w:jc w:val="center"/>
        <w:rPr>
          <w:rFonts w:ascii="Times New Roman" w:hAnsi="Times New Roman" w:cs="Times New Roman"/>
          <w:color w:val="000000"/>
        </w:rPr>
      </w:pPr>
      <w:r w:rsidRPr="00AC1424">
        <w:rPr>
          <w:rFonts w:ascii="Times New Roman" w:hAnsi="Times New Roman" w:cs="Times New Roman"/>
          <w:color w:val="000000"/>
        </w:rPr>
        <w:t>5. Внутренний контроль и аудит</w:t>
      </w:r>
    </w:p>
    <w:p w:rsidR="00770D15" w:rsidRPr="00AC1424" w:rsidRDefault="00770D15" w:rsidP="00770D15">
      <w:pPr>
        <w:widowControl/>
        <w:ind w:firstLine="0"/>
        <w:rPr>
          <w:rFonts w:ascii="Times New Roman" w:hAnsi="Times New Roman" w:cs="Times New Roman"/>
          <w:color w:val="000000"/>
        </w:rPr>
      </w:pPr>
      <w:r w:rsidRPr="00AC1424">
        <w:rPr>
          <w:rFonts w:ascii="Times New Roman" w:hAnsi="Times New Roman" w:cs="Times New Roman"/>
          <w:color w:val="000000"/>
        </w:rPr>
        <w:t>В соответствии с требованиями Федерального закона № 208–ФЗ от 26.12.1995 г. «Об</w:t>
      </w:r>
      <w:r w:rsidR="00BB57C0" w:rsidRPr="00AC1424">
        <w:rPr>
          <w:rFonts w:ascii="Times New Roman" w:hAnsi="Times New Roman" w:cs="Times New Roman"/>
          <w:color w:val="000000"/>
        </w:rPr>
        <w:t xml:space="preserve"> </w:t>
      </w:r>
      <w:r w:rsidRPr="00AC1424">
        <w:rPr>
          <w:rFonts w:ascii="Times New Roman" w:hAnsi="Times New Roman" w:cs="Times New Roman"/>
          <w:color w:val="000000"/>
        </w:rPr>
        <w:t>акционе</w:t>
      </w:r>
      <w:r w:rsidRPr="00AC1424">
        <w:rPr>
          <w:rFonts w:ascii="Times New Roman" w:hAnsi="Times New Roman" w:cs="Times New Roman"/>
          <w:color w:val="000000"/>
        </w:rPr>
        <w:t>р</w:t>
      </w:r>
      <w:r w:rsidRPr="00AC1424">
        <w:rPr>
          <w:rFonts w:ascii="Times New Roman" w:hAnsi="Times New Roman" w:cs="Times New Roman"/>
          <w:color w:val="000000"/>
        </w:rPr>
        <w:t>ных обществах», № 307-ФЗ от 30.12.2008 г. «Об аудиторской деятельности»</w:t>
      </w:r>
      <w:r w:rsidR="003F3BEC">
        <w:rPr>
          <w:rFonts w:ascii="Times New Roman" w:hAnsi="Times New Roman" w:cs="Times New Roman"/>
          <w:color w:val="000000"/>
        </w:rPr>
        <w:t>.</w:t>
      </w:r>
      <w:r w:rsidRPr="00AC1424">
        <w:rPr>
          <w:rFonts w:ascii="Times New Roman" w:hAnsi="Times New Roman" w:cs="Times New Roman"/>
          <w:color w:val="000000"/>
        </w:rPr>
        <w:t xml:space="preserve"> Общество ежего</w:t>
      </w:r>
      <w:r w:rsidRPr="00AC1424">
        <w:rPr>
          <w:rFonts w:ascii="Times New Roman" w:hAnsi="Times New Roman" w:cs="Times New Roman"/>
          <w:color w:val="000000"/>
        </w:rPr>
        <w:t>д</w:t>
      </w:r>
      <w:r w:rsidRPr="00AC1424">
        <w:rPr>
          <w:rFonts w:ascii="Times New Roman" w:hAnsi="Times New Roman" w:cs="Times New Roman"/>
          <w:color w:val="000000"/>
        </w:rPr>
        <w:t>но проводит аудит бухгалтерской</w:t>
      </w:r>
      <w:r w:rsidR="00BB57C0" w:rsidRPr="00AC1424">
        <w:rPr>
          <w:rFonts w:ascii="Times New Roman" w:hAnsi="Times New Roman" w:cs="Times New Roman"/>
          <w:color w:val="000000"/>
        </w:rPr>
        <w:t xml:space="preserve"> </w:t>
      </w:r>
      <w:r w:rsidRPr="00AC1424">
        <w:rPr>
          <w:rFonts w:ascii="Times New Roman" w:hAnsi="Times New Roman" w:cs="Times New Roman"/>
          <w:color w:val="000000"/>
        </w:rPr>
        <w:t>(финансовой) отчетности. Процедура выбора аудитора осущ</w:t>
      </w:r>
      <w:r w:rsidRPr="00AC1424">
        <w:rPr>
          <w:rFonts w:ascii="Times New Roman" w:hAnsi="Times New Roman" w:cs="Times New Roman"/>
          <w:color w:val="000000"/>
        </w:rPr>
        <w:t>е</w:t>
      </w:r>
      <w:r w:rsidRPr="00AC1424">
        <w:rPr>
          <w:rFonts w:ascii="Times New Roman" w:hAnsi="Times New Roman" w:cs="Times New Roman"/>
          <w:color w:val="000000"/>
        </w:rPr>
        <w:t>ствляется на конкурсной основе.</w:t>
      </w:r>
      <w:r w:rsidR="00BB57C0" w:rsidRPr="00AC1424">
        <w:rPr>
          <w:rFonts w:ascii="Times New Roman" w:hAnsi="Times New Roman" w:cs="Times New Roman"/>
          <w:color w:val="000000"/>
        </w:rPr>
        <w:t xml:space="preserve"> </w:t>
      </w:r>
      <w:r w:rsidRPr="00AC1424">
        <w:rPr>
          <w:rFonts w:ascii="Times New Roman" w:hAnsi="Times New Roman" w:cs="Times New Roman"/>
          <w:color w:val="000000"/>
        </w:rPr>
        <w:t>По результатам конкурса победитель предварительно утве</w:t>
      </w:r>
      <w:r w:rsidRPr="00AC1424">
        <w:rPr>
          <w:rFonts w:ascii="Times New Roman" w:hAnsi="Times New Roman" w:cs="Times New Roman"/>
          <w:color w:val="000000"/>
        </w:rPr>
        <w:t>р</w:t>
      </w:r>
      <w:r w:rsidRPr="00AC1424">
        <w:rPr>
          <w:rFonts w:ascii="Times New Roman" w:hAnsi="Times New Roman" w:cs="Times New Roman"/>
          <w:color w:val="000000"/>
        </w:rPr>
        <w:t>ждается советом директоров и</w:t>
      </w:r>
      <w:r w:rsidR="00BB57C0" w:rsidRPr="00AC1424">
        <w:rPr>
          <w:rFonts w:ascii="Times New Roman" w:hAnsi="Times New Roman" w:cs="Times New Roman"/>
          <w:color w:val="000000"/>
        </w:rPr>
        <w:t xml:space="preserve"> </w:t>
      </w:r>
      <w:r w:rsidRPr="00AC1424">
        <w:rPr>
          <w:rFonts w:ascii="Times New Roman" w:hAnsi="Times New Roman" w:cs="Times New Roman"/>
          <w:color w:val="000000"/>
        </w:rPr>
        <w:t>включается в бюллетень для утверждения общим собранием а</w:t>
      </w:r>
      <w:r w:rsidRPr="00AC1424">
        <w:rPr>
          <w:rFonts w:ascii="Times New Roman" w:hAnsi="Times New Roman" w:cs="Times New Roman"/>
          <w:color w:val="000000"/>
        </w:rPr>
        <w:t>к</w:t>
      </w:r>
      <w:r w:rsidRPr="00AC1424">
        <w:rPr>
          <w:rFonts w:ascii="Times New Roman" w:hAnsi="Times New Roman" w:cs="Times New Roman"/>
          <w:color w:val="000000"/>
        </w:rPr>
        <w:t>ционеров.</w:t>
      </w:r>
      <w:r w:rsidR="00BB57C0" w:rsidRPr="00AC1424">
        <w:rPr>
          <w:rFonts w:ascii="Times New Roman" w:hAnsi="Times New Roman" w:cs="Times New Roman"/>
          <w:color w:val="000000"/>
        </w:rPr>
        <w:t xml:space="preserve"> </w:t>
      </w:r>
      <w:r w:rsidRPr="00AC1424">
        <w:rPr>
          <w:rFonts w:ascii="Times New Roman" w:hAnsi="Times New Roman" w:cs="Times New Roman"/>
          <w:color w:val="000000"/>
        </w:rPr>
        <w:t>Для осуществления контроля за финансово – хозяйственной деятельностью Общества</w:t>
      </w:r>
      <w:r w:rsidR="00BB57C0" w:rsidRPr="00AC1424">
        <w:rPr>
          <w:rFonts w:ascii="Times New Roman" w:hAnsi="Times New Roman" w:cs="Times New Roman"/>
          <w:color w:val="000000"/>
        </w:rPr>
        <w:t xml:space="preserve"> </w:t>
      </w:r>
      <w:r w:rsidRPr="00AC1424">
        <w:rPr>
          <w:rFonts w:ascii="Times New Roman" w:hAnsi="Times New Roman" w:cs="Times New Roman"/>
          <w:color w:val="000000"/>
        </w:rPr>
        <w:t>общим собранием акционеров избирается ревизионная комиссия.</w:t>
      </w:r>
      <w:r w:rsidR="00BB57C0" w:rsidRPr="00AC1424">
        <w:rPr>
          <w:rFonts w:ascii="Times New Roman" w:hAnsi="Times New Roman" w:cs="Times New Roman"/>
          <w:color w:val="000000"/>
        </w:rPr>
        <w:t xml:space="preserve"> </w:t>
      </w:r>
      <w:r w:rsidRPr="00AC1424">
        <w:rPr>
          <w:rFonts w:ascii="Times New Roman" w:hAnsi="Times New Roman" w:cs="Times New Roman"/>
          <w:color w:val="000000"/>
        </w:rPr>
        <w:t>Порядок деятельности ревиз</w:t>
      </w:r>
      <w:r w:rsidRPr="00AC1424">
        <w:rPr>
          <w:rFonts w:ascii="Times New Roman" w:hAnsi="Times New Roman" w:cs="Times New Roman"/>
          <w:color w:val="000000"/>
        </w:rPr>
        <w:t>и</w:t>
      </w:r>
      <w:r w:rsidRPr="00AC1424">
        <w:rPr>
          <w:rFonts w:ascii="Times New Roman" w:hAnsi="Times New Roman" w:cs="Times New Roman"/>
          <w:color w:val="000000"/>
        </w:rPr>
        <w:t>онной комиссии определяется внутренним документом</w:t>
      </w:r>
      <w:r w:rsidR="00BB57C0" w:rsidRPr="00AC1424">
        <w:rPr>
          <w:rFonts w:ascii="Times New Roman" w:hAnsi="Times New Roman" w:cs="Times New Roman"/>
          <w:color w:val="000000"/>
        </w:rPr>
        <w:t xml:space="preserve"> </w:t>
      </w:r>
      <w:r w:rsidR="00285814" w:rsidRPr="00AC1424">
        <w:rPr>
          <w:rFonts w:ascii="Times New Roman" w:hAnsi="Times New Roman" w:cs="Times New Roman"/>
          <w:color w:val="000000"/>
        </w:rPr>
        <w:t>ОАО «ТПК</w:t>
      </w:r>
      <w:r w:rsidRPr="00AC1424">
        <w:rPr>
          <w:rFonts w:ascii="Times New Roman" w:hAnsi="Times New Roman" w:cs="Times New Roman"/>
          <w:color w:val="000000"/>
        </w:rPr>
        <w:t>», утвержденным общим со</w:t>
      </w:r>
      <w:r w:rsidRPr="00AC1424">
        <w:rPr>
          <w:rFonts w:ascii="Times New Roman" w:hAnsi="Times New Roman" w:cs="Times New Roman"/>
          <w:color w:val="000000"/>
        </w:rPr>
        <w:t>б</w:t>
      </w:r>
      <w:r w:rsidRPr="00AC1424">
        <w:rPr>
          <w:rFonts w:ascii="Times New Roman" w:hAnsi="Times New Roman" w:cs="Times New Roman"/>
          <w:color w:val="000000"/>
        </w:rPr>
        <w:t>ранием акционеров ОАО «Т</w:t>
      </w:r>
      <w:r w:rsidR="00285814" w:rsidRPr="00AC1424">
        <w:rPr>
          <w:rFonts w:ascii="Times New Roman" w:hAnsi="Times New Roman" w:cs="Times New Roman"/>
          <w:color w:val="000000"/>
        </w:rPr>
        <w:t>ПК</w:t>
      </w:r>
      <w:r w:rsidRPr="00AC1424">
        <w:rPr>
          <w:rFonts w:ascii="Times New Roman" w:hAnsi="Times New Roman" w:cs="Times New Roman"/>
          <w:color w:val="000000"/>
        </w:rPr>
        <w:t>», Протокол №</w:t>
      </w:r>
      <w:r w:rsidR="00285814" w:rsidRPr="00AC1424">
        <w:rPr>
          <w:rFonts w:ascii="Times New Roman" w:hAnsi="Times New Roman" w:cs="Times New Roman"/>
          <w:color w:val="000000"/>
        </w:rPr>
        <w:t>11</w:t>
      </w:r>
      <w:r w:rsidRPr="00AC1424">
        <w:rPr>
          <w:rFonts w:ascii="Times New Roman" w:hAnsi="Times New Roman" w:cs="Times New Roman"/>
          <w:color w:val="000000"/>
        </w:rPr>
        <w:t xml:space="preserve"> от</w:t>
      </w:r>
      <w:r w:rsidR="00BB57C0" w:rsidRPr="00AC1424">
        <w:rPr>
          <w:rFonts w:ascii="Times New Roman" w:hAnsi="Times New Roman" w:cs="Times New Roman"/>
          <w:color w:val="000000"/>
        </w:rPr>
        <w:t xml:space="preserve"> </w:t>
      </w:r>
      <w:r w:rsidR="00285814" w:rsidRPr="00AC1424">
        <w:rPr>
          <w:rFonts w:ascii="Times New Roman" w:hAnsi="Times New Roman" w:cs="Times New Roman"/>
          <w:color w:val="000000"/>
        </w:rPr>
        <w:t>06.06.2003г.</w:t>
      </w:r>
      <w:r w:rsidR="00BB57C0" w:rsidRPr="00AC1424">
        <w:rPr>
          <w:rFonts w:ascii="Times New Roman" w:hAnsi="Times New Roman" w:cs="Times New Roman"/>
          <w:color w:val="000000"/>
        </w:rPr>
        <w:t xml:space="preserve"> </w:t>
      </w:r>
      <w:r w:rsidRPr="00AC1424">
        <w:rPr>
          <w:rFonts w:ascii="Times New Roman" w:hAnsi="Times New Roman" w:cs="Times New Roman"/>
          <w:color w:val="000000"/>
        </w:rPr>
        <w:t>Проверка финансово – хозяйс</w:t>
      </w:r>
      <w:r w:rsidRPr="00AC1424">
        <w:rPr>
          <w:rFonts w:ascii="Times New Roman" w:hAnsi="Times New Roman" w:cs="Times New Roman"/>
          <w:color w:val="000000"/>
        </w:rPr>
        <w:t>т</w:t>
      </w:r>
      <w:r w:rsidRPr="00AC1424">
        <w:rPr>
          <w:rFonts w:ascii="Times New Roman" w:hAnsi="Times New Roman" w:cs="Times New Roman"/>
          <w:color w:val="000000"/>
        </w:rPr>
        <w:t>венной деятельности Общества осуществляется по итогам</w:t>
      </w:r>
      <w:r w:rsidR="00BB57C0" w:rsidRPr="00AC1424">
        <w:rPr>
          <w:rFonts w:ascii="Times New Roman" w:hAnsi="Times New Roman" w:cs="Times New Roman"/>
          <w:color w:val="000000"/>
        </w:rPr>
        <w:t xml:space="preserve"> </w:t>
      </w:r>
      <w:r w:rsidRPr="00AC1424">
        <w:rPr>
          <w:rFonts w:ascii="Times New Roman" w:hAnsi="Times New Roman" w:cs="Times New Roman"/>
          <w:color w:val="000000"/>
        </w:rPr>
        <w:t>деятельности Общества за год, а та</w:t>
      </w:r>
      <w:r w:rsidRPr="00AC1424">
        <w:rPr>
          <w:rFonts w:ascii="Times New Roman" w:hAnsi="Times New Roman" w:cs="Times New Roman"/>
          <w:color w:val="000000"/>
        </w:rPr>
        <w:t>к</w:t>
      </w:r>
      <w:r w:rsidRPr="00AC1424">
        <w:rPr>
          <w:rFonts w:ascii="Times New Roman" w:hAnsi="Times New Roman" w:cs="Times New Roman"/>
          <w:color w:val="000000"/>
        </w:rPr>
        <w:t>же во всякое время по инициативе ревизионной комиссии,</w:t>
      </w:r>
    </w:p>
    <w:p w:rsidR="00770D15" w:rsidRPr="00AC1424" w:rsidRDefault="00770D15" w:rsidP="00770D15">
      <w:pPr>
        <w:widowControl/>
        <w:ind w:firstLine="0"/>
        <w:rPr>
          <w:rFonts w:ascii="Times New Roman" w:hAnsi="Times New Roman" w:cs="Times New Roman"/>
          <w:color w:val="000000"/>
        </w:rPr>
      </w:pPr>
      <w:r w:rsidRPr="00AC1424">
        <w:rPr>
          <w:rFonts w:ascii="Times New Roman" w:hAnsi="Times New Roman" w:cs="Times New Roman"/>
          <w:color w:val="000000"/>
        </w:rPr>
        <w:t>решению общего собрания акционеров, совета директоров или по требованию акционера</w:t>
      </w:r>
      <w:r w:rsidR="00BB57C0" w:rsidRPr="00AC1424">
        <w:rPr>
          <w:rFonts w:ascii="Times New Roman" w:hAnsi="Times New Roman" w:cs="Times New Roman"/>
          <w:color w:val="000000"/>
        </w:rPr>
        <w:t xml:space="preserve"> </w:t>
      </w:r>
      <w:r w:rsidRPr="00AC1424">
        <w:rPr>
          <w:rFonts w:ascii="Times New Roman" w:hAnsi="Times New Roman" w:cs="Times New Roman"/>
          <w:color w:val="000000"/>
        </w:rPr>
        <w:t>(а</w:t>
      </w:r>
      <w:r w:rsidRPr="00AC1424">
        <w:rPr>
          <w:rFonts w:ascii="Times New Roman" w:hAnsi="Times New Roman" w:cs="Times New Roman"/>
          <w:color w:val="000000"/>
        </w:rPr>
        <w:t>к</w:t>
      </w:r>
      <w:r w:rsidRPr="00AC1424">
        <w:rPr>
          <w:rFonts w:ascii="Times New Roman" w:hAnsi="Times New Roman" w:cs="Times New Roman"/>
          <w:color w:val="000000"/>
        </w:rPr>
        <w:t>ционеров), владеющего в совокупности не менее чем 10 процентами голосующих акций</w:t>
      </w:r>
      <w:r w:rsidR="00BB57C0" w:rsidRPr="00AC1424">
        <w:rPr>
          <w:rFonts w:ascii="Times New Roman" w:hAnsi="Times New Roman" w:cs="Times New Roman"/>
          <w:color w:val="000000"/>
        </w:rPr>
        <w:t xml:space="preserve"> </w:t>
      </w:r>
      <w:r w:rsidRPr="00AC1424">
        <w:rPr>
          <w:rFonts w:ascii="Times New Roman" w:hAnsi="Times New Roman" w:cs="Times New Roman"/>
          <w:color w:val="000000"/>
        </w:rPr>
        <w:t>общес</w:t>
      </w:r>
      <w:r w:rsidRPr="00AC1424">
        <w:rPr>
          <w:rFonts w:ascii="Times New Roman" w:hAnsi="Times New Roman" w:cs="Times New Roman"/>
          <w:color w:val="000000"/>
        </w:rPr>
        <w:t>т</w:t>
      </w:r>
      <w:r w:rsidRPr="00AC1424">
        <w:rPr>
          <w:rFonts w:ascii="Times New Roman" w:hAnsi="Times New Roman" w:cs="Times New Roman"/>
          <w:color w:val="000000"/>
        </w:rPr>
        <w:t>ва.</w:t>
      </w:r>
      <w:r w:rsidR="00BB57C0" w:rsidRPr="00AC1424">
        <w:rPr>
          <w:rFonts w:ascii="Times New Roman" w:hAnsi="Times New Roman" w:cs="Times New Roman"/>
          <w:color w:val="000000"/>
        </w:rPr>
        <w:t xml:space="preserve"> </w:t>
      </w:r>
      <w:r w:rsidRPr="00AC1424">
        <w:rPr>
          <w:rFonts w:ascii="Times New Roman" w:hAnsi="Times New Roman" w:cs="Times New Roman"/>
          <w:color w:val="000000"/>
        </w:rPr>
        <w:t>Ревизионная комиссия ежегодно избирается на годовом общем собрании акционеров в</w:t>
      </w:r>
      <w:r w:rsidR="00BB57C0" w:rsidRPr="00AC1424">
        <w:rPr>
          <w:rFonts w:ascii="Times New Roman" w:hAnsi="Times New Roman" w:cs="Times New Roman"/>
          <w:color w:val="000000"/>
        </w:rPr>
        <w:t xml:space="preserve"> </w:t>
      </w:r>
      <w:r w:rsidRPr="00AC1424">
        <w:rPr>
          <w:rFonts w:ascii="Times New Roman" w:hAnsi="Times New Roman" w:cs="Times New Roman"/>
          <w:color w:val="000000"/>
        </w:rPr>
        <w:t>кол</w:t>
      </w:r>
      <w:r w:rsidRPr="00AC1424">
        <w:rPr>
          <w:rFonts w:ascii="Times New Roman" w:hAnsi="Times New Roman" w:cs="Times New Roman"/>
          <w:color w:val="000000"/>
        </w:rPr>
        <w:t>и</w:t>
      </w:r>
      <w:r w:rsidRPr="00AC1424">
        <w:rPr>
          <w:rFonts w:ascii="Times New Roman" w:hAnsi="Times New Roman" w:cs="Times New Roman"/>
          <w:color w:val="000000"/>
        </w:rPr>
        <w:t xml:space="preserve">честве </w:t>
      </w:r>
      <w:r w:rsidRPr="006C3310">
        <w:rPr>
          <w:rFonts w:ascii="Times New Roman" w:hAnsi="Times New Roman" w:cs="Times New Roman"/>
          <w:color w:val="000000"/>
        </w:rPr>
        <w:t>5 (пяти) человек.</w:t>
      </w:r>
    </w:p>
    <w:bookmarkEnd w:id="11"/>
    <w:p w:rsidR="00C1795A" w:rsidRDefault="004475B2">
      <w:pPr>
        <w:rPr>
          <w:rFonts w:ascii="Times New Roman" w:hAnsi="Times New Roman" w:cs="Times New Roman"/>
        </w:rPr>
      </w:pPr>
      <w:r w:rsidRPr="004475B2">
        <w:rPr>
          <w:rFonts w:ascii="Times New Roman" w:hAnsi="Times New Roman" w:cs="Times New Roman"/>
        </w:rPr>
        <w:t>Дополнительная информация о соблюдении Обществом Кодекса корпоративного повед</w:t>
      </w:r>
      <w:r w:rsidRPr="004475B2">
        <w:rPr>
          <w:rFonts w:ascii="Times New Roman" w:hAnsi="Times New Roman" w:cs="Times New Roman"/>
        </w:rPr>
        <w:t>е</w:t>
      </w:r>
      <w:r w:rsidRPr="004475B2">
        <w:rPr>
          <w:rFonts w:ascii="Times New Roman" w:hAnsi="Times New Roman" w:cs="Times New Roman"/>
        </w:rPr>
        <w:t>ния</w:t>
      </w:r>
      <w:r>
        <w:rPr>
          <w:rFonts w:ascii="Times New Roman" w:hAnsi="Times New Roman" w:cs="Times New Roman"/>
        </w:rPr>
        <w:t>:</w:t>
      </w:r>
    </w:p>
    <w:p w:rsidR="006A3D44" w:rsidRPr="004475B2" w:rsidRDefault="006A3D44">
      <w:pPr>
        <w:rPr>
          <w:rFonts w:ascii="Times New Roman" w:hAnsi="Times New Roman" w:cs="Times New Roman"/>
        </w:rPr>
      </w:pPr>
    </w:p>
    <w:tbl>
      <w:tblPr>
        <w:tblW w:w="102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41"/>
        <w:gridCol w:w="5387"/>
        <w:gridCol w:w="6"/>
        <w:gridCol w:w="2371"/>
        <w:gridCol w:w="1673"/>
        <w:gridCol w:w="23"/>
      </w:tblGrid>
      <w:tr w:rsidR="00C1795A" w:rsidRPr="00AC1424" w:rsidTr="00EF65FA">
        <w:trPr>
          <w:gridAfter w:val="1"/>
          <w:wAfter w:w="23" w:type="dxa"/>
        </w:trPr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1795A" w:rsidRPr="00AC1424" w:rsidRDefault="00904AF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795A" w:rsidRPr="00AC1424" w:rsidRDefault="00C1795A" w:rsidP="00904AF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C1424">
              <w:rPr>
                <w:rFonts w:ascii="Times New Roman" w:hAnsi="Times New Roman" w:cs="Times New Roman"/>
              </w:rPr>
              <w:t>Положение Кодекса корпоративного поведения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31FC" w:rsidRDefault="00C1795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C1424">
              <w:rPr>
                <w:rFonts w:ascii="Times New Roman" w:hAnsi="Times New Roman" w:cs="Times New Roman"/>
              </w:rPr>
              <w:t xml:space="preserve">Соблюдается или </w:t>
            </w:r>
          </w:p>
          <w:p w:rsidR="00C1795A" w:rsidRPr="00AC1424" w:rsidRDefault="00C1795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C1424">
              <w:rPr>
                <w:rFonts w:ascii="Times New Roman" w:hAnsi="Times New Roman" w:cs="Times New Roman"/>
              </w:rPr>
              <w:t>не соблюдается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795A" w:rsidRPr="00AC1424" w:rsidRDefault="00C1795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C1424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C1795A" w:rsidRPr="00AC1424" w:rsidTr="00B67982">
        <w:tc>
          <w:tcPr>
            <w:tcW w:w="1020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1795A" w:rsidRPr="0097317C" w:rsidRDefault="00C1795A">
            <w:pPr>
              <w:pStyle w:val="1"/>
              <w:rPr>
                <w:rFonts w:ascii="Times New Roman" w:hAnsi="Times New Roman"/>
                <w:color w:val="26282F"/>
                <w:kern w:val="0"/>
                <w:sz w:val="24"/>
                <w:szCs w:val="24"/>
              </w:rPr>
            </w:pPr>
            <w:r w:rsidRPr="0097317C">
              <w:rPr>
                <w:rFonts w:ascii="Times New Roman" w:hAnsi="Times New Roman"/>
                <w:color w:val="26282F"/>
                <w:kern w:val="0"/>
                <w:sz w:val="24"/>
                <w:szCs w:val="24"/>
              </w:rPr>
              <w:t>Общее собрание акционеров</w:t>
            </w:r>
          </w:p>
        </w:tc>
      </w:tr>
      <w:tr w:rsidR="00C1795A" w:rsidRPr="00AC1424" w:rsidTr="00EF65FA">
        <w:trPr>
          <w:gridAfter w:val="1"/>
          <w:wAfter w:w="23" w:type="dxa"/>
        </w:trPr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1795A" w:rsidRPr="00AC1424" w:rsidRDefault="00C1795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C142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95A" w:rsidRPr="00AC1424" w:rsidRDefault="00C1795A">
            <w:pPr>
              <w:pStyle w:val="a8"/>
              <w:rPr>
                <w:rFonts w:ascii="Times New Roman" w:hAnsi="Times New Roman" w:cs="Times New Roman"/>
              </w:rPr>
            </w:pPr>
            <w:r w:rsidRPr="00AC1424">
              <w:rPr>
                <w:rFonts w:ascii="Times New Roman" w:hAnsi="Times New Roman" w:cs="Times New Roman"/>
              </w:rPr>
              <w:t>Извещение акционеров о проведении общего со</w:t>
            </w:r>
            <w:r w:rsidRPr="00AC1424">
              <w:rPr>
                <w:rFonts w:ascii="Times New Roman" w:hAnsi="Times New Roman" w:cs="Times New Roman"/>
              </w:rPr>
              <w:t>б</w:t>
            </w:r>
            <w:r w:rsidRPr="00AC1424">
              <w:rPr>
                <w:rFonts w:ascii="Times New Roman" w:hAnsi="Times New Roman" w:cs="Times New Roman"/>
              </w:rPr>
              <w:t>рания акционеров не менее чем за 30 дней до д</w:t>
            </w:r>
            <w:r w:rsidRPr="00AC1424">
              <w:rPr>
                <w:rFonts w:ascii="Times New Roman" w:hAnsi="Times New Roman" w:cs="Times New Roman"/>
              </w:rPr>
              <w:t>а</w:t>
            </w:r>
            <w:r w:rsidRPr="00AC1424">
              <w:rPr>
                <w:rFonts w:ascii="Times New Roman" w:hAnsi="Times New Roman" w:cs="Times New Roman"/>
              </w:rPr>
              <w:t>ты его проведения независимо от вопросов, включенных в его повестку дня, если законод</w:t>
            </w:r>
            <w:r w:rsidRPr="00AC1424">
              <w:rPr>
                <w:rFonts w:ascii="Times New Roman" w:hAnsi="Times New Roman" w:cs="Times New Roman"/>
              </w:rPr>
              <w:t>а</w:t>
            </w:r>
            <w:r w:rsidRPr="00AC1424">
              <w:rPr>
                <w:rFonts w:ascii="Times New Roman" w:hAnsi="Times New Roman" w:cs="Times New Roman"/>
              </w:rPr>
              <w:t>тельством не предусмотрен больший срок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795A" w:rsidRPr="00AC1424" w:rsidRDefault="00B67982" w:rsidP="00BF31F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C1424">
              <w:rPr>
                <w:rFonts w:ascii="Times New Roman" w:hAnsi="Times New Roman" w:cs="Times New Roman"/>
              </w:rPr>
              <w:t>Соблюдается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795A" w:rsidRPr="00AC1424" w:rsidRDefault="00B67982" w:rsidP="00BF31F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C1424">
              <w:rPr>
                <w:rFonts w:ascii="Times New Roman" w:hAnsi="Times New Roman" w:cs="Times New Roman"/>
              </w:rPr>
              <w:t>п.13.11 Уст</w:t>
            </w:r>
            <w:r w:rsidRPr="00AC1424">
              <w:rPr>
                <w:rFonts w:ascii="Times New Roman" w:hAnsi="Times New Roman" w:cs="Times New Roman"/>
              </w:rPr>
              <w:t>а</w:t>
            </w:r>
            <w:r w:rsidRPr="00AC1424">
              <w:rPr>
                <w:rFonts w:ascii="Times New Roman" w:hAnsi="Times New Roman" w:cs="Times New Roman"/>
              </w:rPr>
              <w:t>ва</w:t>
            </w:r>
          </w:p>
        </w:tc>
      </w:tr>
      <w:tr w:rsidR="00C1795A" w:rsidRPr="00AC1424" w:rsidTr="00EF65FA">
        <w:trPr>
          <w:gridAfter w:val="1"/>
          <w:wAfter w:w="23" w:type="dxa"/>
        </w:trPr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1795A" w:rsidRPr="00AC1424" w:rsidRDefault="00C1795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C142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95A" w:rsidRPr="00AC1424" w:rsidRDefault="00C1795A">
            <w:pPr>
              <w:pStyle w:val="a8"/>
              <w:rPr>
                <w:rFonts w:ascii="Times New Roman" w:hAnsi="Times New Roman" w:cs="Times New Roman"/>
              </w:rPr>
            </w:pPr>
            <w:r w:rsidRPr="00AC1424">
              <w:rPr>
                <w:rFonts w:ascii="Times New Roman" w:hAnsi="Times New Roman" w:cs="Times New Roman"/>
              </w:rPr>
              <w:t>Наличие у акционеров возможности знакомиться со списком лиц, имеющих право на участие в о</w:t>
            </w:r>
            <w:r w:rsidRPr="00AC1424">
              <w:rPr>
                <w:rFonts w:ascii="Times New Roman" w:hAnsi="Times New Roman" w:cs="Times New Roman"/>
              </w:rPr>
              <w:t>б</w:t>
            </w:r>
            <w:r w:rsidRPr="00AC1424">
              <w:rPr>
                <w:rFonts w:ascii="Times New Roman" w:hAnsi="Times New Roman" w:cs="Times New Roman"/>
              </w:rPr>
              <w:t>щем собрании акционеров, начиная со дня соо</w:t>
            </w:r>
            <w:r w:rsidRPr="00AC1424">
              <w:rPr>
                <w:rFonts w:ascii="Times New Roman" w:hAnsi="Times New Roman" w:cs="Times New Roman"/>
              </w:rPr>
              <w:t>б</w:t>
            </w:r>
            <w:r w:rsidRPr="00AC1424">
              <w:rPr>
                <w:rFonts w:ascii="Times New Roman" w:hAnsi="Times New Roman" w:cs="Times New Roman"/>
              </w:rPr>
              <w:t>щения о проведении общего собрания акционеров и до закрытия очного общего собрания акцион</w:t>
            </w:r>
            <w:r w:rsidRPr="00AC1424">
              <w:rPr>
                <w:rFonts w:ascii="Times New Roman" w:hAnsi="Times New Roman" w:cs="Times New Roman"/>
              </w:rPr>
              <w:t>е</w:t>
            </w:r>
            <w:r w:rsidRPr="00AC1424">
              <w:rPr>
                <w:rFonts w:ascii="Times New Roman" w:hAnsi="Times New Roman" w:cs="Times New Roman"/>
              </w:rPr>
              <w:t>ров, а в случае заочного общего собрания акци</w:t>
            </w:r>
            <w:r w:rsidRPr="00AC1424">
              <w:rPr>
                <w:rFonts w:ascii="Times New Roman" w:hAnsi="Times New Roman" w:cs="Times New Roman"/>
              </w:rPr>
              <w:t>о</w:t>
            </w:r>
            <w:r w:rsidRPr="00AC1424">
              <w:rPr>
                <w:rFonts w:ascii="Times New Roman" w:hAnsi="Times New Roman" w:cs="Times New Roman"/>
              </w:rPr>
              <w:t>неров - до даты окончания приема бюллетеней для голосования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795A" w:rsidRPr="00AC1424" w:rsidRDefault="00B67982" w:rsidP="00BF31F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C1424">
              <w:rPr>
                <w:rFonts w:ascii="Times New Roman" w:hAnsi="Times New Roman" w:cs="Times New Roman"/>
              </w:rPr>
              <w:t>Соблюдается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795A" w:rsidRPr="00AC1424" w:rsidRDefault="00B67982" w:rsidP="00BF31F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C1424">
              <w:rPr>
                <w:rFonts w:ascii="Times New Roman" w:hAnsi="Times New Roman" w:cs="Times New Roman"/>
              </w:rPr>
              <w:t>п.13.12 Уст</w:t>
            </w:r>
            <w:r w:rsidRPr="00AC1424">
              <w:rPr>
                <w:rFonts w:ascii="Times New Roman" w:hAnsi="Times New Roman" w:cs="Times New Roman"/>
              </w:rPr>
              <w:t>а</w:t>
            </w:r>
            <w:r w:rsidRPr="00AC1424">
              <w:rPr>
                <w:rFonts w:ascii="Times New Roman" w:hAnsi="Times New Roman" w:cs="Times New Roman"/>
              </w:rPr>
              <w:t>ва</w:t>
            </w:r>
          </w:p>
        </w:tc>
      </w:tr>
      <w:tr w:rsidR="00C1795A" w:rsidRPr="00AC1424" w:rsidTr="00EF65FA">
        <w:trPr>
          <w:gridAfter w:val="1"/>
          <w:wAfter w:w="23" w:type="dxa"/>
        </w:trPr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1795A" w:rsidRPr="00AC1424" w:rsidRDefault="00C1795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C142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95A" w:rsidRPr="00AC1424" w:rsidRDefault="00C1795A">
            <w:pPr>
              <w:pStyle w:val="a8"/>
              <w:rPr>
                <w:rFonts w:ascii="Times New Roman" w:hAnsi="Times New Roman" w:cs="Times New Roman"/>
              </w:rPr>
            </w:pPr>
            <w:r w:rsidRPr="00AC1424">
              <w:rPr>
                <w:rFonts w:ascii="Times New Roman" w:hAnsi="Times New Roman" w:cs="Times New Roman"/>
              </w:rPr>
              <w:t>Наличие у акционеров возможности знакомиться с информацией (материалами), подлежащей пр</w:t>
            </w:r>
            <w:r w:rsidRPr="00AC1424">
              <w:rPr>
                <w:rFonts w:ascii="Times New Roman" w:hAnsi="Times New Roman" w:cs="Times New Roman"/>
              </w:rPr>
              <w:t>е</w:t>
            </w:r>
            <w:r w:rsidRPr="00AC1424">
              <w:rPr>
                <w:rFonts w:ascii="Times New Roman" w:hAnsi="Times New Roman" w:cs="Times New Roman"/>
              </w:rPr>
              <w:t>доставлению при подготовке к проведению общ</w:t>
            </w:r>
            <w:r w:rsidRPr="00AC1424">
              <w:rPr>
                <w:rFonts w:ascii="Times New Roman" w:hAnsi="Times New Roman" w:cs="Times New Roman"/>
              </w:rPr>
              <w:t>е</w:t>
            </w:r>
            <w:r w:rsidRPr="00AC1424">
              <w:rPr>
                <w:rFonts w:ascii="Times New Roman" w:hAnsi="Times New Roman" w:cs="Times New Roman"/>
              </w:rPr>
              <w:t>го собрания акционеров, посредством электро</w:t>
            </w:r>
            <w:r w:rsidRPr="00AC1424">
              <w:rPr>
                <w:rFonts w:ascii="Times New Roman" w:hAnsi="Times New Roman" w:cs="Times New Roman"/>
              </w:rPr>
              <w:t>н</w:t>
            </w:r>
            <w:r w:rsidRPr="00AC1424">
              <w:rPr>
                <w:rFonts w:ascii="Times New Roman" w:hAnsi="Times New Roman" w:cs="Times New Roman"/>
              </w:rPr>
              <w:t>ных средств связи, в том числе посредством сети Интернет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795A" w:rsidRPr="00AC1424" w:rsidRDefault="00B67982" w:rsidP="00BF31F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C1424">
              <w:rPr>
                <w:rFonts w:ascii="Times New Roman" w:hAnsi="Times New Roman" w:cs="Times New Roman"/>
              </w:rPr>
              <w:t>Соблюдается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795A" w:rsidRPr="003C4BB9" w:rsidRDefault="003C4BB9" w:rsidP="00BF31F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A2965">
              <w:rPr>
                <w:rFonts w:ascii="Times New Roman" w:hAnsi="Times New Roman" w:cs="Times New Roman"/>
              </w:rPr>
              <w:t>http://www.disclosure.ru/issuer/6904000541</w:t>
            </w:r>
            <w:r w:rsidR="00FA2965" w:rsidRPr="00FA2965">
              <w:rPr>
                <w:rFonts w:ascii="Times New Roman" w:hAnsi="Times New Roman" w:cs="Times New Roman"/>
              </w:rPr>
              <w:t>/</w:t>
            </w:r>
          </w:p>
        </w:tc>
      </w:tr>
      <w:tr w:rsidR="00C1795A" w:rsidRPr="00AC1424" w:rsidTr="00EF65FA">
        <w:trPr>
          <w:gridAfter w:val="1"/>
          <w:wAfter w:w="23" w:type="dxa"/>
        </w:trPr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1795A" w:rsidRPr="00AC1424" w:rsidRDefault="00C1795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C142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95A" w:rsidRPr="00AC1424" w:rsidRDefault="00C1795A">
            <w:pPr>
              <w:pStyle w:val="a8"/>
              <w:rPr>
                <w:rFonts w:ascii="Times New Roman" w:hAnsi="Times New Roman" w:cs="Times New Roman"/>
              </w:rPr>
            </w:pPr>
            <w:r w:rsidRPr="00AC1424">
              <w:rPr>
                <w:rFonts w:ascii="Times New Roman" w:hAnsi="Times New Roman" w:cs="Times New Roman"/>
              </w:rPr>
              <w:t>Наличие у акционера возможности внести вопрос в повестку дня общего собрания акционеров или потребовать созыва общего собрания акционеров без предоставления выписки из реестра акцион</w:t>
            </w:r>
            <w:r w:rsidRPr="00AC1424">
              <w:rPr>
                <w:rFonts w:ascii="Times New Roman" w:hAnsi="Times New Roman" w:cs="Times New Roman"/>
              </w:rPr>
              <w:t>е</w:t>
            </w:r>
            <w:r w:rsidRPr="00AC1424">
              <w:rPr>
                <w:rFonts w:ascii="Times New Roman" w:hAnsi="Times New Roman" w:cs="Times New Roman"/>
              </w:rPr>
              <w:t xml:space="preserve">ров, если учет его прав на акции осуществляется в системе ведения реестра акционеров, а в случае, </w:t>
            </w:r>
            <w:r w:rsidRPr="00AC1424">
              <w:rPr>
                <w:rFonts w:ascii="Times New Roman" w:hAnsi="Times New Roman" w:cs="Times New Roman"/>
              </w:rPr>
              <w:lastRenderedPageBreak/>
              <w:t>если его права на акции учитываются на счете депо, - достаточность выписки со счета депо для осуществления вышеуказанных прав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795A" w:rsidRPr="00AC1424" w:rsidRDefault="00B67982" w:rsidP="00BF31F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C1424">
              <w:rPr>
                <w:rFonts w:ascii="Times New Roman" w:hAnsi="Times New Roman" w:cs="Times New Roman"/>
              </w:rPr>
              <w:lastRenderedPageBreak/>
              <w:t>Соблюдается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795A" w:rsidRPr="00AC1424" w:rsidRDefault="00B67982" w:rsidP="00BF31F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C1424">
              <w:rPr>
                <w:rFonts w:ascii="Times New Roman" w:hAnsi="Times New Roman" w:cs="Times New Roman"/>
              </w:rPr>
              <w:t>п.13.13 Уст</w:t>
            </w:r>
            <w:r w:rsidRPr="00AC1424">
              <w:rPr>
                <w:rFonts w:ascii="Times New Roman" w:hAnsi="Times New Roman" w:cs="Times New Roman"/>
              </w:rPr>
              <w:t>а</w:t>
            </w:r>
            <w:r w:rsidRPr="00AC1424">
              <w:rPr>
                <w:rFonts w:ascii="Times New Roman" w:hAnsi="Times New Roman" w:cs="Times New Roman"/>
              </w:rPr>
              <w:t>ва</w:t>
            </w:r>
          </w:p>
        </w:tc>
      </w:tr>
      <w:tr w:rsidR="00C1795A" w:rsidRPr="00AC1424" w:rsidTr="00EF65FA">
        <w:trPr>
          <w:gridAfter w:val="1"/>
          <w:wAfter w:w="23" w:type="dxa"/>
        </w:trPr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1795A" w:rsidRPr="00AC1424" w:rsidRDefault="00C1795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C1424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5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95A" w:rsidRPr="00AC1424" w:rsidRDefault="00C1795A">
            <w:pPr>
              <w:pStyle w:val="a8"/>
              <w:rPr>
                <w:rFonts w:ascii="Times New Roman" w:hAnsi="Times New Roman" w:cs="Times New Roman"/>
              </w:rPr>
            </w:pPr>
            <w:bookmarkStart w:id="12" w:name="sub_114"/>
            <w:r w:rsidRPr="00AC1424">
              <w:rPr>
                <w:rFonts w:ascii="Times New Roman" w:hAnsi="Times New Roman" w:cs="Times New Roman"/>
              </w:rPr>
              <w:t>Наличие в уставе или внутренних документах а</w:t>
            </w:r>
            <w:r w:rsidRPr="00AC1424">
              <w:rPr>
                <w:rFonts w:ascii="Times New Roman" w:hAnsi="Times New Roman" w:cs="Times New Roman"/>
              </w:rPr>
              <w:t>к</w:t>
            </w:r>
            <w:r w:rsidRPr="00AC1424">
              <w:rPr>
                <w:rFonts w:ascii="Times New Roman" w:hAnsi="Times New Roman" w:cs="Times New Roman"/>
              </w:rPr>
              <w:t>ционерного общества требования об обязател</w:t>
            </w:r>
            <w:r w:rsidRPr="00AC1424">
              <w:rPr>
                <w:rFonts w:ascii="Times New Roman" w:hAnsi="Times New Roman" w:cs="Times New Roman"/>
              </w:rPr>
              <w:t>ь</w:t>
            </w:r>
            <w:r w:rsidRPr="00AC1424">
              <w:rPr>
                <w:rFonts w:ascii="Times New Roman" w:hAnsi="Times New Roman" w:cs="Times New Roman"/>
              </w:rPr>
              <w:t>ном присутствии на общем собрании акционеров генерального директора, членов правления, чл</w:t>
            </w:r>
            <w:r w:rsidRPr="00AC1424">
              <w:rPr>
                <w:rFonts w:ascii="Times New Roman" w:hAnsi="Times New Roman" w:cs="Times New Roman"/>
              </w:rPr>
              <w:t>е</w:t>
            </w:r>
            <w:r w:rsidRPr="00AC1424">
              <w:rPr>
                <w:rFonts w:ascii="Times New Roman" w:hAnsi="Times New Roman" w:cs="Times New Roman"/>
              </w:rPr>
              <w:t>нов совета директоров, членов ревизионной к</w:t>
            </w:r>
            <w:r w:rsidRPr="00AC1424">
              <w:rPr>
                <w:rFonts w:ascii="Times New Roman" w:hAnsi="Times New Roman" w:cs="Times New Roman"/>
              </w:rPr>
              <w:t>о</w:t>
            </w:r>
            <w:r w:rsidRPr="00AC1424">
              <w:rPr>
                <w:rFonts w:ascii="Times New Roman" w:hAnsi="Times New Roman" w:cs="Times New Roman"/>
              </w:rPr>
              <w:t>миссии и аудитора акционерного общества</w:t>
            </w:r>
            <w:bookmarkEnd w:id="12"/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795A" w:rsidRPr="00AC1424" w:rsidRDefault="00B67982" w:rsidP="00BF31F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C1424">
              <w:rPr>
                <w:rFonts w:ascii="Times New Roman" w:hAnsi="Times New Roman" w:cs="Times New Roman"/>
              </w:rPr>
              <w:t>Соблюдается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795A" w:rsidRPr="00AC1424" w:rsidRDefault="00B67982" w:rsidP="00BF31F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C1424">
              <w:rPr>
                <w:rFonts w:ascii="Times New Roman" w:hAnsi="Times New Roman" w:cs="Times New Roman"/>
              </w:rPr>
              <w:t>п.</w:t>
            </w:r>
            <w:r w:rsidR="00BF31FC">
              <w:rPr>
                <w:rFonts w:ascii="Times New Roman" w:hAnsi="Times New Roman" w:cs="Times New Roman"/>
              </w:rPr>
              <w:t xml:space="preserve">2 </w:t>
            </w:r>
            <w:r w:rsidR="003C4BB9">
              <w:rPr>
                <w:rFonts w:ascii="Times New Roman" w:hAnsi="Times New Roman" w:cs="Times New Roman"/>
              </w:rPr>
              <w:t>ст.28 П</w:t>
            </w:r>
            <w:r w:rsidR="003C4BB9">
              <w:rPr>
                <w:rFonts w:ascii="Times New Roman" w:hAnsi="Times New Roman" w:cs="Times New Roman"/>
              </w:rPr>
              <w:t>о</w:t>
            </w:r>
            <w:r w:rsidR="003C4BB9">
              <w:rPr>
                <w:rFonts w:ascii="Times New Roman" w:hAnsi="Times New Roman" w:cs="Times New Roman"/>
              </w:rPr>
              <w:t xml:space="preserve">ложения </w:t>
            </w:r>
            <w:proofErr w:type="gramStart"/>
            <w:r w:rsidR="003C4BB9">
              <w:rPr>
                <w:rFonts w:ascii="Times New Roman" w:hAnsi="Times New Roman" w:cs="Times New Roman"/>
              </w:rPr>
              <w:t>об</w:t>
            </w:r>
            <w:proofErr w:type="gramEnd"/>
            <w:r w:rsidR="003C4BB9">
              <w:rPr>
                <w:rFonts w:ascii="Times New Roman" w:hAnsi="Times New Roman" w:cs="Times New Roman"/>
              </w:rPr>
              <w:t xml:space="preserve"> ОСА</w:t>
            </w:r>
          </w:p>
        </w:tc>
      </w:tr>
      <w:tr w:rsidR="00C1795A" w:rsidRPr="00AC1424" w:rsidTr="00EF65FA">
        <w:trPr>
          <w:gridAfter w:val="1"/>
          <w:wAfter w:w="23" w:type="dxa"/>
        </w:trPr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1795A" w:rsidRPr="00AC1424" w:rsidRDefault="00C1795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C142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95A" w:rsidRPr="00AC1424" w:rsidRDefault="00C1795A">
            <w:pPr>
              <w:pStyle w:val="a8"/>
              <w:rPr>
                <w:rFonts w:ascii="Times New Roman" w:hAnsi="Times New Roman" w:cs="Times New Roman"/>
              </w:rPr>
            </w:pPr>
            <w:r w:rsidRPr="00AC1424">
              <w:rPr>
                <w:rFonts w:ascii="Times New Roman" w:hAnsi="Times New Roman" w:cs="Times New Roman"/>
              </w:rPr>
              <w:t>Обязательное присутствие кандидатов при ра</w:t>
            </w:r>
            <w:r w:rsidRPr="00AC1424">
              <w:rPr>
                <w:rFonts w:ascii="Times New Roman" w:hAnsi="Times New Roman" w:cs="Times New Roman"/>
              </w:rPr>
              <w:t>с</w:t>
            </w:r>
            <w:r w:rsidRPr="00AC1424">
              <w:rPr>
                <w:rFonts w:ascii="Times New Roman" w:hAnsi="Times New Roman" w:cs="Times New Roman"/>
              </w:rPr>
              <w:t>смотрении на общем собрании акционеров вопр</w:t>
            </w:r>
            <w:r w:rsidRPr="00AC1424">
              <w:rPr>
                <w:rFonts w:ascii="Times New Roman" w:hAnsi="Times New Roman" w:cs="Times New Roman"/>
              </w:rPr>
              <w:t>о</w:t>
            </w:r>
            <w:r w:rsidRPr="00AC1424">
              <w:rPr>
                <w:rFonts w:ascii="Times New Roman" w:hAnsi="Times New Roman" w:cs="Times New Roman"/>
              </w:rPr>
              <w:t>сов об избрании членов совета директоров, ген</w:t>
            </w:r>
            <w:r w:rsidRPr="00AC1424">
              <w:rPr>
                <w:rFonts w:ascii="Times New Roman" w:hAnsi="Times New Roman" w:cs="Times New Roman"/>
              </w:rPr>
              <w:t>е</w:t>
            </w:r>
            <w:r w:rsidRPr="00AC1424">
              <w:rPr>
                <w:rFonts w:ascii="Times New Roman" w:hAnsi="Times New Roman" w:cs="Times New Roman"/>
              </w:rPr>
              <w:t>рального директора, членов правления, членов ревизионной комиссии, а также вопроса об у</w:t>
            </w:r>
            <w:r w:rsidRPr="00AC1424">
              <w:rPr>
                <w:rFonts w:ascii="Times New Roman" w:hAnsi="Times New Roman" w:cs="Times New Roman"/>
              </w:rPr>
              <w:t>т</w:t>
            </w:r>
            <w:r w:rsidRPr="00AC1424">
              <w:rPr>
                <w:rFonts w:ascii="Times New Roman" w:hAnsi="Times New Roman" w:cs="Times New Roman"/>
              </w:rPr>
              <w:t>верждении аудитора акционерного общества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795A" w:rsidRPr="00AC1424" w:rsidRDefault="00453F79" w:rsidP="00BF31F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C1424">
              <w:rPr>
                <w:rFonts w:ascii="Times New Roman" w:hAnsi="Times New Roman" w:cs="Times New Roman"/>
              </w:rPr>
              <w:t>Соблюдается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795A" w:rsidRPr="003E44D7" w:rsidRDefault="00453F79" w:rsidP="00BF31F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E44D7">
              <w:rPr>
                <w:rFonts w:ascii="Times New Roman" w:hAnsi="Times New Roman" w:cs="Times New Roman"/>
              </w:rPr>
              <w:t>Ст.10 Пол</w:t>
            </w:r>
            <w:r w:rsidRPr="003E44D7">
              <w:rPr>
                <w:rFonts w:ascii="Times New Roman" w:hAnsi="Times New Roman" w:cs="Times New Roman"/>
              </w:rPr>
              <w:t>о</w:t>
            </w:r>
            <w:r w:rsidRPr="003E44D7">
              <w:rPr>
                <w:rFonts w:ascii="Times New Roman" w:hAnsi="Times New Roman" w:cs="Times New Roman"/>
              </w:rPr>
              <w:t xml:space="preserve">жения </w:t>
            </w:r>
            <w:proofErr w:type="gramStart"/>
            <w:r w:rsidRPr="003E44D7">
              <w:rPr>
                <w:rFonts w:ascii="Times New Roman" w:hAnsi="Times New Roman" w:cs="Times New Roman"/>
              </w:rPr>
              <w:t>об</w:t>
            </w:r>
            <w:proofErr w:type="gramEnd"/>
            <w:r w:rsidRPr="003E44D7">
              <w:rPr>
                <w:rFonts w:ascii="Times New Roman" w:hAnsi="Times New Roman" w:cs="Times New Roman"/>
              </w:rPr>
              <w:t xml:space="preserve"> </w:t>
            </w:r>
            <w:r w:rsidR="003C4BB9" w:rsidRPr="003E44D7">
              <w:rPr>
                <w:rFonts w:ascii="Times New Roman" w:hAnsi="Times New Roman" w:cs="Times New Roman"/>
              </w:rPr>
              <w:t>ОСА</w:t>
            </w:r>
          </w:p>
        </w:tc>
      </w:tr>
      <w:tr w:rsidR="00C1795A" w:rsidRPr="00AC1424" w:rsidTr="00EF65FA">
        <w:trPr>
          <w:gridAfter w:val="1"/>
          <w:wAfter w:w="23" w:type="dxa"/>
        </w:trPr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1795A" w:rsidRPr="00AC1424" w:rsidRDefault="00C1795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C142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95A" w:rsidRPr="00AC1424" w:rsidRDefault="00C1795A">
            <w:pPr>
              <w:pStyle w:val="a8"/>
              <w:rPr>
                <w:rFonts w:ascii="Times New Roman" w:hAnsi="Times New Roman" w:cs="Times New Roman"/>
              </w:rPr>
            </w:pPr>
            <w:r w:rsidRPr="00AC1424">
              <w:rPr>
                <w:rFonts w:ascii="Times New Roman" w:hAnsi="Times New Roman" w:cs="Times New Roman"/>
              </w:rPr>
              <w:t>Наличие во внутренних документах акционерного общества процедуры регистрации участников общего собрания акционеров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795A" w:rsidRPr="00AC1424" w:rsidRDefault="00453F79" w:rsidP="00BF31F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C1424">
              <w:rPr>
                <w:rFonts w:ascii="Times New Roman" w:hAnsi="Times New Roman" w:cs="Times New Roman"/>
              </w:rPr>
              <w:t>Соблюдается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795A" w:rsidRPr="00AC1424" w:rsidRDefault="00453F79" w:rsidP="00BF31F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C1424">
              <w:rPr>
                <w:rFonts w:ascii="Times New Roman" w:hAnsi="Times New Roman" w:cs="Times New Roman"/>
              </w:rPr>
              <w:t>Ст.38 Пол</w:t>
            </w:r>
            <w:r w:rsidRPr="00AC1424">
              <w:rPr>
                <w:rFonts w:ascii="Times New Roman" w:hAnsi="Times New Roman" w:cs="Times New Roman"/>
              </w:rPr>
              <w:t>о</w:t>
            </w:r>
            <w:r w:rsidRPr="00AC1424">
              <w:rPr>
                <w:rFonts w:ascii="Times New Roman" w:hAnsi="Times New Roman" w:cs="Times New Roman"/>
              </w:rPr>
              <w:t xml:space="preserve">жения об </w:t>
            </w:r>
            <w:r w:rsidR="00AE5E8A">
              <w:rPr>
                <w:rFonts w:ascii="Times New Roman" w:hAnsi="Times New Roman" w:cs="Times New Roman"/>
              </w:rPr>
              <w:t>ОСА</w:t>
            </w:r>
          </w:p>
        </w:tc>
      </w:tr>
      <w:tr w:rsidR="00C1795A" w:rsidRPr="00AC1424" w:rsidTr="00EF65FA">
        <w:trPr>
          <w:gridAfter w:val="1"/>
          <w:wAfter w:w="23" w:type="dxa"/>
        </w:trPr>
        <w:tc>
          <w:tcPr>
            <w:tcW w:w="1017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95A" w:rsidRPr="0097317C" w:rsidRDefault="00C1795A" w:rsidP="00BF31FC">
            <w:pPr>
              <w:pStyle w:val="1"/>
              <w:rPr>
                <w:rFonts w:ascii="Times New Roman" w:hAnsi="Times New Roman"/>
                <w:color w:val="26282F"/>
                <w:kern w:val="0"/>
                <w:sz w:val="24"/>
                <w:szCs w:val="24"/>
              </w:rPr>
            </w:pPr>
            <w:r w:rsidRPr="0097317C">
              <w:rPr>
                <w:rFonts w:ascii="Times New Roman" w:hAnsi="Times New Roman"/>
                <w:color w:val="26282F"/>
                <w:kern w:val="0"/>
                <w:sz w:val="24"/>
                <w:szCs w:val="24"/>
              </w:rPr>
              <w:t>Совет директоров</w:t>
            </w:r>
          </w:p>
        </w:tc>
      </w:tr>
      <w:tr w:rsidR="00C1795A" w:rsidRPr="00AC1424" w:rsidTr="00EF65FA">
        <w:trPr>
          <w:gridAfter w:val="1"/>
          <w:wAfter w:w="23" w:type="dxa"/>
        </w:trPr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1795A" w:rsidRPr="00AC1424" w:rsidRDefault="00C1795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C142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95A" w:rsidRPr="00AC1424" w:rsidRDefault="00C1795A">
            <w:pPr>
              <w:pStyle w:val="a8"/>
              <w:rPr>
                <w:rFonts w:ascii="Times New Roman" w:hAnsi="Times New Roman" w:cs="Times New Roman"/>
              </w:rPr>
            </w:pPr>
            <w:r w:rsidRPr="00AC1424">
              <w:rPr>
                <w:rFonts w:ascii="Times New Roman" w:hAnsi="Times New Roman" w:cs="Times New Roman"/>
              </w:rPr>
              <w:t>Наличие в уставе акционерного общества полн</w:t>
            </w:r>
            <w:r w:rsidRPr="00AC1424">
              <w:rPr>
                <w:rFonts w:ascii="Times New Roman" w:hAnsi="Times New Roman" w:cs="Times New Roman"/>
              </w:rPr>
              <w:t>о</w:t>
            </w:r>
            <w:r w:rsidRPr="00AC1424">
              <w:rPr>
                <w:rFonts w:ascii="Times New Roman" w:hAnsi="Times New Roman" w:cs="Times New Roman"/>
              </w:rPr>
              <w:t>мочия совета директоров по ежегодному утве</w:t>
            </w:r>
            <w:r w:rsidRPr="00AC1424">
              <w:rPr>
                <w:rFonts w:ascii="Times New Roman" w:hAnsi="Times New Roman" w:cs="Times New Roman"/>
              </w:rPr>
              <w:t>р</w:t>
            </w:r>
            <w:r w:rsidRPr="00AC1424">
              <w:rPr>
                <w:rFonts w:ascii="Times New Roman" w:hAnsi="Times New Roman" w:cs="Times New Roman"/>
              </w:rPr>
              <w:t>ждению финансово-хозяйственного плана акци</w:t>
            </w:r>
            <w:r w:rsidRPr="00AC1424">
              <w:rPr>
                <w:rFonts w:ascii="Times New Roman" w:hAnsi="Times New Roman" w:cs="Times New Roman"/>
              </w:rPr>
              <w:t>о</w:t>
            </w:r>
            <w:r w:rsidRPr="00AC1424">
              <w:rPr>
                <w:rFonts w:ascii="Times New Roman" w:hAnsi="Times New Roman" w:cs="Times New Roman"/>
              </w:rPr>
              <w:t>нерного общества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795A" w:rsidRPr="00AC1424" w:rsidRDefault="00B67982" w:rsidP="00BF31F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C1424">
              <w:rPr>
                <w:rFonts w:ascii="Times New Roman" w:hAnsi="Times New Roman" w:cs="Times New Roman"/>
              </w:rPr>
              <w:t>Соблюдается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795A" w:rsidRPr="00AC1424" w:rsidRDefault="00B67982" w:rsidP="00BF31F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C1424">
              <w:rPr>
                <w:rFonts w:ascii="Times New Roman" w:hAnsi="Times New Roman" w:cs="Times New Roman"/>
              </w:rPr>
              <w:t>П.14.2 Устава</w:t>
            </w:r>
          </w:p>
        </w:tc>
      </w:tr>
      <w:tr w:rsidR="00C1795A" w:rsidRPr="00AC1424" w:rsidTr="00EF65FA">
        <w:trPr>
          <w:gridAfter w:val="1"/>
          <w:wAfter w:w="23" w:type="dxa"/>
        </w:trPr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1795A" w:rsidRPr="00AC1424" w:rsidRDefault="00C1795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C142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95A" w:rsidRPr="00AC1424" w:rsidRDefault="00C1795A">
            <w:pPr>
              <w:pStyle w:val="a8"/>
              <w:rPr>
                <w:rFonts w:ascii="Times New Roman" w:hAnsi="Times New Roman" w:cs="Times New Roman"/>
              </w:rPr>
            </w:pPr>
            <w:r w:rsidRPr="00AC1424">
              <w:rPr>
                <w:rFonts w:ascii="Times New Roman" w:hAnsi="Times New Roman" w:cs="Times New Roman"/>
              </w:rPr>
              <w:t>Наличие утвержденной советом директоров пр</w:t>
            </w:r>
            <w:r w:rsidRPr="00AC1424">
              <w:rPr>
                <w:rFonts w:ascii="Times New Roman" w:hAnsi="Times New Roman" w:cs="Times New Roman"/>
              </w:rPr>
              <w:t>о</w:t>
            </w:r>
            <w:r w:rsidRPr="00AC1424">
              <w:rPr>
                <w:rFonts w:ascii="Times New Roman" w:hAnsi="Times New Roman" w:cs="Times New Roman"/>
              </w:rPr>
              <w:t>цедуры управления рисками в акционерном о</w:t>
            </w:r>
            <w:r w:rsidRPr="00AC1424">
              <w:rPr>
                <w:rFonts w:ascii="Times New Roman" w:hAnsi="Times New Roman" w:cs="Times New Roman"/>
              </w:rPr>
              <w:t>б</w:t>
            </w:r>
            <w:r w:rsidRPr="00AC1424">
              <w:rPr>
                <w:rFonts w:ascii="Times New Roman" w:hAnsi="Times New Roman" w:cs="Times New Roman"/>
              </w:rPr>
              <w:t>ществе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795A" w:rsidRPr="00AC1424" w:rsidRDefault="00B67982" w:rsidP="00BF31F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C1424">
              <w:rPr>
                <w:rFonts w:ascii="Times New Roman" w:hAnsi="Times New Roman" w:cs="Times New Roman"/>
              </w:rPr>
              <w:t>Соблюдается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795A" w:rsidRPr="00AC1424" w:rsidRDefault="00453F79" w:rsidP="00BF31F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C1424">
              <w:rPr>
                <w:rFonts w:ascii="Times New Roman" w:hAnsi="Times New Roman" w:cs="Times New Roman"/>
              </w:rPr>
              <w:t>П.14.2 Устава</w:t>
            </w:r>
          </w:p>
        </w:tc>
      </w:tr>
      <w:tr w:rsidR="00C1795A" w:rsidRPr="00AC1424" w:rsidTr="00EF65FA">
        <w:trPr>
          <w:gridAfter w:val="1"/>
          <w:wAfter w:w="23" w:type="dxa"/>
        </w:trPr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1795A" w:rsidRPr="00AC1424" w:rsidRDefault="00C1795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C142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95A" w:rsidRPr="00AC1424" w:rsidRDefault="00C1795A">
            <w:pPr>
              <w:pStyle w:val="a8"/>
              <w:rPr>
                <w:rFonts w:ascii="Times New Roman" w:hAnsi="Times New Roman" w:cs="Times New Roman"/>
              </w:rPr>
            </w:pPr>
            <w:r w:rsidRPr="00AC1424">
              <w:rPr>
                <w:rFonts w:ascii="Times New Roman" w:hAnsi="Times New Roman" w:cs="Times New Roman"/>
              </w:rPr>
              <w:t>Наличие в уставе акционерного общества права совета директоров принять решение о приост</w:t>
            </w:r>
            <w:r w:rsidRPr="00AC1424">
              <w:rPr>
                <w:rFonts w:ascii="Times New Roman" w:hAnsi="Times New Roman" w:cs="Times New Roman"/>
              </w:rPr>
              <w:t>а</w:t>
            </w:r>
            <w:r w:rsidRPr="00AC1424">
              <w:rPr>
                <w:rFonts w:ascii="Times New Roman" w:hAnsi="Times New Roman" w:cs="Times New Roman"/>
              </w:rPr>
              <w:t>новлении полномочий генерального директора, назначаемого общим собранием акционеров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795A" w:rsidRPr="00AC1424" w:rsidRDefault="00B67982" w:rsidP="00BF31F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C1424">
              <w:rPr>
                <w:rFonts w:ascii="Times New Roman" w:hAnsi="Times New Roman" w:cs="Times New Roman"/>
              </w:rPr>
              <w:t>Соблюдается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795A" w:rsidRPr="00AC1424" w:rsidRDefault="00B67982" w:rsidP="00BF31F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C1424">
              <w:rPr>
                <w:rFonts w:ascii="Times New Roman" w:hAnsi="Times New Roman" w:cs="Times New Roman"/>
              </w:rPr>
              <w:t>П.п.35 п.14.2 Устава</w:t>
            </w:r>
          </w:p>
        </w:tc>
      </w:tr>
      <w:tr w:rsidR="00C1795A" w:rsidRPr="00AC1424" w:rsidTr="00EF65FA">
        <w:trPr>
          <w:gridAfter w:val="1"/>
          <w:wAfter w:w="23" w:type="dxa"/>
        </w:trPr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1795A" w:rsidRPr="00AC1424" w:rsidRDefault="00C1795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C142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95A" w:rsidRPr="00AC1424" w:rsidRDefault="00C1795A">
            <w:pPr>
              <w:pStyle w:val="a8"/>
              <w:rPr>
                <w:rFonts w:ascii="Times New Roman" w:hAnsi="Times New Roman" w:cs="Times New Roman"/>
              </w:rPr>
            </w:pPr>
            <w:r w:rsidRPr="00AC1424">
              <w:rPr>
                <w:rFonts w:ascii="Times New Roman" w:hAnsi="Times New Roman" w:cs="Times New Roman"/>
              </w:rPr>
              <w:t>Наличие в уставе акционерного общества права совета директоров устанавливать требования к квалификации и размеру вознаграждения ген</w:t>
            </w:r>
            <w:r w:rsidRPr="00AC1424">
              <w:rPr>
                <w:rFonts w:ascii="Times New Roman" w:hAnsi="Times New Roman" w:cs="Times New Roman"/>
              </w:rPr>
              <w:t>е</w:t>
            </w:r>
            <w:r w:rsidRPr="00AC1424">
              <w:rPr>
                <w:rFonts w:ascii="Times New Roman" w:hAnsi="Times New Roman" w:cs="Times New Roman"/>
              </w:rPr>
              <w:t>рального директора, членов правления, руковод</w:t>
            </w:r>
            <w:r w:rsidRPr="00AC1424">
              <w:rPr>
                <w:rFonts w:ascii="Times New Roman" w:hAnsi="Times New Roman" w:cs="Times New Roman"/>
              </w:rPr>
              <w:t>и</w:t>
            </w:r>
            <w:r w:rsidRPr="00AC1424">
              <w:rPr>
                <w:rFonts w:ascii="Times New Roman" w:hAnsi="Times New Roman" w:cs="Times New Roman"/>
              </w:rPr>
              <w:t>телей основных структурных подразделений а</w:t>
            </w:r>
            <w:r w:rsidRPr="00AC1424">
              <w:rPr>
                <w:rFonts w:ascii="Times New Roman" w:hAnsi="Times New Roman" w:cs="Times New Roman"/>
              </w:rPr>
              <w:t>к</w:t>
            </w:r>
            <w:r w:rsidRPr="00AC1424">
              <w:rPr>
                <w:rFonts w:ascii="Times New Roman" w:hAnsi="Times New Roman" w:cs="Times New Roman"/>
              </w:rPr>
              <w:t>ционерного общества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795A" w:rsidRPr="00AC1424" w:rsidRDefault="00453F79" w:rsidP="00BF31F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C1424">
              <w:rPr>
                <w:rFonts w:ascii="Times New Roman" w:hAnsi="Times New Roman" w:cs="Times New Roman"/>
              </w:rPr>
              <w:t>Соблюдается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795A" w:rsidRPr="00AC1424" w:rsidRDefault="00453F79" w:rsidP="00BF31F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C1424">
              <w:rPr>
                <w:rFonts w:ascii="Times New Roman" w:hAnsi="Times New Roman" w:cs="Times New Roman"/>
              </w:rPr>
              <w:t>П.п.46 п.14.2 Устава</w:t>
            </w:r>
          </w:p>
        </w:tc>
      </w:tr>
      <w:tr w:rsidR="00C1795A" w:rsidRPr="00AC1424" w:rsidTr="00EF65FA">
        <w:trPr>
          <w:gridAfter w:val="1"/>
          <w:wAfter w:w="23" w:type="dxa"/>
        </w:trPr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1795A" w:rsidRPr="00AC1424" w:rsidRDefault="00C1795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C142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95A" w:rsidRPr="00AC1424" w:rsidRDefault="00C1795A">
            <w:pPr>
              <w:pStyle w:val="a8"/>
              <w:rPr>
                <w:rFonts w:ascii="Times New Roman" w:hAnsi="Times New Roman" w:cs="Times New Roman"/>
              </w:rPr>
            </w:pPr>
            <w:r w:rsidRPr="00AC1424">
              <w:rPr>
                <w:rFonts w:ascii="Times New Roman" w:hAnsi="Times New Roman" w:cs="Times New Roman"/>
              </w:rPr>
              <w:t>Наличие в уставе акционерного общества права совета директоров утверждать условия договоров с генеральным директором и членами правления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795A" w:rsidRPr="00AC1424" w:rsidRDefault="00453F79" w:rsidP="00BF31F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C1424">
              <w:rPr>
                <w:rFonts w:ascii="Times New Roman" w:hAnsi="Times New Roman" w:cs="Times New Roman"/>
              </w:rPr>
              <w:t>Соблюдается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795A" w:rsidRPr="00AC1424" w:rsidRDefault="00453F79" w:rsidP="00BF31F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C1424">
              <w:rPr>
                <w:rFonts w:ascii="Times New Roman" w:hAnsi="Times New Roman" w:cs="Times New Roman"/>
              </w:rPr>
              <w:t>П.п.34 п.14.2 Устава</w:t>
            </w:r>
          </w:p>
        </w:tc>
      </w:tr>
      <w:tr w:rsidR="00C1795A" w:rsidRPr="00AC1424" w:rsidTr="00EF65FA">
        <w:trPr>
          <w:gridAfter w:val="1"/>
          <w:wAfter w:w="23" w:type="dxa"/>
        </w:trPr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1795A" w:rsidRPr="00AC1424" w:rsidRDefault="00C1795A" w:rsidP="00FF0BA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C1424">
              <w:rPr>
                <w:rFonts w:ascii="Times New Roman" w:hAnsi="Times New Roman" w:cs="Times New Roman"/>
              </w:rPr>
              <w:t>1</w:t>
            </w:r>
            <w:r w:rsidR="00FF0BAE">
              <w:rPr>
                <w:rFonts w:ascii="Times New Roman" w:hAnsi="Times New Roman" w:cs="Times New Roman"/>
              </w:rPr>
              <w:t>3</w:t>
            </w:r>
            <w:r w:rsidRPr="00AC142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95A" w:rsidRPr="00AC1424" w:rsidRDefault="00C1795A">
            <w:pPr>
              <w:pStyle w:val="a8"/>
              <w:rPr>
                <w:rFonts w:ascii="Times New Roman" w:hAnsi="Times New Roman" w:cs="Times New Roman"/>
              </w:rPr>
            </w:pPr>
            <w:r w:rsidRPr="00AC1424">
              <w:rPr>
                <w:rFonts w:ascii="Times New Roman" w:hAnsi="Times New Roman" w:cs="Times New Roman"/>
              </w:rPr>
              <w:t>Наличие в составе совета директоров акционе</w:t>
            </w:r>
            <w:r w:rsidRPr="00AC1424">
              <w:rPr>
                <w:rFonts w:ascii="Times New Roman" w:hAnsi="Times New Roman" w:cs="Times New Roman"/>
              </w:rPr>
              <w:t>р</w:t>
            </w:r>
            <w:r w:rsidRPr="00AC1424">
              <w:rPr>
                <w:rFonts w:ascii="Times New Roman" w:hAnsi="Times New Roman" w:cs="Times New Roman"/>
              </w:rPr>
              <w:t>ного общества не менее 3 независимых директ</w:t>
            </w:r>
            <w:r w:rsidRPr="00AC1424">
              <w:rPr>
                <w:rFonts w:ascii="Times New Roman" w:hAnsi="Times New Roman" w:cs="Times New Roman"/>
              </w:rPr>
              <w:t>о</w:t>
            </w:r>
            <w:r w:rsidRPr="00AC1424">
              <w:rPr>
                <w:rFonts w:ascii="Times New Roman" w:hAnsi="Times New Roman" w:cs="Times New Roman"/>
              </w:rPr>
              <w:t>ров, отвечающих требованиям Кодекса корпор</w:t>
            </w:r>
            <w:r w:rsidRPr="00AC1424">
              <w:rPr>
                <w:rFonts w:ascii="Times New Roman" w:hAnsi="Times New Roman" w:cs="Times New Roman"/>
              </w:rPr>
              <w:t>а</w:t>
            </w:r>
            <w:r w:rsidRPr="00AC1424">
              <w:rPr>
                <w:rFonts w:ascii="Times New Roman" w:hAnsi="Times New Roman" w:cs="Times New Roman"/>
              </w:rPr>
              <w:t>тивного поведения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795A" w:rsidRPr="00AC1424" w:rsidRDefault="00453F79" w:rsidP="00BF31F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C1424">
              <w:rPr>
                <w:rFonts w:ascii="Times New Roman" w:hAnsi="Times New Roman" w:cs="Times New Roman"/>
              </w:rPr>
              <w:t>Соблюдается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795A" w:rsidRPr="00AC1424" w:rsidRDefault="00C1795A" w:rsidP="00BF31FC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795A" w:rsidRPr="00AC1424" w:rsidTr="00EF65FA">
        <w:trPr>
          <w:gridAfter w:val="1"/>
          <w:wAfter w:w="23" w:type="dxa"/>
        </w:trPr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1795A" w:rsidRPr="00AC1424" w:rsidRDefault="00FF0BA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C1795A" w:rsidRPr="00AC142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95A" w:rsidRPr="00AC1424" w:rsidRDefault="00C1795A">
            <w:pPr>
              <w:pStyle w:val="a8"/>
              <w:rPr>
                <w:rFonts w:ascii="Times New Roman" w:hAnsi="Times New Roman" w:cs="Times New Roman"/>
              </w:rPr>
            </w:pPr>
            <w:r w:rsidRPr="00AC1424">
              <w:rPr>
                <w:rFonts w:ascii="Times New Roman" w:hAnsi="Times New Roman" w:cs="Times New Roman"/>
              </w:rPr>
              <w:t>Отсутствие в составе совета директоров акци</w:t>
            </w:r>
            <w:r w:rsidRPr="00AC1424">
              <w:rPr>
                <w:rFonts w:ascii="Times New Roman" w:hAnsi="Times New Roman" w:cs="Times New Roman"/>
              </w:rPr>
              <w:t>о</w:t>
            </w:r>
            <w:r w:rsidRPr="00AC1424">
              <w:rPr>
                <w:rFonts w:ascii="Times New Roman" w:hAnsi="Times New Roman" w:cs="Times New Roman"/>
              </w:rPr>
              <w:t>нерного общества лиц, которые признавались в</w:t>
            </w:r>
            <w:r w:rsidRPr="00AC1424">
              <w:rPr>
                <w:rFonts w:ascii="Times New Roman" w:hAnsi="Times New Roman" w:cs="Times New Roman"/>
              </w:rPr>
              <w:t>и</w:t>
            </w:r>
            <w:r w:rsidRPr="00AC1424">
              <w:rPr>
                <w:rFonts w:ascii="Times New Roman" w:hAnsi="Times New Roman" w:cs="Times New Roman"/>
              </w:rPr>
              <w:t>новными в совершении преступлений в сфере экономической деятельности или преступлений против государственной власти, интересов гос</w:t>
            </w:r>
            <w:r w:rsidRPr="00AC1424">
              <w:rPr>
                <w:rFonts w:ascii="Times New Roman" w:hAnsi="Times New Roman" w:cs="Times New Roman"/>
              </w:rPr>
              <w:t>у</w:t>
            </w:r>
            <w:r w:rsidRPr="00AC1424">
              <w:rPr>
                <w:rFonts w:ascii="Times New Roman" w:hAnsi="Times New Roman" w:cs="Times New Roman"/>
              </w:rPr>
              <w:t>дарственной службы и службы в органах местн</w:t>
            </w:r>
            <w:r w:rsidRPr="00AC1424">
              <w:rPr>
                <w:rFonts w:ascii="Times New Roman" w:hAnsi="Times New Roman" w:cs="Times New Roman"/>
              </w:rPr>
              <w:t>о</w:t>
            </w:r>
            <w:r w:rsidRPr="00AC1424">
              <w:rPr>
                <w:rFonts w:ascii="Times New Roman" w:hAnsi="Times New Roman" w:cs="Times New Roman"/>
              </w:rPr>
              <w:lastRenderedPageBreak/>
              <w:t>го самоуправления или к которым применялись административные наказания за правонарушения в области предпринимательской деятельности или в области финансов, налогов и сборов, рынка ценных бумаг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795A" w:rsidRPr="00AC1424" w:rsidRDefault="00B67982" w:rsidP="00BF31F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C1424">
              <w:rPr>
                <w:rFonts w:ascii="Times New Roman" w:hAnsi="Times New Roman" w:cs="Times New Roman"/>
              </w:rPr>
              <w:lastRenderedPageBreak/>
              <w:t>Соблюдается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795A" w:rsidRPr="00AC1424" w:rsidRDefault="00C1795A" w:rsidP="00BF31FC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795A" w:rsidRPr="00AC1424" w:rsidTr="00EF65FA">
        <w:trPr>
          <w:gridAfter w:val="1"/>
          <w:wAfter w:w="23" w:type="dxa"/>
        </w:trPr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1795A" w:rsidRPr="00AC1424" w:rsidRDefault="00FF0BA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  <w:r w:rsidR="00C1795A" w:rsidRPr="00AC142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95A" w:rsidRPr="00AC1424" w:rsidRDefault="00C1795A">
            <w:pPr>
              <w:pStyle w:val="a8"/>
              <w:rPr>
                <w:rFonts w:ascii="Times New Roman" w:hAnsi="Times New Roman" w:cs="Times New Roman"/>
              </w:rPr>
            </w:pPr>
            <w:r w:rsidRPr="00AC1424">
              <w:rPr>
                <w:rFonts w:ascii="Times New Roman" w:hAnsi="Times New Roman" w:cs="Times New Roman"/>
              </w:rPr>
              <w:t>Отсутствие в составе совета директоров акци</w:t>
            </w:r>
            <w:r w:rsidRPr="00AC1424">
              <w:rPr>
                <w:rFonts w:ascii="Times New Roman" w:hAnsi="Times New Roman" w:cs="Times New Roman"/>
              </w:rPr>
              <w:t>о</w:t>
            </w:r>
            <w:r w:rsidRPr="00AC1424">
              <w:rPr>
                <w:rFonts w:ascii="Times New Roman" w:hAnsi="Times New Roman" w:cs="Times New Roman"/>
              </w:rPr>
              <w:t>нерного общества лиц, являющихся участником, генеральным директором (управляющим), членом органа управления или работником юридического лица, конкурирующего с акционерным общес</w:t>
            </w:r>
            <w:r w:rsidRPr="00AC1424">
              <w:rPr>
                <w:rFonts w:ascii="Times New Roman" w:hAnsi="Times New Roman" w:cs="Times New Roman"/>
              </w:rPr>
              <w:t>т</w:t>
            </w:r>
            <w:r w:rsidRPr="00AC1424">
              <w:rPr>
                <w:rFonts w:ascii="Times New Roman" w:hAnsi="Times New Roman" w:cs="Times New Roman"/>
              </w:rPr>
              <w:t>вом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795A" w:rsidRPr="00AC1424" w:rsidRDefault="00B67982" w:rsidP="00BF31F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C1424">
              <w:rPr>
                <w:rFonts w:ascii="Times New Roman" w:hAnsi="Times New Roman" w:cs="Times New Roman"/>
              </w:rPr>
              <w:t>Соблюдается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795A" w:rsidRPr="00AC1424" w:rsidRDefault="00453F79" w:rsidP="00BF31F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C1424">
              <w:rPr>
                <w:rFonts w:ascii="Times New Roman" w:hAnsi="Times New Roman" w:cs="Times New Roman"/>
              </w:rPr>
              <w:t>Ст.3</w:t>
            </w:r>
            <w:r w:rsidR="000C1F2A">
              <w:rPr>
                <w:rFonts w:ascii="Times New Roman" w:hAnsi="Times New Roman" w:cs="Times New Roman"/>
              </w:rPr>
              <w:t>3</w:t>
            </w:r>
            <w:r w:rsidRPr="00AC1424">
              <w:rPr>
                <w:rFonts w:ascii="Times New Roman" w:hAnsi="Times New Roman" w:cs="Times New Roman"/>
              </w:rPr>
              <w:t xml:space="preserve"> Пол</w:t>
            </w:r>
            <w:r w:rsidRPr="00AC1424">
              <w:rPr>
                <w:rFonts w:ascii="Times New Roman" w:hAnsi="Times New Roman" w:cs="Times New Roman"/>
              </w:rPr>
              <w:t>о</w:t>
            </w:r>
            <w:r w:rsidRPr="00AC1424">
              <w:rPr>
                <w:rFonts w:ascii="Times New Roman" w:hAnsi="Times New Roman" w:cs="Times New Roman"/>
              </w:rPr>
              <w:t>жения о С</w:t>
            </w:r>
            <w:r w:rsidRPr="00AC1424">
              <w:rPr>
                <w:rFonts w:ascii="Times New Roman" w:hAnsi="Times New Roman" w:cs="Times New Roman"/>
              </w:rPr>
              <w:t>о</w:t>
            </w:r>
            <w:r w:rsidRPr="00AC1424">
              <w:rPr>
                <w:rFonts w:ascii="Times New Roman" w:hAnsi="Times New Roman" w:cs="Times New Roman"/>
              </w:rPr>
              <w:t>вете директ</w:t>
            </w:r>
            <w:r w:rsidRPr="00AC1424">
              <w:rPr>
                <w:rFonts w:ascii="Times New Roman" w:hAnsi="Times New Roman" w:cs="Times New Roman"/>
              </w:rPr>
              <w:t>о</w:t>
            </w:r>
            <w:r w:rsidRPr="00AC1424">
              <w:rPr>
                <w:rFonts w:ascii="Times New Roman" w:hAnsi="Times New Roman" w:cs="Times New Roman"/>
              </w:rPr>
              <w:t>ров</w:t>
            </w:r>
          </w:p>
        </w:tc>
      </w:tr>
      <w:tr w:rsidR="00C1795A" w:rsidRPr="00AC1424" w:rsidTr="00EF65FA">
        <w:trPr>
          <w:gridAfter w:val="1"/>
          <w:wAfter w:w="23" w:type="dxa"/>
        </w:trPr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1795A" w:rsidRPr="00AC1424" w:rsidRDefault="00FF0BA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C1795A" w:rsidRPr="00AC142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95A" w:rsidRPr="00AC1424" w:rsidRDefault="00C1795A">
            <w:pPr>
              <w:pStyle w:val="a8"/>
              <w:rPr>
                <w:rFonts w:ascii="Times New Roman" w:hAnsi="Times New Roman" w:cs="Times New Roman"/>
              </w:rPr>
            </w:pPr>
            <w:r w:rsidRPr="00AC1424">
              <w:rPr>
                <w:rFonts w:ascii="Times New Roman" w:hAnsi="Times New Roman" w:cs="Times New Roman"/>
              </w:rPr>
              <w:t>Наличие в уставе акционерного общества треб</w:t>
            </w:r>
            <w:r w:rsidRPr="00AC1424">
              <w:rPr>
                <w:rFonts w:ascii="Times New Roman" w:hAnsi="Times New Roman" w:cs="Times New Roman"/>
              </w:rPr>
              <w:t>о</w:t>
            </w:r>
            <w:r w:rsidRPr="00AC1424">
              <w:rPr>
                <w:rFonts w:ascii="Times New Roman" w:hAnsi="Times New Roman" w:cs="Times New Roman"/>
              </w:rPr>
              <w:t>вания об избрании совета директоров кумуляти</w:t>
            </w:r>
            <w:r w:rsidRPr="00AC1424">
              <w:rPr>
                <w:rFonts w:ascii="Times New Roman" w:hAnsi="Times New Roman" w:cs="Times New Roman"/>
              </w:rPr>
              <w:t>в</w:t>
            </w:r>
            <w:r w:rsidRPr="00AC1424">
              <w:rPr>
                <w:rFonts w:ascii="Times New Roman" w:hAnsi="Times New Roman" w:cs="Times New Roman"/>
              </w:rPr>
              <w:t>ным голосованием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795A" w:rsidRPr="00AC1424" w:rsidRDefault="00B67982" w:rsidP="00BF31F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C1424">
              <w:rPr>
                <w:rFonts w:ascii="Times New Roman" w:hAnsi="Times New Roman" w:cs="Times New Roman"/>
              </w:rPr>
              <w:t>Соблюдается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795A" w:rsidRPr="00AC1424" w:rsidRDefault="00B67982" w:rsidP="00BF31F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C1424">
              <w:rPr>
                <w:rFonts w:ascii="Times New Roman" w:hAnsi="Times New Roman" w:cs="Times New Roman"/>
              </w:rPr>
              <w:t>П.14.8 Устава</w:t>
            </w:r>
          </w:p>
        </w:tc>
      </w:tr>
      <w:tr w:rsidR="00C1795A" w:rsidRPr="00AC1424" w:rsidTr="00EF65FA">
        <w:trPr>
          <w:gridAfter w:val="1"/>
          <w:wAfter w:w="23" w:type="dxa"/>
        </w:trPr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1795A" w:rsidRPr="00AC1424" w:rsidRDefault="00FF0BA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C1795A" w:rsidRPr="00AC142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95A" w:rsidRPr="00AC1424" w:rsidRDefault="00C1795A">
            <w:pPr>
              <w:pStyle w:val="a8"/>
              <w:rPr>
                <w:rFonts w:ascii="Times New Roman" w:hAnsi="Times New Roman" w:cs="Times New Roman"/>
              </w:rPr>
            </w:pPr>
            <w:r w:rsidRPr="00AC1424">
              <w:rPr>
                <w:rFonts w:ascii="Times New Roman" w:hAnsi="Times New Roman" w:cs="Times New Roman"/>
              </w:rPr>
              <w:t>Наличие во внутренних документах акционерного общества обязанности членов совета директоров воздерживаться от действий, которые приведут или потенциально способны привести к возни</w:t>
            </w:r>
            <w:r w:rsidRPr="00AC1424">
              <w:rPr>
                <w:rFonts w:ascii="Times New Roman" w:hAnsi="Times New Roman" w:cs="Times New Roman"/>
              </w:rPr>
              <w:t>к</w:t>
            </w:r>
            <w:r w:rsidRPr="00AC1424">
              <w:rPr>
                <w:rFonts w:ascii="Times New Roman" w:hAnsi="Times New Roman" w:cs="Times New Roman"/>
              </w:rPr>
              <w:t>новению конфликта между их интересами и и</w:t>
            </w:r>
            <w:r w:rsidRPr="00AC1424">
              <w:rPr>
                <w:rFonts w:ascii="Times New Roman" w:hAnsi="Times New Roman" w:cs="Times New Roman"/>
              </w:rPr>
              <w:t>н</w:t>
            </w:r>
            <w:r w:rsidRPr="00AC1424">
              <w:rPr>
                <w:rFonts w:ascii="Times New Roman" w:hAnsi="Times New Roman" w:cs="Times New Roman"/>
              </w:rPr>
              <w:t>тересами акционерного общества, а в случае во</w:t>
            </w:r>
            <w:r w:rsidRPr="00AC1424">
              <w:rPr>
                <w:rFonts w:ascii="Times New Roman" w:hAnsi="Times New Roman" w:cs="Times New Roman"/>
              </w:rPr>
              <w:t>з</w:t>
            </w:r>
            <w:r w:rsidRPr="00AC1424">
              <w:rPr>
                <w:rFonts w:ascii="Times New Roman" w:hAnsi="Times New Roman" w:cs="Times New Roman"/>
              </w:rPr>
              <w:t>никновения такого конфликта - обязанности ра</w:t>
            </w:r>
            <w:r w:rsidRPr="00AC1424">
              <w:rPr>
                <w:rFonts w:ascii="Times New Roman" w:hAnsi="Times New Roman" w:cs="Times New Roman"/>
              </w:rPr>
              <w:t>с</w:t>
            </w:r>
            <w:r w:rsidRPr="00AC1424">
              <w:rPr>
                <w:rFonts w:ascii="Times New Roman" w:hAnsi="Times New Roman" w:cs="Times New Roman"/>
              </w:rPr>
              <w:t>крывать совету директоров информацию об этом конфликте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795A" w:rsidRPr="00AC1424" w:rsidRDefault="00453F79" w:rsidP="00BF31F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C1424">
              <w:rPr>
                <w:rFonts w:ascii="Times New Roman" w:hAnsi="Times New Roman" w:cs="Times New Roman"/>
              </w:rPr>
              <w:t>Соблюдается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795A" w:rsidRPr="00AC1424" w:rsidRDefault="00453F79" w:rsidP="00BF31F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C1424">
              <w:rPr>
                <w:rFonts w:ascii="Times New Roman" w:hAnsi="Times New Roman" w:cs="Times New Roman"/>
              </w:rPr>
              <w:t>Гл.10 Пол</w:t>
            </w:r>
            <w:r w:rsidRPr="00AC1424">
              <w:rPr>
                <w:rFonts w:ascii="Times New Roman" w:hAnsi="Times New Roman" w:cs="Times New Roman"/>
              </w:rPr>
              <w:t>о</w:t>
            </w:r>
            <w:r w:rsidRPr="00AC1424">
              <w:rPr>
                <w:rFonts w:ascii="Times New Roman" w:hAnsi="Times New Roman" w:cs="Times New Roman"/>
              </w:rPr>
              <w:t>жения о С</w:t>
            </w:r>
            <w:r w:rsidRPr="00AC1424">
              <w:rPr>
                <w:rFonts w:ascii="Times New Roman" w:hAnsi="Times New Roman" w:cs="Times New Roman"/>
              </w:rPr>
              <w:t>о</w:t>
            </w:r>
            <w:r w:rsidRPr="00AC1424">
              <w:rPr>
                <w:rFonts w:ascii="Times New Roman" w:hAnsi="Times New Roman" w:cs="Times New Roman"/>
              </w:rPr>
              <w:t>вете директ</w:t>
            </w:r>
            <w:r w:rsidRPr="00AC1424">
              <w:rPr>
                <w:rFonts w:ascii="Times New Roman" w:hAnsi="Times New Roman" w:cs="Times New Roman"/>
              </w:rPr>
              <w:t>о</w:t>
            </w:r>
            <w:r w:rsidRPr="00AC1424">
              <w:rPr>
                <w:rFonts w:ascii="Times New Roman" w:hAnsi="Times New Roman" w:cs="Times New Roman"/>
              </w:rPr>
              <w:t>ров</w:t>
            </w:r>
          </w:p>
        </w:tc>
      </w:tr>
      <w:tr w:rsidR="00C1795A" w:rsidRPr="00AC1424" w:rsidTr="00EF65FA">
        <w:trPr>
          <w:gridAfter w:val="1"/>
          <w:wAfter w:w="23" w:type="dxa"/>
        </w:trPr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1795A" w:rsidRPr="00AC1424" w:rsidRDefault="00FF0BA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C1795A" w:rsidRPr="00AC142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95A" w:rsidRPr="00AC1424" w:rsidRDefault="00C1795A">
            <w:pPr>
              <w:pStyle w:val="a8"/>
              <w:rPr>
                <w:rFonts w:ascii="Times New Roman" w:hAnsi="Times New Roman" w:cs="Times New Roman"/>
              </w:rPr>
            </w:pPr>
            <w:r w:rsidRPr="00AC1424">
              <w:rPr>
                <w:rFonts w:ascii="Times New Roman" w:hAnsi="Times New Roman" w:cs="Times New Roman"/>
              </w:rPr>
              <w:t>Наличие во внутренних документах акционерного общества обязанности членов совета директоров письменно уведомлять совет директоров о нам</w:t>
            </w:r>
            <w:r w:rsidRPr="00AC1424">
              <w:rPr>
                <w:rFonts w:ascii="Times New Roman" w:hAnsi="Times New Roman" w:cs="Times New Roman"/>
              </w:rPr>
              <w:t>е</w:t>
            </w:r>
            <w:r w:rsidRPr="00AC1424">
              <w:rPr>
                <w:rFonts w:ascii="Times New Roman" w:hAnsi="Times New Roman" w:cs="Times New Roman"/>
              </w:rPr>
              <w:t>рении совершить сделки с ценными бумагами а</w:t>
            </w:r>
            <w:r w:rsidRPr="00AC1424">
              <w:rPr>
                <w:rFonts w:ascii="Times New Roman" w:hAnsi="Times New Roman" w:cs="Times New Roman"/>
              </w:rPr>
              <w:t>к</w:t>
            </w:r>
            <w:r w:rsidRPr="00AC1424">
              <w:rPr>
                <w:rFonts w:ascii="Times New Roman" w:hAnsi="Times New Roman" w:cs="Times New Roman"/>
              </w:rPr>
              <w:t>ционерного общества, членами совета директоров которого они являются, или его дочерних (зав</w:t>
            </w:r>
            <w:r w:rsidRPr="00AC1424">
              <w:rPr>
                <w:rFonts w:ascii="Times New Roman" w:hAnsi="Times New Roman" w:cs="Times New Roman"/>
              </w:rPr>
              <w:t>и</w:t>
            </w:r>
            <w:r w:rsidRPr="00AC1424">
              <w:rPr>
                <w:rFonts w:ascii="Times New Roman" w:hAnsi="Times New Roman" w:cs="Times New Roman"/>
              </w:rPr>
              <w:t>симых) обществ, а также раскрывать информ</w:t>
            </w:r>
            <w:r w:rsidRPr="00AC1424">
              <w:rPr>
                <w:rFonts w:ascii="Times New Roman" w:hAnsi="Times New Roman" w:cs="Times New Roman"/>
              </w:rPr>
              <w:t>а</w:t>
            </w:r>
            <w:r w:rsidRPr="00AC1424">
              <w:rPr>
                <w:rFonts w:ascii="Times New Roman" w:hAnsi="Times New Roman" w:cs="Times New Roman"/>
              </w:rPr>
              <w:t>цию о совершенных ими сделках с такими це</w:t>
            </w:r>
            <w:r w:rsidRPr="00AC1424">
              <w:rPr>
                <w:rFonts w:ascii="Times New Roman" w:hAnsi="Times New Roman" w:cs="Times New Roman"/>
              </w:rPr>
              <w:t>н</w:t>
            </w:r>
            <w:r w:rsidRPr="00AC1424">
              <w:rPr>
                <w:rFonts w:ascii="Times New Roman" w:hAnsi="Times New Roman" w:cs="Times New Roman"/>
              </w:rPr>
              <w:t>ными бумагами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795A" w:rsidRPr="00AC1424" w:rsidRDefault="00453F79" w:rsidP="00BF31F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C1424">
              <w:rPr>
                <w:rFonts w:ascii="Times New Roman" w:hAnsi="Times New Roman" w:cs="Times New Roman"/>
              </w:rPr>
              <w:t>Соблюдается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795A" w:rsidRPr="00AC1424" w:rsidRDefault="00453F79" w:rsidP="00BF31F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C1424">
              <w:rPr>
                <w:rFonts w:ascii="Times New Roman" w:hAnsi="Times New Roman" w:cs="Times New Roman"/>
              </w:rPr>
              <w:t>Ст.36 Пол</w:t>
            </w:r>
            <w:r w:rsidRPr="00AC1424">
              <w:rPr>
                <w:rFonts w:ascii="Times New Roman" w:hAnsi="Times New Roman" w:cs="Times New Roman"/>
              </w:rPr>
              <w:t>о</w:t>
            </w:r>
            <w:r w:rsidRPr="00AC1424">
              <w:rPr>
                <w:rFonts w:ascii="Times New Roman" w:hAnsi="Times New Roman" w:cs="Times New Roman"/>
              </w:rPr>
              <w:t>жения о С</w:t>
            </w:r>
            <w:r w:rsidRPr="00AC1424">
              <w:rPr>
                <w:rFonts w:ascii="Times New Roman" w:hAnsi="Times New Roman" w:cs="Times New Roman"/>
              </w:rPr>
              <w:t>о</w:t>
            </w:r>
            <w:r w:rsidRPr="00AC1424">
              <w:rPr>
                <w:rFonts w:ascii="Times New Roman" w:hAnsi="Times New Roman" w:cs="Times New Roman"/>
              </w:rPr>
              <w:t>вете директ</w:t>
            </w:r>
            <w:r w:rsidRPr="00AC1424">
              <w:rPr>
                <w:rFonts w:ascii="Times New Roman" w:hAnsi="Times New Roman" w:cs="Times New Roman"/>
              </w:rPr>
              <w:t>о</w:t>
            </w:r>
            <w:r w:rsidRPr="00AC1424">
              <w:rPr>
                <w:rFonts w:ascii="Times New Roman" w:hAnsi="Times New Roman" w:cs="Times New Roman"/>
              </w:rPr>
              <w:t>ров</w:t>
            </w:r>
          </w:p>
        </w:tc>
      </w:tr>
      <w:tr w:rsidR="00C1795A" w:rsidRPr="00AC1424" w:rsidTr="00EF65FA">
        <w:trPr>
          <w:gridAfter w:val="1"/>
          <w:wAfter w:w="23" w:type="dxa"/>
        </w:trPr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1795A" w:rsidRPr="00AC1424" w:rsidRDefault="00FF0BA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C1795A" w:rsidRPr="00AC142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95A" w:rsidRPr="00AC1424" w:rsidRDefault="00C1795A">
            <w:pPr>
              <w:pStyle w:val="a8"/>
              <w:rPr>
                <w:rFonts w:ascii="Times New Roman" w:hAnsi="Times New Roman" w:cs="Times New Roman"/>
              </w:rPr>
            </w:pPr>
            <w:r w:rsidRPr="00AC1424">
              <w:rPr>
                <w:rFonts w:ascii="Times New Roman" w:hAnsi="Times New Roman" w:cs="Times New Roman"/>
              </w:rPr>
              <w:t>Наличие во внутренних документах акционерного общества требования о проведении заседаний с</w:t>
            </w:r>
            <w:r w:rsidRPr="00AC1424">
              <w:rPr>
                <w:rFonts w:ascii="Times New Roman" w:hAnsi="Times New Roman" w:cs="Times New Roman"/>
              </w:rPr>
              <w:t>о</w:t>
            </w:r>
            <w:r w:rsidRPr="00AC1424">
              <w:rPr>
                <w:rFonts w:ascii="Times New Roman" w:hAnsi="Times New Roman" w:cs="Times New Roman"/>
              </w:rPr>
              <w:t>вета директоров не реже одного раза в шесть н</w:t>
            </w:r>
            <w:r w:rsidRPr="00AC1424">
              <w:rPr>
                <w:rFonts w:ascii="Times New Roman" w:hAnsi="Times New Roman" w:cs="Times New Roman"/>
              </w:rPr>
              <w:t>е</w:t>
            </w:r>
            <w:r w:rsidRPr="00AC1424">
              <w:rPr>
                <w:rFonts w:ascii="Times New Roman" w:hAnsi="Times New Roman" w:cs="Times New Roman"/>
              </w:rPr>
              <w:t>дель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795A" w:rsidRPr="00AC1424" w:rsidRDefault="00B67982" w:rsidP="00BF31F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C1424">
              <w:rPr>
                <w:rFonts w:ascii="Times New Roman" w:hAnsi="Times New Roman" w:cs="Times New Roman"/>
              </w:rPr>
              <w:t>Соблюдается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795A" w:rsidRPr="00AC1424" w:rsidRDefault="00B67982" w:rsidP="00BF31F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C1424">
              <w:rPr>
                <w:rFonts w:ascii="Times New Roman" w:hAnsi="Times New Roman" w:cs="Times New Roman"/>
              </w:rPr>
              <w:t>П.1 ст.23 П</w:t>
            </w:r>
            <w:r w:rsidRPr="00AC1424">
              <w:rPr>
                <w:rFonts w:ascii="Times New Roman" w:hAnsi="Times New Roman" w:cs="Times New Roman"/>
              </w:rPr>
              <w:t>о</w:t>
            </w:r>
            <w:r w:rsidRPr="00AC1424">
              <w:rPr>
                <w:rFonts w:ascii="Times New Roman" w:hAnsi="Times New Roman" w:cs="Times New Roman"/>
              </w:rPr>
              <w:t>ложение о совете дире</w:t>
            </w:r>
            <w:r w:rsidRPr="00AC1424">
              <w:rPr>
                <w:rFonts w:ascii="Times New Roman" w:hAnsi="Times New Roman" w:cs="Times New Roman"/>
              </w:rPr>
              <w:t>к</w:t>
            </w:r>
            <w:r w:rsidRPr="00AC1424">
              <w:rPr>
                <w:rFonts w:ascii="Times New Roman" w:hAnsi="Times New Roman" w:cs="Times New Roman"/>
              </w:rPr>
              <w:t>торов</w:t>
            </w:r>
          </w:p>
        </w:tc>
      </w:tr>
      <w:tr w:rsidR="00B67982" w:rsidRPr="00AC1424" w:rsidTr="00EF65FA">
        <w:trPr>
          <w:gridAfter w:val="1"/>
          <w:wAfter w:w="23" w:type="dxa"/>
        </w:trPr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67982" w:rsidRPr="00AC1424" w:rsidRDefault="00FF0BA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B67982" w:rsidRPr="00AC142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7982" w:rsidRPr="00AC1424" w:rsidRDefault="00B67982">
            <w:pPr>
              <w:pStyle w:val="a8"/>
              <w:rPr>
                <w:rFonts w:ascii="Times New Roman" w:hAnsi="Times New Roman" w:cs="Times New Roman"/>
              </w:rPr>
            </w:pPr>
            <w:r w:rsidRPr="00AC1424">
              <w:rPr>
                <w:rFonts w:ascii="Times New Roman" w:hAnsi="Times New Roman" w:cs="Times New Roman"/>
              </w:rPr>
              <w:t>Проведение заседаний совета директоров акци</w:t>
            </w:r>
            <w:r w:rsidRPr="00AC1424">
              <w:rPr>
                <w:rFonts w:ascii="Times New Roman" w:hAnsi="Times New Roman" w:cs="Times New Roman"/>
              </w:rPr>
              <w:t>о</w:t>
            </w:r>
            <w:r w:rsidRPr="00AC1424">
              <w:rPr>
                <w:rFonts w:ascii="Times New Roman" w:hAnsi="Times New Roman" w:cs="Times New Roman"/>
              </w:rPr>
              <w:t>нерного общества в течение года, за который с</w:t>
            </w:r>
            <w:r w:rsidRPr="00AC1424">
              <w:rPr>
                <w:rFonts w:ascii="Times New Roman" w:hAnsi="Times New Roman" w:cs="Times New Roman"/>
              </w:rPr>
              <w:t>о</w:t>
            </w:r>
            <w:r w:rsidRPr="00AC1424">
              <w:rPr>
                <w:rFonts w:ascii="Times New Roman" w:hAnsi="Times New Roman" w:cs="Times New Roman"/>
              </w:rPr>
              <w:t>ставляется годовой отчет акционерного общества, с периодичностью не реже одного раза в шесть недель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7982" w:rsidRPr="00AC1424" w:rsidRDefault="00B67982" w:rsidP="00BF31F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C1424">
              <w:rPr>
                <w:rFonts w:ascii="Times New Roman" w:hAnsi="Times New Roman" w:cs="Times New Roman"/>
              </w:rPr>
              <w:t>Соблюдается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7982" w:rsidRPr="00AC1424" w:rsidRDefault="00B67982" w:rsidP="00BF31F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C1424">
              <w:rPr>
                <w:rFonts w:ascii="Times New Roman" w:hAnsi="Times New Roman" w:cs="Times New Roman"/>
              </w:rPr>
              <w:t>П.1 ст.23 П</w:t>
            </w:r>
            <w:r w:rsidRPr="00AC1424">
              <w:rPr>
                <w:rFonts w:ascii="Times New Roman" w:hAnsi="Times New Roman" w:cs="Times New Roman"/>
              </w:rPr>
              <w:t>о</w:t>
            </w:r>
            <w:r w:rsidRPr="00AC1424">
              <w:rPr>
                <w:rFonts w:ascii="Times New Roman" w:hAnsi="Times New Roman" w:cs="Times New Roman"/>
              </w:rPr>
              <w:t>ложение о совете дире</w:t>
            </w:r>
            <w:r w:rsidRPr="00AC1424">
              <w:rPr>
                <w:rFonts w:ascii="Times New Roman" w:hAnsi="Times New Roman" w:cs="Times New Roman"/>
              </w:rPr>
              <w:t>к</w:t>
            </w:r>
            <w:r w:rsidRPr="00AC1424">
              <w:rPr>
                <w:rFonts w:ascii="Times New Roman" w:hAnsi="Times New Roman" w:cs="Times New Roman"/>
              </w:rPr>
              <w:t>торов</w:t>
            </w:r>
          </w:p>
        </w:tc>
      </w:tr>
      <w:tr w:rsidR="00B67982" w:rsidRPr="00AC1424" w:rsidTr="00EF65FA">
        <w:trPr>
          <w:gridAfter w:val="1"/>
          <w:wAfter w:w="23" w:type="dxa"/>
        </w:trPr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67982" w:rsidRPr="00AC1424" w:rsidRDefault="00FF0BA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B67982" w:rsidRPr="00AC142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7982" w:rsidRPr="00AC1424" w:rsidRDefault="00B67982">
            <w:pPr>
              <w:pStyle w:val="a8"/>
              <w:rPr>
                <w:rFonts w:ascii="Times New Roman" w:hAnsi="Times New Roman" w:cs="Times New Roman"/>
              </w:rPr>
            </w:pPr>
            <w:r w:rsidRPr="00AC1424">
              <w:rPr>
                <w:rFonts w:ascii="Times New Roman" w:hAnsi="Times New Roman" w:cs="Times New Roman"/>
              </w:rPr>
              <w:t>Наличие во внутренних документах акционерного общества порядка проведения заседаний совета директоров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7982" w:rsidRPr="00AC1424" w:rsidRDefault="00B67982" w:rsidP="00BF31F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C1424">
              <w:rPr>
                <w:rFonts w:ascii="Times New Roman" w:hAnsi="Times New Roman" w:cs="Times New Roman"/>
              </w:rPr>
              <w:t>Соблюдается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7982" w:rsidRPr="00AC1424" w:rsidRDefault="00494048" w:rsidP="00BF31F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Гл.6 Полож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 о Совете директоров</w:t>
            </w:r>
          </w:p>
        </w:tc>
      </w:tr>
      <w:tr w:rsidR="00B67982" w:rsidRPr="00AC1424" w:rsidTr="00EF65FA">
        <w:trPr>
          <w:gridAfter w:val="1"/>
          <w:wAfter w:w="23" w:type="dxa"/>
        </w:trPr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67982" w:rsidRPr="00AC1424" w:rsidRDefault="00FF0BA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B67982" w:rsidRPr="00AC142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7982" w:rsidRPr="00AC1424" w:rsidRDefault="00B67982">
            <w:pPr>
              <w:pStyle w:val="a8"/>
              <w:rPr>
                <w:rFonts w:ascii="Times New Roman" w:hAnsi="Times New Roman" w:cs="Times New Roman"/>
              </w:rPr>
            </w:pPr>
            <w:r w:rsidRPr="00AC1424">
              <w:rPr>
                <w:rFonts w:ascii="Times New Roman" w:hAnsi="Times New Roman" w:cs="Times New Roman"/>
              </w:rPr>
              <w:t>Наличие во внутренних документах акционерного общества положения о необходимости одобрения советом директоров сделок акционерного общ</w:t>
            </w:r>
            <w:r w:rsidRPr="00AC1424">
              <w:rPr>
                <w:rFonts w:ascii="Times New Roman" w:hAnsi="Times New Roman" w:cs="Times New Roman"/>
              </w:rPr>
              <w:t>е</w:t>
            </w:r>
            <w:r w:rsidR="00BB06BB">
              <w:rPr>
                <w:rFonts w:ascii="Times New Roman" w:hAnsi="Times New Roman" w:cs="Times New Roman"/>
              </w:rPr>
              <w:t xml:space="preserve">ства на сумму </w:t>
            </w:r>
            <w:r w:rsidRPr="00AC1424">
              <w:rPr>
                <w:rFonts w:ascii="Times New Roman" w:hAnsi="Times New Roman" w:cs="Times New Roman"/>
              </w:rPr>
              <w:t>10 и более процентов стоимости активов общества, за исключением сделок, с</w:t>
            </w:r>
            <w:r w:rsidRPr="00AC1424">
              <w:rPr>
                <w:rFonts w:ascii="Times New Roman" w:hAnsi="Times New Roman" w:cs="Times New Roman"/>
              </w:rPr>
              <w:t>о</w:t>
            </w:r>
            <w:r w:rsidRPr="00AC1424">
              <w:rPr>
                <w:rFonts w:ascii="Times New Roman" w:hAnsi="Times New Roman" w:cs="Times New Roman"/>
              </w:rPr>
              <w:t xml:space="preserve">вершаемых в процессе обычной хозяйственной </w:t>
            </w:r>
            <w:r w:rsidRPr="00AC1424">
              <w:rPr>
                <w:rFonts w:ascii="Times New Roman" w:hAnsi="Times New Roman" w:cs="Times New Roman"/>
              </w:rPr>
              <w:lastRenderedPageBreak/>
              <w:t>деятельности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7982" w:rsidRPr="00AC1424" w:rsidRDefault="00453F79" w:rsidP="00BF31F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C1424">
              <w:rPr>
                <w:rFonts w:ascii="Times New Roman" w:hAnsi="Times New Roman" w:cs="Times New Roman"/>
              </w:rPr>
              <w:lastRenderedPageBreak/>
              <w:t>Соблюдается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7982" w:rsidRPr="00AC1424" w:rsidRDefault="00453F79" w:rsidP="00BF31F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C1424">
              <w:rPr>
                <w:rFonts w:ascii="Times New Roman" w:hAnsi="Times New Roman" w:cs="Times New Roman"/>
              </w:rPr>
              <w:t>Положение о Совете д</w:t>
            </w:r>
            <w:r w:rsidRPr="00AC1424">
              <w:rPr>
                <w:rFonts w:ascii="Times New Roman" w:hAnsi="Times New Roman" w:cs="Times New Roman"/>
              </w:rPr>
              <w:t>и</w:t>
            </w:r>
            <w:r w:rsidRPr="00AC1424">
              <w:rPr>
                <w:rFonts w:ascii="Times New Roman" w:hAnsi="Times New Roman" w:cs="Times New Roman"/>
              </w:rPr>
              <w:t>ректоров</w:t>
            </w:r>
          </w:p>
        </w:tc>
      </w:tr>
      <w:tr w:rsidR="00B67982" w:rsidRPr="00AC1424" w:rsidTr="00EF65FA">
        <w:trPr>
          <w:gridAfter w:val="1"/>
          <w:wAfter w:w="23" w:type="dxa"/>
        </w:trPr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67982" w:rsidRPr="00AC1424" w:rsidRDefault="00FF0BA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</w:t>
            </w:r>
            <w:r w:rsidR="00B67982" w:rsidRPr="00AC142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7982" w:rsidRPr="0073251D" w:rsidRDefault="00B67982">
            <w:pPr>
              <w:pStyle w:val="a8"/>
              <w:rPr>
                <w:rFonts w:ascii="Times New Roman" w:hAnsi="Times New Roman" w:cs="Times New Roman"/>
              </w:rPr>
            </w:pPr>
            <w:r w:rsidRPr="0073251D">
              <w:rPr>
                <w:rFonts w:ascii="Times New Roman" w:hAnsi="Times New Roman" w:cs="Times New Roman"/>
              </w:rPr>
              <w:t>Наличие во внутренних документах акционерного общества права членов совета директоров на п</w:t>
            </w:r>
            <w:r w:rsidRPr="0073251D">
              <w:rPr>
                <w:rFonts w:ascii="Times New Roman" w:hAnsi="Times New Roman" w:cs="Times New Roman"/>
              </w:rPr>
              <w:t>о</w:t>
            </w:r>
            <w:r w:rsidRPr="0073251D">
              <w:rPr>
                <w:rFonts w:ascii="Times New Roman" w:hAnsi="Times New Roman" w:cs="Times New Roman"/>
              </w:rPr>
              <w:t>лучение от исполнительных органов и руковод</w:t>
            </w:r>
            <w:r w:rsidRPr="0073251D">
              <w:rPr>
                <w:rFonts w:ascii="Times New Roman" w:hAnsi="Times New Roman" w:cs="Times New Roman"/>
              </w:rPr>
              <w:t>и</w:t>
            </w:r>
            <w:r w:rsidRPr="0073251D">
              <w:rPr>
                <w:rFonts w:ascii="Times New Roman" w:hAnsi="Times New Roman" w:cs="Times New Roman"/>
              </w:rPr>
              <w:t>телей основных структурных подразделений а</w:t>
            </w:r>
            <w:r w:rsidRPr="0073251D">
              <w:rPr>
                <w:rFonts w:ascii="Times New Roman" w:hAnsi="Times New Roman" w:cs="Times New Roman"/>
              </w:rPr>
              <w:t>к</w:t>
            </w:r>
            <w:r w:rsidRPr="0073251D">
              <w:rPr>
                <w:rFonts w:ascii="Times New Roman" w:hAnsi="Times New Roman" w:cs="Times New Roman"/>
              </w:rPr>
              <w:t>ционерного общества информации, необходимой для осуществления своих функций, а также о</w:t>
            </w:r>
            <w:r w:rsidRPr="0073251D">
              <w:rPr>
                <w:rFonts w:ascii="Times New Roman" w:hAnsi="Times New Roman" w:cs="Times New Roman"/>
              </w:rPr>
              <w:t>т</w:t>
            </w:r>
            <w:r w:rsidRPr="0073251D">
              <w:rPr>
                <w:rFonts w:ascii="Times New Roman" w:hAnsi="Times New Roman" w:cs="Times New Roman"/>
              </w:rPr>
              <w:t>ветственности за непредоставление такой инфо</w:t>
            </w:r>
            <w:r w:rsidRPr="0073251D">
              <w:rPr>
                <w:rFonts w:ascii="Times New Roman" w:hAnsi="Times New Roman" w:cs="Times New Roman"/>
              </w:rPr>
              <w:t>р</w:t>
            </w:r>
            <w:r w:rsidRPr="0073251D">
              <w:rPr>
                <w:rFonts w:ascii="Times New Roman" w:hAnsi="Times New Roman" w:cs="Times New Roman"/>
              </w:rPr>
              <w:t>мации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7982" w:rsidRPr="00AC1424" w:rsidRDefault="009C6547" w:rsidP="00BF31F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Соблюдается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7982" w:rsidRPr="00AC1424" w:rsidRDefault="0073251D" w:rsidP="00BF31F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 ст.9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ложения о Совете д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ректоров</w:t>
            </w:r>
          </w:p>
        </w:tc>
      </w:tr>
      <w:tr w:rsidR="00B67982" w:rsidRPr="00AC1424" w:rsidTr="00EF65FA">
        <w:trPr>
          <w:gridAfter w:val="1"/>
          <w:wAfter w:w="23" w:type="dxa"/>
        </w:trPr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67982" w:rsidRPr="00AC1424" w:rsidRDefault="00FF0BA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B67982" w:rsidRPr="00AC142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7982" w:rsidRPr="00AC1424" w:rsidRDefault="00B67982">
            <w:pPr>
              <w:pStyle w:val="a8"/>
              <w:rPr>
                <w:rFonts w:ascii="Times New Roman" w:hAnsi="Times New Roman" w:cs="Times New Roman"/>
              </w:rPr>
            </w:pPr>
            <w:r w:rsidRPr="00AC1424">
              <w:rPr>
                <w:rFonts w:ascii="Times New Roman" w:hAnsi="Times New Roman" w:cs="Times New Roman"/>
              </w:rPr>
              <w:t>Наличие утвержденных советом директоров внутренних документов акционерного общества, предусматривающих порядок формирования и работы комитетов совета директоров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7982" w:rsidRPr="00AC1424" w:rsidRDefault="00B67982" w:rsidP="00BF31F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C1424">
              <w:rPr>
                <w:rFonts w:ascii="Times New Roman" w:hAnsi="Times New Roman" w:cs="Times New Roman"/>
              </w:rPr>
              <w:t>Соблюдается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7982" w:rsidRPr="00AC1424" w:rsidRDefault="00B67982" w:rsidP="00BF31F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C1424">
              <w:rPr>
                <w:rFonts w:ascii="Times New Roman" w:hAnsi="Times New Roman" w:cs="Times New Roman"/>
              </w:rPr>
              <w:t>П.37,38 П</w:t>
            </w:r>
            <w:r w:rsidRPr="00AC1424">
              <w:rPr>
                <w:rFonts w:ascii="Times New Roman" w:hAnsi="Times New Roman" w:cs="Times New Roman"/>
              </w:rPr>
              <w:t>о</w:t>
            </w:r>
            <w:r w:rsidRPr="00AC1424">
              <w:rPr>
                <w:rFonts w:ascii="Times New Roman" w:hAnsi="Times New Roman" w:cs="Times New Roman"/>
              </w:rPr>
              <w:t>ложение о Совете д</w:t>
            </w:r>
            <w:r w:rsidRPr="00AC1424">
              <w:rPr>
                <w:rFonts w:ascii="Times New Roman" w:hAnsi="Times New Roman" w:cs="Times New Roman"/>
              </w:rPr>
              <w:t>и</w:t>
            </w:r>
            <w:r w:rsidRPr="00AC1424">
              <w:rPr>
                <w:rFonts w:ascii="Times New Roman" w:hAnsi="Times New Roman" w:cs="Times New Roman"/>
              </w:rPr>
              <w:t>ректоров</w:t>
            </w:r>
          </w:p>
        </w:tc>
      </w:tr>
      <w:tr w:rsidR="00B67982" w:rsidRPr="00AC1424" w:rsidTr="00EF65FA">
        <w:trPr>
          <w:gridAfter w:val="1"/>
          <w:wAfter w:w="23" w:type="dxa"/>
        </w:trPr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67982" w:rsidRPr="00AC1424" w:rsidRDefault="00FF0BA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B67982" w:rsidRPr="00AC142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7982" w:rsidRPr="00AC1424" w:rsidRDefault="00B67982">
            <w:pPr>
              <w:pStyle w:val="a8"/>
              <w:rPr>
                <w:rFonts w:ascii="Times New Roman" w:hAnsi="Times New Roman" w:cs="Times New Roman"/>
              </w:rPr>
            </w:pPr>
            <w:r w:rsidRPr="00AC1424">
              <w:rPr>
                <w:rFonts w:ascii="Times New Roman" w:hAnsi="Times New Roman" w:cs="Times New Roman"/>
              </w:rPr>
              <w:t>Наличие в уставе акционерного общества порядка определения кворума совета директоров, позв</w:t>
            </w:r>
            <w:r w:rsidRPr="00AC1424">
              <w:rPr>
                <w:rFonts w:ascii="Times New Roman" w:hAnsi="Times New Roman" w:cs="Times New Roman"/>
              </w:rPr>
              <w:t>о</w:t>
            </w:r>
            <w:r w:rsidRPr="00AC1424">
              <w:rPr>
                <w:rFonts w:ascii="Times New Roman" w:hAnsi="Times New Roman" w:cs="Times New Roman"/>
              </w:rPr>
              <w:t>ляющего обеспечивать обязательное участие н</w:t>
            </w:r>
            <w:r w:rsidRPr="00AC1424">
              <w:rPr>
                <w:rFonts w:ascii="Times New Roman" w:hAnsi="Times New Roman" w:cs="Times New Roman"/>
              </w:rPr>
              <w:t>е</w:t>
            </w:r>
            <w:r w:rsidRPr="00AC1424">
              <w:rPr>
                <w:rFonts w:ascii="Times New Roman" w:hAnsi="Times New Roman" w:cs="Times New Roman"/>
              </w:rPr>
              <w:t>зависимых директоров в заседаниях совета д</w:t>
            </w:r>
            <w:r w:rsidRPr="00AC1424">
              <w:rPr>
                <w:rFonts w:ascii="Times New Roman" w:hAnsi="Times New Roman" w:cs="Times New Roman"/>
              </w:rPr>
              <w:t>и</w:t>
            </w:r>
            <w:r w:rsidRPr="00AC1424">
              <w:rPr>
                <w:rFonts w:ascii="Times New Roman" w:hAnsi="Times New Roman" w:cs="Times New Roman"/>
              </w:rPr>
              <w:t>ректоров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7982" w:rsidRPr="00AC1424" w:rsidRDefault="00027B45" w:rsidP="00BF31F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C1424">
              <w:rPr>
                <w:rFonts w:ascii="Times New Roman" w:hAnsi="Times New Roman" w:cs="Times New Roman"/>
              </w:rPr>
              <w:t>Соблюдается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7982" w:rsidRPr="00AC1424" w:rsidRDefault="00027B45" w:rsidP="00BF31F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C1424">
              <w:rPr>
                <w:rFonts w:ascii="Times New Roman" w:hAnsi="Times New Roman" w:cs="Times New Roman"/>
              </w:rPr>
              <w:t>П.</w:t>
            </w:r>
            <w:r w:rsidR="005E202D">
              <w:rPr>
                <w:rFonts w:ascii="Times New Roman" w:hAnsi="Times New Roman" w:cs="Times New Roman"/>
              </w:rPr>
              <w:t>14.16</w:t>
            </w:r>
            <w:r w:rsidRPr="00AC1424">
              <w:rPr>
                <w:rFonts w:ascii="Times New Roman" w:hAnsi="Times New Roman" w:cs="Times New Roman"/>
              </w:rPr>
              <w:t xml:space="preserve"> Уст</w:t>
            </w:r>
            <w:r w:rsidRPr="00AC1424">
              <w:rPr>
                <w:rFonts w:ascii="Times New Roman" w:hAnsi="Times New Roman" w:cs="Times New Roman"/>
              </w:rPr>
              <w:t>а</w:t>
            </w:r>
            <w:r w:rsidRPr="00AC1424">
              <w:rPr>
                <w:rFonts w:ascii="Times New Roman" w:hAnsi="Times New Roman" w:cs="Times New Roman"/>
              </w:rPr>
              <w:t>ва</w:t>
            </w:r>
          </w:p>
        </w:tc>
      </w:tr>
      <w:tr w:rsidR="00B67982" w:rsidRPr="00AC1424" w:rsidTr="00EF65FA">
        <w:trPr>
          <w:gridAfter w:val="1"/>
          <w:wAfter w:w="23" w:type="dxa"/>
        </w:trPr>
        <w:tc>
          <w:tcPr>
            <w:tcW w:w="1017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7982" w:rsidRPr="0097317C" w:rsidRDefault="00B67982" w:rsidP="00BF31FC">
            <w:pPr>
              <w:pStyle w:val="1"/>
              <w:rPr>
                <w:rFonts w:ascii="Times New Roman" w:hAnsi="Times New Roman"/>
                <w:color w:val="26282F"/>
                <w:kern w:val="0"/>
                <w:sz w:val="24"/>
                <w:szCs w:val="24"/>
              </w:rPr>
            </w:pPr>
            <w:r w:rsidRPr="0097317C">
              <w:rPr>
                <w:rFonts w:ascii="Times New Roman" w:hAnsi="Times New Roman"/>
                <w:color w:val="26282F"/>
                <w:kern w:val="0"/>
                <w:sz w:val="24"/>
                <w:szCs w:val="24"/>
              </w:rPr>
              <w:t>Исполнительные органы</w:t>
            </w:r>
          </w:p>
        </w:tc>
      </w:tr>
      <w:tr w:rsidR="00B67982" w:rsidRPr="00AC1424" w:rsidTr="00EF65FA">
        <w:trPr>
          <w:gridAfter w:val="1"/>
          <w:wAfter w:w="23" w:type="dxa"/>
        </w:trPr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67982" w:rsidRPr="00AC1424" w:rsidRDefault="00FF0BA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B67982" w:rsidRPr="00AC142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7982" w:rsidRPr="00AC1424" w:rsidRDefault="00B67982">
            <w:pPr>
              <w:pStyle w:val="a8"/>
              <w:rPr>
                <w:rFonts w:ascii="Times New Roman" w:hAnsi="Times New Roman" w:cs="Times New Roman"/>
              </w:rPr>
            </w:pPr>
            <w:r w:rsidRPr="00AC1424">
              <w:rPr>
                <w:rFonts w:ascii="Times New Roman" w:hAnsi="Times New Roman" w:cs="Times New Roman"/>
              </w:rPr>
              <w:t>Наличие коллегиального исполнительного органа (правления) акционерного общества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7982" w:rsidRPr="00AC1424" w:rsidRDefault="00B67982" w:rsidP="00BF31F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C1424">
              <w:rPr>
                <w:rFonts w:ascii="Times New Roman" w:hAnsi="Times New Roman" w:cs="Times New Roman"/>
              </w:rPr>
              <w:t>Соблюдается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7982" w:rsidRPr="00AC1424" w:rsidRDefault="005E202D" w:rsidP="00BF31F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П.15.8 Устава</w:t>
            </w:r>
          </w:p>
        </w:tc>
      </w:tr>
      <w:tr w:rsidR="00B67982" w:rsidRPr="00AC1424" w:rsidTr="00EF65FA">
        <w:trPr>
          <w:gridAfter w:val="1"/>
          <w:wAfter w:w="23" w:type="dxa"/>
        </w:trPr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67982" w:rsidRPr="00AC1424" w:rsidRDefault="00FF0BA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B67982" w:rsidRPr="00AC142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7982" w:rsidRPr="00AC1424" w:rsidRDefault="00B67982">
            <w:pPr>
              <w:pStyle w:val="a8"/>
              <w:rPr>
                <w:rFonts w:ascii="Times New Roman" w:hAnsi="Times New Roman" w:cs="Times New Roman"/>
              </w:rPr>
            </w:pPr>
            <w:r w:rsidRPr="00AC1424">
              <w:rPr>
                <w:rFonts w:ascii="Times New Roman" w:hAnsi="Times New Roman" w:cs="Times New Roman"/>
              </w:rPr>
              <w:t>Наличие в уставе или внутренних документах а</w:t>
            </w:r>
            <w:r w:rsidRPr="00AC1424">
              <w:rPr>
                <w:rFonts w:ascii="Times New Roman" w:hAnsi="Times New Roman" w:cs="Times New Roman"/>
              </w:rPr>
              <w:t>к</w:t>
            </w:r>
            <w:r w:rsidRPr="00AC1424">
              <w:rPr>
                <w:rFonts w:ascii="Times New Roman" w:hAnsi="Times New Roman" w:cs="Times New Roman"/>
              </w:rPr>
              <w:t>ционерного общества положения о необходим</w:t>
            </w:r>
            <w:r w:rsidRPr="00AC1424">
              <w:rPr>
                <w:rFonts w:ascii="Times New Roman" w:hAnsi="Times New Roman" w:cs="Times New Roman"/>
              </w:rPr>
              <w:t>о</w:t>
            </w:r>
            <w:r w:rsidRPr="00AC1424">
              <w:rPr>
                <w:rFonts w:ascii="Times New Roman" w:hAnsi="Times New Roman" w:cs="Times New Roman"/>
              </w:rPr>
              <w:t>сти одобрения правлением сделок с недвижим</w:t>
            </w:r>
            <w:r w:rsidRPr="00AC1424">
              <w:rPr>
                <w:rFonts w:ascii="Times New Roman" w:hAnsi="Times New Roman" w:cs="Times New Roman"/>
              </w:rPr>
              <w:t>о</w:t>
            </w:r>
            <w:r w:rsidRPr="00AC1424">
              <w:rPr>
                <w:rFonts w:ascii="Times New Roman" w:hAnsi="Times New Roman" w:cs="Times New Roman"/>
              </w:rPr>
              <w:t>стью, получения акционерным обществом кред</w:t>
            </w:r>
            <w:r w:rsidRPr="00AC1424">
              <w:rPr>
                <w:rFonts w:ascii="Times New Roman" w:hAnsi="Times New Roman" w:cs="Times New Roman"/>
              </w:rPr>
              <w:t>и</w:t>
            </w:r>
            <w:r w:rsidRPr="00AC1424">
              <w:rPr>
                <w:rFonts w:ascii="Times New Roman" w:hAnsi="Times New Roman" w:cs="Times New Roman"/>
              </w:rPr>
              <w:t>тов, если указанные сделки не относятся к кру</w:t>
            </w:r>
            <w:r w:rsidRPr="00AC1424">
              <w:rPr>
                <w:rFonts w:ascii="Times New Roman" w:hAnsi="Times New Roman" w:cs="Times New Roman"/>
              </w:rPr>
              <w:t>п</w:t>
            </w:r>
            <w:r w:rsidRPr="00AC1424">
              <w:rPr>
                <w:rFonts w:ascii="Times New Roman" w:hAnsi="Times New Roman" w:cs="Times New Roman"/>
              </w:rPr>
              <w:t>ным сделкам и их совершение не относится к обычной хозяйственной деятельности акционе</w:t>
            </w:r>
            <w:r w:rsidRPr="00AC1424">
              <w:rPr>
                <w:rFonts w:ascii="Times New Roman" w:hAnsi="Times New Roman" w:cs="Times New Roman"/>
              </w:rPr>
              <w:t>р</w:t>
            </w:r>
            <w:r w:rsidRPr="00AC1424">
              <w:rPr>
                <w:rFonts w:ascii="Times New Roman" w:hAnsi="Times New Roman" w:cs="Times New Roman"/>
              </w:rPr>
              <w:t>ного общества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7982" w:rsidRPr="00AC1424" w:rsidRDefault="00027B45" w:rsidP="00BF31F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C1424">
              <w:rPr>
                <w:rFonts w:ascii="Times New Roman" w:hAnsi="Times New Roman" w:cs="Times New Roman"/>
              </w:rPr>
              <w:t>Соблюдается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7982" w:rsidRPr="00AC1424" w:rsidRDefault="00027B45" w:rsidP="00BF31F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C1424">
              <w:rPr>
                <w:rFonts w:ascii="Times New Roman" w:hAnsi="Times New Roman" w:cs="Times New Roman"/>
              </w:rPr>
              <w:t>П.п.37,38,39 п.14.2 Устава</w:t>
            </w:r>
          </w:p>
        </w:tc>
      </w:tr>
      <w:tr w:rsidR="00B67982" w:rsidRPr="00AC1424" w:rsidTr="00EF65FA">
        <w:trPr>
          <w:gridAfter w:val="1"/>
          <w:wAfter w:w="23" w:type="dxa"/>
        </w:trPr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67982" w:rsidRPr="00AC1424" w:rsidRDefault="00FF0BA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B67982" w:rsidRPr="00AC142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7982" w:rsidRPr="00AC1424" w:rsidRDefault="00B67982">
            <w:pPr>
              <w:pStyle w:val="a8"/>
              <w:rPr>
                <w:rFonts w:ascii="Times New Roman" w:hAnsi="Times New Roman" w:cs="Times New Roman"/>
              </w:rPr>
            </w:pPr>
            <w:r w:rsidRPr="00AC1424">
              <w:rPr>
                <w:rFonts w:ascii="Times New Roman" w:hAnsi="Times New Roman" w:cs="Times New Roman"/>
              </w:rPr>
              <w:t>Наличие во внутренних документах акционерного общества процедуры согласования операций, к</w:t>
            </w:r>
            <w:r w:rsidRPr="00AC1424">
              <w:rPr>
                <w:rFonts w:ascii="Times New Roman" w:hAnsi="Times New Roman" w:cs="Times New Roman"/>
              </w:rPr>
              <w:t>о</w:t>
            </w:r>
            <w:r w:rsidRPr="00AC1424">
              <w:rPr>
                <w:rFonts w:ascii="Times New Roman" w:hAnsi="Times New Roman" w:cs="Times New Roman"/>
              </w:rPr>
              <w:t>торые выходят за рамки финансово-хозяйственного плана акционерного общества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7982" w:rsidRPr="00AC1424" w:rsidRDefault="00B67982" w:rsidP="00BF31F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C1424">
              <w:rPr>
                <w:rFonts w:ascii="Times New Roman" w:hAnsi="Times New Roman" w:cs="Times New Roman"/>
              </w:rPr>
              <w:t>Соблюдается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7982" w:rsidRPr="00AC1424" w:rsidRDefault="00027B45" w:rsidP="00BF31F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C1424">
              <w:rPr>
                <w:rFonts w:ascii="Times New Roman" w:hAnsi="Times New Roman" w:cs="Times New Roman"/>
              </w:rPr>
              <w:t>П.2.3 Пол</w:t>
            </w:r>
            <w:r w:rsidRPr="00AC1424">
              <w:rPr>
                <w:rFonts w:ascii="Times New Roman" w:hAnsi="Times New Roman" w:cs="Times New Roman"/>
              </w:rPr>
              <w:t>о</w:t>
            </w:r>
            <w:r w:rsidRPr="00AC1424">
              <w:rPr>
                <w:rFonts w:ascii="Times New Roman" w:hAnsi="Times New Roman" w:cs="Times New Roman"/>
              </w:rPr>
              <w:t>жения об и</w:t>
            </w:r>
            <w:r w:rsidRPr="00AC1424">
              <w:rPr>
                <w:rFonts w:ascii="Times New Roman" w:hAnsi="Times New Roman" w:cs="Times New Roman"/>
              </w:rPr>
              <w:t>с</w:t>
            </w:r>
            <w:r w:rsidRPr="00AC1424">
              <w:rPr>
                <w:rFonts w:ascii="Times New Roman" w:hAnsi="Times New Roman" w:cs="Times New Roman"/>
              </w:rPr>
              <w:t>полнительной дирекции</w:t>
            </w:r>
          </w:p>
        </w:tc>
      </w:tr>
      <w:tr w:rsidR="00B67982" w:rsidRPr="00AC1424" w:rsidTr="00EF65FA">
        <w:trPr>
          <w:gridAfter w:val="1"/>
          <w:wAfter w:w="23" w:type="dxa"/>
        </w:trPr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67982" w:rsidRPr="00AC1424" w:rsidRDefault="00FF0BA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B67982" w:rsidRPr="00AC142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7982" w:rsidRPr="00AC1424" w:rsidRDefault="00B67982">
            <w:pPr>
              <w:pStyle w:val="a8"/>
              <w:rPr>
                <w:rFonts w:ascii="Times New Roman" w:hAnsi="Times New Roman" w:cs="Times New Roman"/>
              </w:rPr>
            </w:pPr>
            <w:r w:rsidRPr="00AC1424">
              <w:rPr>
                <w:rFonts w:ascii="Times New Roman" w:hAnsi="Times New Roman" w:cs="Times New Roman"/>
              </w:rPr>
              <w:t>Отсутствие в составе исполнительных органов лиц, являющихся участником, генеральным д</w:t>
            </w:r>
            <w:r w:rsidRPr="00AC1424">
              <w:rPr>
                <w:rFonts w:ascii="Times New Roman" w:hAnsi="Times New Roman" w:cs="Times New Roman"/>
              </w:rPr>
              <w:t>и</w:t>
            </w:r>
            <w:r w:rsidRPr="00AC1424">
              <w:rPr>
                <w:rFonts w:ascii="Times New Roman" w:hAnsi="Times New Roman" w:cs="Times New Roman"/>
              </w:rPr>
              <w:t>ректором (управляющим), членом органа упра</w:t>
            </w:r>
            <w:r w:rsidRPr="00AC1424">
              <w:rPr>
                <w:rFonts w:ascii="Times New Roman" w:hAnsi="Times New Roman" w:cs="Times New Roman"/>
              </w:rPr>
              <w:t>в</w:t>
            </w:r>
            <w:r w:rsidRPr="00AC1424">
              <w:rPr>
                <w:rFonts w:ascii="Times New Roman" w:hAnsi="Times New Roman" w:cs="Times New Roman"/>
              </w:rPr>
              <w:t>ления или работником юридического лица, ко</w:t>
            </w:r>
            <w:r w:rsidRPr="00AC1424">
              <w:rPr>
                <w:rFonts w:ascii="Times New Roman" w:hAnsi="Times New Roman" w:cs="Times New Roman"/>
              </w:rPr>
              <w:t>н</w:t>
            </w:r>
            <w:r w:rsidRPr="00AC1424">
              <w:rPr>
                <w:rFonts w:ascii="Times New Roman" w:hAnsi="Times New Roman" w:cs="Times New Roman"/>
              </w:rPr>
              <w:t>курирующего с акционерным обществом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7982" w:rsidRPr="00AC1424" w:rsidRDefault="00B67982" w:rsidP="00BF31F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C1424">
              <w:rPr>
                <w:rFonts w:ascii="Times New Roman" w:hAnsi="Times New Roman" w:cs="Times New Roman"/>
              </w:rPr>
              <w:t>Соблюдается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7982" w:rsidRPr="00AC1424" w:rsidRDefault="00B67982" w:rsidP="00BF31FC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7982" w:rsidRPr="00AC1424" w:rsidTr="00EF65FA">
        <w:trPr>
          <w:gridAfter w:val="1"/>
          <w:wAfter w:w="23" w:type="dxa"/>
        </w:trPr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67982" w:rsidRPr="00AC1424" w:rsidRDefault="00FF0BA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B67982" w:rsidRPr="00AC142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7982" w:rsidRPr="00AC1424" w:rsidRDefault="00B67982">
            <w:pPr>
              <w:pStyle w:val="a8"/>
              <w:rPr>
                <w:rFonts w:ascii="Times New Roman" w:hAnsi="Times New Roman" w:cs="Times New Roman"/>
              </w:rPr>
            </w:pPr>
            <w:r w:rsidRPr="00AC1424">
              <w:rPr>
                <w:rFonts w:ascii="Times New Roman" w:hAnsi="Times New Roman" w:cs="Times New Roman"/>
              </w:rPr>
              <w:t>Отсутствие в составе исполнительных органов акционерного общества лиц, которые признав</w:t>
            </w:r>
            <w:r w:rsidRPr="00AC1424">
              <w:rPr>
                <w:rFonts w:ascii="Times New Roman" w:hAnsi="Times New Roman" w:cs="Times New Roman"/>
              </w:rPr>
              <w:t>а</w:t>
            </w:r>
            <w:r w:rsidRPr="00AC1424">
              <w:rPr>
                <w:rFonts w:ascii="Times New Roman" w:hAnsi="Times New Roman" w:cs="Times New Roman"/>
              </w:rPr>
              <w:t>лись виновными в совершении преступлений в сфере экономической деятельности или престу</w:t>
            </w:r>
            <w:r w:rsidRPr="00AC1424">
              <w:rPr>
                <w:rFonts w:ascii="Times New Roman" w:hAnsi="Times New Roman" w:cs="Times New Roman"/>
              </w:rPr>
              <w:t>п</w:t>
            </w:r>
            <w:r w:rsidRPr="00AC1424">
              <w:rPr>
                <w:rFonts w:ascii="Times New Roman" w:hAnsi="Times New Roman" w:cs="Times New Roman"/>
              </w:rPr>
              <w:t>лений против государственной власти, интересов государственной службы и службы в органах м</w:t>
            </w:r>
            <w:r w:rsidRPr="00AC1424">
              <w:rPr>
                <w:rFonts w:ascii="Times New Roman" w:hAnsi="Times New Roman" w:cs="Times New Roman"/>
              </w:rPr>
              <w:t>е</w:t>
            </w:r>
            <w:r w:rsidRPr="00AC1424">
              <w:rPr>
                <w:rFonts w:ascii="Times New Roman" w:hAnsi="Times New Roman" w:cs="Times New Roman"/>
              </w:rPr>
              <w:t>стного самоуправления или к которым примен</w:t>
            </w:r>
            <w:r w:rsidRPr="00AC1424">
              <w:rPr>
                <w:rFonts w:ascii="Times New Roman" w:hAnsi="Times New Roman" w:cs="Times New Roman"/>
              </w:rPr>
              <w:t>я</w:t>
            </w:r>
            <w:r w:rsidRPr="00AC1424">
              <w:rPr>
                <w:rFonts w:ascii="Times New Roman" w:hAnsi="Times New Roman" w:cs="Times New Roman"/>
              </w:rPr>
              <w:t>лись административные наказания за правонар</w:t>
            </w:r>
            <w:r w:rsidRPr="00AC1424">
              <w:rPr>
                <w:rFonts w:ascii="Times New Roman" w:hAnsi="Times New Roman" w:cs="Times New Roman"/>
              </w:rPr>
              <w:t>у</w:t>
            </w:r>
            <w:r w:rsidRPr="00AC1424">
              <w:rPr>
                <w:rFonts w:ascii="Times New Roman" w:hAnsi="Times New Roman" w:cs="Times New Roman"/>
              </w:rPr>
              <w:t>шения в области предпринимательской деятел</w:t>
            </w:r>
            <w:r w:rsidRPr="00AC1424">
              <w:rPr>
                <w:rFonts w:ascii="Times New Roman" w:hAnsi="Times New Roman" w:cs="Times New Roman"/>
              </w:rPr>
              <w:t>ь</w:t>
            </w:r>
            <w:r w:rsidRPr="00AC1424">
              <w:rPr>
                <w:rFonts w:ascii="Times New Roman" w:hAnsi="Times New Roman" w:cs="Times New Roman"/>
              </w:rPr>
              <w:t>ности или в области финансов, налогов и сборов, рынка ценных бумаг. Если функции единоличн</w:t>
            </w:r>
            <w:r w:rsidRPr="00AC1424">
              <w:rPr>
                <w:rFonts w:ascii="Times New Roman" w:hAnsi="Times New Roman" w:cs="Times New Roman"/>
              </w:rPr>
              <w:t>о</w:t>
            </w:r>
            <w:r w:rsidRPr="00AC1424">
              <w:rPr>
                <w:rFonts w:ascii="Times New Roman" w:hAnsi="Times New Roman" w:cs="Times New Roman"/>
              </w:rPr>
              <w:lastRenderedPageBreak/>
              <w:t>го исполнительного органа выполняются упра</w:t>
            </w:r>
            <w:r w:rsidRPr="00AC1424">
              <w:rPr>
                <w:rFonts w:ascii="Times New Roman" w:hAnsi="Times New Roman" w:cs="Times New Roman"/>
              </w:rPr>
              <w:t>в</w:t>
            </w:r>
            <w:r w:rsidRPr="00AC1424">
              <w:rPr>
                <w:rFonts w:ascii="Times New Roman" w:hAnsi="Times New Roman" w:cs="Times New Roman"/>
              </w:rPr>
              <w:t>ляющей организацией или управляющим - соо</w:t>
            </w:r>
            <w:r w:rsidRPr="00AC1424">
              <w:rPr>
                <w:rFonts w:ascii="Times New Roman" w:hAnsi="Times New Roman" w:cs="Times New Roman"/>
              </w:rPr>
              <w:t>т</w:t>
            </w:r>
            <w:r w:rsidRPr="00AC1424">
              <w:rPr>
                <w:rFonts w:ascii="Times New Roman" w:hAnsi="Times New Roman" w:cs="Times New Roman"/>
              </w:rPr>
              <w:t>ветствие генерального директора и членов пра</w:t>
            </w:r>
            <w:r w:rsidRPr="00AC1424">
              <w:rPr>
                <w:rFonts w:ascii="Times New Roman" w:hAnsi="Times New Roman" w:cs="Times New Roman"/>
              </w:rPr>
              <w:t>в</w:t>
            </w:r>
            <w:r w:rsidRPr="00AC1424">
              <w:rPr>
                <w:rFonts w:ascii="Times New Roman" w:hAnsi="Times New Roman" w:cs="Times New Roman"/>
              </w:rPr>
              <w:t>ления управляющей организации либо упра</w:t>
            </w:r>
            <w:r w:rsidRPr="00AC1424">
              <w:rPr>
                <w:rFonts w:ascii="Times New Roman" w:hAnsi="Times New Roman" w:cs="Times New Roman"/>
              </w:rPr>
              <w:t>в</w:t>
            </w:r>
            <w:r w:rsidRPr="00AC1424">
              <w:rPr>
                <w:rFonts w:ascii="Times New Roman" w:hAnsi="Times New Roman" w:cs="Times New Roman"/>
              </w:rPr>
              <w:t>ляющего требованиям, предъявляемым к ген</w:t>
            </w:r>
            <w:r w:rsidRPr="00AC1424">
              <w:rPr>
                <w:rFonts w:ascii="Times New Roman" w:hAnsi="Times New Roman" w:cs="Times New Roman"/>
              </w:rPr>
              <w:t>е</w:t>
            </w:r>
            <w:r w:rsidRPr="00AC1424">
              <w:rPr>
                <w:rFonts w:ascii="Times New Roman" w:hAnsi="Times New Roman" w:cs="Times New Roman"/>
              </w:rPr>
              <w:t>ральному директору и членам правления акци</w:t>
            </w:r>
            <w:r w:rsidRPr="00AC1424">
              <w:rPr>
                <w:rFonts w:ascii="Times New Roman" w:hAnsi="Times New Roman" w:cs="Times New Roman"/>
              </w:rPr>
              <w:t>о</w:t>
            </w:r>
            <w:r w:rsidRPr="00AC1424">
              <w:rPr>
                <w:rFonts w:ascii="Times New Roman" w:hAnsi="Times New Roman" w:cs="Times New Roman"/>
              </w:rPr>
              <w:t>нерного общества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7982" w:rsidRPr="00AC1424" w:rsidRDefault="00B67982" w:rsidP="00BF31F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C1424">
              <w:rPr>
                <w:rFonts w:ascii="Times New Roman" w:hAnsi="Times New Roman" w:cs="Times New Roman"/>
              </w:rPr>
              <w:lastRenderedPageBreak/>
              <w:t>Соблюдается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7982" w:rsidRPr="00AC1424" w:rsidRDefault="00B67982" w:rsidP="00BF31FC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7982" w:rsidRPr="00AC1424" w:rsidTr="00EF65FA">
        <w:trPr>
          <w:gridAfter w:val="1"/>
          <w:wAfter w:w="23" w:type="dxa"/>
        </w:trPr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67982" w:rsidRPr="00AC1424" w:rsidRDefault="00FF0BA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</w:t>
            </w:r>
            <w:r w:rsidR="00B67982" w:rsidRPr="00AC142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7982" w:rsidRPr="00AC1424" w:rsidRDefault="00B67982">
            <w:pPr>
              <w:pStyle w:val="a8"/>
              <w:rPr>
                <w:rFonts w:ascii="Times New Roman" w:hAnsi="Times New Roman" w:cs="Times New Roman"/>
              </w:rPr>
            </w:pPr>
            <w:r w:rsidRPr="00AC1424">
              <w:rPr>
                <w:rFonts w:ascii="Times New Roman" w:hAnsi="Times New Roman" w:cs="Times New Roman"/>
              </w:rPr>
              <w:t>Наличие во внутренних документах акционерного общества обязанности исполнительных органов воздерживаться от действий, которые приведут или потенциально способны привести к возни</w:t>
            </w:r>
            <w:r w:rsidRPr="00AC1424">
              <w:rPr>
                <w:rFonts w:ascii="Times New Roman" w:hAnsi="Times New Roman" w:cs="Times New Roman"/>
              </w:rPr>
              <w:t>к</w:t>
            </w:r>
            <w:r w:rsidRPr="00AC1424">
              <w:rPr>
                <w:rFonts w:ascii="Times New Roman" w:hAnsi="Times New Roman" w:cs="Times New Roman"/>
              </w:rPr>
              <w:t>новению конфликта между их интересами и и</w:t>
            </w:r>
            <w:r w:rsidRPr="00AC1424">
              <w:rPr>
                <w:rFonts w:ascii="Times New Roman" w:hAnsi="Times New Roman" w:cs="Times New Roman"/>
              </w:rPr>
              <w:t>н</w:t>
            </w:r>
            <w:r w:rsidRPr="00AC1424">
              <w:rPr>
                <w:rFonts w:ascii="Times New Roman" w:hAnsi="Times New Roman" w:cs="Times New Roman"/>
              </w:rPr>
              <w:t>тересами акционерного общества, а в случае во</w:t>
            </w:r>
            <w:r w:rsidRPr="00AC1424">
              <w:rPr>
                <w:rFonts w:ascii="Times New Roman" w:hAnsi="Times New Roman" w:cs="Times New Roman"/>
              </w:rPr>
              <w:t>з</w:t>
            </w:r>
            <w:r w:rsidRPr="00AC1424">
              <w:rPr>
                <w:rFonts w:ascii="Times New Roman" w:hAnsi="Times New Roman" w:cs="Times New Roman"/>
              </w:rPr>
              <w:t>никновения такого конфликта - обязанности и</w:t>
            </w:r>
            <w:r w:rsidRPr="00AC1424">
              <w:rPr>
                <w:rFonts w:ascii="Times New Roman" w:hAnsi="Times New Roman" w:cs="Times New Roman"/>
              </w:rPr>
              <w:t>н</w:t>
            </w:r>
            <w:r w:rsidRPr="00AC1424">
              <w:rPr>
                <w:rFonts w:ascii="Times New Roman" w:hAnsi="Times New Roman" w:cs="Times New Roman"/>
              </w:rPr>
              <w:t>формировать об этом совет директоров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7982" w:rsidRPr="00AC1424" w:rsidRDefault="00027B45" w:rsidP="00BF31F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C1424">
              <w:rPr>
                <w:rFonts w:ascii="Times New Roman" w:hAnsi="Times New Roman" w:cs="Times New Roman"/>
              </w:rPr>
              <w:t>Соблюдается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7982" w:rsidRPr="00AC1424" w:rsidRDefault="00B67982" w:rsidP="00BF31FC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7982" w:rsidRPr="00AC1424" w:rsidTr="00EF65FA">
        <w:trPr>
          <w:gridAfter w:val="1"/>
          <w:wAfter w:w="23" w:type="dxa"/>
        </w:trPr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67982" w:rsidRPr="00AC1424" w:rsidRDefault="00FF0BA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B67982" w:rsidRPr="00AC142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7982" w:rsidRPr="0073251D" w:rsidRDefault="00B67982">
            <w:pPr>
              <w:pStyle w:val="a8"/>
              <w:rPr>
                <w:rFonts w:ascii="Times New Roman" w:hAnsi="Times New Roman" w:cs="Times New Roman"/>
              </w:rPr>
            </w:pPr>
            <w:r w:rsidRPr="0073251D">
              <w:rPr>
                <w:rFonts w:ascii="Times New Roman" w:hAnsi="Times New Roman" w:cs="Times New Roman"/>
              </w:rPr>
              <w:t>Наличие в уставе или внутренних документах а</w:t>
            </w:r>
            <w:r w:rsidRPr="0073251D">
              <w:rPr>
                <w:rFonts w:ascii="Times New Roman" w:hAnsi="Times New Roman" w:cs="Times New Roman"/>
              </w:rPr>
              <w:t>к</w:t>
            </w:r>
            <w:r w:rsidRPr="0073251D">
              <w:rPr>
                <w:rFonts w:ascii="Times New Roman" w:hAnsi="Times New Roman" w:cs="Times New Roman"/>
              </w:rPr>
              <w:t>ционерного общества критериев отбора упра</w:t>
            </w:r>
            <w:r w:rsidRPr="0073251D">
              <w:rPr>
                <w:rFonts w:ascii="Times New Roman" w:hAnsi="Times New Roman" w:cs="Times New Roman"/>
              </w:rPr>
              <w:t>в</w:t>
            </w:r>
            <w:r w:rsidRPr="0073251D">
              <w:rPr>
                <w:rFonts w:ascii="Times New Roman" w:hAnsi="Times New Roman" w:cs="Times New Roman"/>
              </w:rPr>
              <w:t>ляющей организации (управляющего)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7982" w:rsidRPr="00AC1424" w:rsidRDefault="0073251D" w:rsidP="00BF31F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Соблюдается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7982" w:rsidRPr="00AC1424" w:rsidRDefault="0073251D" w:rsidP="00BF31F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П.15.4-15.6 Устава</w:t>
            </w:r>
          </w:p>
        </w:tc>
      </w:tr>
      <w:tr w:rsidR="00B67982" w:rsidRPr="00AC1424" w:rsidTr="00EF65FA">
        <w:trPr>
          <w:gridAfter w:val="1"/>
          <w:wAfter w:w="23" w:type="dxa"/>
        </w:trPr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67982" w:rsidRPr="00AC1424" w:rsidRDefault="00FF0BA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="00B67982" w:rsidRPr="00AC142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7982" w:rsidRPr="00AC1424" w:rsidRDefault="00B67982">
            <w:pPr>
              <w:pStyle w:val="a8"/>
              <w:rPr>
                <w:rFonts w:ascii="Times New Roman" w:hAnsi="Times New Roman" w:cs="Times New Roman"/>
              </w:rPr>
            </w:pPr>
            <w:r w:rsidRPr="00AC1424">
              <w:rPr>
                <w:rFonts w:ascii="Times New Roman" w:hAnsi="Times New Roman" w:cs="Times New Roman"/>
              </w:rPr>
              <w:t>Установление в договорах, заключаемых акци</w:t>
            </w:r>
            <w:r w:rsidRPr="00AC1424">
              <w:rPr>
                <w:rFonts w:ascii="Times New Roman" w:hAnsi="Times New Roman" w:cs="Times New Roman"/>
              </w:rPr>
              <w:t>о</w:t>
            </w:r>
            <w:r w:rsidRPr="00AC1424">
              <w:rPr>
                <w:rFonts w:ascii="Times New Roman" w:hAnsi="Times New Roman" w:cs="Times New Roman"/>
              </w:rPr>
              <w:t>нерным обществом с генеральным директором (управляющей организацией, управляющим) и членами правления, ответственности за наруш</w:t>
            </w:r>
            <w:r w:rsidRPr="00AC1424">
              <w:rPr>
                <w:rFonts w:ascii="Times New Roman" w:hAnsi="Times New Roman" w:cs="Times New Roman"/>
              </w:rPr>
              <w:t>е</w:t>
            </w:r>
            <w:r w:rsidRPr="00AC1424">
              <w:rPr>
                <w:rFonts w:ascii="Times New Roman" w:hAnsi="Times New Roman" w:cs="Times New Roman"/>
              </w:rPr>
              <w:t>ние положений об использовании конфиденц</w:t>
            </w:r>
            <w:r w:rsidRPr="00AC1424">
              <w:rPr>
                <w:rFonts w:ascii="Times New Roman" w:hAnsi="Times New Roman" w:cs="Times New Roman"/>
              </w:rPr>
              <w:t>и</w:t>
            </w:r>
            <w:r w:rsidRPr="00AC1424">
              <w:rPr>
                <w:rFonts w:ascii="Times New Roman" w:hAnsi="Times New Roman" w:cs="Times New Roman"/>
              </w:rPr>
              <w:t>альной и служебной информации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7982" w:rsidRPr="00AC1424" w:rsidRDefault="0073251D" w:rsidP="00BF31F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Соблюдается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7982" w:rsidRPr="00AC1424" w:rsidRDefault="00B67982" w:rsidP="00BF31FC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7982" w:rsidRPr="00AC1424" w:rsidTr="00EF65FA">
        <w:trPr>
          <w:gridAfter w:val="1"/>
          <w:wAfter w:w="23" w:type="dxa"/>
        </w:trPr>
        <w:tc>
          <w:tcPr>
            <w:tcW w:w="1017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7982" w:rsidRPr="0097317C" w:rsidRDefault="00B67982" w:rsidP="00BF31FC">
            <w:pPr>
              <w:pStyle w:val="1"/>
              <w:rPr>
                <w:rFonts w:ascii="Times New Roman" w:hAnsi="Times New Roman"/>
                <w:color w:val="26282F"/>
                <w:kern w:val="0"/>
                <w:sz w:val="24"/>
                <w:szCs w:val="24"/>
              </w:rPr>
            </w:pPr>
            <w:r w:rsidRPr="0097317C">
              <w:rPr>
                <w:rFonts w:ascii="Times New Roman" w:hAnsi="Times New Roman"/>
                <w:color w:val="26282F"/>
                <w:kern w:val="0"/>
                <w:sz w:val="24"/>
                <w:szCs w:val="24"/>
              </w:rPr>
              <w:t>Секретарь общества</w:t>
            </w:r>
          </w:p>
        </w:tc>
      </w:tr>
      <w:tr w:rsidR="00B67982" w:rsidRPr="00AC1424" w:rsidTr="00EF65FA">
        <w:trPr>
          <w:gridAfter w:val="1"/>
          <w:wAfter w:w="23" w:type="dxa"/>
        </w:trPr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67982" w:rsidRPr="00AC1424" w:rsidRDefault="00FF0BA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="00B67982" w:rsidRPr="00AC142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7982" w:rsidRPr="00AC1424" w:rsidRDefault="00B67982">
            <w:pPr>
              <w:pStyle w:val="a8"/>
              <w:rPr>
                <w:rFonts w:ascii="Times New Roman" w:hAnsi="Times New Roman" w:cs="Times New Roman"/>
              </w:rPr>
            </w:pPr>
            <w:r w:rsidRPr="00AC1424">
              <w:rPr>
                <w:rFonts w:ascii="Times New Roman" w:hAnsi="Times New Roman" w:cs="Times New Roman"/>
              </w:rPr>
              <w:t>Наличие в акционерном обществе специального должностного лица (секретаря общества), задачей которого является обеспечение соблюдения орг</w:t>
            </w:r>
            <w:r w:rsidRPr="00AC1424">
              <w:rPr>
                <w:rFonts w:ascii="Times New Roman" w:hAnsi="Times New Roman" w:cs="Times New Roman"/>
              </w:rPr>
              <w:t>а</w:t>
            </w:r>
            <w:r w:rsidRPr="00AC1424">
              <w:rPr>
                <w:rFonts w:ascii="Times New Roman" w:hAnsi="Times New Roman" w:cs="Times New Roman"/>
              </w:rPr>
              <w:t>нами и должностными лицами акционерного о</w:t>
            </w:r>
            <w:r w:rsidRPr="00AC1424">
              <w:rPr>
                <w:rFonts w:ascii="Times New Roman" w:hAnsi="Times New Roman" w:cs="Times New Roman"/>
              </w:rPr>
              <w:t>б</w:t>
            </w:r>
            <w:r w:rsidRPr="00AC1424">
              <w:rPr>
                <w:rFonts w:ascii="Times New Roman" w:hAnsi="Times New Roman" w:cs="Times New Roman"/>
              </w:rPr>
              <w:t>щества процедурных требований, гарантирующих реализацию прав и законных интересов акцион</w:t>
            </w:r>
            <w:r w:rsidRPr="00AC1424">
              <w:rPr>
                <w:rFonts w:ascii="Times New Roman" w:hAnsi="Times New Roman" w:cs="Times New Roman"/>
              </w:rPr>
              <w:t>е</w:t>
            </w:r>
            <w:r w:rsidRPr="00AC1424">
              <w:rPr>
                <w:rFonts w:ascii="Times New Roman" w:hAnsi="Times New Roman" w:cs="Times New Roman"/>
              </w:rPr>
              <w:t>ров общества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7982" w:rsidRPr="00AC1424" w:rsidRDefault="00B67982" w:rsidP="00BF31F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C1424">
              <w:rPr>
                <w:rFonts w:ascii="Times New Roman" w:hAnsi="Times New Roman" w:cs="Times New Roman"/>
              </w:rPr>
              <w:t>Соблюдается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4AF9" w:rsidRDefault="00A23BDC" w:rsidP="00BF31F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12</w:t>
            </w:r>
            <w:r w:rsidR="00027B45" w:rsidRPr="00AC1424">
              <w:rPr>
                <w:rFonts w:ascii="Times New Roman" w:hAnsi="Times New Roman" w:cs="Times New Roman"/>
              </w:rPr>
              <w:t xml:space="preserve"> Пол</w:t>
            </w:r>
            <w:r w:rsidR="00027B45" w:rsidRPr="00AC1424">
              <w:rPr>
                <w:rFonts w:ascii="Times New Roman" w:hAnsi="Times New Roman" w:cs="Times New Roman"/>
              </w:rPr>
              <w:t>о</w:t>
            </w:r>
            <w:r w:rsidR="00027B45" w:rsidRPr="00AC1424">
              <w:rPr>
                <w:rFonts w:ascii="Times New Roman" w:hAnsi="Times New Roman" w:cs="Times New Roman"/>
              </w:rPr>
              <w:t xml:space="preserve">жения </w:t>
            </w:r>
          </w:p>
          <w:p w:rsidR="00B67982" w:rsidRPr="00AC1424" w:rsidRDefault="00027B45" w:rsidP="00BF31F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C1424">
              <w:rPr>
                <w:rFonts w:ascii="Times New Roman" w:hAnsi="Times New Roman" w:cs="Times New Roman"/>
              </w:rPr>
              <w:t>о Совете д</w:t>
            </w:r>
            <w:r w:rsidRPr="00AC1424">
              <w:rPr>
                <w:rFonts w:ascii="Times New Roman" w:hAnsi="Times New Roman" w:cs="Times New Roman"/>
              </w:rPr>
              <w:t>и</w:t>
            </w:r>
            <w:r w:rsidRPr="00AC1424">
              <w:rPr>
                <w:rFonts w:ascii="Times New Roman" w:hAnsi="Times New Roman" w:cs="Times New Roman"/>
              </w:rPr>
              <w:t>ректоров</w:t>
            </w:r>
          </w:p>
        </w:tc>
      </w:tr>
      <w:tr w:rsidR="00B67982" w:rsidRPr="00AC1424" w:rsidTr="00EF65FA">
        <w:trPr>
          <w:gridAfter w:val="1"/>
          <w:wAfter w:w="23" w:type="dxa"/>
        </w:trPr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67982" w:rsidRPr="00AC1424" w:rsidRDefault="00FF0BA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B67982" w:rsidRPr="00AC142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7982" w:rsidRPr="00AC1424" w:rsidRDefault="00B67982">
            <w:pPr>
              <w:pStyle w:val="a8"/>
              <w:rPr>
                <w:rFonts w:ascii="Times New Roman" w:hAnsi="Times New Roman" w:cs="Times New Roman"/>
              </w:rPr>
            </w:pPr>
            <w:r w:rsidRPr="00AC1424">
              <w:rPr>
                <w:rFonts w:ascii="Times New Roman" w:hAnsi="Times New Roman" w:cs="Times New Roman"/>
              </w:rPr>
              <w:t>Наличие в уставе или внутренних документах а</w:t>
            </w:r>
            <w:r w:rsidRPr="00AC1424">
              <w:rPr>
                <w:rFonts w:ascii="Times New Roman" w:hAnsi="Times New Roman" w:cs="Times New Roman"/>
              </w:rPr>
              <w:t>к</w:t>
            </w:r>
            <w:r w:rsidRPr="00AC1424">
              <w:rPr>
                <w:rFonts w:ascii="Times New Roman" w:hAnsi="Times New Roman" w:cs="Times New Roman"/>
              </w:rPr>
              <w:t>ционерного общества порядка назначения (избр</w:t>
            </w:r>
            <w:r w:rsidRPr="00AC1424">
              <w:rPr>
                <w:rFonts w:ascii="Times New Roman" w:hAnsi="Times New Roman" w:cs="Times New Roman"/>
              </w:rPr>
              <w:t>а</w:t>
            </w:r>
            <w:r w:rsidRPr="00AC1424">
              <w:rPr>
                <w:rFonts w:ascii="Times New Roman" w:hAnsi="Times New Roman" w:cs="Times New Roman"/>
              </w:rPr>
              <w:t>ния) секретаря общества и обязанностей секрет</w:t>
            </w:r>
            <w:r w:rsidRPr="00AC1424">
              <w:rPr>
                <w:rFonts w:ascii="Times New Roman" w:hAnsi="Times New Roman" w:cs="Times New Roman"/>
              </w:rPr>
              <w:t>а</w:t>
            </w:r>
            <w:r w:rsidRPr="00AC1424">
              <w:rPr>
                <w:rFonts w:ascii="Times New Roman" w:hAnsi="Times New Roman" w:cs="Times New Roman"/>
              </w:rPr>
              <w:t>ря общества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7982" w:rsidRPr="00AC1424" w:rsidRDefault="00B67982" w:rsidP="00BF31F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C1424">
              <w:rPr>
                <w:rFonts w:ascii="Times New Roman" w:hAnsi="Times New Roman" w:cs="Times New Roman"/>
              </w:rPr>
              <w:t>Соблюдается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4AF9" w:rsidRDefault="00027B45" w:rsidP="00BF31F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C1424">
              <w:rPr>
                <w:rFonts w:ascii="Times New Roman" w:hAnsi="Times New Roman" w:cs="Times New Roman"/>
              </w:rPr>
              <w:t>П.1 ст.12 П</w:t>
            </w:r>
            <w:r w:rsidRPr="00AC1424">
              <w:rPr>
                <w:rFonts w:ascii="Times New Roman" w:hAnsi="Times New Roman" w:cs="Times New Roman"/>
              </w:rPr>
              <w:t>о</w:t>
            </w:r>
            <w:r w:rsidRPr="00AC1424">
              <w:rPr>
                <w:rFonts w:ascii="Times New Roman" w:hAnsi="Times New Roman" w:cs="Times New Roman"/>
              </w:rPr>
              <w:t xml:space="preserve">ложения </w:t>
            </w:r>
          </w:p>
          <w:p w:rsidR="00B67982" w:rsidRPr="00AC1424" w:rsidRDefault="00027B45" w:rsidP="00BF31F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C1424">
              <w:rPr>
                <w:rFonts w:ascii="Times New Roman" w:hAnsi="Times New Roman" w:cs="Times New Roman"/>
              </w:rPr>
              <w:t>о Совете д</w:t>
            </w:r>
            <w:r w:rsidRPr="00AC1424">
              <w:rPr>
                <w:rFonts w:ascii="Times New Roman" w:hAnsi="Times New Roman" w:cs="Times New Roman"/>
              </w:rPr>
              <w:t>и</w:t>
            </w:r>
            <w:r w:rsidRPr="00AC1424">
              <w:rPr>
                <w:rFonts w:ascii="Times New Roman" w:hAnsi="Times New Roman" w:cs="Times New Roman"/>
              </w:rPr>
              <w:t>ректоров</w:t>
            </w:r>
          </w:p>
        </w:tc>
      </w:tr>
      <w:tr w:rsidR="00B67982" w:rsidRPr="00AC1424" w:rsidTr="00EF65FA">
        <w:trPr>
          <w:gridAfter w:val="1"/>
          <w:wAfter w:w="23" w:type="dxa"/>
        </w:trPr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67982" w:rsidRPr="00AC1424" w:rsidRDefault="00FF0BA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B67982" w:rsidRPr="00AC142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7982" w:rsidRPr="00AC1424" w:rsidRDefault="00B67982">
            <w:pPr>
              <w:pStyle w:val="a8"/>
              <w:rPr>
                <w:rFonts w:ascii="Times New Roman" w:hAnsi="Times New Roman" w:cs="Times New Roman"/>
              </w:rPr>
            </w:pPr>
            <w:r w:rsidRPr="00AC1424">
              <w:rPr>
                <w:rFonts w:ascii="Times New Roman" w:hAnsi="Times New Roman" w:cs="Times New Roman"/>
              </w:rPr>
              <w:t>Наличие в уставе акционерного общества треб</w:t>
            </w:r>
            <w:r w:rsidRPr="00AC1424">
              <w:rPr>
                <w:rFonts w:ascii="Times New Roman" w:hAnsi="Times New Roman" w:cs="Times New Roman"/>
              </w:rPr>
              <w:t>о</w:t>
            </w:r>
            <w:r w:rsidRPr="00AC1424">
              <w:rPr>
                <w:rFonts w:ascii="Times New Roman" w:hAnsi="Times New Roman" w:cs="Times New Roman"/>
              </w:rPr>
              <w:t>ваний к кандидатуре секретаря общества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7982" w:rsidRPr="00AC1424" w:rsidRDefault="00A23BDC" w:rsidP="00BF31F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Соблюдается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4AF9" w:rsidRDefault="00027B45" w:rsidP="00B64AF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C1424">
              <w:rPr>
                <w:rFonts w:ascii="Times New Roman" w:hAnsi="Times New Roman" w:cs="Times New Roman"/>
              </w:rPr>
              <w:t>П.12 Пол</w:t>
            </w:r>
            <w:r w:rsidRPr="00AC1424">
              <w:rPr>
                <w:rFonts w:ascii="Times New Roman" w:hAnsi="Times New Roman" w:cs="Times New Roman"/>
              </w:rPr>
              <w:t>о</w:t>
            </w:r>
            <w:r w:rsidRPr="00AC1424">
              <w:rPr>
                <w:rFonts w:ascii="Times New Roman" w:hAnsi="Times New Roman" w:cs="Times New Roman"/>
              </w:rPr>
              <w:t xml:space="preserve">жения </w:t>
            </w:r>
          </w:p>
          <w:p w:rsidR="00B67982" w:rsidRPr="00AC1424" w:rsidRDefault="00027B45" w:rsidP="00B64AF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C1424">
              <w:rPr>
                <w:rFonts w:ascii="Times New Roman" w:hAnsi="Times New Roman" w:cs="Times New Roman"/>
              </w:rPr>
              <w:t xml:space="preserve">о </w:t>
            </w:r>
            <w:r w:rsidR="00B64AF9">
              <w:rPr>
                <w:rFonts w:ascii="Times New Roman" w:hAnsi="Times New Roman" w:cs="Times New Roman"/>
              </w:rPr>
              <w:t>С</w:t>
            </w:r>
            <w:r w:rsidRPr="00AC1424">
              <w:rPr>
                <w:rFonts w:ascii="Times New Roman" w:hAnsi="Times New Roman" w:cs="Times New Roman"/>
              </w:rPr>
              <w:t>овете д</w:t>
            </w:r>
            <w:r w:rsidRPr="00AC1424">
              <w:rPr>
                <w:rFonts w:ascii="Times New Roman" w:hAnsi="Times New Roman" w:cs="Times New Roman"/>
              </w:rPr>
              <w:t>и</w:t>
            </w:r>
            <w:r w:rsidRPr="00AC1424">
              <w:rPr>
                <w:rFonts w:ascii="Times New Roman" w:hAnsi="Times New Roman" w:cs="Times New Roman"/>
              </w:rPr>
              <w:t>ректоров</w:t>
            </w:r>
          </w:p>
        </w:tc>
      </w:tr>
      <w:tr w:rsidR="00B67982" w:rsidRPr="00AC1424" w:rsidTr="00EF65FA">
        <w:trPr>
          <w:gridAfter w:val="1"/>
          <w:wAfter w:w="23" w:type="dxa"/>
        </w:trPr>
        <w:tc>
          <w:tcPr>
            <w:tcW w:w="1017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7982" w:rsidRPr="0097317C" w:rsidRDefault="00B67982" w:rsidP="00BF31FC">
            <w:pPr>
              <w:pStyle w:val="1"/>
              <w:rPr>
                <w:rFonts w:ascii="Times New Roman" w:hAnsi="Times New Roman"/>
                <w:color w:val="26282F"/>
                <w:kern w:val="0"/>
                <w:sz w:val="24"/>
                <w:szCs w:val="24"/>
              </w:rPr>
            </w:pPr>
            <w:r w:rsidRPr="0097317C">
              <w:rPr>
                <w:rFonts w:ascii="Times New Roman" w:hAnsi="Times New Roman"/>
                <w:color w:val="26282F"/>
                <w:kern w:val="0"/>
                <w:sz w:val="24"/>
                <w:szCs w:val="24"/>
              </w:rPr>
              <w:t>Существенные корпоративные действия</w:t>
            </w:r>
          </w:p>
        </w:tc>
      </w:tr>
      <w:tr w:rsidR="00B67982" w:rsidRPr="00AC1424" w:rsidTr="00EF65FA">
        <w:trPr>
          <w:gridAfter w:val="1"/>
          <w:wAfter w:w="23" w:type="dxa"/>
        </w:trPr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67982" w:rsidRPr="00AC1424" w:rsidRDefault="00FF0BA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="00B67982" w:rsidRPr="00AC142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7982" w:rsidRPr="00AC1424" w:rsidRDefault="00B67982">
            <w:pPr>
              <w:pStyle w:val="a8"/>
              <w:rPr>
                <w:rFonts w:ascii="Times New Roman" w:hAnsi="Times New Roman" w:cs="Times New Roman"/>
              </w:rPr>
            </w:pPr>
            <w:r w:rsidRPr="00AC1424">
              <w:rPr>
                <w:rFonts w:ascii="Times New Roman" w:hAnsi="Times New Roman" w:cs="Times New Roman"/>
              </w:rPr>
              <w:t>Наличие в уставе или внутренних документах а</w:t>
            </w:r>
            <w:r w:rsidRPr="00AC1424">
              <w:rPr>
                <w:rFonts w:ascii="Times New Roman" w:hAnsi="Times New Roman" w:cs="Times New Roman"/>
              </w:rPr>
              <w:t>к</w:t>
            </w:r>
            <w:r w:rsidRPr="00AC1424">
              <w:rPr>
                <w:rFonts w:ascii="Times New Roman" w:hAnsi="Times New Roman" w:cs="Times New Roman"/>
              </w:rPr>
              <w:t>ционерного общества требования об одобрении крупной сделки до ее совершения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7982" w:rsidRPr="00AC1424" w:rsidRDefault="00027B45" w:rsidP="00BF31F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C1424">
              <w:rPr>
                <w:rFonts w:ascii="Times New Roman" w:hAnsi="Times New Roman" w:cs="Times New Roman"/>
              </w:rPr>
              <w:t>Соблюдается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7982" w:rsidRPr="00AC1424" w:rsidRDefault="00027B45" w:rsidP="00BF31F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C1424">
              <w:rPr>
                <w:rFonts w:ascii="Times New Roman" w:hAnsi="Times New Roman" w:cs="Times New Roman"/>
              </w:rPr>
              <w:t>П.п.37 п.14.2 Устава</w:t>
            </w:r>
          </w:p>
        </w:tc>
      </w:tr>
      <w:tr w:rsidR="00B67982" w:rsidRPr="00AC1424" w:rsidTr="00EF65FA">
        <w:trPr>
          <w:gridAfter w:val="1"/>
          <w:wAfter w:w="23" w:type="dxa"/>
        </w:trPr>
        <w:tc>
          <w:tcPr>
            <w:tcW w:w="1017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7982" w:rsidRPr="0097317C" w:rsidRDefault="00B67982" w:rsidP="00BF31FC">
            <w:pPr>
              <w:pStyle w:val="1"/>
              <w:rPr>
                <w:rFonts w:ascii="Times New Roman" w:hAnsi="Times New Roman"/>
                <w:color w:val="26282F"/>
                <w:kern w:val="0"/>
                <w:sz w:val="24"/>
                <w:szCs w:val="24"/>
              </w:rPr>
            </w:pPr>
            <w:r w:rsidRPr="0097317C">
              <w:rPr>
                <w:rFonts w:ascii="Times New Roman" w:hAnsi="Times New Roman"/>
                <w:color w:val="26282F"/>
                <w:kern w:val="0"/>
                <w:sz w:val="24"/>
                <w:szCs w:val="24"/>
              </w:rPr>
              <w:t>Раскрытие информации</w:t>
            </w:r>
          </w:p>
        </w:tc>
      </w:tr>
      <w:tr w:rsidR="00B67982" w:rsidRPr="00AC1424" w:rsidTr="00EF65FA">
        <w:trPr>
          <w:gridAfter w:val="1"/>
          <w:wAfter w:w="23" w:type="dxa"/>
        </w:trPr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67982" w:rsidRPr="00AC1424" w:rsidRDefault="00E07F8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="00B67982" w:rsidRPr="00AC142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7982" w:rsidRPr="00AC1424" w:rsidRDefault="00B67982">
            <w:pPr>
              <w:pStyle w:val="a8"/>
              <w:rPr>
                <w:rFonts w:ascii="Times New Roman" w:hAnsi="Times New Roman" w:cs="Times New Roman"/>
              </w:rPr>
            </w:pPr>
            <w:r w:rsidRPr="00AC1424">
              <w:rPr>
                <w:rFonts w:ascii="Times New Roman" w:hAnsi="Times New Roman" w:cs="Times New Roman"/>
              </w:rPr>
              <w:t xml:space="preserve">Наличие во внутренних документах акционерного общества требования о раскрытии информации о </w:t>
            </w:r>
            <w:r w:rsidRPr="00AC1424">
              <w:rPr>
                <w:rFonts w:ascii="Times New Roman" w:hAnsi="Times New Roman" w:cs="Times New Roman"/>
              </w:rPr>
              <w:lastRenderedPageBreak/>
              <w:t>целях размещения акций, о лицах, которые соб</w:t>
            </w:r>
            <w:r w:rsidRPr="00AC1424">
              <w:rPr>
                <w:rFonts w:ascii="Times New Roman" w:hAnsi="Times New Roman" w:cs="Times New Roman"/>
              </w:rPr>
              <w:t>и</w:t>
            </w:r>
            <w:r w:rsidRPr="00AC1424">
              <w:rPr>
                <w:rFonts w:ascii="Times New Roman" w:hAnsi="Times New Roman" w:cs="Times New Roman"/>
              </w:rPr>
              <w:t>раются приобрести размещаемые акции, в том числе крупный пакет акций, а также о том, будут ли высшие должностные лица акционерного о</w:t>
            </w:r>
            <w:r w:rsidRPr="00AC1424">
              <w:rPr>
                <w:rFonts w:ascii="Times New Roman" w:hAnsi="Times New Roman" w:cs="Times New Roman"/>
              </w:rPr>
              <w:t>б</w:t>
            </w:r>
            <w:r w:rsidRPr="00AC1424">
              <w:rPr>
                <w:rFonts w:ascii="Times New Roman" w:hAnsi="Times New Roman" w:cs="Times New Roman"/>
              </w:rPr>
              <w:t>щества участвовать в приобретении размещаемых акций общества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7982" w:rsidRPr="00AC1424" w:rsidRDefault="00467297" w:rsidP="00BF31F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C1424">
              <w:rPr>
                <w:rFonts w:ascii="Times New Roman" w:hAnsi="Times New Roman" w:cs="Times New Roman"/>
              </w:rPr>
              <w:lastRenderedPageBreak/>
              <w:t>Соблюдается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7297" w:rsidRPr="00AC1424" w:rsidRDefault="00467297" w:rsidP="00BF31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AC1424">
              <w:rPr>
                <w:rFonts w:ascii="Times New Roman" w:hAnsi="Times New Roman" w:cs="Times New Roman"/>
              </w:rPr>
              <w:t xml:space="preserve">Общество осуществляет </w:t>
            </w:r>
            <w:r w:rsidRPr="00AC1424">
              <w:rPr>
                <w:rFonts w:ascii="Times New Roman" w:hAnsi="Times New Roman" w:cs="Times New Roman"/>
              </w:rPr>
              <w:lastRenderedPageBreak/>
              <w:t>полное</w:t>
            </w:r>
          </w:p>
          <w:p w:rsidR="00467297" w:rsidRPr="00AC1424" w:rsidRDefault="00467297" w:rsidP="00BF31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AC1424">
              <w:rPr>
                <w:rFonts w:ascii="Times New Roman" w:hAnsi="Times New Roman" w:cs="Times New Roman"/>
              </w:rPr>
              <w:t>раскрытие ин</w:t>
            </w:r>
          </w:p>
          <w:p w:rsidR="00467297" w:rsidRPr="00AC1424" w:rsidRDefault="00467297" w:rsidP="00BF31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AC1424">
              <w:rPr>
                <w:rFonts w:ascii="Times New Roman" w:hAnsi="Times New Roman" w:cs="Times New Roman"/>
              </w:rPr>
              <w:t xml:space="preserve">формации, в том числе </w:t>
            </w:r>
            <w:proofErr w:type="gramStart"/>
            <w:r w:rsidRPr="00AC1424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467297" w:rsidRPr="00AC1424" w:rsidRDefault="00467297" w:rsidP="00BF31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AC1424">
              <w:rPr>
                <w:rFonts w:ascii="Times New Roman" w:hAnsi="Times New Roman" w:cs="Times New Roman"/>
              </w:rPr>
              <w:t>указанному вопросу в п</w:t>
            </w:r>
            <w:r w:rsidRPr="00AC1424">
              <w:rPr>
                <w:rFonts w:ascii="Times New Roman" w:hAnsi="Times New Roman" w:cs="Times New Roman"/>
              </w:rPr>
              <w:t>о</w:t>
            </w:r>
            <w:r w:rsidRPr="00AC1424">
              <w:rPr>
                <w:rFonts w:ascii="Times New Roman" w:hAnsi="Times New Roman" w:cs="Times New Roman"/>
              </w:rPr>
              <w:t>рядке,</w:t>
            </w:r>
          </w:p>
          <w:p w:rsidR="00B67982" w:rsidRPr="00AC1424" w:rsidRDefault="00467297" w:rsidP="00BB06B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C1424">
              <w:rPr>
                <w:rFonts w:ascii="Times New Roman" w:hAnsi="Times New Roman" w:cs="Times New Roman"/>
              </w:rPr>
              <w:t>уст</w:t>
            </w:r>
            <w:r w:rsidR="00B64AF9">
              <w:rPr>
                <w:rFonts w:ascii="Times New Roman" w:hAnsi="Times New Roman" w:cs="Times New Roman"/>
              </w:rPr>
              <w:t>ановле</w:t>
            </w:r>
            <w:r w:rsidR="00B64AF9">
              <w:rPr>
                <w:rFonts w:ascii="Times New Roman" w:hAnsi="Times New Roman" w:cs="Times New Roman"/>
              </w:rPr>
              <w:t>н</w:t>
            </w:r>
            <w:r w:rsidR="00B64AF9">
              <w:rPr>
                <w:rFonts w:ascii="Times New Roman" w:hAnsi="Times New Roman" w:cs="Times New Roman"/>
              </w:rPr>
              <w:t>ном</w:t>
            </w:r>
            <w:proofErr w:type="gramEnd"/>
            <w:r w:rsidR="00B64AF9">
              <w:rPr>
                <w:rFonts w:ascii="Times New Roman" w:hAnsi="Times New Roman" w:cs="Times New Roman"/>
              </w:rPr>
              <w:t xml:space="preserve"> закон</w:t>
            </w:r>
            <w:r w:rsidR="00B64AF9">
              <w:rPr>
                <w:rFonts w:ascii="Times New Roman" w:hAnsi="Times New Roman" w:cs="Times New Roman"/>
              </w:rPr>
              <w:t>о</w:t>
            </w:r>
            <w:r w:rsidR="00B64AF9">
              <w:rPr>
                <w:rFonts w:ascii="Times New Roman" w:hAnsi="Times New Roman" w:cs="Times New Roman"/>
              </w:rPr>
              <w:t>дательством РФ</w:t>
            </w:r>
          </w:p>
        </w:tc>
      </w:tr>
      <w:tr w:rsidR="00B67982" w:rsidRPr="00AC1424" w:rsidTr="00EF65FA">
        <w:trPr>
          <w:gridAfter w:val="1"/>
          <w:wAfter w:w="23" w:type="dxa"/>
        </w:trPr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67982" w:rsidRPr="00AC1424" w:rsidRDefault="00E07F8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39</w:t>
            </w:r>
            <w:r w:rsidR="00B67982" w:rsidRPr="00AC142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7982" w:rsidRPr="00AC1424" w:rsidRDefault="00B67982">
            <w:pPr>
              <w:pStyle w:val="a8"/>
              <w:rPr>
                <w:rFonts w:ascii="Times New Roman" w:hAnsi="Times New Roman" w:cs="Times New Roman"/>
              </w:rPr>
            </w:pPr>
            <w:r w:rsidRPr="00AC1424">
              <w:rPr>
                <w:rFonts w:ascii="Times New Roman" w:hAnsi="Times New Roman" w:cs="Times New Roman"/>
              </w:rPr>
              <w:t>Наличие во внутренних документах акционерного общества перечня информации, документов и м</w:t>
            </w:r>
            <w:r w:rsidRPr="00AC1424">
              <w:rPr>
                <w:rFonts w:ascii="Times New Roman" w:hAnsi="Times New Roman" w:cs="Times New Roman"/>
              </w:rPr>
              <w:t>а</w:t>
            </w:r>
            <w:r w:rsidRPr="00AC1424">
              <w:rPr>
                <w:rFonts w:ascii="Times New Roman" w:hAnsi="Times New Roman" w:cs="Times New Roman"/>
              </w:rPr>
              <w:t>териалов, которые должны предоставляться а</w:t>
            </w:r>
            <w:r w:rsidRPr="00AC1424">
              <w:rPr>
                <w:rFonts w:ascii="Times New Roman" w:hAnsi="Times New Roman" w:cs="Times New Roman"/>
              </w:rPr>
              <w:t>к</w:t>
            </w:r>
            <w:r w:rsidRPr="00AC1424">
              <w:rPr>
                <w:rFonts w:ascii="Times New Roman" w:hAnsi="Times New Roman" w:cs="Times New Roman"/>
              </w:rPr>
              <w:t>ционерам для решения вопросов, выносимых на общее собрание акционеров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7982" w:rsidRPr="00AC1424" w:rsidRDefault="00467297" w:rsidP="00BF31F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C1424">
              <w:rPr>
                <w:rFonts w:ascii="Times New Roman" w:hAnsi="Times New Roman" w:cs="Times New Roman"/>
              </w:rPr>
              <w:t>Соблюдается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7982" w:rsidRPr="00AC1424" w:rsidRDefault="00DB2041" w:rsidP="00BF31F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C1424">
              <w:rPr>
                <w:rFonts w:ascii="Times New Roman" w:hAnsi="Times New Roman" w:cs="Times New Roman"/>
              </w:rPr>
              <w:t>Ст.25 Пол</w:t>
            </w:r>
            <w:r w:rsidRPr="00AC1424">
              <w:rPr>
                <w:rFonts w:ascii="Times New Roman" w:hAnsi="Times New Roman" w:cs="Times New Roman"/>
              </w:rPr>
              <w:t>о</w:t>
            </w:r>
            <w:r w:rsidRPr="00AC1424">
              <w:rPr>
                <w:rFonts w:ascii="Times New Roman" w:hAnsi="Times New Roman" w:cs="Times New Roman"/>
              </w:rPr>
              <w:t>жения об о</w:t>
            </w:r>
            <w:r w:rsidRPr="00AC1424">
              <w:rPr>
                <w:rFonts w:ascii="Times New Roman" w:hAnsi="Times New Roman" w:cs="Times New Roman"/>
              </w:rPr>
              <w:t>б</w:t>
            </w:r>
            <w:r w:rsidRPr="00AC1424">
              <w:rPr>
                <w:rFonts w:ascii="Times New Roman" w:hAnsi="Times New Roman" w:cs="Times New Roman"/>
              </w:rPr>
              <w:t>щем собр</w:t>
            </w:r>
            <w:r w:rsidRPr="00AC1424">
              <w:rPr>
                <w:rFonts w:ascii="Times New Roman" w:hAnsi="Times New Roman" w:cs="Times New Roman"/>
              </w:rPr>
              <w:t>а</w:t>
            </w:r>
            <w:r w:rsidRPr="00AC1424">
              <w:rPr>
                <w:rFonts w:ascii="Times New Roman" w:hAnsi="Times New Roman" w:cs="Times New Roman"/>
              </w:rPr>
              <w:t>нии акцион</w:t>
            </w:r>
            <w:r w:rsidRPr="00AC1424">
              <w:rPr>
                <w:rFonts w:ascii="Times New Roman" w:hAnsi="Times New Roman" w:cs="Times New Roman"/>
              </w:rPr>
              <w:t>е</w:t>
            </w:r>
            <w:r w:rsidRPr="00AC1424">
              <w:rPr>
                <w:rFonts w:ascii="Times New Roman" w:hAnsi="Times New Roman" w:cs="Times New Roman"/>
              </w:rPr>
              <w:t>ров</w:t>
            </w:r>
          </w:p>
        </w:tc>
      </w:tr>
      <w:tr w:rsidR="00B67982" w:rsidRPr="00AC1424" w:rsidTr="00EF65FA">
        <w:trPr>
          <w:gridAfter w:val="1"/>
          <w:wAfter w:w="23" w:type="dxa"/>
        </w:trPr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67982" w:rsidRPr="00AC1424" w:rsidRDefault="00E07F8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B67982" w:rsidRPr="00AC142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7982" w:rsidRPr="00AC1424" w:rsidRDefault="00B67982">
            <w:pPr>
              <w:pStyle w:val="a8"/>
              <w:rPr>
                <w:rFonts w:ascii="Times New Roman" w:hAnsi="Times New Roman" w:cs="Times New Roman"/>
              </w:rPr>
            </w:pPr>
            <w:r w:rsidRPr="00AC1424">
              <w:rPr>
                <w:rFonts w:ascii="Times New Roman" w:hAnsi="Times New Roman" w:cs="Times New Roman"/>
              </w:rPr>
              <w:t>Наличие у акционерного общества веб-сайта в сети Интернет и регулярное раскрытие информ</w:t>
            </w:r>
            <w:r w:rsidRPr="00AC1424">
              <w:rPr>
                <w:rFonts w:ascii="Times New Roman" w:hAnsi="Times New Roman" w:cs="Times New Roman"/>
              </w:rPr>
              <w:t>а</w:t>
            </w:r>
            <w:r w:rsidRPr="00AC1424">
              <w:rPr>
                <w:rFonts w:ascii="Times New Roman" w:hAnsi="Times New Roman" w:cs="Times New Roman"/>
              </w:rPr>
              <w:t>ции об акционерном обществе на этом веб-сайте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7982" w:rsidRPr="00AC1424" w:rsidRDefault="00F26810" w:rsidP="00BF31F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C1424">
              <w:rPr>
                <w:rFonts w:ascii="Times New Roman" w:hAnsi="Times New Roman" w:cs="Times New Roman"/>
              </w:rPr>
              <w:t>Соблюдается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2041" w:rsidRPr="00AC1424" w:rsidRDefault="00247844" w:rsidP="00BF31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="00BF31FC" w:rsidRPr="00BF31FC">
                <w:rPr>
                  <w:rStyle w:val="aa"/>
                  <w:rFonts w:ascii="Times New Roman" w:hAnsi="Times New Roman" w:cs="Times New Roman"/>
                  <w:color w:val="auto"/>
                </w:rPr>
                <w:t>http://www.disclosure.ru/issuer/6904000541/</w:t>
              </w:r>
            </w:hyperlink>
            <w:r w:rsidR="00BF31FC" w:rsidRPr="00BF31FC">
              <w:rPr>
                <w:rFonts w:ascii="Times New Roman" w:hAnsi="Times New Roman" w:cs="Times New Roman"/>
              </w:rPr>
              <w:t xml:space="preserve"> </w:t>
            </w:r>
            <w:r w:rsidR="00DB2041" w:rsidRPr="00AC1424">
              <w:rPr>
                <w:rFonts w:ascii="Times New Roman" w:hAnsi="Times New Roman" w:cs="Times New Roman"/>
              </w:rPr>
              <w:t>Общество осуществляет регулярное</w:t>
            </w:r>
          </w:p>
          <w:p w:rsidR="00F26810" w:rsidRPr="00AC1424" w:rsidRDefault="00B64AF9" w:rsidP="006C331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раскрытие информации</w:t>
            </w:r>
          </w:p>
        </w:tc>
      </w:tr>
      <w:tr w:rsidR="00B67982" w:rsidRPr="00AC1424" w:rsidTr="00EF65FA">
        <w:trPr>
          <w:gridAfter w:val="1"/>
          <w:wAfter w:w="23" w:type="dxa"/>
        </w:trPr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67982" w:rsidRPr="00AC1424" w:rsidRDefault="00E07F8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="00B67982" w:rsidRPr="00AC142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7982" w:rsidRPr="00AC1424" w:rsidRDefault="00B67982">
            <w:pPr>
              <w:pStyle w:val="a8"/>
              <w:rPr>
                <w:rFonts w:ascii="Times New Roman" w:hAnsi="Times New Roman" w:cs="Times New Roman"/>
              </w:rPr>
            </w:pPr>
            <w:r w:rsidRPr="00AC1424">
              <w:rPr>
                <w:rFonts w:ascii="Times New Roman" w:hAnsi="Times New Roman" w:cs="Times New Roman"/>
              </w:rPr>
              <w:t>Наличие во внутренних документах акционерного общества требования о раскрытии информации о сделках акционерного общества с лицами, отн</w:t>
            </w:r>
            <w:r w:rsidRPr="00AC1424">
              <w:rPr>
                <w:rFonts w:ascii="Times New Roman" w:hAnsi="Times New Roman" w:cs="Times New Roman"/>
              </w:rPr>
              <w:t>о</w:t>
            </w:r>
            <w:r w:rsidRPr="00AC1424">
              <w:rPr>
                <w:rFonts w:ascii="Times New Roman" w:hAnsi="Times New Roman" w:cs="Times New Roman"/>
              </w:rPr>
              <w:t>сящимися в соответствии с уставом к высшим должностным лицам акционерного общества, а также о сделках акционерного общества с орган</w:t>
            </w:r>
            <w:r w:rsidRPr="00AC1424">
              <w:rPr>
                <w:rFonts w:ascii="Times New Roman" w:hAnsi="Times New Roman" w:cs="Times New Roman"/>
              </w:rPr>
              <w:t>и</w:t>
            </w:r>
            <w:r w:rsidRPr="00AC1424">
              <w:rPr>
                <w:rFonts w:ascii="Times New Roman" w:hAnsi="Times New Roman" w:cs="Times New Roman"/>
              </w:rPr>
              <w:t>зациями, в которых высшим должностным лицам акционерного общества прямо или косвенно пр</w:t>
            </w:r>
            <w:r w:rsidRPr="00AC1424">
              <w:rPr>
                <w:rFonts w:ascii="Times New Roman" w:hAnsi="Times New Roman" w:cs="Times New Roman"/>
              </w:rPr>
              <w:t>и</w:t>
            </w:r>
            <w:r w:rsidRPr="00AC1424">
              <w:rPr>
                <w:rFonts w:ascii="Times New Roman" w:hAnsi="Times New Roman" w:cs="Times New Roman"/>
              </w:rPr>
              <w:t>надлежит 20 и более процентов уставного кап</w:t>
            </w:r>
            <w:r w:rsidRPr="00AC1424">
              <w:rPr>
                <w:rFonts w:ascii="Times New Roman" w:hAnsi="Times New Roman" w:cs="Times New Roman"/>
              </w:rPr>
              <w:t>и</w:t>
            </w:r>
            <w:r w:rsidRPr="00AC1424">
              <w:rPr>
                <w:rFonts w:ascii="Times New Roman" w:hAnsi="Times New Roman" w:cs="Times New Roman"/>
              </w:rPr>
              <w:t>тала акционерного общества или на которые т</w:t>
            </w:r>
            <w:r w:rsidRPr="00AC1424">
              <w:rPr>
                <w:rFonts w:ascii="Times New Roman" w:hAnsi="Times New Roman" w:cs="Times New Roman"/>
              </w:rPr>
              <w:t>а</w:t>
            </w:r>
            <w:r w:rsidRPr="00AC1424">
              <w:rPr>
                <w:rFonts w:ascii="Times New Roman" w:hAnsi="Times New Roman" w:cs="Times New Roman"/>
              </w:rPr>
              <w:t>кие лица могут иным образом оказать существе</w:t>
            </w:r>
            <w:r w:rsidRPr="00AC1424">
              <w:rPr>
                <w:rFonts w:ascii="Times New Roman" w:hAnsi="Times New Roman" w:cs="Times New Roman"/>
              </w:rPr>
              <w:t>н</w:t>
            </w:r>
            <w:r w:rsidRPr="00AC1424">
              <w:rPr>
                <w:rFonts w:ascii="Times New Roman" w:hAnsi="Times New Roman" w:cs="Times New Roman"/>
              </w:rPr>
              <w:t>ное влияние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B2041" w:rsidRPr="00AC1424" w:rsidRDefault="00DB2041" w:rsidP="00BF31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AC1424">
              <w:rPr>
                <w:rFonts w:ascii="Times New Roman" w:hAnsi="Times New Roman" w:cs="Times New Roman"/>
              </w:rPr>
              <w:t>Соблюдается</w:t>
            </w:r>
          </w:p>
          <w:p w:rsidR="00B67982" w:rsidRPr="00AC1424" w:rsidRDefault="00B67982" w:rsidP="00BF31FC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2041" w:rsidRPr="00AC1424" w:rsidRDefault="00DB2041" w:rsidP="00BF31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AC1424">
              <w:rPr>
                <w:rFonts w:ascii="Times New Roman" w:hAnsi="Times New Roman" w:cs="Times New Roman"/>
              </w:rPr>
              <w:t>Общество осуществляет раскрытие</w:t>
            </w:r>
          </w:p>
          <w:p w:rsidR="00DB2041" w:rsidRPr="00AC1424" w:rsidRDefault="00DB2041" w:rsidP="00BF31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AC1424">
              <w:rPr>
                <w:rFonts w:ascii="Times New Roman" w:hAnsi="Times New Roman" w:cs="Times New Roman"/>
              </w:rPr>
              <w:t>информации о сделках, в совершении</w:t>
            </w:r>
          </w:p>
          <w:p w:rsidR="00DB2041" w:rsidRPr="00AC1424" w:rsidRDefault="00DB2041" w:rsidP="00BF31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C1424">
              <w:rPr>
                <w:rFonts w:ascii="Times New Roman" w:hAnsi="Times New Roman" w:cs="Times New Roman"/>
              </w:rPr>
              <w:t>которых</w:t>
            </w:r>
            <w:proofErr w:type="gramEnd"/>
            <w:r w:rsidRPr="00AC1424">
              <w:rPr>
                <w:rFonts w:ascii="Times New Roman" w:hAnsi="Times New Roman" w:cs="Times New Roman"/>
              </w:rPr>
              <w:t xml:space="preserve"> им</w:t>
            </w:r>
            <w:r w:rsidRPr="00AC1424">
              <w:rPr>
                <w:rFonts w:ascii="Times New Roman" w:hAnsi="Times New Roman" w:cs="Times New Roman"/>
              </w:rPr>
              <w:t>е</w:t>
            </w:r>
            <w:r w:rsidRPr="00AC1424">
              <w:rPr>
                <w:rFonts w:ascii="Times New Roman" w:hAnsi="Times New Roman" w:cs="Times New Roman"/>
              </w:rPr>
              <w:t>ется заинт</w:t>
            </w:r>
            <w:r w:rsidRPr="00AC1424">
              <w:rPr>
                <w:rFonts w:ascii="Times New Roman" w:hAnsi="Times New Roman" w:cs="Times New Roman"/>
              </w:rPr>
              <w:t>е</w:t>
            </w:r>
            <w:r w:rsidRPr="00AC1424">
              <w:rPr>
                <w:rFonts w:ascii="Times New Roman" w:hAnsi="Times New Roman" w:cs="Times New Roman"/>
              </w:rPr>
              <w:t>ресованность, в</w:t>
            </w:r>
          </w:p>
          <w:p w:rsidR="00DB2041" w:rsidRPr="00AC1424" w:rsidRDefault="00DB2041" w:rsidP="00BF31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C1424">
              <w:rPr>
                <w:rFonts w:ascii="Times New Roman" w:hAnsi="Times New Roman" w:cs="Times New Roman"/>
              </w:rPr>
              <w:t>порядке</w:t>
            </w:r>
            <w:proofErr w:type="gramEnd"/>
            <w:r w:rsidRPr="00AC1424">
              <w:rPr>
                <w:rFonts w:ascii="Times New Roman" w:hAnsi="Times New Roman" w:cs="Times New Roman"/>
              </w:rPr>
              <w:t>,</w:t>
            </w:r>
          </w:p>
          <w:p w:rsidR="00DB2041" w:rsidRPr="00AC1424" w:rsidRDefault="00DB2041" w:rsidP="00BF31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C1424">
              <w:rPr>
                <w:rFonts w:ascii="Times New Roman" w:hAnsi="Times New Roman" w:cs="Times New Roman"/>
              </w:rPr>
              <w:t>установ</w:t>
            </w:r>
            <w:proofErr w:type="spellEnd"/>
          </w:p>
          <w:p w:rsidR="00DB2041" w:rsidRPr="00AC1424" w:rsidRDefault="00DB2041" w:rsidP="00BF31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AC1424">
              <w:rPr>
                <w:rFonts w:ascii="Times New Roman" w:hAnsi="Times New Roman" w:cs="Times New Roman"/>
              </w:rPr>
              <w:t>ленном</w:t>
            </w:r>
          </w:p>
          <w:p w:rsidR="00B67982" w:rsidRPr="00AC1424" w:rsidRDefault="00DB2041" w:rsidP="00BB06B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AC1424">
              <w:rPr>
                <w:rFonts w:ascii="Times New Roman" w:hAnsi="Times New Roman" w:cs="Times New Roman"/>
              </w:rPr>
              <w:t>законод</w:t>
            </w:r>
            <w:r w:rsidRPr="00AC1424">
              <w:rPr>
                <w:rFonts w:ascii="Times New Roman" w:hAnsi="Times New Roman" w:cs="Times New Roman"/>
              </w:rPr>
              <w:t>а</w:t>
            </w:r>
            <w:r w:rsidRPr="00AC1424">
              <w:rPr>
                <w:rFonts w:ascii="Times New Roman" w:hAnsi="Times New Roman" w:cs="Times New Roman"/>
              </w:rPr>
              <w:t>тель</w:t>
            </w:r>
            <w:r w:rsidR="00B64AF9">
              <w:rPr>
                <w:rFonts w:ascii="Times New Roman" w:hAnsi="Times New Roman" w:cs="Times New Roman"/>
              </w:rPr>
              <w:t>ством РФ</w:t>
            </w:r>
          </w:p>
        </w:tc>
      </w:tr>
      <w:tr w:rsidR="00B67982" w:rsidRPr="00AC1424" w:rsidTr="00EF65FA">
        <w:trPr>
          <w:gridAfter w:val="1"/>
          <w:wAfter w:w="23" w:type="dxa"/>
        </w:trPr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67982" w:rsidRPr="00AC1424" w:rsidRDefault="00E07F8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="00B67982" w:rsidRPr="00AC142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7982" w:rsidRPr="00AC1424" w:rsidRDefault="00B67982">
            <w:pPr>
              <w:pStyle w:val="a8"/>
              <w:rPr>
                <w:rFonts w:ascii="Times New Roman" w:hAnsi="Times New Roman" w:cs="Times New Roman"/>
              </w:rPr>
            </w:pPr>
            <w:r w:rsidRPr="00AC1424">
              <w:rPr>
                <w:rFonts w:ascii="Times New Roman" w:hAnsi="Times New Roman" w:cs="Times New Roman"/>
              </w:rPr>
              <w:t>Наличие во внутренних документах акционерного общества требования о раскрытии информации обо всех сделках, которые могут оказать влияние на рыночную стоимость акций акционерного о</w:t>
            </w:r>
            <w:r w:rsidRPr="00AC1424">
              <w:rPr>
                <w:rFonts w:ascii="Times New Roman" w:hAnsi="Times New Roman" w:cs="Times New Roman"/>
              </w:rPr>
              <w:t>б</w:t>
            </w:r>
            <w:r w:rsidRPr="00AC1424">
              <w:rPr>
                <w:rFonts w:ascii="Times New Roman" w:hAnsi="Times New Roman" w:cs="Times New Roman"/>
              </w:rPr>
              <w:t>щества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B2041" w:rsidRPr="00AC1424" w:rsidRDefault="00DB2041" w:rsidP="00BF31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AC1424">
              <w:rPr>
                <w:rFonts w:ascii="Times New Roman" w:hAnsi="Times New Roman" w:cs="Times New Roman"/>
              </w:rPr>
              <w:t>Соблюдается</w:t>
            </w:r>
          </w:p>
          <w:p w:rsidR="00B67982" w:rsidRPr="00AC1424" w:rsidRDefault="00B67982" w:rsidP="00BF31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2041" w:rsidRPr="00AC1424" w:rsidRDefault="00DB2041" w:rsidP="00B64A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AC1424">
              <w:rPr>
                <w:rFonts w:ascii="Times New Roman" w:hAnsi="Times New Roman" w:cs="Times New Roman"/>
              </w:rPr>
              <w:t>Общество осуществляет</w:t>
            </w:r>
          </w:p>
          <w:p w:rsidR="00DB2041" w:rsidRPr="00AC1424" w:rsidRDefault="00DB2041" w:rsidP="00B64A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AC1424">
              <w:rPr>
                <w:rFonts w:ascii="Times New Roman" w:hAnsi="Times New Roman" w:cs="Times New Roman"/>
              </w:rPr>
              <w:t>полное</w:t>
            </w:r>
          </w:p>
          <w:p w:rsidR="00DB2041" w:rsidRPr="00AC1424" w:rsidRDefault="00DB2041" w:rsidP="00B64A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AC1424">
              <w:rPr>
                <w:rFonts w:ascii="Times New Roman" w:hAnsi="Times New Roman" w:cs="Times New Roman"/>
              </w:rPr>
              <w:t xml:space="preserve">раскрытие информации, в том числе </w:t>
            </w:r>
            <w:proofErr w:type="gramStart"/>
            <w:r w:rsidRPr="00AC1424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DB2041" w:rsidRPr="00AC1424" w:rsidRDefault="00DB2041" w:rsidP="00B64A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AC1424">
              <w:rPr>
                <w:rFonts w:ascii="Times New Roman" w:hAnsi="Times New Roman" w:cs="Times New Roman"/>
              </w:rPr>
              <w:t>указанному вопросу в п</w:t>
            </w:r>
            <w:r w:rsidRPr="00AC1424">
              <w:rPr>
                <w:rFonts w:ascii="Times New Roman" w:hAnsi="Times New Roman" w:cs="Times New Roman"/>
              </w:rPr>
              <w:t>о</w:t>
            </w:r>
            <w:r w:rsidRPr="00AC1424">
              <w:rPr>
                <w:rFonts w:ascii="Times New Roman" w:hAnsi="Times New Roman" w:cs="Times New Roman"/>
              </w:rPr>
              <w:t>рядке,</w:t>
            </w:r>
          </w:p>
          <w:p w:rsidR="00B67982" w:rsidRPr="00AC1424" w:rsidRDefault="00DB2041" w:rsidP="00BB06B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C1424">
              <w:rPr>
                <w:rFonts w:ascii="Times New Roman" w:hAnsi="Times New Roman" w:cs="Times New Roman"/>
              </w:rPr>
              <w:t>уст</w:t>
            </w:r>
            <w:r w:rsidR="00B64AF9">
              <w:rPr>
                <w:rFonts w:ascii="Times New Roman" w:hAnsi="Times New Roman" w:cs="Times New Roman"/>
              </w:rPr>
              <w:t>ановле</w:t>
            </w:r>
            <w:r w:rsidR="00B64AF9">
              <w:rPr>
                <w:rFonts w:ascii="Times New Roman" w:hAnsi="Times New Roman" w:cs="Times New Roman"/>
              </w:rPr>
              <w:t>н</w:t>
            </w:r>
            <w:r w:rsidR="00B64AF9">
              <w:rPr>
                <w:rFonts w:ascii="Times New Roman" w:hAnsi="Times New Roman" w:cs="Times New Roman"/>
              </w:rPr>
              <w:lastRenderedPageBreak/>
              <w:t>ном</w:t>
            </w:r>
            <w:proofErr w:type="gramEnd"/>
            <w:r w:rsidR="00B64AF9">
              <w:rPr>
                <w:rFonts w:ascii="Times New Roman" w:hAnsi="Times New Roman" w:cs="Times New Roman"/>
              </w:rPr>
              <w:t xml:space="preserve"> закон</w:t>
            </w:r>
            <w:r w:rsidR="00B64AF9">
              <w:rPr>
                <w:rFonts w:ascii="Times New Roman" w:hAnsi="Times New Roman" w:cs="Times New Roman"/>
              </w:rPr>
              <w:t>о</w:t>
            </w:r>
            <w:r w:rsidR="00B64AF9">
              <w:rPr>
                <w:rFonts w:ascii="Times New Roman" w:hAnsi="Times New Roman" w:cs="Times New Roman"/>
              </w:rPr>
              <w:t>дательством РФ</w:t>
            </w:r>
          </w:p>
        </w:tc>
      </w:tr>
      <w:tr w:rsidR="00B67982" w:rsidRPr="00AC1424" w:rsidTr="00EF65FA">
        <w:trPr>
          <w:gridAfter w:val="1"/>
          <w:wAfter w:w="23" w:type="dxa"/>
        </w:trPr>
        <w:tc>
          <w:tcPr>
            <w:tcW w:w="1017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7982" w:rsidRPr="0097317C" w:rsidRDefault="00B67982" w:rsidP="00BF31FC">
            <w:pPr>
              <w:pStyle w:val="1"/>
              <w:rPr>
                <w:rFonts w:ascii="Times New Roman" w:hAnsi="Times New Roman"/>
                <w:color w:val="26282F"/>
                <w:kern w:val="0"/>
                <w:sz w:val="24"/>
                <w:szCs w:val="24"/>
              </w:rPr>
            </w:pPr>
            <w:r w:rsidRPr="0097317C">
              <w:rPr>
                <w:rFonts w:ascii="Times New Roman" w:hAnsi="Times New Roman"/>
                <w:color w:val="26282F"/>
                <w:kern w:val="0"/>
                <w:sz w:val="24"/>
                <w:szCs w:val="24"/>
              </w:rPr>
              <w:lastRenderedPageBreak/>
              <w:t>Контроль за финансово-хозяйственной деятельностью</w:t>
            </w:r>
          </w:p>
        </w:tc>
      </w:tr>
      <w:tr w:rsidR="00B67982" w:rsidRPr="00AC1424" w:rsidTr="00EF65FA">
        <w:trPr>
          <w:gridAfter w:val="1"/>
          <w:wAfter w:w="23" w:type="dxa"/>
        </w:trPr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67982" w:rsidRPr="00AC1424" w:rsidRDefault="00E07F85" w:rsidP="00391D7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91D73">
              <w:rPr>
                <w:rFonts w:ascii="Times New Roman" w:hAnsi="Times New Roman" w:cs="Times New Roman"/>
              </w:rPr>
              <w:t>3</w:t>
            </w:r>
            <w:r w:rsidR="00B67982" w:rsidRPr="00AC142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7982" w:rsidRPr="00AC1424" w:rsidRDefault="00B67982">
            <w:pPr>
              <w:pStyle w:val="a8"/>
              <w:rPr>
                <w:rFonts w:ascii="Times New Roman" w:hAnsi="Times New Roman" w:cs="Times New Roman"/>
              </w:rPr>
            </w:pPr>
            <w:r w:rsidRPr="00AC1424">
              <w:rPr>
                <w:rFonts w:ascii="Times New Roman" w:hAnsi="Times New Roman" w:cs="Times New Roman"/>
              </w:rPr>
              <w:t>Наличие специального подразделения акционе</w:t>
            </w:r>
            <w:r w:rsidRPr="00AC1424">
              <w:rPr>
                <w:rFonts w:ascii="Times New Roman" w:hAnsi="Times New Roman" w:cs="Times New Roman"/>
              </w:rPr>
              <w:t>р</w:t>
            </w:r>
            <w:r w:rsidRPr="00AC1424">
              <w:rPr>
                <w:rFonts w:ascii="Times New Roman" w:hAnsi="Times New Roman" w:cs="Times New Roman"/>
              </w:rPr>
              <w:t>ного общества, обеспечивающего соблюдение процедур внутреннего контроля (контрольно-ревизионной службы)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7982" w:rsidRPr="00AC1424" w:rsidRDefault="00F26810" w:rsidP="00BF31FC">
            <w:pPr>
              <w:pStyle w:val="a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C1424">
              <w:rPr>
                <w:rFonts w:ascii="Times New Roman" w:hAnsi="Times New Roman" w:cs="Times New Roman"/>
              </w:rPr>
              <w:t>Соблюдается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7982" w:rsidRPr="00AC1424" w:rsidRDefault="00F26810" w:rsidP="00BF31F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C1424">
              <w:rPr>
                <w:rFonts w:ascii="Times New Roman" w:hAnsi="Times New Roman" w:cs="Times New Roman"/>
              </w:rPr>
              <w:t>П.17 Устава</w:t>
            </w:r>
          </w:p>
        </w:tc>
      </w:tr>
      <w:tr w:rsidR="00B67982" w:rsidRPr="00AC1424" w:rsidTr="00EF65FA">
        <w:trPr>
          <w:gridAfter w:val="1"/>
          <w:wAfter w:w="23" w:type="dxa"/>
        </w:trPr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67982" w:rsidRPr="00AC1424" w:rsidRDefault="00391D7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  <w:r w:rsidR="00B67982" w:rsidRPr="00AC142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7982" w:rsidRPr="00AC1424" w:rsidRDefault="00B67982">
            <w:pPr>
              <w:pStyle w:val="a8"/>
              <w:rPr>
                <w:rFonts w:ascii="Times New Roman" w:hAnsi="Times New Roman" w:cs="Times New Roman"/>
              </w:rPr>
            </w:pPr>
            <w:r w:rsidRPr="00AC1424">
              <w:rPr>
                <w:rFonts w:ascii="Times New Roman" w:hAnsi="Times New Roman" w:cs="Times New Roman"/>
              </w:rPr>
              <w:t>Наличие во внутренних документах акционерного общества требования об определении структуры и состава контрольно-ревизионной службы а</w:t>
            </w:r>
            <w:r w:rsidRPr="00AC1424">
              <w:rPr>
                <w:rFonts w:ascii="Times New Roman" w:hAnsi="Times New Roman" w:cs="Times New Roman"/>
              </w:rPr>
              <w:t>к</w:t>
            </w:r>
            <w:r w:rsidRPr="00AC1424">
              <w:rPr>
                <w:rFonts w:ascii="Times New Roman" w:hAnsi="Times New Roman" w:cs="Times New Roman"/>
              </w:rPr>
              <w:t>ционерного общества советом директоров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7982" w:rsidRPr="00AC1424" w:rsidRDefault="009F3941" w:rsidP="00BF31F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C1424">
              <w:rPr>
                <w:rFonts w:ascii="Times New Roman" w:hAnsi="Times New Roman" w:cs="Times New Roman"/>
              </w:rPr>
              <w:t>Соблюдается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7982" w:rsidRPr="00AC1424" w:rsidRDefault="009F3941" w:rsidP="00BF31F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П.17.2-17.4 Устава</w:t>
            </w:r>
          </w:p>
        </w:tc>
      </w:tr>
      <w:tr w:rsidR="00B67982" w:rsidRPr="00AC1424" w:rsidTr="00EF65FA">
        <w:trPr>
          <w:gridAfter w:val="1"/>
          <w:wAfter w:w="23" w:type="dxa"/>
        </w:trPr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67982" w:rsidRPr="00AC1424" w:rsidRDefault="00391D7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="00B67982" w:rsidRPr="00AC142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7982" w:rsidRPr="00AC1424" w:rsidRDefault="00B67982">
            <w:pPr>
              <w:pStyle w:val="a8"/>
              <w:rPr>
                <w:rFonts w:ascii="Times New Roman" w:hAnsi="Times New Roman" w:cs="Times New Roman"/>
              </w:rPr>
            </w:pPr>
            <w:r w:rsidRPr="00AC1424">
              <w:rPr>
                <w:rFonts w:ascii="Times New Roman" w:hAnsi="Times New Roman" w:cs="Times New Roman"/>
              </w:rPr>
              <w:t>Отсутствие в составе контрольно-ревизионной службы лиц, которые признавались виновными в совершении преступлений в сфере экономич</w:t>
            </w:r>
            <w:r w:rsidRPr="00AC1424">
              <w:rPr>
                <w:rFonts w:ascii="Times New Roman" w:hAnsi="Times New Roman" w:cs="Times New Roman"/>
              </w:rPr>
              <w:t>е</w:t>
            </w:r>
            <w:r w:rsidRPr="00AC1424">
              <w:rPr>
                <w:rFonts w:ascii="Times New Roman" w:hAnsi="Times New Roman" w:cs="Times New Roman"/>
              </w:rPr>
              <w:t>ской деятельности или преступлений против г</w:t>
            </w:r>
            <w:r w:rsidRPr="00AC1424">
              <w:rPr>
                <w:rFonts w:ascii="Times New Roman" w:hAnsi="Times New Roman" w:cs="Times New Roman"/>
              </w:rPr>
              <w:t>о</w:t>
            </w:r>
            <w:r w:rsidRPr="00AC1424">
              <w:rPr>
                <w:rFonts w:ascii="Times New Roman" w:hAnsi="Times New Roman" w:cs="Times New Roman"/>
              </w:rPr>
              <w:t>сударственной власти, интересов государстве</w:t>
            </w:r>
            <w:r w:rsidRPr="00AC1424">
              <w:rPr>
                <w:rFonts w:ascii="Times New Roman" w:hAnsi="Times New Roman" w:cs="Times New Roman"/>
              </w:rPr>
              <w:t>н</w:t>
            </w:r>
            <w:r w:rsidRPr="00AC1424">
              <w:rPr>
                <w:rFonts w:ascii="Times New Roman" w:hAnsi="Times New Roman" w:cs="Times New Roman"/>
              </w:rPr>
              <w:t>ной службы и службы в органах местного сам</w:t>
            </w:r>
            <w:r w:rsidRPr="00AC1424">
              <w:rPr>
                <w:rFonts w:ascii="Times New Roman" w:hAnsi="Times New Roman" w:cs="Times New Roman"/>
              </w:rPr>
              <w:t>о</w:t>
            </w:r>
            <w:r w:rsidRPr="00AC1424">
              <w:rPr>
                <w:rFonts w:ascii="Times New Roman" w:hAnsi="Times New Roman" w:cs="Times New Roman"/>
              </w:rPr>
              <w:t>управления или к которым применялись админ</w:t>
            </w:r>
            <w:r w:rsidRPr="00AC1424">
              <w:rPr>
                <w:rFonts w:ascii="Times New Roman" w:hAnsi="Times New Roman" w:cs="Times New Roman"/>
              </w:rPr>
              <w:t>и</w:t>
            </w:r>
            <w:r w:rsidRPr="00AC1424">
              <w:rPr>
                <w:rFonts w:ascii="Times New Roman" w:hAnsi="Times New Roman" w:cs="Times New Roman"/>
              </w:rPr>
              <w:t>стративные наказания за правонарушения в о</w:t>
            </w:r>
            <w:r w:rsidRPr="00AC1424">
              <w:rPr>
                <w:rFonts w:ascii="Times New Roman" w:hAnsi="Times New Roman" w:cs="Times New Roman"/>
              </w:rPr>
              <w:t>б</w:t>
            </w:r>
            <w:r w:rsidRPr="00AC1424">
              <w:rPr>
                <w:rFonts w:ascii="Times New Roman" w:hAnsi="Times New Roman" w:cs="Times New Roman"/>
              </w:rPr>
              <w:t>ласти предпринимательской деятельности или в области финансов, налогов и сборов, рынка це</w:t>
            </w:r>
            <w:r w:rsidRPr="00AC1424">
              <w:rPr>
                <w:rFonts w:ascii="Times New Roman" w:hAnsi="Times New Roman" w:cs="Times New Roman"/>
              </w:rPr>
              <w:t>н</w:t>
            </w:r>
            <w:r w:rsidRPr="00AC1424">
              <w:rPr>
                <w:rFonts w:ascii="Times New Roman" w:hAnsi="Times New Roman" w:cs="Times New Roman"/>
              </w:rPr>
              <w:t>ных бумаг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7982" w:rsidRPr="00AC1424" w:rsidRDefault="00F26810" w:rsidP="00BF31F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C1424">
              <w:rPr>
                <w:rFonts w:ascii="Times New Roman" w:hAnsi="Times New Roman" w:cs="Times New Roman"/>
              </w:rPr>
              <w:t>Соблюдается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7982" w:rsidRPr="00AC1424" w:rsidRDefault="00B67982" w:rsidP="00BF31FC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7982" w:rsidRPr="00AC1424" w:rsidTr="00EF65FA">
        <w:trPr>
          <w:gridAfter w:val="1"/>
          <w:wAfter w:w="23" w:type="dxa"/>
        </w:trPr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67982" w:rsidRPr="00AC1424" w:rsidRDefault="00391D7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  <w:r w:rsidR="00B67982" w:rsidRPr="00AC142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7982" w:rsidRPr="00AC1424" w:rsidRDefault="00B67982">
            <w:pPr>
              <w:pStyle w:val="a8"/>
              <w:rPr>
                <w:rFonts w:ascii="Times New Roman" w:hAnsi="Times New Roman" w:cs="Times New Roman"/>
              </w:rPr>
            </w:pPr>
            <w:r w:rsidRPr="00AC1424">
              <w:rPr>
                <w:rFonts w:ascii="Times New Roman" w:hAnsi="Times New Roman" w:cs="Times New Roman"/>
              </w:rPr>
              <w:t>Отсутствие в составе контрольно-ревизионной службы лиц, входящих в состав исполнительных органов акционерного общества, а также лиц, я</w:t>
            </w:r>
            <w:r w:rsidRPr="00AC1424">
              <w:rPr>
                <w:rFonts w:ascii="Times New Roman" w:hAnsi="Times New Roman" w:cs="Times New Roman"/>
              </w:rPr>
              <w:t>в</w:t>
            </w:r>
            <w:r w:rsidRPr="00AC1424">
              <w:rPr>
                <w:rFonts w:ascii="Times New Roman" w:hAnsi="Times New Roman" w:cs="Times New Roman"/>
              </w:rPr>
              <w:t>ляющихся участниками, генеральным директором (управляющим), членами органов управления или работниками юридического лица, конкуриру</w:t>
            </w:r>
            <w:r w:rsidRPr="00AC1424">
              <w:rPr>
                <w:rFonts w:ascii="Times New Roman" w:hAnsi="Times New Roman" w:cs="Times New Roman"/>
              </w:rPr>
              <w:t>ю</w:t>
            </w:r>
            <w:r w:rsidRPr="00AC1424">
              <w:rPr>
                <w:rFonts w:ascii="Times New Roman" w:hAnsi="Times New Roman" w:cs="Times New Roman"/>
              </w:rPr>
              <w:t>щего с акционерным обществом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7982" w:rsidRPr="00AC1424" w:rsidRDefault="00027B45" w:rsidP="00BF31F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C1424">
              <w:rPr>
                <w:rFonts w:ascii="Times New Roman" w:hAnsi="Times New Roman" w:cs="Times New Roman"/>
              </w:rPr>
              <w:t>Соблюдается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7982" w:rsidRPr="00AC1424" w:rsidRDefault="009F3941" w:rsidP="00BF31F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п.17.4 Устава</w:t>
            </w:r>
          </w:p>
        </w:tc>
      </w:tr>
      <w:tr w:rsidR="00B67982" w:rsidRPr="00AC1424" w:rsidTr="00EF65FA">
        <w:trPr>
          <w:gridAfter w:val="1"/>
          <w:wAfter w:w="23" w:type="dxa"/>
        </w:trPr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67982" w:rsidRPr="00AC1424" w:rsidRDefault="00391D7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  <w:r w:rsidR="00B67982" w:rsidRPr="00AC142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7982" w:rsidRPr="00AC1424" w:rsidRDefault="00B67982" w:rsidP="006C3310">
            <w:pPr>
              <w:pStyle w:val="a8"/>
              <w:rPr>
                <w:rFonts w:ascii="Times New Roman" w:hAnsi="Times New Roman" w:cs="Times New Roman"/>
              </w:rPr>
            </w:pPr>
            <w:r w:rsidRPr="00AC1424">
              <w:rPr>
                <w:rFonts w:ascii="Times New Roman" w:hAnsi="Times New Roman" w:cs="Times New Roman"/>
              </w:rPr>
              <w:t xml:space="preserve">Наличие во внутренних документах акционерного общества срока представления в контрольно-ревизионную службу документов и материалов для оценки проведенной финансово-хозяйственной операции, а также </w:t>
            </w:r>
            <w:r w:rsidR="006C3310">
              <w:rPr>
                <w:rFonts w:ascii="Times New Roman" w:hAnsi="Times New Roman" w:cs="Times New Roman"/>
              </w:rPr>
              <w:t>о</w:t>
            </w:r>
            <w:r w:rsidRPr="00AC1424">
              <w:rPr>
                <w:rFonts w:ascii="Times New Roman" w:hAnsi="Times New Roman" w:cs="Times New Roman"/>
              </w:rPr>
              <w:t>тветственн</w:t>
            </w:r>
            <w:r w:rsidRPr="00AC1424">
              <w:rPr>
                <w:rFonts w:ascii="Times New Roman" w:hAnsi="Times New Roman" w:cs="Times New Roman"/>
              </w:rPr>
              <w:t>о</w:t>
            </w:r>
            <w:r w:rsidRPr="00AC1424">
              <w:rPr>
                <w:rFonts w:ascii="Times New Roman" w:hAnsi="Times New Roman" w:cs="Times New Roman"/>
              </w:rPr>
              <w:t>сти должностных лиц и работников акционерного общества за их непредставление в указанный срок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7982" w:rsidRPr="00AC1424" w:rsidRDefault="00027B45" w:rsidP="00BF31F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C1424">
              <w:rPr>
                <w:rFonts w:ascii="Times New Roman" w:hAnsi="Times New Roman" w:cs="Times New Roman"/>
              </w:rPr>
              <w:t>Соблюдается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7982" w:rsidRPr="00AC1424" w:rsidRDefault="009F3941" w:rsidP="00BF31F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027B45" w:rsidRPr="00AC1424">
              <w:rPr>
                <w:rFonts w:ascii="Times New Roman" w:hAnsi="Times New Roman" w:cs="Times New Roman"/>
              </w:rPr>
              <w:t>.17.7 Устава</w:t>
            </w:r>
          </w:p>
        </w:tc>
      </w:tr>
      <w:tr w:rsidR="00B67982" w:rsidRPr="00AC1424" w:rsidTr="00EF65FA">
        <w:trPr>
          <w:gridAfter w:val="1"/>
          <w:wAfter w:w="23" w:type="dxa"/>
        </w:trPr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67982" w:rsidRPr="00AC1424" w:rsidRDefault="00391D7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  <w:r w:rsidR="00B67982" w:rsidRPr="00AC142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7982" w:rsidRPr="0097317C" w:rsidRDefault="00B67982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97317C">
              <w:rPr>
                <w:rFonts w:ascii="Times New Roman" w:hAnsi="Times New Roman" w:cs="Times New Roman"/>
                <w:sz w:val="22"/>
                <w:szCs w:val="22"/>
              </w:rPr>
              <w:t>Наличие во внутренних документах акционерного общества обязанности контрольно-ревизионной слу</w:t>
            </w:r>
            <w:r w:rsidRPr="0097317C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97317C">
              <w:rPr>
                <w:rFonts w:ascii="Times New Roman" w:hAnsi="Times New Roman" w:cs="Times New Roman"/>
                <w:sz w:val="22"/>
                <w:szCs w:val="22"/>
              </w:rPr>
              <w:t>бы сообщать о выявленных нарушениях комитету по аудиту, а в случае его отсутствия - совету директоров акционерного общества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7982" w:rsidRPr="0097317C" w:rsidRDefault="00BF61A5" w:rsidP="00BF31FC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317C">
              <w:rPr>
                <w:rFonts w:ascii="Times New Roman" w:hAnsi="Times New Roman" w:cs="Times New Roman"/>
                <w:sz w:val="22"/>
                <w:szCs w:val="22"/>
              </w:rPr>
              <w:t>Соблюдается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7982" w:rsidRPr="00B64AF9" w:rsidRDefault="00BF61A5" w:rsidP="00BF31F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64AF9">
              <w:rPr>
                <w:rFonts w:ascii="Times New Roman" w:hAnsi="Times New Roman" w:cs="Times New Roman"/>
              </w:rPr>
              <w:t>П.2.1. Пол</w:t>
            </w:r>
            <w:r w:rsidRPr="00B64AF9">
              <w:rPr>
                <w:rFonts w:ascii="Times New Roman" w:hAnsi="Times New Roman" w:cs="Times New Roman"/>
              </w:rPr>
              <w:t>о</w:t>
            </w:r>
            <w:r w:rsidRPr="00B64AF9">
              <w:rPr>
                <w:rFonts w:ascii="Times New Roman" w:hAnsi="Times New Roman" w:cs="Times New Roman"/>
              </w:rPr>
              <w:t>жения о п</w:t>
            </w:r>
            <w:r w:rsidRPr="00B64AF9">
              <w:rPr>
                <w:rFonts w:ascii="Times New Roman" w:hAnsi="Times New Roman" w:cs="Times New Roman"/>
              </w:rPr>
              <w:t>о</w:t>
            </w:r>
            <w:r w:rsidRPr="00B64AF9">
              <w:rPr>
                <w:rFonts w:ascii="Times New Roman" w:hAnsi="Times New Roman" w:cs="Times New Roman"/>
              </w:rPr>
              <w:t>рядке де</w:t>
            </w:r>
            <w:r w:rsidRPr="00B64AF9">
              <w:rPr>
                <w:rFonts w:ascii="Times New Roman" w:hAnsi="Times New Roman" w:cs="Times New Roman"/>
              </w:rPr>
              <w:t>я</w:t>
            </w:r>
            <w:r w:rsidRPr="00B64AF9">
              <w:rPr>
                <w:rFonts w:ascii="Times New Roman" w:hAnsi="Times New Roman" w:cs="Times New Roman"/>
              </w:rPr>
              <w:t>тельности р</w:t>
            </w:r>
            <w:r w:rsidRPr="00B64AF9">
              <w:rPr>
                <w:rFonts w:ascii="Times New Roman" w:hAnsi="Times New Roman" w:cs="Times New Roman"/>
              </w:rPr>
              <w:t>е</w:t>
            </w:r>
            <w:r w:rsidRPr="00B64AF9">
              <w:rPr>
                <w:rFonts w:ascii="Times New Roman" w:hAnsi="Times New Roman" w:cs="Times New Roman"/>
              </w:rPr>
              <w:t>визионной комиссии</w:t>
            </w:r>
          </w:p>
        </w:tc>
      </w:tr>
      <w:tr w:rsidR="00B67982" w:rsidRPr="00AC1424" w:rsidTr="00EF65FA">
        <w:trPr>
          <w:gridAfter w:val="1"/>
          <w:wAfter w:w="23" w:type="dxa"/>
        </w:trPr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67982" w:rsidRPr="00AC1424" w:rsidRDefault="00391D7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  <w:r w:rsidR="00B67982" w:rsidRPr="00AC142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7982" w:rsidRPr="0097317C" w:rsidRDefault="00B67982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97317C">
              <w:rPr>
                <w:rFonts w:ascii="Times New Roman" w:hAnsi="Times New Roman" w:cs="Times New Roman"/>
                <w:sz w:val="22"/>
                <w:szCs w:val="22"/>
              </w:rPr>
              <w:t>Наличие утвержденного советом директоров внутре</w:t>
            </w:r>
            <w:r w:rsidRPr="0097317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97317C">
              <w:rPr>
                <w:rFonts w:ascii="Times New Roman" w:hAnsi="Times New Roman" w:cs="Times New Roman"/>
                <w:sz w:val="22"/>
                <w:szCs w:val="22"/>
              </w:rPr>
              <w:t>него документа, определяющего порядок проведения проверок финансово-хозяйственной деятельности а</w:t>
            </w:r>
            <w:r w:rsidRPr="0097317C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97317C">
              <w:rPr>
                <w:rFonts w:ascii="Times New Roman" w:hAnsi="Times New Roman" w:cs="Times New Roman"/>
                <w:sz w:val="22"/>
                <w:szCs w:val="22"/>
              </w:rPr>
              <w:t>ционерного общества ревизионной комиссией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7982" w:rsidRPr="0097317C" w:rsidRDefault="00027B45" w:rsidP="00BF31FC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317C">
              <w:rPr>
                <w:rFonts w:ascii="Times New Roman" w:hAnsi="Times New Roman" w:cs="Times New Roman"/>
                <w:sz w:val="22"/>
                <w:szCs w:val="22"/>
              </w:rPr>
              <w:t>Соблюдается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1D73" w:rsidRPr="00B64AF9" w:rsidRDefault="00391D73" w:rsidP="00BF31F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4AF9">
              <w:rPr>
                <w:rFonts w:ascii="Times New Roman" w:hAnsi="Times New Roman" w:cs="Times New Roman"/>
              </w:rPr>
              <w:t>п.3 Полож</w:t>
            </w:r>
            <w:r w:rsidRPr="00B64AF9">
              <w:rPr>
                <w:rFonts w:ascii="Times New Roman" w:hAnsi="Times New Roman" w:cs="Times New Roman"/>
              </w:rPr>
              <w:t>е</w:t>
            </w:r>
            <w:r w:rsidRPr="00B64AF9">
              <w:rPr>
                <w:rFonts w:ascii="Times New Roman" w:hAnsi="Times New Roman" w:cs="Times New Roman"/>
              </w:rPr>
              <w:t>ния о ревиз</w:t>
            </w:r>
            <w:r w:rsidRPr="00B64AF9">
              <w:rPr>
                <w:rFonts w:ascii="Times New Roman" w:hAnsi="Times New Roman" w:cs="Times New Roman"/>
              </w:rPr>
              <w:t>и</w:t>
            </w:r>
            <w:r w:rsidRPr="00B64AF9">
              <w:rPr>
                <w:rFonts w:ascii="Times New Roman" w:hAnsi="Times New Roman" w:cs="Times New Roman"/>
              </w:rPr>
              <w:t>онной коми</w:t>
            </w:r>
            <w:r w:rsidRPr="00B64AF9">
              <w:rPr>
                <w:rFonts w:ascii="Times New Roman" w:hAnsi="Times New Roman" w:cs="Times New Roman"/>
              </w:rPr>
              <w:t>с</w:t>
            </w:r>
            <w:r w:rsidRPr="00B64AF9">
              <w:rPr>
                <w:rFonts w:ascii="Times New Roman" w:hAnsi="Times New Roman" w:cs="Times New Roman"/>
              </w:rPr>
              <w:t>сии</w:t>
            </w:r>
          </w:p>
        </w:tc>
      </w:tr>
      <w:tr w:rsidR="00B67982" w:rsidRPr="00AC1424" w:rsidTr="00EF65FA">
        <w:trPr>
          <w:gridAfter w:val="1"/>
          <w:wAfter w:w="23" w:type="dxa"/>
        </w:trPr>
        <w:tc>
          <w:tcPr>
            <w:tcW w:w="1017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7982" w:rsidRPr="0097317C" w:rsidRDefault="00B67982" w:rsidP="00BF31FC">
            <w:pPr>
              <w:pStyle w:val="1"/>
              <w:rPr>
                <w:rFonts w:ascii="Times New Roman" w:hAnsi="Times New Roman"/>
                <w:color w:val="26282F"/>
                <w:kern w:val="0"/>
                <w:sz w:val="22"/>
                <w:szCs w:val="22"/>
              </w:rPr>
            </w:pPr>
            <w:r w:rsidRPr="0097317C">
              <w:rPr>
                <w:rFonts w:ascii="Times New Roman" w:hAnsi="Times New Roman"/>
                <w:color w:val="26282F"/>
                <w:kern w:val="0"/>
                <w:sz w:val="22"/>
                <w:szCs w:val="22"/>
              </w:rPr>
              <w:t>Дивиденды</w:t>
            </w:r>
          </w:p>
        </w:tc>
      </w:tr>
      <w:tr w:rsidR="00B67982" w:rsidRPr="00AC1424" w:rsidTr="00EF65FA">
        <w:trPr>
          <w:gridAfter w:val="1"/>
          <w:wAfter w:w="23" w:type="dxa"/>
        </w:trPr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67982" w:rsidRPr="00AC1424" w:rsidRDefault="00391D7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50</w:t>
            </w:r>
            <w:r w:rsidR="00B67982" w:rsidRPr="00AC142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7982" w:rsidRPr="0097317C" w:rsidRDefault="00B67982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97317C">
              <w:rPr>
                <w:rFonts w:ascii="Times New Roman" w:hAnsi="Times New Roman" w:cs="Times New Roman"/>
                <w:sz w:val="22"/>
                <w:szCs w:val="22"/>
              </w:rPr>
              <w:t>Наличие утвержденного советом директоров внутре</w:t>
            </w:r>
            <w:r w:rsidRPr="0097317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97317C">
              <w:rPr>
                <w:rFonts w:ascii="Times New Roman" w:hAnsi="Times New Roman" w:cs="Times New Roman"/>
                <w:sz w:val="22"/>
                <w:szCs w:val="22"/>
              </w:rPr>
              <w:t>него документа, которым руководствуется совет д</w:t>
            </w:r>
            <w:r w:rsidRPr="0097317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97317C">
              <w:rPr>
                <w:rFonts w:ascii="Times New Roman" w:hAnsi="Times New Roman" w:cs="Times New Roman"/>
                <w:sz w:val="22"/>
                <w:szCs w:val="22"/>
              </w:rPr>
              <w:t>ректоров при принятии рекомендаций о размере див</w:t>
            </w:r>
            <w:r w:rsidRPr="0097317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97317C">
              <w:rPr>
                <w:rFonts w:ascii="Times New Roman" w:hAnsi="Times New Roman" w:cs="Times New Roman"/>
                <w:sz w:val="22"/>
                <w:szCs w:val="22"/>
              </w:rPr>
              <w:t>дендов (Положения о дивидендной политике)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7982" w:rsidRPr="0097317C" w:rsidRDefault="00F26810" w:rsidP="00BF31FC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317C">
              <w:rPr>
                <w:rFonts w:ascii="Times New Roman" w:hAnsi="Times New Roman" w:cs="Times New Roman"/>
                <w:sz w:val="22"/>
                <w:szCs w:val="22"/>
              </w:rPr>
              <w:t>Соблюдается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7982" w:rsidRPr="0097317C" w:rsidRDefault="00B67982" w:rsidP="00BF31FC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67982" w:rsidRPr="00AC1424" w:rsidTr="00EF65FA">
        <w:trPr>
          <w:gridAfter w:val="1"/>
          <w:wAfter w:w="23" w:type="dxa"/>
        </w:trPr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67982" w:rsidRPr="00AC1424" w:rsidRDefault="00391D7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  <w:r w:rsidR="00B67982" w:rsidRPr="00AC142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7982" w:rsidRPr="0097317C" w:rsidRDefault="00B67982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97317C">
              <w:rPr>
                <w:rFonts w:ascii="Times New Roman" w:hAnsi="Times New Roman" w:cs="Times New Roman"/>
                <w:sz w:val="22"/>
                <w:szCs w:val="22"/>
              </w:rPr>
              <w:t>Наличие в Положении о дивидендной политике п</w:t>
            </w:r>
            <w:r w:rsidRPr="0097317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7317C">
              <w:rPr>
                <w:rFonts w:ascii="Times New Roman" w:hAnsi="Times New Roman" w:cs="Times New Roman"/>
                <w:sz w:val="22"/>
                <w:szCs w:val="22"/>
              </w:rPr>
              <w:t>рядка определения минимальной доли чистой приб</w:t>
            </w:r>
            <w:r w:rsidRPr="0097317C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97317C">
              <w:rPr>
                <w:rFonts w:ascii="Times New Roman" w:hAnsi="Times New Roman" w:cs="Times New Roman"/>
                <w:sz w:val="22"/>
                <w:szCs w:val="22"/>
              </w:rPr>
              <w:t>ли акционерного общества, направляемой на выплату дивидендов, и условий, при которых не выплачиваю</w:t>
            </w:r>
            <w:r w:rsidRPr="0097317C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97317C">
              <w:rPr>
                <w:rFonts w:ascii="Times New Roman" w:hAnsi="Times New Roman" w:cs="Times New Roman"/>
                <w:sz w:val="22"/>
                <w:szCs w:val="22"/>
              </w:rPr>
              <w:t>ся или не полностью выплачиваются дивиденды по привилегированным акциям, размер дивидендов по которым определен в уставе акционерного общества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7982" w:rsidRPr="0097317C" w:rsidRDefault="009F3941" w:rsidP="00BF31FC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317C">
              <w:rPr>
                <w:rFonts w:ascii="Times New Roman" w:hAnsi="Times New Roman" w:cs="Times New Roman"/>
                <w:sz w:val="22"/>
                <w:szCs w:val="22"/>
              </w:rPr>
              <w:t>Соблюдается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7982" w:rsidRPr="0097317C" w:rsidRDefault="00B67982" w:rsidP="00BF31FC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67982" w:rsidRPr="00AC1424" w:rsidTr="00EF65FA">
        <w:trPr>
          <w:gridAfter w:val="1"/>
          <w:wAfter w:w="23" w:type="dxa"/>
        </w:trPr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67982" w:rsidRPr="00AC1424" w:rsidRDefault="00391D7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  <w:r w:rsidR="00B67982" w:rsidRPr="00AC142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7982" w:rsidRPr="0097317C" w:rsidRDefault="00B67982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97317C">
              <w:rPr>
                <w:rFonts w:ascii="Times New Roman" w:hAnsi="Times New Roman" w:cs="Times New Roman"/>
                <w:sz w:val="22"/>
                <w:szCs w:val="22"/>
              </w:rPr>
              <w:t>Опубликование сведений о дивидендной политике акционерного общества и вносимых в нее изменениях в периодическом издании, предусмотренном уставом акционерного общества для опубликования сообщ</w:t>
            </w:r>
            <w:r w:rsidRPr="0097317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7317C">
              <w:rPr>
                <w:rFonts w:ascii="Times New Roman" w:hAnsi="Times New Roman" w:cs="Times New Roman"/>
                <w:sz w:val="22"/>
                <w:szCs w:val="22"/>
              </w:rPr>
              <w:t>ний о проведении общих собраний акционеров, а та</w:t>
            </w:r>
            <w:r w:rsidRPr="0097317C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97317C">
              <w:rPr>
                <w:rFonts w:ascii="Times New Roman" w:hAnsi="Times New Roman" w:cs="Times New Roman"/>
                <w:sz w:val="22"/>
                <w:szCs w:val="22"/>
              </w:rPr>
              <w:t>же размещение указанных сведений на веб-сайте а</w:t>
            </w:r>
            <w:r w:rsidRPr="0097317C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97317C">
              <w:rPr>
                <w:rFonts w:ascii="Times New Roman" w:hAnsi="Times New Roman" w:cs="Times New Roman"/>
                <w:sz w:val="22"/>
                <w:szCs w:val="22"/>
              </w:rPr>
              <w:t>ционерного общества в сети Интернет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7982" w:rsidRPr="0097317C" w:rsidRDefault="007C1EBE" w:rsidP="00BF31FC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317C">
              <w:rPr>
                <w:rFonts w:ascii="Times New Roman" w:hAnsi="Times New Roman" w:cs="Times New Roman"/>
                <w:sz w:val="22"/>
                <w:szCs w:val="22"/>
              </w:rPr>
              <w:t>Соблюдается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7982" w:rsidRPr="0097317C" w:rsidRDefault="00B67982" w:rsidP="00BF31FC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C3310" w:rsidRDefault="006C3310">
      <w:pPr>
        <w:rPr>
          <w:rFonts w:ascii="Times New Roman" w:hAnsi="Times New Roman" w:cs="Times New Roman"/>
        </w:rPr>
      </w:pPr>
    </w:p>
    <w:p w:rsidR="00C1795A" w:rsidRPr="00AC1424" w:rsidRDefault="00C1795A">
      <w:pPr>
        <w:rPr>
          <w:rFonts w:ascii="Times New Roman" w:hAnsi="Times New Roman" w:cs="Times New Roman"/>
        </w:rPr>
      </w:pPr>
      <w:proofErr w:type="gramStart"/>
      <w:r w:rsidRPr="00AC1424">
        <w:rPr>
          <w:rFonts w:ascii="Times New Roman" w:hAnsi="Times New Roman" w:cs="Times New Roman"/>
        </w:rPr>
        <w:t>Информация о членах Совета директоров (Наблюдательного совета) акционерного общ</w:t>
      </w:r>
      <w:r w:rsidRPr="00AC1424">
        <w:rPr>
          <w:rFonts w:ascii="Times New Roman" w:hAnsi="Times New Roman" w:cs="Times New Roman"/>
        </w:rPr>
        <w:t>е</w:t>
      </w:r>
      <w:r w:rsidRPr="00AC1424">
        <w:rPr>
          <w:rFonts w:ascii="Times New Roman" w:hAnsi="Times New Roman" w:cs="Times New Roman"/>
        </w:rPr>
        <w:t xml:space="preserve">ства, лице, занимающем должность (осуществляющем функции) единоличного исполнительного органа акционерного общества, членах коллегиального исполнительного органа акционерного общества включена в годовой отчет акционерного общества с соблюдением требований </w:t>
      </w:r>
      <w:hyperlink r:id="rId8" w:history="1">
        <w:r w:rsidRPr="006244A7">
          <w:rPr>
            <w:rStyle w:val="a4"/>
            <w:rFonts w:ascii="Times New Roman" w:hAnsi="Times New Roman"/>
            <w:b w:val="0"/>
            <w:color w:val="auto"/>
          </w:rPr>
          <w:t>Фед</w:t>
        </w:r>
        <w:r w:rsidRPr="006244A7">
          <w:rPr>
            <w:rStyle w:val="a4"/>
            <w:rFonts w:ascii="Times New Roman" w:hAnsi="Times New Roman"/>
            <w:b w:val="0"/>
            <w:color w:val="auto"/>
          </w:rPr>
          <w:t>е</w:t>
        </w:r>
        <w:r w:rsidRPr="006244A7">
          <w:rPr>
            <w:rStyle w:val="a4"/>
            <w:rFonts w:ascii="Times New Roman" w:hAnsi="Times New Roman"/>
            <w:b w:val="0"/>
            <w:color w:val="auto"/>
          </w:rPr>
          <w:t>рального закона</w:t>
        </w:r>
      </w:hyperlink>
      <w:r w:rsidRPr="00AC1424">
        <w:rPr>
          <w:rFonts w:ascii="Times New Roman" w:hAnsi="Times New Roman" w:cs="Times New Roman"/>
        </w:rPr>
        <w:t xml:space="preserve"> от 27.07.2006 г. </w:t>
      </w:r>
      <w:r w:rsidR="00EB3BE0">
        <w:rPr>
          <w:rFonts w:ascii="Times New Roman" w:hAnsi="Times New Roman" w:cs="Times New Roman"/>
        </w:rPr>
        <w:t>№</w:t>
      </w:r>
      <w:r w:rsidRPr="00AC1424">
        <w:rPr>
          <w:rFonts w:ascii="Times New Roman" w:hAnsi="Times New Roman" w:cs="Times New Roman"/>
        </w:rPr>
        <w:t> 152-ФЗ "О персональных данных".</w:t>
      </w:r>
      <w:proofErr w:type="gramEnd"/>
    </w:p>
    <w:p w:rsidR="00C1795A" w:rsidRDefault="00C1795A">
      <w:pPr>
        <w:rPr>
          <w:rFonts w:ascii="Times New Roman" w:hAnsi="Times New Roman" w:cs="Times New Roman"/>
        </w:rPr>
      </w:pPr>
      <w:r w:rsidRPr="00AC1424">
        <w:rPr>
          <w:rFonts w:ascii="Times New Roman" w:hAnsi="Times New Roman" w:cs="Times New Roman"/>
        </w:rPr>
        <w:t>Достоверность данных, содержащихся в годовом отчете, подтвержда</w:t>
      </w:r>
      <w:r w:rsidR="006244A7">
        <w:rPr>
          <w:rFonts w:ascii="Times New Roman" w:hAnsi="Times New Roman" w:cs="Times New Roman"/>
        </w:rPr>
        <w:t>ем.</w:t>
      </w:r>
    </w:p>
    <w:p w:rsidR="00BB06BB" w:rsidRPr="00AC1424" w:rsidRDefault="00BB06BB">
      <w:pPr>
        <w:rPr>
          <w:rFonts w:ascii="Times New Roman" w:hAnsi="Times New Roman" w:cs="Times New Roman"/>
        </w:rPr>
      </w:pPr>
    </w:p>
    <w:p w:rsidR="00C1795A" w:rsidRPr="00AC1424" w:rsidRDefault="00C1795A">
      <w:pPr>
        <w:rPr>
          <w:rFonts w:ascii="Times New Roman" w:hAnsi="Times New Roman" w:cs="Times New Roman"/>
        </w:rPr>
      </w:pPr>
    </w:p>
    <w:p w:rsidR="00EB3BE0" w:rsidRDefault="0097317C" w:rsidP="009731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Члены ревизионной комиссии</w:t>
      </w:r>
      <w:r w:rsidR="00EB3BE0">
        <w:rPr>
          <w:rFonts w:ascii="Times New Roman" w:hAnsi="Times New Roman" w:cs="Times New Roman"/>
        </w:rPr>
        <w:t>:</w:t>
      </w:r>
      <w:r w:rsidR="00253CB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</w:t>
      </w:r>
      <w:r w:rsidR="00EB3BE0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>Бажанова С.Ю.</w:t>
      </w:r>
    </w:p>
    <w:p w:rsidR="0097317C" w:rsidRDefault="0097317C" w:rsidP="009731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p w:rsidR="0097317C" w:rsidRDefault="0097317C" w:rsidP="009731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Виноградова Е.В.</w:t>
      </w:r>
    </w:p>
    <w:p w:rsidR="00EB3BE0" w:rsidRDefault="00EB3BE0" w:rsidP="0097317C">
      <w:pPr>
        <w:rPr>
          <w:rFonts w:ascii="Times New Roman" w:hAnsi="Times New Roman" w:cs="Times New Roman"/>
        </w:rPr>
      </w:pPr>
    </w:p>
    <w:p w:rsidR="0097317C" w:rsidRDefault="009731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="00E26F9E">
        <w:rPr>
          <w:rFonts w:ascii="Times New Roman" w:hAnsi="Times New Roman" w:cs="Times New Roman"/>
        </w:rPr>
        <w:t>Кухта Н.В.</w:t>
      </w:r>
    </w:p>
    <w:p w:rsidR="00EB3BE0" w:rsidRDefault="00EB3BE0">
      <w:pPr>
        <w:rPr>
          <w:rFonts w:ascii="Times New Roman" w:hAnsi="Times New Roman" w:cs="Times New Roman"/>
        </w:rPr>
      </w:pPr>
    </w:p>
    <w:p w:rsidR="00EB3BE0" w:rsidRDefault="009731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Матюков И.Б. </w:t>
      </w:r>
    </w:p>
    <w:p w:rsidR="0097317C" w:rsidRDefault="009731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</w:p>
    <w:p w:rsidR="00E12525" w:rsidRDefault="009731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="00494390">
        <w:rPr>
          <w:rFonts w:ascii="Times New Roman" w:hAnsi="Times New Roman" w:cs="Times New Roman"/>
        </w:rPr>
        <w:t>Шестова Т.Г.</w:t>
      </w:r>
      <w:r w:rsidR="00253CB4">
        <w:rPr>
          <w:rFonts w:ascii="Times New Roman" w:hAnsi="Times New Roman" w:cs="Times New Roman"/>
        </w:rPr>
        <w:t xml:space="preserve">                             </w:t>
      </w:r>
    </w:p>
    <w:p w:rsidR="00253CB4" w:rsidRDefault="00253CB4">
      <w:pPr>
        <w:rPr>
          <w:rFonts w:ascii="Times New Roman" w:hAnsi="Times New Roman" w:cs="Times New Roman"/>
        </w:rPr>
      </w:pPr>
    </w:p>
    <w:p w:rsidR="006C3310" w:rsidRDefault="006C3310" w:rsidP="0097317C">
      <w:pPr>
        <w:rPr>
          <w:rFonts w:ascii="Times New Roman" w:hAnsi="Times New Roman" w:cs="Times New Roman"/>
        </w:rPr>
      </w:pPr>
    </w:p>
    <w:p w:rsidR="00BB06BB" w:rsidRDefault="00BB06BB" w:rsidP="0097317C">
      <w:pPr>
        <w:rPr>
          <w:rFonts w:ascii="Times New Roman" w:hAnsi="Times New Roman" w:cs="Times New Roman"/>
        </w:rPr>
      </w:pPr>
    </w:p>
    <w:p w:rsidR="00494390" w:rsidRDefault="00E12525" w:rsidP="009731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Генеральный директор                                  </w:t>
      </w:r>
      <w:r w:rsidR="0097317C">
        <w:rPr>
          <w:rFonts w:ascii="Times New Roman" w:hAnsi="Times New Roman" w:cs="Times New Roman"/>
        </w:rPr>
        <w:t xml:space="preserve">                    Бутрина Н.Н.</w:t>
      </w:r>
    </w:p>
    <w:p w:rsidR="006C3310" w:rsidRDefault="006C3310">
      <w:pPr>
        <w:rPr>
          <w:rFonts w:ascii="Times New Roman" w:hAnsi="Times New Roman" w:cs="Times New Roman"/>
        </w:rPr>
      </w:pPr>
    </w:p>
    <w:p w:rsidR="00494390" w:rsidRDefault="004943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Главный бухгалтер                                      </w:t>
      </w:r>
      <w:r w:rsidR="006244A7">
        <w:rPr>
          <w:rFonts w:ascii="Times New Roman" w:hAnsi="Times New Roman" w:cs="Times New Roman"/>
        </w:rPr>
        <w:t xml:space="preserve">                      Фролова Н</w:t>
      </w:r>
      <w:r w:rsidR="00BB06B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М.</w:t>
      </w:r>
    </w:p>
    <w:p w:rsidR="00BB06BB" w:rsidRDefault="00BB06BB">
      <w:pPr>
        <w:rPr>
          <w:rFonts w:ascii="Times New Roman" w:hAnsi="Times New Roman" w:cs="Times New Roman"/>
        </w:rPr>
      </w:pPr>
    </w:p>
    <w:sectPr w:rsidR="00BB06BB" w:rsidSect="00AE1799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1182" w:hanging="1182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033" w:hanging="118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622" w:hanging="1182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342" w:hanging="1182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62" w:hanging="118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920" w:hanging="2160"/>
      </w:pPr>
      <w:rPr>
        <w:rFonts w:cs="Times New Roman"/>
      </w:rPr>
    </w:lvl>
  </w:abstractNum>
  <w:abstractNum w:abstractNumId="1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B"/>
    <w:multiLevelType w:val="multilevel"/>
    <w:tmpl w:val="0000000B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C"/>
    <w:multiLevelType w:val="multilevel"/>
    <w:tmpl w:val="0000000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D"/>
    <w:multiLevelType w:val="multilevel"/>
    <w:tmpl w:val="0000000D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8C231A2"/>
    <w:multiLevelType w:val="hybridMultilevel"/>
    <w:tmpl w:val="C64AAC3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8D86712"/>
    <w:multiLevelType w:val="hybridMultilevel"/>
    <w:tmpl w:val="E86876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017FA3"/>
    <w:multiLevelType w:val="hybridMultilevel"/>
    <w:tmpl w:val="ABAC7E1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CB0448C"/>
    <w:multiLevelType w:val="hybridMultilevel"/>
    <w:tmpl w:val="024EA20A"/>
    <w:lvl w:ilvl="0" w:tplc="0419000D">
      <w:start w:val="1"/>
      <w:numFmt w:val="bullet"/>
      <w:lvlText w:val=""/>
      <w:lvlJc w:val="left"/>
      <w:pPr>
        <w:ind w:left="15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7" w:hanging="360"/>
      </w:pPr>
      <w:rPr>
        <w:rFonts w:ascii="Wingdings" w:hAnsi="Wingdings" w:hint="default"/>
      </w:rPr>
    </w:lvl>
  </w:abstractNum>
  <w:abstractNum w:abstractNumId="10">
    <w:nsid w:val="20213C4D"/>
    <w:multiLevelType w:val="hybridMultilevel"/>
    <w:tmpl w:val="3CCA9C7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D243E1B"/>
    <w:multiLevelType w:val="multilevel"/>
    <w:tmpl w:val="C68EBD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2">
    <w:nsid w:val="52780639"/>
    <w:multiLevelType w:val="hybridMultilevel"/>
    <w:tmpl w:val="CA2A43E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7F86FE7"/>
    <w:multiLevelType w:val="hybridMultilevel"/>
    <w:tmpl w:val="9A5A1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8C0659"/>
    <w:multiLevelType w:val="multilevel"/>
    <w:tmpl w:val="E3E0AFFC"/>
    <w:lvl w:ilvl="0">
      <w:start w:val="1"/>
      <w:numFmt w:val="decimal"/>
      <w:lvlText w:val="%1."/>
      <w:lvlJc w:val="left"/>
      <w:pPr>
        <w:ind w:left="1182" w:hanging="118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33" w:hanging="118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22" w:hanging="1182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42" w:hanging="1182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62" w:hanging="118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5">
    <w:nsid w:val="6B0271C1"/>
    <w:multiLevelType w:val="hybridMultilevel"/>
    <w:tmpl w:val="8172686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6"/>
  </w:num>
  <w:num w:numId="2">
    <w:abstractNumId w:val="14"/>
  </w:num>
  <w:num w:numId="3">
    <w:abstractNumId w:val="9"/>
  </w:num>
  <w:num w:numId="4">
    <w:abstractNumId w:val="15"/>
  </w:num>
  <w:num w:numId="5">
    <w:abstractNumId w:val="12"/>
  </w:num>
  <w:num w:numId="6">
    <w:abstractNumId w:val="10"/>
  </w:num>
  <w:num w:numId="7">
    <w:abstractNumId w:val="8"/>
  </w:num>
  <w:num w:numId="8">
    <w:abstractNumId w:val="6"/>
  </w:num>
  <w:num w:numId="9">
    <w:abstractNumId w:val="13"/>
  </w:num>
  <w:num w:numId="10">
    <w:abstractNumId w:val="7"/>
  </w:num>
  <w:num w:numId="11">
    <w:abstractNumId w:val="11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9D1E29"/>
    <w:rsid w:val="0000525F"/>
    <w:rsid w:val="000119AF"/>
    <w:rsid w:val="00027B45"/>
    <w:rsid w:val="000350F0"/>
    <w:rsid w:val="00040F5C"/>
    <w:rsid w:val="000431C6"/>
    <w:rsid w:val="000A4216"/>
    <w:rsid w:val="000C1F2A"/>
    <w:rsid w:val="000D164C"/>
    <w:rsid w:val="000E6E0C"/>
    <w:rsid w:val="000F00DE"/>
    <w:rsid w:val="00107D6D"/>
    <w:rsid w:val="00115BA7"/>
    <w:rsid w:val="00117392"/>
    <w:rsid w:val="0016007F"/>
    <w:rsid w:val="001865DF"/>
    <w:rsid w:val="001A7F21"/>
    <w:rsid w:val="001D7FF8"/>
    <w:rsid w:val="001E4814"/>
    <w:rsid w:val="00201AEF"/>
    <w:rsid w:val="00247844"/>
    <w:rsid w:val="00253CB4"/>
    <w:rsid w:val="002608C1"/>
    <w:rsid w:val="002640B0"/>
    <w:rsid w:val="00280EA5"/>
    <w:rsid w:val="002833C8"/>
    <w:rsid w:val="00285814"/>
    <w:rsid w:val="002A7ED7"/>
    <w:rsid w:val="002B5E02"/>
    <w:rsid w:val="00304A15"/>
    <w:rsid w:val="003102A7"/>
    <w:rsid w:val="0031210D"/>
    <w:rsid w:val="00313BFD"/>
    <w:rsid w:val="00365974"/>
    <w:rsid w:val="00366F30"/>
    <w:rsid w:val="00387241"/>
    <w:rsid w:val="0039013C"/>
    <w:rsid w:val="00391D73"/>
    <w:rsid w:val="00392507"/>
    <w:rsid w:val="00394BC3"/>
    <w:rsid w:val="003C4BB9"/>
    <w:rsid w:val="003E36CD"/>
    <w:rsid w:val="003E44D7"/>
    <w:rsid w:val="003F0CBC"/>
    <w:rsid w:val="003F3BEC"/>
    <w:rsid w:val="00435787"/>
    <w:rsid w:val="004475B2"/>
    <w:rsid w:val="00453F79"/>
    <w:rsid w:val="0045799B"/>
    <w:rsid w:val="00457C09"/>
    <w:rsid w:val="00467297"/>
    <w:rsid w:val="004765B0"/>
    <w:rsid w:val="00494048"/>
    <w:rsid w:val="00494390"/>
    <w:rsid w:val="004E2329"/>
    <w:rsid w:val="00530C11"/>
    <w:rsid w:val="005426DB"/>
    <w:rsid w:val="005857F2"/>
    <w:rsid w:val="005E202D"/>
    <w:rsid w:val="00616C2E"/>
    <w:rsid w:val="006244A7"/>
    <w:rsid w:val="006275C1"/>
    <w:rsid w:val="0067410D"/>
    <w:rsid w:val="006A2794"/>
    <w:rsid w:val="006A3D44"/>
    <w:rsid w:val="006C3310"/>
    <w:rsid w:val="006C5233"/>
    <w:rsid w:val="006D5959"/>
    <w:rsid w:val="006E454D"/>
    <w:rsid w:val="006E617C"/>
    <w:rsid w:val="007001E5"/>
    <w:rsid w:val="00704317"/>
    <w:rsid w:val="00704AD4"/>
    <w:rsid w:val="0073096F"/>
    <w:rsid w:val="0073251D"/>
    <w:rsid w:val="00757C6B"/>
    <w:rsid w:val="00763008"/>
    <w:rsid w:val="00770D15"/>
    <w:rsid w:val="007969C0"/>
    <w:rsid w:val="007C1EBE"/>
    <w:rsid w:val="007C4B98"/>
    <w:rsid w:val="007D34A7"/>
    <w:rsid w:val="007D460D"/>
    <w:rsid w:val="007E3C26"/>
    <w:rsid w:val="008932ED"/>
    <w:rsid w:val="00895CD8"/>
    <w:rsid w:val="008E23F0"/>
    <w:rsid w:val="008E2928"/>
    <w:rsid w:val="00904AFA"/>
    <w:rsid w:val="009225BA"/>
    <w:rsid w:val="009428EA"/>
    <w:rsid w:val="009576D9"/>
    <w:rsid w:val="0097317C"/>
    <w:rsid w:val="009A1080"/>
    <w:rsid w:val="009A4A21"/>
    <w:rsid w:val="009C6547"/>
    <w:rsid w:val="009C7FB3"/>
    <w:rsid w:val="009D1E29"/>
    <w:rsid w:val="009F3941"/>
    <w:rsid w:val="00A23BDC"/>
    <w:rsid w:val="00A2443F"/>
    <w:rsid w:val="00A267A5"/>
    <w:rsid w:val="00A37A88"/>
    <w:rsid w:val="00A63E9F"/>
    <w:rsid w:val="00A70759"/>
    <w:rsid w:val="00A7692E"/>
    <w:rsid w:val="00A91F1F"/>
    <w:rsid w:val="00AA216E"/>
    <w:rsid w:val="00AC1424"/>
    <w:rsid w:val="00AE1799"/>
    <w:rsid w:val="00AE5E8A"/>
    <w:rsid w:val="00B41C0A"/>
    <w:rsid w:val="00B470A7"/>
    <w:rsid w:val="00B61ACC"/>
    <w:rsid w:val="00B64AF9"/>
    <w:rsid w:val="00B67982"/>
    <w:rsid w:val="00B94267"/>
    <w:rsid w:val="00BA6E95"/>
    <w:rsid w:val="00BB06BB"/>
    <w:rsid w:val="00BB57C0"/>
    <w:rsid w:val="00BC48A6"/>
    <w:rsid w:val="00BE3119"/>
    <w:rsid w:val="00BF31FC"/>
    <w:rsid w:val="00BF61A5"/>
    <w:rsid w:val="00C01AC3"/>
    <w:rsid w:val="00C1795A"/>
    <w:rsid w:val="00C82431"/>
    <w:rsid w:val="00CA105E"/>
    <w:rsid w:val="00CA2BCA"/>
    <w:rsid w:val="00CA6D19"/>
    <w:rsid w:val="00CC0B6C"/>
    <w:rsid w:val="00CD4584"/>
    <w:rsid w:val="00D1373A"/>
    <w:rsid w:val="00D17BCA"/>
    <w:rsid w:val="00D84521"/>
    <w:rsid w:val="00D95C9A"/>
    <w:rsid w:val="00DA1397"/>
    <w:rsid w:val="00DB2041"/>
    <w:rsid w:val="00DE27E7"/>
    <w:rsid w:val="00E07F85"/>
    <w:rsid w:val="00E12525"/>
    <w:rsid w:val="00E22D84"/>
    <w:rsid w:val="00E241CA"/>
    <w:rsid w:val="00E26F9E"/>
    <w:rsid w:val="00E33809"/>
    <w:rsid w:val="00E56BA7"/>
    <w:rsid w:val="00E919A4"/>
    <w:rsid w:val="00E954E2"/>
    <w:rsid w:val="00EB3BE0"/>
    <w:rsid w:val="00EB64C2"/>
    <w:rsid w:val="00EC5D60"/>
    <w:rsid w:val="00ED5DD6"/>
    <w:rsid w:val="00EF65FA"/>
    <w:rsid w:val="00F11E7C"/>
    <w:rsid w:val="00F2107D"/>
    <w:rsid w:val="00F21C7C"/>
    <w:rsid w:val="00F26810"/>
    <w:rsid w:val="00F41737"/>
    <w:rsid w:val="00F46CBE"/>
    <w:rsid w:val="00F51D3A"/>
    <w:rsid w:val="00F52D32"/>
    <w:rsid w:val="00F57D24"/>
    <w:rsid w:val="00FA2965"/>
    <w:rsid w:val="00FE3360"/>
    <w:rsid w:val="00FE3C3B"/>
    <w:rsid w:val="00FF0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79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E1799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AE179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rsid w:val="00AE1799"/>
    <w:rPr>
      <w:b/>
      <w:color w:val="26282F"/>
    </w:rPr>
  </w:style>
  <w:style w:type="character" w:customStyle="1" w:styleId="a4">
    <w:name w:val="Гипертекстовая ссылка"/>
    <w:uiPriority w:val="99"/>
    <w:rsid w:val="00AE1799"/>
    <w:rPr>
      <w:rFonts w:cs="Times New Roman"/>
      <w:b/>
      <w:color w:val="106BBE"/>
    </w:rPr>
  </w:style>
  <w:style w:type="paragraph" w:customStyle="1" w:styleId="a5">
    <w:name w:val="Текст (справка)"/>
    <w:basedOn w:val="a"/>
    <w:next w:val="a"/>
    <w:uiPriority w:val="99"/>
    <w:rsid w:val="00AE17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AE17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rsid w:val="00AE1799"/>
    <w:pPr>
      <w:ind w:firstLine="0"/>
    </w:pPr>
  </w:style>
  <w:style w:type="paragraph" w:customStyle="1" w:styleId="a8">
    <w:name w:val="Прижатый влево"/>
    <w:basedOn w:val="a"/>
    <w:next w:val="a"/>
    <w:uiPriority w:val="99"/>
    <w:rsid w:val="00AE17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sid w:val="00AE1799"/>
  </w:style>
  <w:style w:type="character" w:styleId="aa">
    <w:name w:val="Hyperlink"/>
    <w:uiPriority w:val="99"/>
    <w:unhideWhenUsed/>
    <w:rsid w:val="00F26810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0350F0"/>
    <w:pPr>
      <w:ind w:left="720"/>
      <w:contextualSpacing/>
    </w:pPr>
  </w:style>
  <w:style w:type="paragraph" w:styleId="ac">
    <w:name w:val="Normal (Web)"/>
    <w:basedOn w:val="a"/>
    <w:uiPriority w:val="99"/>
    <w:semiHidden/>
    <w:unhideWhenUsed/>
    <w:rsid w:val="003E44D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d">
    <w:name w:val="Strong"/>
    <w:basedOn w:val="a0"/>
    <w:uiPriority w:val="22"/>
    <w:qFormat/>
    <w:rsid w:val="003E44D7"/>
    <w:rPr>
      <w:b/>
      <w:bCs/>
    </w:rPr>
  </w:style>
  <w:style w:type="paragraph" w:customStyle="1" w:styleId="11">
    <w:name w:val="Абзац списка1"/>
    <w:basedOn w:val="a"/>
    <w:rsid w:val="003E44D7"/>
    <w:pPr>
      <w:suppressAutoHyphens/>
      <w:autoSpaceDE/>
      <w:autoSpaceDN/>
      <w:adjustRightInd/>
      <w:ind w:left="720" w:firstLine="0"/>
    </w:pPr>
    <w:rPr>
      <w:lang w:eastAsia="ar-SA"/>
    </w:rPr>
  </w:style>
  <w:style w:type="table" w:styleId="ae">
    <w:name w:val="Table Grid"/>
    <w:basedOn w:val="a1"/>
    <w:uiPriority w:val="59"/>
    <w:unhideWhenUsed/>
    <w:rsid w:val="004E23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3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7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2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7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2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3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67.0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isclosure.ru/issuer/6904000541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isclosure.ru/issuer/6904000541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75976-5D2C-44E2-A330-4062FE283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1</Pages>
  <Words>5077</Words>
  <Characters>28940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Ирина Николаевна Смирнова</cp:lastModifiedBy>
  <cp:revision>3</cp:revision>
  <cp:lastPrinted>2021-05-27T13:00:00Z</cp:lastPrinted>
  <dcterms:created xsi:type="dcterms:W3CDTF">2021-07-02T13:24:00Z</dcterms:created>
  <dcterms:modified xsi:type="dcterms:W3CDTF">2021-07-02T13:24:00Z</dcterms:modified>
</cp:coreProperties>
</file>