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87D59">
      <w:pPr>
        <w:pStyle w:val="SubHeading"/>
      </w:pPr>
    </w:p>
    <w:p w:rsidR="00000000" w:rsidRDefault="00787D59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АФФИЛИРОВАННЫХ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ЛИЦ</w:t>
      </w:r>
    </w:p>
    <w:p w:rsidR="00000000" w:rsidRDefault="00787D59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АКЦИОНЕРНОЕ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ОБЩЕСТВО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"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ЖИЛИЩНИК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"</w:t>
      </w:r>
    </w:p>
    <w:p w:rsidR="00000000" w:rsidRDefault="00787D59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00000" w:rsidRDefault="00787D59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указывается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полное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фирменное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наименование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акционерного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общества</w:t>
      </w:r>
      <w:r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Код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эмитента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60" w:after="60"/>
              <w:jc w:val="right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Место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нахождения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эмитента</w:t>
      </w:r>
      <w:r>
        <w:rPr>
          <w:rFonts w:ascii="Times New Roman" w:hAnsi="Times New Roman" w:cs="Times New Roman"/>
          <w:sz w:val="20"/>
          <w:szCs w:val="20"/>
        </w:rPr>
        <w:t xml:space="preserve">: 236039 </w:t>
      </w:r>
      <w:r>
        <w:rPr>
          <w:rFonts w:ascii="Times New Roman" w:hAnsi="Times New Roman" w:cs="Times New Roman"/>
          <w:sz w:val="20"/>
          <w:szCs w:val="20"/>
        </w:rPr>
        <w:t>Россия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Город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Калининград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Портовая</w:t>
      </w:r>
      <w:r>
        <w:rPr>
          <w:rFonts w:ascii="Times New Roman" w:hAnsi="Times New Roman" w:cs="Times New Roman"/>
          <w:sz w:val="20"/>
          <w:szCs w:val="20"/>
        </w:rPr>
        <w:t xml:space="preserve"> 1</w:t>
      </w: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страницы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сети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Интернет</w:t>
      </w:r>
      <w:r>
        <w:rPr>
          <w:rFonts w:ascii="Times New Roman" w:hAnsi="Times New Roman" w:cs="Times New Roman"/>
          <w:sz w:val="20"/>
          <w:szCs w:val="20"/>
        </w:rPr>
        <w:t>: www.disclosure.ru/issuer/3903012725/</w:t>
      </w: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452"/>
        <w:gridCol w:w="686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00000" w:rsidRPr="00787D59" w:rsidRDefault="00787D59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Генеральный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00000" w:rsidRPr="00787D59" w:rsidRDefault="00787D59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_________________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Валерий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Сергеевич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Щедрин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подпись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Дата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: 30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сентября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2012 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г</w:t>
            </w:r>
            <w:r w:rsidRPr="00787D59">
              <w:rPr>
                <w:rFonts w:ascii="Times New Roman" w:eastAsiaTheme="minorEastAsia" w:hAnsi="Times New Roman" w:cs="Times New Roman"/>
                <w:sz w:val="20"/>
                <w:szCs w:val="20"/>
              </w:rPr>
              <w:t>.</w:t>
            </w:r>
          </w:p>
        </w:tc>
        <w:tc>
          <w:p w:rsidR="00000000" w:rsidRPr="00787D59" w:rsidRDefault="00787D59">
            <w:pPr>
              <w:spacing w:before="20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00000">
          <w:footerReference w:type="default" r:id="rId6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11492"/>
        <w:gridCol w:w="1660"/>
        <w:gridCol w:w="216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Коды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эмитента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3903012725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1023901863776</w:t>
            </w:r>
          </w:p>
        </w:tc>
      </w:tr>
    </w:tbl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 xml:space="preserve">I.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Состав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аффилированных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лиц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на</w:t>
            </w: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20" w:after="4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87D59" w:rsidRDefault="00787D59">
            <w:pPr>
              <w:spacing w:before="20" w:after="40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000000" w:rsidRDefault="00787D59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/>
      </w:tblPr>
      <w:tblGrid>
        <w:gridCol w:w="832"/>
        <w:gridCol w:w="3640"/>
        <w:gridCol w:w="3040"/>
        <w:gridCol w:w="2420"/>
        <w:gridCol w:w="1820"/>
        <w:gridCol w:w="1820"/>
        <w:gridCol w:w="1820"/>
      </w:tblGrid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№п</w:t>
            </w:r>
            <w:r w:rsidRPr="00787D59">
              <w:rPr>
                <w:rFonts w:ascii="Times New Roman" w:eastAsiaTheme="minorEastAsia" w:hAnsi="Times New Roman" w:cs="Times New Roman"/>
              </w:rPr>
              <w:t>/</w:t>
            </w:r>
            <w:r w:rsidRPr="00787D59">
              <w:rPr>
                <w:rFonts w:ascii="Times New Roman" w:eastAsiaTheme="minorEastAsia" w:hAnsi="Times New Roman" w:cs="Times New Roman"/>
              </w:rPr>
              <w:t>п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Полное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фирменное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наименование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787D59">
              <w:rPr>
                <w:rFonts w:ascii="Times New Roman" w:eastAsiaTheme="minorEastAsia" w:hAnsi="Times New Roman" w:cs="Times New Roman"/>
              </w:rPr>
              <w:t>наименова</w:t>
            </w:r>
            <w:r w:rsidRPr="00787D59">
              <w:rPr>
                <w:rFonts w:ascii="Times New Roman" w:eastAsiaTheme="minorEastAsia" w:hAnsi="Times New Roman" w:cs="Times New Roman"/>
              </w:rPr>
              <w:t>ние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для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некоммерческой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организации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) </w:t>
            </w:r>
            <w:r w:rsidRPr="00787D59">
              <w:rPr>
                <w:rFonts w:ascii="Times New Roman" w:eastAsiaTheme="minorEastAsia" w:hAnsi="Times New Roman" w:cs="Times New Roman"/>
              </w:rPr>
              <w:t>или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фамилия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имя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отчество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лица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Место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нахождения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юридического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лица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или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место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жительства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лица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787D59">
              <w:rPr>
                <w:rFonts w:ascii="Times New Roman" w:eastAsiaTheme="minorEastAsia" w:hAnsi="Times New Roman" w:cs="Times New Roman"/>
              </w:rPr>
              <w:t>указывается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только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с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согласия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физического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лица</w:t>
            </w:r>
            <w:r w:rsidRPr="00787D59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Основание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787D59">
              <w:rPr>
                <w:rFonts w:ascii="Times New Roman" w:eastAsiaTheme="minorEastAsia" w:hAnsi="Times New Roman" w:cs="Times New Roman"/>
              </w:rPr>
              <w:t>основания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), </w:t>
            </w:r>
            <w:r w:rsidRPr="00787D59">
              <w:rPr>
                <w:rFonts w:ascii="Times New Roman" w:eastAsiaTheme="minorEastAsia" w:hAnsi="Times New Roman" w:cs="Times New Roman"/>
              </w:rPr>
              <w:t>в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силу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которого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призна</w:t>
            </w:r>
            <w:r w:rsidRPr="00787D59">
              <w:rPr>
                <w:rFonts w:ascii="Times New Roman" w:eastAsiaTheme="minorEastAsia" w:hAnsi="Times New Roman" w:cs="Times New Roman"/>
              </w:rPr>
              <w:t>ется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Дата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наступления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основания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(</w:t>
            </w:r>
            <w:r w:rsidRPr="00787D59">
              <w:rPr>
                <w:rFonts w:ascii="Times New Roman" w:eastAsiaTheme="minorEastAsia" w:hAnsi="Times New Roman" w:cs="Times New Roman"/>
              </w:rPr>
              <w:t>оснований</w:t>
            </w:r>
            <w:r w:rsidRPr="00787D59">
              <w:rPr>
                <w:rFonts w:ascii="Times New Roman" w:eastAsiaTheme="minorEastAsia" w:hAnsi="Times New Roman" w:cs="Times New Roman"/>
              </w:rPr>
              <w:t>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Доля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участия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аффилированного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лица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в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уставном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капитале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общества</w:t>
            </w:r>
            <w:r w:rsidRPr="00787D59">
              <w:rPr>
                <w:rFonts w:ascii="Times New Roman" w:eastAsiaTheme="minorEastAsia" w:hAnsi="Times New Roman" w:cs="Times New Roman"/>
              </w:rPr>
              <w:t>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Доля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принадлежащих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аффилированному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лицу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обыкновенных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акций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общества</w:t>
            </w:r>
            <w:r w:rsidRPr="00787D59">
              <w:rPr>
                <w:rFonts w:ascii="Times New Roman" w:eastAsiaTheme="minorEastAsia" w:hAnsi="Times New Roman" w:cs="Times New Roman"/>
              </w:rPr>
              <w:t>, %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  <w:b/>
                <w:bCs/>
              </w:rPr>
            </w:pPr>
            <w:r w:rsidRPr="00787D59">
              <w:rPr>
                <w:rFonts w:ascii="Times New Roman" w:eastAsiaTheme="minorEastAsia" w:hAnsi="Times New Roman" w:cs="Times New Roman"/>
                <w:b/>
                <w:bCs/>
              </w:rPr>
              <w:t>7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Щедрин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Валерий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С</w:t>
            </w:r>
            <w:r w:rsidRPr="00787D59">
              <w:rPr>
                <w:rFonts w:ascii="Times New Roman" w:eastAsiaTheme="minorEastAsia" w:hAnsi="Times New Roman" w:cs="Times New Roman"/>
              </w:rPr>
              <w:t>ергеевич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Г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87D59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ул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87D59">
              <w:rPr>
                <w:rFonts w:ascii="Times New Roman" w:eastAsiaTheme="minorEastAsia" w:hAnsi="Times New Roman" w:cs="Times New Roman"/>
              </w:rPr>
              <w:t>Дунайская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дом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87D59">
              <w:rPr>
                <w:rFonts w:ascii="Times New Roman" w:eastAsiaTheme="minorEastAsia" w:hAnsi="Times New Roman" w:cs="Times New Roman"/>
              </w:rPr>
              <w:t>кв</w:t>
            </w:r>
            <w:r w:rsidRPr="00787D59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Лицо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является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единоличным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исполнительным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органом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акционерного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br/>
            </w:r>
            <w:r w:rsidRPr="00787D59">
              <w:rPr>
                <w:rFonts w:ascii="Times New Roman" w:eastAsiaTheme="minorEastAsia" w:hAnsi="Times New Roman" w:cs="Times New Roman"/>
              </w:rPr>
              <w:br/>
            </w:r>
            <w:r w:rsidRPr="00787D59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br/>
              <w:t>65.3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65.3</w:t>
            </w:r>
          </w:p>
        </w:tc>
      </w:tr>
      <w:tr w:rsidR="00000000" w:rsidRPr="00787D59">
        <w:tblPrEx>
          <w:tblCellMar>
            <w:top w:w="0" w:type="dxa"/>
            <w:bottom w:w="0" w:type="dxa"/>
          </w:tblCellMar>
        </w:tblPrEx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Щедрин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Валерий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Валерьевич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Г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87D59">
              <w:rPr>
                <w:rFonts w:ascii="Times New Roman" w:eastAsiaTheme="minorEastAsia" w:hAnsi="Times New Roman" w:cs="Times New Roman"/>
              </w:rPr>
              <w:t>Калининград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ул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. </w:t>
            </w:r>
            <w:r w:rsidRPr="00787D59">
              <w:rPr>
                <w:rFonts w:ascii="Times New Roman" w:eastAsiaTheme="minorEastAsia" w:hAnsi="Times New Roman" w:cs="Times New Roman"/>
              </w:rPr>
              <w:t>Дунайская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дом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10 </w:t>
            </w:r>
            <w:r w:rsidRPr="00787D59">
              <w:rPr>
                <w:rFonts w:ascii="Times New Roman" w:eastAsiaTheme="minorEastAsia" w:hAnsi="Times New Roman" w:cs="Times New Roman"/>
              </w:rPr>
              <w:t>кв</w:t>
            </w:r>
            <w:r w:rsidRPr="00787D59">
              <w:rPr>
                <w:rFonts w:ascii="Times New Roman" w:eastAsiaTheme="minorEastAsia" w:hAnsi="Times New Roman" w:cs="Times New Roman"/>
              </w:rPr>
              <w:t>. 11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Лицо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к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той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группе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ли</w:t>
            </w:r>
            <w:r w:rsidRPr="00787D59">
              <w:rPr>
                <w:rFonts w:ascii="Times New Roman" w:eastAsiaTheme="minorEastAsia" w:hAnsi="Times New Roman" w:cs="Times New Roman"/>
              </w:rPr>
              <w:t>ц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, </w:t>
            </w:r>
            <w:r w:rsidRPr="00787D59">
              <w:rPr>
                <w:rFonts w:ascii="Times New Roman" w:eastAsiaTheme="minorEastAsia" w:hAnsi="Times New Roman" w:cs="Times New Roman"/>
              </w:rPr>
              <w:t>к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которой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принадлежит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данное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акционерное</w:t>
            </w:r>
            <w:r w:rsidRPr="00787D59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787D59">
              <w:rPr>
                <w:rFonts w:ascii="Times New Roman" w:eastAsiaTheme="minorEastAsia" w:hAnsi="Times New Roman" w:cs="Times New Roman"/>
              </w:rPr>
              <w:t>общество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br/>
            </w:r>
            <w:r w:rsidRPr="00787D59">
              <w:rPr>
                <w:rFonts w:ascii="Times New Roman" w:eastAsiaTheme="minorEastAsia" w:hAnsi="Times New Roman" w:cs="Times New Roman"/>
              </w:rPr>
              <w:br/>
            </w:r>
            <w:r w:rsidRPr="00787D59">
              <w:rPr>
                <w:rFonts w:ascii="Times New Roman" w:eastAsiaTheme="minorEastAsia" w:hAnsi="Times New Roman" w:cs="Times New Roman"/>
              </w:rPr>
              <w:br/>
              <w:t>26.07.2000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br/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Pr="00787D59" w:rsidRDefault="00787D59">
            <w:pPr>
              <w:spacing w:before="60" w:after="60"/>
              <w:jc w:val="center"/>
              <w:rPr>
                <w:rFonts w:ascii="Times New Roman" w:eastAsiaTheme="minorEastAsia" w:hAnsi="Times New Roman" w:cs="Times New Roman"/>
              </w:rPr>
            </w:pPr>
            <w:r w:rsidRPr="00787D59">
              <w:rPr>
                <w:rFonts w:ascii="Times New Roman" w:eastAsiaTheme="minorEastAsia" w:hAnsi="Times New Roman" w:cs="Times New Roman"/>
              </w:rPr>
              <w:t>20</w:t>
            </w:r>
          </w:p>
        </w:tc>
      </w:tr>
    </w:tbl>
    <w:p w:rsidR="00000000" w:rsidRDefault="00787D59">
      <w:pPr>
        <w:pStyle w:val="ThinDelim"/>
      </w:pPr>
    </w:p>
    <w:p w:rsidR="00787D59" w:rsidRDefault="00787D59">
      <w:pPr>
        <w:pStyle w:val="ThinDelim"/>
      </w:pPr>
    </w:p>
    <w:sectPr w:rsidR="00787D59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D59" w:rsidRDefault="00787D59" w:rsidP="003741F5">
      <w:r>
        <w:separator/>
      </w:r>
    </w:p>
  </w:endnote>
  <w:endnote w:type="continuationSeparator" w:id="0">
    <w:p w:rsidR="00787D59" w:rsidRDefault="00787D59" w:rsidP="00374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87D59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 w:rsidR="008A4B24">
      <w:rPr>
        <w:rFonts w:ascii="Times New Roman" w:hAnsi="Times New Roman" w:cs="Times New Roman"/>
        <w:sz w:val="20"/>
        <w:szCs w:val="20"/>
      </w:rPr>
      <w:fldChar w:fldCharType="separate"/>
    </w:r>
    <w:r w:rsidR="008A4B24">
      <w:rPr>
        <w:rFonts w:ascii="Times New Roman" w:hAnsi="Times New Roman" w:cs="Times New Roman"/>
        <w:noProof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D59" w:rsidRDefault="00787D59" w:rsidP="003741F5">
      <w:r>
        <w:separator/>
      </w:r>
    </w:p>
  </w:footnote>
  <w:footnote w:type="continuationSeparator" w:id="0">
    <w:p w:rsidR="00787D59" w:rsidRDefault="00787D59" w:rsidP="003741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B24"/>
    <w:rsid w:val="00787D59"/>
    <w:rsid w:val="008A4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Times New Roman" w:hAnsi="Times New Roman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SubTitle">
    <w:name w:val="SubTitle"/>
    <w:uiPriority w:val="99"/>
    <w:pPr>
      <w:widowControl w:val="0"/>
      <w:autoSpaceDE w:val="0"/>
      <w:autoSpaceDN w:val="0"/>
      <w:adjustRightInd w:val="0"/>
      <w:spacing w:after="240"/>
      <w:jc w:val="center"/>
    </w:pPr>
    <w:rPr>
      <w:rFonts w:ascii="Arial Narrow" w:hAnsi="Arial Narrow" w:cs="Arial Narrow"/>
      <w:b/>
      <w:bCs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1283</Characters>
  <Application>Microsoft Office Word</Application>
  <DocSecurity>0</DocSecurity>
  <Lines>10</Lines>
  <Paragraphs>3</Paragraphs>
  <ScaleCrop>false</ScaleCrop>
  <Company>MultiDVD Team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2012-09-28T09:16:00Z</dcterms:created>
  <dcterms:modified xsi:type="dcterms:W3CDTF">2012-09-28T09:16:00Z</dcterms:modified>
</cp:coreProperties>
</file>