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pStyle w:val="Heading"/>
              <w:spacing w:before="240" w:after="120"/>
              <w:jc w:val="center"/>
              <w:rPr>
                <w:color w:val="000000"/>
                <w:sz w:val="44"/>
                <w:szCs w:val="44"/>
              </w:rPr>
            </w:pPr>
            <w:r w:rsidRPr="006D0BC5">
              <w:rPr>
                <w:color w:val="000000"/>
                <w:sz w:val="44"/>
                <w:szCs w:val="44"/>
              </w:rPr>
              <w:t xml:space="preserve">СПИСОК АФФИЛИРОВАННЫХ ЛИЦ </w:t>
            </w: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pStyle w:val="1"/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6D0BC5">
              <w:rPr>
                <w:rFonts w:ascii="Arial" w:hAnsi="Arial" w:cs="Arial"/>
                <w:sz w:val="40"/>
                <w:szCs w:val="40"/>
              </w:rPr>
              <w:t xml:space="preserve">Открытое акционерное общество </w:t>
            </w:r>
          </w:p>
          <w:p w:rsidR="006826E2" w:rsidRPr="006D0BC5" w:rsidRDefault="006826E2" w:rsidP="008032A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«Мясокомбинат «Гвардейский»</w:t>
            </w: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</w:tc>
      </w:tr>
      <w:tr w:rsidR="006826E2" w:rsidRPr="006D0BC5" w:rsidTr="008032AB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pStyle w:val="2"/>
              <w:rPr>
                <w:lang w:val="en-US"/>
              </w:rPr>
            </w:pPr>
            <w:r w:rsidRPr="006D0BC5">
              <w:rPr>
                <w:lang w:val="en-US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CE268C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3A0FB1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826E2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rPr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pStyle w:val="3"/>
              <w:spacing w:before="120" w:after="120"/>
              <w:rPr>
                <w:rFonts w:ascii="Arial" w:hAnsi="Arial" w:cs="Arial"/>
              </w:rPr>
            </w:pPr>
            <w:r w:rsidRPr="006D0BC5">
              <w:rPr>
                <w:rFonts w:ascii="Arial" w:hAnsi="Arial" w:cs="Arial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E2" w:rsidRPr="006D0BC5" w:rsidRDefault="006826E2" w:rsidP="008032AB">
            <w:pPr>
              <w:spacing w:before="6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Информация, содержащаяся в настоящем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подлежит раскрытию в соответствии с законодательством 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Российской Федерации о ценных бумагах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E2" w:rsidRPr="002B44B7" w:rsidRDefault="006826E2" w:rsidP="008032AB">
            <w:pPr>
              <w:spacing w:before="240" w:after="12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www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disclosure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proofErr w:type="spellStart"/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ru</w:t>
            </w:r>
            <w:proofErr w:type="spellEnd"/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120" w:after="120"/>
              <w:rPr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pStyle w:val="2"/>
              <w:spacing w:before="240" w:after="120"/>
            </w:pPr>
            <w:r w:rsidRPr="006D0BC5"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А.В. Стрелецкий</w:t>
            </w: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И.О. Фамилия</w:t>
            </w:r>
          </w:p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26E2" w:rsidRPr="00CE64CF" w:rsidRDefault="006826E2" w:rsidP="008032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26E2" w:rsidRPr="003A0FB1" w:rsidRDefault="006826E2" w:rsidP="008032A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сентября</w:t>
            </w:r>
            <w:proofErr w:type="spellEnd"/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6826E2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6D0BC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240" w:after="24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240" w:after="24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240" w:after="240"/>
              <w:rPr>
                <w:color w:val="000000"/>
              </w:rPr>
            </w:pPr>
          </w:p>
          <w:p w:rsidR="006826E2" w:rsidRPr="006D0BC5" w:rsidRDefault="006826E2" w:rsidP="008032AB">
            <w:pPr>
              <w:spacing w:before="240" w:after="240"/>
              <w:rPr>
                <w:color w:val="000000"/>
              </w:rPr>
            </w:pPr>
          </w:p>
        </w:tc>
      </w:tr>
    </w:tbl>
    <w:p w:rsidR="006826E2" w:rsidRPr="006D0BC5" w:rsidRDefault="006826E2" w:rsidP="006826E2">
      <w:pPr>
        <w:ind w:firstLine="225"/>
        <w:jc w:val="both"/>
        <w:rPr>
          <w:color w:val="000000"/>
        </w:rPr>
      </w:pPr>
    </w:p>
    <w:p w:rsidR="006826E2" w:rsidRPr="006D0BC5" w:rsidRDefault="006826E2" w:rsidP="006826E2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6826E2" w:rsidRPr="006D0BC5" w:rsidTr="008032AB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Коды эмитента </w:t>
            </w:r>
          </w:p>
        </w:tc>
      </w:tr>
      <w:tr w:rsidR="006826E2" w:rsidRPr="006D0BC5" w:rsidTr="008032AB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3916003647</w:t>
            </w:r>
          </w:p>
        </w:tc>
      </w:tr>
      <w:tr w:rsidR="006826E2" w:rsidRPr="006D0BC5" w:rsidTr="008032AB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102390227440</w:t>
            </w:r>
          </w:p>
        </w:tc>
      </w:tr>
      <w:tr w:rsidR="006826E2" w:rsidRPr="006D0BC5" w:rsidTr="008032AB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color w:val="000000"/>
              </w:rPr>
            </w:pPr>
          </w:p>
        </w:tc>
      </w:tr>
      <w:tr w:rsidR="006826E2" w:rsidRPr="006D0BC5" w:rsidTr="008032A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I. Состав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 на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826E2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color w:val="000000"/>
              </w:rPr>
            </w:pPr>
          </w:p>
        </w:tc>
      </w:tr>
    </w:tbl>
    <w:p w:rsidR="006826E2" w:rsidRPr="006D0BC5" w:rsidRDefault="006826E2" w:rsidP="006826E2">
      <w:pPr>
        <w:ind w:firstLine="225"/>
        <w:jc w:val="both"/>
        <w:rPr>
          <w:color w:val="000000"/>
        </w:rPr>
      </w:pPr>
    </w:p>
    <w:p w:rsidR="006826E2" w:rsidRPr="006D0BC5" w:rsidRDefault="006826E2" w:rsidP="006826E2">
      <w:pPr>
        <w:ind w:firstLine="225"/>
        <w:jc w:val="both"/>
        <w:rPr>
          <w:color w:val="000000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Полное фирменное 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(наименование для некоммерческой организации) 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фамилия, имя, отчество 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Основание (основания), в силу которого лицо признается 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аффилированным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наступ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основания (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основа-ний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учас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тия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в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ус-тавном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капитале акционер-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принад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лежащих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рованному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лицу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обыкно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венных акций акционер-</w:t>
            </w:r>
          </w:p>
          <w:p w:rsidR="006826E2" w:rsidRPr="006D0BC5" w:rsidRDefault="006826E2" w:rsidP="0080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pStyle w:val="4"/>
              <w:rPr>
                <w:color w:val="000000"/>
              </w:rPr>
            </w:pPr>
            <w:r w:rsidRPr="006D0BC5">
              <w:rPr>
                <w:color w:val="000000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Кривицкий Дмитрий </w:t>
            </w:r>
            <w:proofErr w:type="spellStart"/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826E2" w:rsidRPr="006D0BC5" w:rsidTr="008032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75,1%</w:t>
            </w:r>
          </w:p>
        </w:tc>
      </w:tr>
    </w:tbl>
    <w:p w:rsidR="006826E2" w:rsidRPr="006D0BC5" w:rsidRDefault="006826E2" w:rsidP="006826E2">
      <w:pPr>
        <w:ind w:firstLine="225"/>
        <w:jc w:val="both"/>
        <w:rPr>
          <w:rFonts w:ascii="Arial" w:hAnsi="Arial" w:cs="Arial"/>
          <w:color w:val="000000"/>
        </w:rPr>
      </w:pPr>
    </w:p>
    <w:p w:rsidR="006826E2" w:rsidRPr="006D0BC5" w:rsidRDefault="006826E2" w:rsidP="006826E2">
      <w:pPr>
        <w:ind w:firstLine="225"/>
        <w:jc w:val="both"/>
        <w:rPr>
          <w:rFonts w:ascii="Arial" w:hAnsi="Arial" w:cs="Arial"/>
          <w:color w:val="000000"/>
        </w:rPr>
      </w:pPr>
    </w:p>
    <w:p w:rsidR="006826E2" w:rsidRPr="006D0BC5" w:rsidRDefault="006826E2" w:rsidP="006826E2">
      <w:pPr>
        <w:ind w:firstLine="225"/>
        <w:jc w:val="both"/>
        <w:rPr>
          <w:rFonts w:ascii="Arial" w:hAnsi="Arial" w:cs="Arial"/>
          <w:color w:val="000000"/>
        </w:rPr>
      </w:pPr>
    </w:p>
    <w:p w:rsidR="006826E2" w:rsidRPr="006D0BC5" w:rsidRDefault="006826E2" w:rsidP="006826E2">
      <w:pPr>
        <w:ind w:firstLine="225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6826E2" w:rsidRPr="006D0BC5" w:rsidTr="008032AB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II. Изменения, произошедшие в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за период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26E2" w:rsidRPr="006D0BC5" w:rsidTr="008032AB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color w:val="000000"/>
              </w:rPr>
            </w:pPr>
          </w:p>
        </w:tc>
      </w:tr>
      <w:tr w:rsidR="006826E2" w:rsidRPr="006D0BC5" w:rsidTr="008032AB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826E2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D0BC5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6E2" w:rsidRPr="006826E2" w:rsidRDefault="006826E2" w:rsidP="00803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6826E2" w:rsidRPr="006D0BC5" w:rsidTr="008032AB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26E2" w:rsidRPr="006D0BC5" w:rsidRDefault="006826E2" w:rsidP="008032AB">
            <w:pPr>
              <w:rPr>
                <w:color w:val="000000"/>
              </w:rPr>
            </w:pPr>
          </w:p>
        </w:tc>
      </w:tr>
    </w:tbl>
    <w:p w:rsidR="006826E2" w:rsidRPr="006D0BC5" w:rsidRDefault="006826E2" w:rsidP="006826E2">
      <w:pPr>
        <w:ind w:firstLine="225"/>
        <w:jc w:val="both"/>
        <w:rPr>
          <w:color w:val="000000"/>
        </w:rPr>
      </w:pPr>
    </w:p>
    <w:p w:rsidR="006826E2" w:rsidRPr="006D0BC5" w:rsidRDefault="006826E2" w:rsidP="006826E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826E2" w:rsidRPr="003A0FB1" w:rsidRDefault="006826E2" w:rsidP="006826E2">
      <w:pPr>
        <w:rPr>
          <w:rFonts w:ascii="Arial" w:hAnsi="Arial" w:cs="Arial"/>
          <w:sz w:val="28"/>
          <w:szCs w:val="28"/>
        </w:rPr>
      </w:pPr>
      <w:r w:rsidRPr="00BD7DF0">
        <w:rPr>
          <w:sz w:val="28"/>
          <w:szCs w:val="28"/>
        </w:rPr>
        <w:t xml:space="preserve">За отчетный период изменений в списке </w:t>
      </w:r>
      <w:proofErr w:type="spellStart"/>
      <w:r w:rsidRPr="00BD7DF0">
        <w:rPr>
          <w:sz w:val="28"/>
          <w:szCs w:val="28"/>
        </w:rPr>
        <w:t>аффилированных</w:t>
      </w:r>
      <w:proofErr w:type="spellEnd"/>
      <w:r w:rsidRPr="00BD7DF0">
        <w:rPr>
          <w:sz w:val="28"/>
          <w:szCs w:val="28"/>
        </w:rPr>
        <w:t xml:space="preserve"> лиц не было.</w:t>
      </w:r>
    </w:p>
    <w:p w:rsidR="006826E2" w:rsidRDefault="006826E2" w:rsidP="006826E2"/>
    <w:p w:rsidR="004031F3" w:rsidRDefault="004031F3"/>
    <w:sectPr w:rsidR="004031F3" w:rsidSect="003A0FB1">
      <w:footerReference w:type="default" r:id="rId4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1" w:rsidRDefault="006826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A0FB1" w:rsidRDefault="006826E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6E2"/>
    <w:rsid w:val="0000419D"/>
    <w:rsid w:val="00010EE0"/>
    <w:rsid w:val="00022343"/>
    <w:rsid w:val="00024443"/>
    <w:rsid w:val="00024F5F"/>
    <w:rsid w:val="00031D6E"/>
    <w:rsid w:val="0003231E"/>
    <w:rsid w:val="00036B70"/>
    <w:rsid w:val="00051F8A"/>
    <w:rsid w:val="000520B5"/>
    <w:rsid w:val="000608A8"/>
    <w:rsid w:val="00077CD7"/>
    <w:rsid w:val="00080D91"/>
    <w:rsid w:val="00083175"/>
    <w:rsid w:val="00085E8F"/>
    <w:rsid w:val="00093B5D"/>
    <w:rsid w:val="000A2043"/>
    <w:rsid w:val="000A58F2"/>
    <w:rsid w:val="000E7EFE"/>
    <w:rsid w:val="000F706D"/>
    <w:rsid w:val="00124E3C"/>
    <w:rsid w:val="00130052"/>
    <w:rsid w:val="00141D06"/>
    <w:rsid w:val="001600A4"/>
    <w:rsid w:val="001637F0"/>
    <w:rsid w:val="001644FD"/>
    <w:rsid w:val="00171BC8"/>
    <w:rsid w:val="00172571"/>
    <w:rsid w:val="00187D64"/>
    <w:rsid w:val="001D28F1"/>
    <w:rsid w:val="0020037A"/>
    <w:rsid w:val="0020211B"/>
    <w:rsid w:val="0021278D"/>
    <w:rsid w:val="00213DB1"/>
    <w:rsid w:val="002147A9"/>
    <w:rsid w:val="00216F27"/>
    <w:rsid w:val="002257AF"/>
    <w:rsid w:val="00225F7D"/>
    <w:rsid w:val="00253745"/>
    <w:rsid w:val="002803A7"/>
    <w:rsid w:val="00286415"/>
    <w:rsid w:val="002C1981"/>
    <w:rsid w:val="002E1FB7"/>
    <w:rsid w:val="002F3FA2"/>
    <w:rsid w:val="003000C9"/>
    <w:rsid w:val="00312450"/>
    <w:rsid w:val="00316D48"/>
    <w:rsid w:val="00331E11"/>
    <w:rsid w:val="0033417B"/>
    <w:rsid w:val="0034079C"/>
    <w:rsid w:val="00344388"/>
    <w:rsid w:val="00350F6F"/>
    <w:rsid w:val="0035299A"/>
    <w:rsid w:val="00363493"/>
    <w:rsid w:val="00364939"/>
    <w:rsid w:val="003919F7"/>
    <w:rsid w:val="003949B0"/>
    <w:rsid w:val="003C7104"/>
    <w:rsid w:val="003E334D"/>
    <w:rsid w:val="003E6C7B"/>
    <w:rsid w:val="004031F3"/>
    <w:rsid w:val="00423D09"/>
    <w:rsid w:val="00465EFD"/>
    <w:rsid w:val="00471B92"/>
    <w:rsid w:val="00472C08"/>
    <w:rsid w:val="0048316E"/>
    <w:rsid w:val="00485689"/>
    <w:rsid w:val="004A76EA"/>
    <w:rsid w:val="004A77D5"/>
    <w:rsid w:val="004B2467"/>
    <w:rsid w:val="004E0AF0"/>
    <w:rsid w:val="004E7A9F"/>
    <w:rsid w:val="004F5627"/>
    <w:rsid w:val="005015D2"/>
    <w:rsid w:val="0051146B"/>
    <w:rsid w:val="00524257"/>
    <w:rsid w:val="005510A0"/>
    <w:rsid w:val="00553236"/>
    <w:rsid w:val="00560CAB"/>
    <w:rsid w:val="00562EA3"/>
    <w:rsid w:val="0057661C"/>
    <w:rsid w:val="00591715"/>
    <w:rsid w:val="005C5868"/>
    <w:rsid w:val="005E3C54"/>
    <w:rsid w:val="005F1095"/>
    <w:rsid w:val="005F324B"/>
    <w:rsid w:val="00634DB5"/>
    <w:rsid w:val="0063655D"/>
    <w:rsid w:val="00654FC0"/>
    <w:rsid w:val="00665411"/>
    <w:rsid w:val="006657A6"/>
    <w:rsid w:val="00671E09"/>
    <w:rsid w:val="006778D5"/>
    <w:rsid w:val="006826E2"/>
    <w:rsid w:val="00684E94"/>
    <w:rsid w:val="006917A1"/>
    <w:rsid w:val="006966BB"/>
    <w:rsid w:val="006D21D9"/>
    <w:rsid w:val="006E5B53"/>
    <w:rsid w:val="006F3A1F"/>
    <w:rsid w:val="006F4B03"/>
    <w:rsid w:val="006F6A2D"/>
    <w:rsid w:val="00703C64"/>
    <w:rsid w:val="00723839"/>
    <w:rsid w:val="00741825"/>
    <w:rsid w:val="00745EAE"/>
    <w:rsid w:val="0074777A"/>
    <w:rsid w:val="00760D13"/>
    <w:rsid w:val="00795949"/>
    <w:rsid w:val="007A5853"/>
    <w:rsid w:val="007C305A"/>
    <w:rsid w:val="007D5464"/>
    <w:rsid w:val="007E4BE0"/>
    <w:rsid w:val="00832202"/>
    <w:rsid w:val="00836E8E"/>
    <w:rsid w:val="008376B3"/>
    <w:rsid w:val="0085724C"/>
    <w:rsid w:val="00872070"/>
    <w:rsid w:val="008754DC"/>
    <w:rsid w:val="00887F01"/>
    <w:rsid w:val="008906AD"/>
    <w:rsid w:val="00893C9E"/>
    <w:rsid w:val="008A020E"/>
    <w:rsid w:val="008A0780"/>
    <w:rsid w:val="008B30A4"/>
    <w:rsid w:val="008C6826"/>
    <w:rsid w:val="008D046A"/>
    <w:rsid w:val="008F3D32"/>
    <w:rsid w:val="00900738"/>
    <w:rsid w:val="00910904"/>
    <w:rsid w:val="009253C7"/>
    <w:rsid w:val="0092773E"/>
    <w:rsid w:val="00931106"/>
    <w:rsid w:val="00946BBD"/>
    <w:rsid w:val="009476A3"/>
    <w:rsid w:val="00954B73"/>
    <w:rsid w:val="00954E24"/>
    <w:rsid w:val="00971492"/>
    <w:rsid w:val="009A0A91"/>
    <w:rsid w:val="009E044B"/>
    <w:rsid w:val="009E08BE"/>
    <w:rsid w:val="00A1402F"/>
    <w:rsid w:val="00A25F3A"/>
    <w:rsid w:val="00A35CC3"/>
    <w:rsid w:val="00A42623"/>
    <w:rsid w:val="00A50721"/>
    <w:rsid w:val="00A73D8D"/>
    <w:rsid w:val="00A7449F"/>
    <w:rsid w:val="00A8136F"/>
    <w:rsid w:val="00A873B9"/>
    <w:rsid w:val="00AC5494"/>
    <w:rsid w:val="00AE3B96"/>
    <w:rsid w:val="00AF1845"/>
    <w:rsid w:val="00AF62F5"/>
    <w:rsid w:val="00B33B4A"/>
    <w:rsid w:val="00B35397"/>
    <w:rsid w:val="00B426A8"/>
    <w:rsid w:val="00B63136"/>
    <w:rsid w:val="00B64CD8"/>
    <w:rsid w:val="00B6642C"/>
    <w:rsid w:val="00B726BB"/>
    <w:rsid w:val="00B72B87"/>
    <w:rsid w:val="00B84ADC"/>
    <w:rsid w:val="00B85E57"/>
    <w:rsid w:val="00BB332A"/>
    <w:rsid w:val="00BC2301"/>
    <w:rsid w:val="00BD2B8B"/>
    <w:rsid w:val="00BE0ADC"/>
    <w:rsid w:val="00BE0BBA"/>
    <w:rsid w:val="00BE67D8"/>
    <w:rsid w:val="00BF0B5B"/>
    <w:rsid w:val="00BF3155"/>
    <w:rsid w:val="00C20119"/>
    <w:rsid w:val="00C276B3"/>
    <w:rsid w:val="00C513C2"/>
    <w:rsid w:val="00C632CC"/>
    <w:rsid w:val="00C66E35"/>
    <w:rsid w:val="00C67764"/>
    <w:rsid w:val="00C92947"/>
    <w:rsid w:val="00C92C70"/>
    <w:rsid w:val="00CA027A"/>
    <w:rsid w:val="00CA24B1"/>
    <w:rsid w:val="00CB7709"/>
    <w:rsid w:val="00D075DE"/>
    <w:rsid w:val="00D30E08"/>
    <w:rsid w:val="00D54247"/>
    <w:rsid w:val="00D5608E"/>
    <w:rsid w:val="00D6713C"/>
    <w:rsid w:val="00D720FF"/>
    <w:rsid w:val="00DA326C"/>
    <w:rsid w:val="00DB13CB"/>
    <w:rsid w:val="00DC3729"/>
    <w:rsid w:val="00DE32B9"/>
    <w:rsid w:val="00DF4D1C"/>
    <w:rsid w:val="00E52084"/>
    <w:rsid w:val="00E60740"/>
    <w:rsid w:val="00E7181A"/>
    <w:rsid w:val="00E77AD6"/>
    <w:rsid w:val="00EA2F64"/>
    <w:rsid w:val="00EB54A1"/>
    <w:rsid w:val="00EC0AA2"/>
    <w:rsid w:val="00EC196D"/>
    <w:rsid w:val="00EC1BA3"/>
    <w:rsid w:val="00EC3CC6"/>
    <w:rsid w:val="00ED29C7"/>
    <w:rsid w:val="00ED4585"/>
    <w:rsid w:val="00EE2411"/>
    <w:rsid w:val="00F535C7"/>
    <w:rsid w:val="00F60166"/>
    <w:rsid w:val="00F7591C"/>
    <w:rsid w:val="00F91EB6"/>
    <w:rsid w:val="00FC1479"/>
    <w:rsid w:val="00FC39DD"/>
    <w:rsid w:val="00FD0699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E2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6826E2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6826E2"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6826E2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6E2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26E2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26E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26E2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Heading">
    <w:name w:val="Heading"/>
    <w:rsid w:val="0068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UBST">
    <w:name w:val="__SUBST"/>
    <w:rsid w:val="006826E2"/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rsid w:val="006826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2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6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2013-09-16T10:36:00Z</dcterms:created>
  <dcterms:modified xsi:type="dcterms:W3CDTF">2013-09-16T10:38:00Z</dcterms:modified>
</cp:coreProperties>
</file>