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212" w:rsidRPr="00363C15" w:rsidRDefault="008370CC" w:rsidP="00592CC1">
      <w:pPr>
        <w:contextualSpacing/>
        <w:jc w:val="center"/>
        <w:rPr>
          <w:b/>
          <w:sz w:val="24"/>
          <w:szCs w:val="24"/>
        </w:rPr>
      </w:pPr>
      <w:r w:rsidRPr="00363C15">
        <w:rPr>
          <w:b/>
          <w:sz w:val="24"/>
          <w:szCs w:val="24"/>
        </w:rPr>
        <w:t>Российская Федерация, 356140, Ставропольский край</w:t>
      </w:r>
      <w:r w:rsidR="0079683B" w:rsidRPr="00363C15">
        <w:rPr>
          <w:b/>
          <w:sz w:val="24"/>
          <w:szCs w:val="24"/>
        </w:rPr>
        <w:t xml:space="preserve">, </w:t>
      </w:r>
      <w:proofErr w:type="gramStart"/>
      <w:r w:rsidR="0079683B" w:rsidRPr="00363C15">
        <w:rPr>
          <w:b/>
          <w:sz w:val="24"/>
          <w:szCs w:val="24"/>
        </w:rPr>
        <w:t>г</w:t>
      </w:r>
      <w:proofErr w:type="gramEnd"/>
      <w:r w:rsidR="0079683B" w:rsidRPr="00363C15">
        <w:rPr>
          <w:b/>
          <w:sz w:val="24"/>
          <w:szCs w:val="24"/>
        </w:rPr>
        <w:t>. Изобильный,</w:t>
      </w:r>
    </w:p>
    <w:p w:rsidR="008370CC" w:rsidRPr="00363C15" w:rsidRDefault="0079683B" w:rsidP="00592CC1">
      <w:pPr>
        <w:contextualSpacing/>
        <w:jc w:val="center"/>
        <w:rPr>
          <w:b/>
          <w:sz w:val="24"/>
          <w:szCs w:val="24"/>
        </w:rPr>
      </w:pPr>
      <w:r w:rsidRPr="00363C15">
        <w:rPr>
          <w:b/>
          <w:sz w:val="24"/>
          <w:szCs w:val="24"/>
        </w:rPr>
        <w:t xml:space="preserve">ул. Доватора,1 </w:t>
      </w:r>
      <w:r w:rsidR="008370CC" w:rsidRPr="00363C15">
        <w:rPr>
          <w:b/>
          <w:sz w:val="24"/>
          <w:szCs w:val="24"/>
        </w:rPr>
        <w:t>Открытое акционерное общество «Завод Атлант»</w:t>
      </w:r>
    </w:p>
    <w:p w:rsidR="008370CC" w:rsidRPr="00363C15" w:rsidRDefault="008370CC" w:rsidP="00592CC1">
      <w:pPr>
        <w:contextualSpacing/>
        <w:jc w:val="center"/>
        <w:rPr>
          <w:b/>
          <w:sz w:val="24"/>
          <w:szCs w:val="24"/>
        </w:rPr>
      </w:pPr>
      <w:r w:rsidRPr="00363C15">
        <w:rPr>
          <w:b/>
          <w:sz w:val="24"/>
          <w:szCs w:val="24"/>
        </w:rPr>
        <w:t>(</w:t>
      </w:r>
      <w:r w:rsidR="008062A9" w:rsidRPr="00363C15">
        <w:rPr>
          <w:b/>
          <w:sz w:val="24"/>
          <w:szCs w:val="24"/>
          <w:lang w:val="en-US"/>
        </w:rPr>
        <w:t>E</w:t>
      </w:r>
      <w:r w:rsidR="008062A9" w:rsidRPr="00363C15">
        <w:rPr>
          <w:b/>
          <w:sz w:val="24"/>
          <w:szCs w:val="24"/>
        </w:rPr>
        <w:t>-</w:t>
      </w:r>
      <w:r w:rsidR="008062A9" w:rsidRPr="00363C15">
        <w:rPr>
          <w:b/>
          <w:sz w:val="24"/>
          <w:szCs w:val="24"/>
          <w:lang w:val="en-US"/>
        </w:rPr>
        <w:t>mail</w:t>
      </w:r>
      <w:r w:rsidR="008062A9" w:rsidRPr="00363C15">
        <w:rPr>
          <w:b/>
          <w:sz w:val="24"/>
          <w:szCs w:val="24"/>
        </w:rPr>
        <w:t xml:space="preserve">: </w:t>
      </w:r>
      <w:r w:rsidR="008062A9" w:rsidRPr="00363C15">
        <w:rPr>
          <w:b/>
          <w:sz w:val="24"/>
          <w:szCs w:val="24"/>
          <w:lang w:val="en-US"/>
        </w:rPr>
        <w:t>zavod</w:t>
      </w:r>
      <w:hyperlink r:id="rId5" w:history="1">
        <w:r w:rsidR="008062A9" w:rsidRPr="00363C15">
          <w:rPr>
            <w:rStyle w:val="a5"/>
            <w:b/>
            <w:sz w:val="24"/>
            <w:szCs w:val="24"/>
            <w:u w:val="none"/>
            <w:lang w:val="en-US"/>
          </w:rPr>
          <w:t>atlant</w:t>
        </w:r>
        <w:r w:rsidR="008062A9" w:rsidRPr="00363C15">
          <w:rPr>
            <w:rStyle w:val="a5"/>
            <w:b/>
            <w:sz w:val="24"/>
            <w:szCs w:val="24"/>
            <w:u w:val="none"/>
          </w:rPr>
          <w:t>@</w:t>
        </w:r>
        <w:r w:rsidR="008062A9" w:rsidRPr="00363C15">
          <w:rPr>
            <w:rStyle w:val="a5"/>
            <w:b/>
            <w:sz w:val="24"/>
            <w:szCs w:val="24"/>
            <w:u w:val="none"/>
            <w:lang w:val="en-US"/>
          </w:rPr>
          <w:t>izob</w:t>
        </w:r>
        <w:r w:rsidR="008062A9" w:rsidRPr="00363C15">
          <w:rPr>
            <w:rStyle w:val="a5"/>
            <w:b/>
            <w:sz w:val="24"/>
            <w:szCs w:val="24"/>
            <w:u w:val="none"/>
          </w:rPr>
          <w:t>.</w:t>
        </w:r>
        <w:r w:rsidR="008062A9" w:rsidRPr="00363C15">
          <w:rPr>
            <w:rStyle w:val="a5"/>
            <w:b/>
            <w:sz w:val="24"/>
            <w:szCs w:val="24"/>
            <w:u w:val="none"/>
            <w:lang w:val="en-US"/>
          </w:rPr>
          <w:t>stv</w:t>
        </w:r>
        <w:r w:rsidR="008062A9" w:rsidRPr="00363C15">
          <w:rPr>
            <w:rStyle w:val="a5"/>
            <w:b/>
            <w:sz w:val="24"/>
            <w:szCs w:val="24"/>
            <w:u w:val="none"/>
          </w:rPr>
          <w:t>.</w:t>
        </w:r>
        <w:r w:rsidR="008062A9" w:rsidRPr="00363C15">
          <w:rPr>
            <w:rStyle w:val="a5"/>
            <w:b/>
            <w:sz w:val="24"/>
            <w:szCs w:val="24"/>
            <w:u w:val="none"/>
            <w:lang w:val="en-US"/>
          </w:rPr>
          <w:t>ru</w:t>
        </w:r>
      </w:hyperlink>
      <w:r w:rsidR="008062A9" w:rsidRPr="00363C15">
        <w:rPr>
          <w:b/>
          <w:sz w:val="24"/>
          <w:szCs w:val="24"/>
        </w:rPr>
        <w:t>; тел./факс: 8(865-45) 2-29-42, 2-63-81)</w:t>
      </w:r>
    </w:p>
    <w:p w:rsidR="008062A9" w:rsidRPr="00363C15" w:rsidRDefault="008062A9" w:rsidP="00592CC1">
      <w:pPr>
        <w:contextualSpacing/>
        <w:rPr>
          <w:sz w:val="24"/>
          <w:szCs w:val="24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4A0"/>
      </w:tblPr>
      <w:tblGrid>
        <w:gridCol w:w="4361"/>
      </w:tblGrid>
      <w:tr w:rsidR="004E268E" w:rsidRPr="00363C15" w:rsidTr="00CC30A8">
        <w:tc>
          <w:tcPr>
            <w:tcW w:w="4361" w:type="dxa"/>
            <w:shd w:val="clear" w:color="auto" w:fill="auto"/>
          </w:tcPr>
          <w:p w:rsidR="004E268E" w:rsidRPr="00363C15" w:rsidRDefault="004E268E" w:rsidP="00CC30A8">
            <w:pPr>
              <w:contextualSpacing/>
              <w:rPr>
                <w:sz w:val="24"/>
                <w:szCs w:val="24"/>
              </w:rPr>
            </w:pPr>
            <w:r w:rsidRPr="00363C15">
              <w:rPr>
                <w:sz w:val="24"/>
                <w:szCs w:val="24"/>
              </w:rPr>
              <w:t xml:space="preserve">Членам совета </w:t>
            </w:r>
            <w:r w:rsidR="001D7883" w:rsidRPr="00363C15">
              <w:rPr>
                <w:sz w:val="24"/>
                <w:szCs w:val="24"/>
              </w:rPr>
              <w:t>директоров</w:t>
            </w:r>
          </w:p>
          <w:p w:rsidR="004E268E" w:rsidRPr="00363C15" w:rsidRDefault="004E268E" w:rsidP="00CC30A8">
            <w:pPr>
              <w:contextualSpacing/>
              <w:rPr>
                <w:sz w:val="24"/>
                <w:szCs w:val="24"/>
              </w:rPr>
            </w:pPr>
            <w:r w:rsidRPr="00363C15">
              <w:rPr>
                <w:sz w:val="24"/>
                <w:szCs w:val="24"/>
              </w:rPr>
              <w:t>ОАО «Завод Атлант»:</w:t>
            </w:r>
          </w:p>
          <w:p w:rsidR="004E268E" w:rsidRPr="00363C15" w:rsidRDefault="004E268E" w:rsidP="00CC30A8">
            <w:pPr>
              <w:contextualSpacing/>
              <w:rPr>
                <w:sz w:val="24"/>
                <w:szCs w:val="24"/>
              </w:rPr>
            </w:pPr>
          </w:p>
          <w:p w:rsidR="00716662" w:rsidRPr="00363C15" w:rsidRDefault="00716662" w:rsidP="00CC30A8">
            <w:pPr>
              <w:contextualSpacing/>
              <w:rPr>
                <w:bCs/>
                <w:sz w:val="24"/>
                <w:szCs w:val="24"/>
              </w:rPr>
            </w:pPr>
            <w:r w:rsidRPr="00363C15">
              <w:rPr>
                <w:bCs/>
                <w:sz w:val="24"/>
                <w:szCs w:val="24"/>
              </w:rPr>
              <w:t>Мальцев</w:t>
            </w:r>
            <w:r w:rsidR="001E1F56" w:rsidRPr="00363C15">
              <w:rPr>
                <w:bCs/>
                <w:sz w:val="24"/>
                <w:szCs w:val="24"/>
              </w:rPr>
              <w:t>у</w:t>
            </w:r>
            <w:r w:rsidRPr="00363C15">
              <w:rPr>
                <w:bCs/>
                <w:sz w:val="24"/>
                <w:szCs w:val="24"/>
              </w:rPr>
              <w:t xml:space="preserve"> А</w:t>
            </w:r>
            <w:r w:rsidR="001E1F56" w:rsidRPr="00363C15">
              <w:rPr>
                <w:bCs/>
                <w:sz w:val="24"/>
                <w:szCs w:val="24"/>
              </w:rPr>
              <w:t>.В.</w:t>
            </w:r>
          </w:p>
          <w:p w:rsidR="00716662" w:rsidRPr="00363C15" w:rsidRDefault="00716662" w:rsidP="00CC30A8">
            <w:pPr>
              <w:contextualSpacing/>
              <w:rPr>
                <w:bCs/>
                <w:sz w:val="24"/>
                <w:szCs w:val="24"/>
              </w:rPr>
            </w:pPr>
            <w:proofErr w:type="spellStart"/>
            <w:r w:rsidRPr="00363C15">
              <w:rPr>
                <w:bCs/>
                <w:sz w:val="24"/>
                <w:szCs w:val="24"/>
              </w:rPr>
              <w:t>Якубенко</w:t>
            </w:r>
            <w:proofErr w:type="spellEnd"/>
            <w:r w:rsidRPr="00363C15">
              <w:rPr>
                <w:bCs/>
                <w:sz w:val="24"/>
                <w:szCs w:val="24"/>
              </w:rPr>
              <w:t xml:space="preserve"> Ф</w:t>
            </w:r>
            <w:r w:rsidR="001E1F56" w:rsidRPr="00363C15">
              <w:rPr>
                <w:bCs/>
                <w:sz w:val="24"/>
                <w:szCs w:val="24"/>
              </w:rPr>
              <w:t>.Ю.</w:t>
            </w:r>
          </w:p>
          <w:p w:rsidR="00716662" w:rsidRPr="00363C15" w:rsidRDefault="00716662" w:rsidP="00CC30A8">
            <w:pPr>
              <w:contextualSpacing/>
              <w:rPr>
                <w:rStyle w:val="SUBST"/>
                <w:b w:val="0"/>
                <w:i w:val="0"/>
                <w:iCs/>
                <w:sz w:val="24"/>
                <w:szCs w:val="24"/>
              </w:rPr>
            </w:pPr>
            <w:proofErr w:type="spellStart"/>
            <w:r w:rsidRPr="00363C15">
              <w:rPr>
                <w:rStyle w:val="SUBST"/>
                <w:b w:val="0"/>
                <w:i w:val="0"/>
                <w:iCs/>
                <w:sz w:val="24"/>
                <w:szCs w:val="24"/>
              </w:rPr>
              <w:t>Судников</w:t>
            </w:r>
            <w:r w:rsidR="001E1F56" w:rsidRPr="00363C15">
              <w:rPr>
                <w:rStyle w:val="SUBST"/>
                <w:b w:val="0"/>
                <w:i w:val="0"/>
                <w:iCs/>
                <w:sz w:val="24"/>
                <w:szCs w:val="24"/>
              </w:rPr>
              <w:t>у</w:t>
            </w:r>
            <w:proofErr w:type="spellEnd"/>
            <w:r w:rsidRPr="00363C15">
              <w:rPr>
                <w:rStyle w:val="SUBST"/>
                <w:b w:val="0"/>
                <w:i w:val="0"/>
                <w:iCs/>
                <w:sz w:val="24"/>
                <w:szCs w:val="24"/>
              </w:rPr>
              <w:t xml:space="preserve"> В</w:t>
            </w:r>
            <w:r w:rsidR="001E1F56" w:rsidRPr="00363C15">
              <w:rPr>
                <w:rStyle w:val="SUBST"/>
                <w:b w:val="0"/>
                <w:i w:val="0"/>
                <w:iCs/>
                <w:sz w:val="24"/>
                <w:szCs w:val="24"/>
              </w:rPr>
              <w:t>.</w:t>
            </w:r>
            <w:r w:rsidRPr="00363C15">
              <w:rPr>
                <w:rStyle w:val="SUBST"/>
                <w:b w:val="0"/>
                <w:i w:val="0"/>
                <w:iCs/>
                <w:sz w:val="24"/>
                <w:szCs w:val="24"/>
              </w:rPr>
              <w:t>В</w:t>
            </w:r>
            <w:r w:rsidR="001E1F56" w:rsidRPr="00363C15">
              <w:rPr>
                <w:rStyle w:val="SUBST"/>
                <w:b w:val="0"/>
                <w:i w:val="0"/>
                <w:iCs/>
                <w:sz w:val="24"/>
                <w:szCs w:val="24"/>
              </w:rPr>
              <w:t>.</w:t>
            </w:r>
          </w:p>
          <w:p w:rsidR="00716662" w:rsidRPr="00363C15" w:rsidRDefault="00716662" w:rsidP="00CC30A8">
            <w:pPr>
              <w:contextualSpacing/>
              <w:rPr>
                <w:rStyle w:val="SUBST"/>
                <w:b w:val="0"/>
                <w:i w:val="0"/>
                <w:iCs/>
                <w:sz w:val="24"/>
                <w:szCs w:val="24"/>
              </w:rPr>
            </w:pPr>
            <w:r w:rsidRPr="00363C15">
              <w:rPr>
                <w:bCs/>
                <w:sz w:val="24"/>
                <w:szCs w:val="24"/>
              </w:rPr>
              <w:t>Телешев</w:t>
            </w:r>
            <w:r w:rsidR="001E1F56" w:rsidRPr="00363C15">
              <w:rPr>
                <w:bCs/>
                <w:sz w:val="24"/>
                <w:szCs w:val="24"/>
              </w:rPr>
              <w:t>у</w:t>
            </w:r>
            <w:r w:rsidRPr="00363C15">
              <w:rPr>
                <w:bCs/>
                <w:sz w:val="24"/>
                <w:szCs w:val="24"/>
              </w:rPr>
              <w:t xml:space="preserve"> А</w:t>
            </w:r>
            <w:r w:rsidR="001E1F56" w:rsidRPr="00363C15">
              <w:rPr>
                <w:bCs/>
                <w:sz w:val="24"/>
                <w:szCs w:val="24"/>
              </w:rPr>
              <w:t>.</w:t>
            </w:r>
            <w:r w:rsidRPr="00363C15">
              <w:rPr>
                <w:bCs/>
                <w:sz w:val="24"/>
                <w:szCs w:val="24"/>
              </w:rPr>
              <w:t>М</w:t>
            </w:r>
            <w:r w:rsidR="001E1F56" w:rsidRPr="00363C15">
              <w:rPr>
                <w:bCs/>
                <w:sz w:val="24"/>
                <w:szCs w:val="24"/>
              </w:rPr>
              <w:t>.</w:t>
            </w:r>
          </w:p>
          <w:p w:rsidR="00716662" w:rsidRPr="00363C15" w:rsidRDefault="00716662" w:rsidP="00CC30A8">
            <w:pPr>
              <w:contextualSpacing/>
              <w:rPr>
                <w:sz w:val="24"/>
                <w:szCs w:val="24"/>
              </w:rPr>
            </w:pPr>
            <w:r w:rsidRPr="00363C15">
              <w:rPr>
                <w:bCs/>
                <w:sz w:val="24"/>
                <w:szCs w:val="24"/>
              </w:rPr>
              <w:t>Якимов</w:t>
            </w:r>
            <w:r w:rsidR="001E1F56" w:rsidRPr="00363C15">
              <w:rPr>
                <w:bCs/>
                <w:sz w:val="24"/>
                <w:szCs w:val="24"/>
              </w:rPr>
              <w:t>у</w:t>
            </w:r>
            <w:r w:rsidRPr="00363C15">
              <w:rPr>
                <w:bCs/>
                <w:sz w:val="24"/>
                <w:szCs w:val="24"/>
              </w:rPr>
              <w:t xml:space="preserve"> Е</w:t>
            </w:r>
            <w:r w:rsidR="001E1F56" w:rsidRPr="00363C15">
              <w:rPr>
                <w:bCs/>
                <w:sz w:val="24"/>
                <w:szCs w:val="24"/>
              </w:rPr>
              <w:t>.</w:t>
            </w:r>
            <w:r w:rsidRPr="00363C15">
              <w:rPr>
                <w:bCs/>
                <w:sz w:val="24"/>
                <w:szCs w:val="24"/>
              </w:rPr>
              <w:t>И</w:t>
            </w:r>
            <w:r w:rsidR="001E1F56" w:rsidRPr="00363C15">
              <w:rPr>
                <w:bCs/>
                <w:sz w:val="24"/>
                <w:szCs w:val="24"/>
              </w:rPr>
              <w:t>.</w:t>
            </w:r>
          </w:p>
          <w:p w:rsidR="00716662" w:rsidRPr="00363C15" w:rsidRDefault="00716662" w:rsidP="00CC30A8">
            <w:pPr>
              <w:contextualSpacing/>
              <w:rPr>
                <w:sz w:val="24"/>
                <w:szCs w:val="24"/>
              </w:rPr>
            </w:pPr>
          </w:p>
        </w:tc>
      </w:tr>
    </w:tbl>
    <w:p w:rsidR="00CC30A8" w:rsidRPr="00363C15" w:rsidRDefault="00CC30A8" w:rsidP="00592CC1">
      <w:pPr>
        <w:contextualSpacing/>
        <w:rPr>
          <w:sz w:val="24"/>
          <w:szCs w:val="24"/>
        </w:rPr>
      </w:pPr>
    </w:p>
    <w:p w:rsidR="00CC30A8" w:rsidRPr="00363C15" w:rsidRDefault="00CC30A8" w:rsidP="00CC30A8">
      <w:pPr>
        <w:rPr>
          <w:sz w:val="24"/>
          <w:szCs w:val="24"/>
        </w:rPr>
      </w:pPr>
    </w:p>
    <w:p w:rsidR="00CC30A8" w:rsidRPr="00363C15" w:rsidRDefault="00CC30A8" w:rsidP="00CC30A8">
      <w:pPr>
        <w:rPr>
          <w:sz w:val="24"/>
          <w:szCs w:val="24"/>
        </w:rPr>
      </w:pPr>
    </w:p>
    <w:p w:rsidR="00CC30A8" w:rsidRPr="00363C15" w:rsidRDefault="00CC30A8" w:rsidP="00CC30A8">
      <w:pPr>
        <w:rPr>
          <w:sz w:val="24"/>
          <w:szCs w:val="24"/>
        </w:rPr>
      </w:pPr>
    </w:p>
    <w:p w:rsidR="00CC30A8" w:rsidRPr="00363C15" w:rsidRDefault="00CC30A8" w:rsidP="00CC30A8">
      <w:pPr>
        <w:rPr>
          <w:sz w:val="24"/>
          <w:szCs w:val="24"/>
        </w:rPr>
      </w:pPr>
    </w:p>
    <w:p w:rsidR="00CC30A8" w:rsidRPr="00363C15" w:rsidRDefault="00CC30A8" w:rsidP="00CC30A8">
      <w:pPr>
        <w:rPr>
          <w:sz w:val="24"/>
          <w:szCs w:val="24"/>
        </w:rPr>
      </w:pPr>
    </w:p>
    <w:p w:rsidR="00957096" w:rsidRPr="00363C15" w:rsidRDefault="000752FD" w:rsidP="00592CC1">
      <w:pPr>
        <w:contextualSpacing/>
        <w:rPr>
          <w:sz w:val="24"/>
          <w:szCs w:val="24"/>
        </w:rPr>
      </w:pPr>
      <w:r w:rsidRPr="00363C15">
        <w:rPr>
          <w:sz w:val="24"/>
          <w:szCs w:val="24"/>
        </w:rPr>
        <w:t>от 17 марта 2015г.</w:t>
      </w:r>
      <w:r w:rsidR="00CC30A8" w:rsidRPr="00363C15">
        <w:rPr>
          <w:sz w:val="24"/>
          <w:szCs w:val="24"/>
        </w:rPr>
        <w:br w:type="textWrapping" w:clear="all"/>
      </w:r>
    </w:p>
    <w:p w:rsidR="008062A9" w:rsidRPr="00363C15" w:rsidRDefault="00516323" w:rsidP="00592CC1">
      <w:pPr>
        <w:contextualSpacing/>
        <w:jc w:val="center"/>
        <w:rPr>
          <w:b/>
          <w:sz w:val="24"/>
          <w:szCs w:val="24"/>
        </w:rPr>
      </w:pPr>
      <w:r w:rsidRPr="00363C15">
        <w:rPr>
          <w:b/>
          <w:sz w:val="24"/>
          <w:szCs w:val="24"/>
        </w:rPr>
        <w:t>Уведомление</w:t>
      </w:r>
    </w:p>
    <w:p w:rsidR="001D7883" w:rsidRPr="00363C15" w:rsidRDefault="008062A9" w:rsidP="00592CC1">
      <w:pPr>
        <w:contextualSpacing/>
        <w:jc w:val="center"/>
        <w:rPr>
          <w:b/>
          <w:sz w:val="24"/>
          <w:szCs w:val="24"/>
        </w:rPr>
      </w:pPr>
      <w:r w:rsidRPr="00363C15">
        <w:rPr>
          <w:b/>
          <w:sz w:val="24"/>
          <w:szCs w:val="24"/>
        </w:rPr>
        <w:t>о проведении заочного голос</w:t>
      </w:r>
      <w:r w:rsidR="001D7883" w:rsidRPr="00363C15">
        <w:rPr>
          <w:b/>
          <w:sz w:val="24"/>
          <w:szCs w:val="24"/>
        </w:rPr>
        <w:t>ования членов</w:t>
      </w:r>
    </w:p>
    <w:p w:rsidR="008062A9" w:rsidRPr="00363C15" w:rsidRDefault="001D7883" w:rsidP="00592CC1">
      <w:pPr>
        <w:contextualSpacing/>
        <w:jc w:val="center"/>
        <w:rPr>
          <w:b/>
          <w:sz w:val="24"/>
          <w:szCs w:val="24"/>
        </w:rPr>
      </w:pPr>
      <w:r w:rsidRPr="00363C15">
        <w:rPr>
          <w:b/>
          <w:sz w:val="24"/>
          <w:szCs w:val="24"/>
        </w:rPr>
        <w:t xml:space="preserve">Совета директоров </w:t>
      </w:r>
      <w:r w:rsidR="008062A9" w:rsidRPr="00363C15">
        <w:rPr>
          <w:b/>
          <w:sz w:val="24"/>
          <w:szCs w:val="24"/>
        </w:rPr>
        <w:t>ОАО «Завод Атлант»</w:t>
      </w:r>
    </w:p>
    <w:p w:rsidR="008062A9" w:rsidRPr="00363C15" w:rsidRDefault="008062A9" w:rsidP="00592CC1">
      <w:pPr>
        <w:contextualSpacing/>
        <w:jc w:val="center"/>
        <w:rPr>
          <w:sz w:val="24"/>
          <w:szCs w:val="24"/>
        </w:rPr>
      </w:pPr>
    </w:p>
    <w:p w:rsidR="00684534" w:rsidRPr="00363C15" w:rsidRDefault="00623BCD" w:rsidP="00957096">
      <w:pPr>
        <w:spacing w:line="276" w:lineRule="auto"/>
        <w:ind w:firstLine="426"/>
        <w:contextualSpacing/>
        <w:jc w:val="both"/>
        <w:rPr>
          <w:sz w:val="24"/>
          <w:szCs w:val="24"/>
        </w:rPr>
      </w:pPr>
      <w:r w:rsidRPr="00363C15">
        <w:rPr>
          <w:sz w:val="24"/>
          <w:szCs w:val="24"/>
        </w:rPr>
        <w:t>В соответствии с п.1. ст.68 Федерального з</w:t>
      </w:r>
      <w:r w:rsidR="00516323" w:rsidRPr="00363C15">
        <w:rPr>
          <w:sz w:val="24"/>
          <w:szCs w:val="24"/>
        </w:rPr>
        <w:t>акона от 2</w:t>
      </w:r>
      <w:r w:rsidR="00B551D0" w:rsidRPr="00363C15">
        <w:rPr>
          <w:sz w:val="24"/>
          <w:szCs w:val="24"/>
        </w:rPr>
        <w:t>6</w:t>
      </w:r>
      <w:r w:rsidR="00516323" w:rsidRPr="00363C15">
        <w:rPr>
          <w:sz w:val="24"/>
          <w:szCs w:val="24"/>
        </w:rPr>
        <w:t xml:space="preserve"> декабря 1995 года № </w:t>
      </w:r>
      <w:r w:rsidRPr="00363C15">
        <w:rPr>
          <w:sz w:val="24"/>
          <w:szCs w:val="24"/>
        </w:rPr>
        <w:t xml:space="preserve">208-ФЗ «Об акционерных обществах», </w:t>
      </w:r>
      <w:r w:rsidR="00716662" w:rsidRPr="00363C15">
        <w:rPr>
          <w:sz w:val="24"/>
          <w:szCs w:val="24"/>
        </w:rPr>
        <w:t>2</w:t>
      </w:r>
      <w:r w:rsidR="00CC30A8" w:rsidRPr="00363C15">
        <w:rPr>
          <w:sz w:val="24"/>
          <w:szCs w:val="24"/>
        </w:rPr>
        <w:t>7</w:t>
      </w:r>
      <w:r w:rsidR="00C80E9F" w:rsidRPr="00363C15">
        <w:rPr>
          <w:sz w:val="24"/>
          <w:szCs w:val="24"/>
        </w:rPr>
        <w:t xml:space="preserve"> </w:t>
      </w:r>
      <w:r w:rsidR="00716662" w:rsidRPr="00363C15">
        <w:rPr>
          <w:sz w:val="24"/>
          <w:szCs w:val="24"/>
        </w:rPr>
        <w:t>марта</w:t>
      </w:r>
      <w:r w:rsidRPr="00363C15">
        <w:rPr>
          <w:sz w:val="24"/>
          <w:szCs w:val="24"/>
        </w:rPr>
        <w:t xml:space="preserve"> 201</w:t>
      </w:r>
      <w:r w:rsidR="00C80E9F" w:rsidRPr="00363C15">
        <w:rPr>
          <w:sz w:val="24"/>
          <w:szCs w:val="24"/>
        </w:rPr>
        <w:t>5</w:t>
      </w:r>
      <w:r w:rsidR="00516323" w:rsidRPr="00363C15">
        <w:rPr>
          <w:sz w:val="24"/>
          <w:szCs w:val="24"/>
        </w:rPr>
        <w:t xml:space="preserve"> года</w:t>
      </w:r>
      <w:r w:rsidR="00EC6D71" w:rsidRPr="00363C15">
        <w:rPr>
          <w:sz w:val="24"/>
          <w:szCs w:val="24"/>
        </w:rPr>
        <w:t xml:space="preserve"> </w:t>
      </w:r>
      <w:r w:rsidR="00684534" w:rsidRPr="00363C15">
        <w:rPr>
          <w:sz w:val="24"/>
          <w:szCs w:val="24"/>
        </w:rPr>
        <w:t>про</w:t>
      </w:r>
      <w:r w:rsidR="00EC6D71" w:rsidRPr="00363C15">
        <w:rPr>
          <w:sz w:val="24"/>
          <w:szCs w:val="24"/>
        </w:rPr>
        <w:t xml:space="preserve">водится </w:t>
      </w:r>
      <w:r w:rsidRPr="00363C15">
        <w:rPr>
          <w:sz w:val="24"/>
          <w:szCs w:val="24"/>
        </w:rPr>
        <w:t xml:space="preserve">внеочередное </w:t>
      </w:r>
      <w:r w:rsidR="00EC6D71" w:rsidRPr="00363C15">
        <w:rPr>
          <w:sz w:val="24"/>
          <w:szCs w:val="24"/>
        </w:rPr>
        <w:t xml:space="preserve">заседание совета директоров </w:t>
      </w:r>
      <w:r w:rsidRPr="00363C15">
        <w:rPr>
          <w:sz w:val="24"/>
          <w:szCs w:val="24"/>
        </w:rPr>
        <w:t xml:space="preserve">ОАО «Завод Атлант» </w:t>
      </w:r>
      <w:r w:rsidR="00EC6D71" w:rsidRPr="00363C15">
        <w:rPr>
          <w:sz w:val="24"/>
          <w:szCs w:val="24"/>
        </w:rPr>
        <w:t>для принятия решени</w:t>
      </w:r>
      <w:r w:rsidRPr="00363C15">
        <w:rPr>
          <w:sz w:val="24"/>
          <w:szCs w:val="24"/>
        </w:rPr>
        <w:t>й</w:t>
      </w:r>
      <w:r w:rsidR="00EC6D71" w:rsidRPr="00363C15">
        <w:rPr>
          <w:sz w:val="24"/>
          <w:szCs w:val="24"/>
        </w:rPr>
        <w:t xml:space="preserve"> </w:t>
      </w:r>
      <w:r w:rsidR="00684534" w:rsidRPr="00363C15">
        <w:rPr>
          <w:sz w:val="24"/>
          <w:szCs w:val="24"/>
        </w:rPr>
        <w:t>Совет</w:t>
      </w:r>
      <w:r w:rsidR="00EC6D71" w:rsidRPr="00363C15">
        <w:rPr>
          <w:sz w:val="24"/>
          <w:szCs w:val="24"/>
        </w:rPr>
        <w:t xml:space="preserve">ом </w:t>
      </w:r>
      <w:r w:rsidR="00684534" w:rsidRPr="00363C15">
        <w:rPr>
          <w:sz w:val="24"/>
          <w:szCs w:val="24"/>
        </w:rPr>
        <w:t>директоров О</w:t>
      </w:r>
      <w:r w:rsidR="00EC6D71" w:rsidRPr="00363C15">
        <w:rPr>
          <w:sz w:val="24"/>
          <w:szCs w:val="24"/>
        </w:rPr>
        <w:t>бщества заочным голосованием путем заполнения опросного листа по вопрос</w:t>
      </w:r>
      <w:r w:rsidR="001D7883" w:rsidRPr="00363C15">
        <w:rPr>
          <w:sz w:val="24"/>
          <w:szCs w:val="24"/>
        </w:rPr>
        <w:t>ам</w:t>
      </w:r>
      <w:r w:rsidR="00EC6D71" w:rsidRPr="00363C15">
        <w:rPr>
          <w:sz w:val="24"/>
          <w:szCs w:val="24"/>
        </w:rPr>
        <w:t xml:space="preserve"> повестки дня</w:t>
      </w:r>
      <w:r w:rsidR="00684534" w:rsidRPr="00363C15">
        <w:rPr>
          <w:sz w:val="24"/>
          <w:szCs w:val="24"/>
        </w:rPr>
        <w:t>:</w:t>
      </w:r>
    </w:p>
    <w:p w:rsidR="00516323" w:rsidRPr="00363C15" w:rsidRDefault="00516323" w:rsidP="00957096">
      <w:pPr>
        <w:spacing w:line="276" w:lineRule="auto"/>
        <w:ind w:firstLine="426"/>
        <w:contextualSpacing/>
        <w:jc w:val="both"/>
        <w:rPr>
          <w:sz w:val="24"/>
          <w:szCs w:val="24"/>
        </w:rPr>
      </w:pPr>
    </w:p>
    <w:p w:rsidR="00CC30A8" w:rsidRPr="00363C15" w:rsidRDefault="00CC30A8" w:rsidP="00CC30A8">
      <w:pPr>
        <w:tabs>
          <w:tab w:val="left" w:pos="426"/>
        </w:tabs>
        <w:spacing w:after="120"/>
        <w:ind w:left="426"/>
        <w:jc w:val="both"/>
        <w:rPr>
          <w:sz w:val="24"/>
          <w:szCs w:val="24"/>
        </w:rPr>
      </w:pPr>
      <w:r w:rsidRPr="00363C15">
        <w:rPr>
          <w:sz w:val="24"/>
          <w:szCs w:val="24"/>
        </w:rPr>
        <w:t>1.  Избрание председателя Совета директоров.</w:t>
      </w:r>
    </w:p>
    <w:p w:rsidR="00CC30A8" w:rsidRPr="00363C15" w:rsidRDefault="00CC30A8" w:rsidP="00CC30A8">
      <w:pPr>
        <w:tabs>
          <w:tab w:val="left" w:pos="426"/>
        </w:tabs>
        <w:spacing w:after="120"/>
        <w:jc w:val="both"/>
        <w:rPr>
          <w:sz w:val="24"/>
          <w:szCs w:val="24"/>
        </w:rPr>
      </w:pPr>
      <w:r w:rsidRPr="00363C15">
        <w:rPr>
          <w:sz w:val="24"/>
          <w:szCs w:val="24"/>
        </w:rPr>
        <w:t xml:space="preserve">      2.  Избрание заместителя председателя Совета директоров.</w:t>
      </w:r>
    </w:p>
    <w:p w:rsidR="00CC30A8" w:rsidRPr="00363C15" w:rsidRDefault="00CC30A8" w:rsidP="00CC30A8">
      <w:pPr>
        <w:tabs>
          <w:tab w:val="left" w:pos="426"/>
        </w:tabs>
        <w:spacing w:after="120"/>
        <w:ind w:left="426"/>
        <w:jc w:val="both"/>
        <w:rPr>
          <w:sz w:val="24"/>
          <w:szCs w:val="24"/>
        </w:rPr>
      </w:pPr>
      <w:r w:rsidRPr="00363C15">
        <w:rPr>
          <w:sz w:val="24"/>
          <w:szCs w:val="24"/>
        </w:rPr>
        <w:t>3.  Избрание секретаря Совета директоров.</w:t>
      </w:r>
    </w:p>
    <w:p w:rsidR="00CC30A8" w:rsidRPr="00363C15" w:rsidRDefault="00CC30A8" w:rsidP="00CC30A8">
      <w:pPr>
        <w:tabs>
          <w:tab w:val="left" w:pos="426"/>
        </w:tabs>
        <w:spacing w:after="120"/>
        <w:ind w:left="426"/>
        <w:jc w:val="both"/>
        <w:rPr>
          <w:sz w:val="24"/>
          <w:szCs w:val="24"/>
        </w:rPr>
      </w:pPr>
      <w:r w:rsidRPr="00363C15">
        <w:rPr>
          <w:sz w:val="24"/>
          <w:szCs w:val="24"/>
        </w:rPr>
        <w:t>4.  О созыве годового общего собрания акционеров Общества.</w:t>
      </w:r>
    </w:p>
    <w:p w:rsidR="00CC30A8" w:rsidRPr="00363C15" w:rsidRDefault="00CC30A8" w:rsidP="00CC30A8">
      <w:pPr>
        <w:tabs>
          <w:tab w:val="left" w:pos="426"/>
        </w:tabs>
        <w:spacing w:after="120"/>
        <w:ind w:left="426"/>
        <w:jc w:val="both"/>
        <w:rPr>
          <w:sz w:val="24"/>
          <w:szCs w:val="24"/>
        </w:rPr>
      </w:pPr>
      <w:r w:rsidRPr="00363C15">
        <w:rPr>
          <w:sz w:val="24"/>
          <w:szCs w:val="24"/>
        </w:rPr>
        <w:t>5.  Об утверждении повестки дня годового общего собрания акционеров.</w:t>
      </w:r>
    </w:p>
    <w:p w:rsidR="00CC30A8" w:rsidRPr="00363C15" w:rsidRDefault="00CC30A8" w:rsidP="00CC30A8">
      <w:pPr>
        <w:tabs>
          <w:tab w:val="left" w:pos="426"/>
        </w:tabs>
        <w:spacing w:after="120"/>
        <w:ind w:left="426"/>
        <w:jc w:val="both"/>
        <w:rPr>
          <w:sz w:val="24"/>
          <w:szCs w:val="24"/>
        </w:rPr>
      </w:pPr>
      <w:r w:rsidRPr="00363C15">
        <w:rPr>
          <w:sz w:val="24"/>
          <w:szCs w:val="24"/>
        </w:rPr>
        <w:t>6.  О подготовке к проведению годового общего собрания акционеров.</w:t>
      </w:r>
    </w:p>
    <w:p w:rsidR="00CC30A8" w:rsidRPr="00363C15" w:rsidRDefault="00CC30A8" w:rsidP="00CC30A8">
      <w:pPr>
        <w:tabs>
          <w:tab w:val="left" w:pos="426"/>
        </w:tabs>
        <w:spacing w:after="120"/>
        <w:ind w:left="426"/>
        <w:jc w:val="both"/>
        <w:rPr>
          <w:sz w:val="24"/>
          <w:szCs w:val="24"/>
        </w:rPr>
      </w:pPr>
      <w:r w:rsidRPr="00363C15">
        <w:rPr>
          <w:sz w:val="24"/>
          <w:szCs w:val="24"/>
        </w:rPr>
        <w:t xml:space="preserve">7.  Об определении максимальной </w:t>
      </w:r>
      <w:proofErr w:type="gramStart"/>
      <w:r w:rsidRPr="00363C15">
        <w:rPr>
          <w:sz w:val="24"/>
          <w:szCs w:val="24"/>
        </w:rPr>
        <w:t>суммы оплаты услуг аудитора Общества</w:t>
      </w:r>
      <w:proofErr w:type="gramEnd"/>
      <w:r w:rsidRPr="00363C15">
        <w:rPr>
          <w:sz w:val="24"/>
          <w:szCs w:val="24"/>
        </w:rPr>
        <w:t>.</w:t>
      </w:r>
    </w:p>
    <w:p w:rsidR="00CC30A8" w:rsidRPr="00363C15" w:rsidRDefault="00172A71" w:rsidP="00CA18E1">
      <w:pPr>
        <w:tabs>
          <w:tab w:val="left" w:pos="426"/>
        </w:tabs>
        <w:autoSpaceDE w:val="0"/>
        <w:autoSpaceDN w:val="0"/>
        <w:adjustRightInd w:val="0"/>
        <w:spacing w:after="120" w:line="276" w:lineRule="auto"/>
        <w:ind w:firstLine="425"/>
        <w:jc w:val="both"/>
        <w:rPr>
          <w:sz w:val="24"/>
          <w:szCs w:val="24"/>
        </w:rPr>
      </w:pPr>
      <w:r w:rsidRPr="00363C15">
        <w:rPr>
          <w:sz w:val="24"/>
          <w:szCs w:val="24"/>
        </w:rPr>
        <w:t xml:space="preserve">8. </w:t>
      </w:r>
      <w:r w:rsidR="00003A8D">
        <w:rPr>
          <w:sz w:val="24"/>
          <w:szCs w:val="24"/>
        </w:rPr>
        <w:t>Внесение вопроса «О прекращении</w:t>
      </w:r>
      <w:r w:rsidR="00363C15" w:rsidRPr="00363C15">
        <w:rPr>
          <w:sz w:val="24"/>
          <w:szCs w:val="24"/>
        </w:rPr>
        <w:t xml:space="preserve"> действия П</w:t>
      </w:r>
      <w:r w:rsidR="00363C15" w:rsidRPr="00363C15">
        <w:rPr>
          <w:bCs/>
          <w:color w:val="000000"/>
          <w:sz w:val="24"/>
          <w:szCs w:val="24"/>
        </w:rPr>
        <w:t xml:space="preserve">оложения о проведении конкурса по отбору аудиторских организаций для осуществления обязательного ежегодного аудита </w:t>
      </w:r>
      <w:r w:rsidR="00363C15" w:rsidRPr="00363C15">
        <w:rPr>
          <w:color w:val="000000"/>
          <w:sz w:val="24"/>
          <w:szCs w:val="24"/>
        </w:rPr>
        <w:t xml:space="preserve">бухгалтерской (финансовой) отчетности  </w:t>
      </w:r>
      <w:r w:rsidR="00363C15" w:rsidRPr="00363C15">
        <w:rPr>
          <w:sz w:val="24"/>
          <w:szCs w:val="24"/>
        </w:rPr>
        <w:t>ОАО «Завод Атлант»» в повестку дня годового общего собрания акционеров.</w:t>
      </w:r>
    </w:p>
    <w:p w:rsidR="00C80E9F" w:rsidRPr="00363C15" w:rsidRDefault="00172A71" w:rsidP="00CC30A8">
      <w:pPr>
        <w:tabs>
          <w:tab w:val="left" w:pos="0"/>
          <w:tab w:val="left" w:pos="1276"/>
        </w:tabs>
        <w:spacing w:after="120" w:line="276" w:lineRule="auto"/>
        <w:ind w:firstLine="426"/>
        <w:jc w:val="both"/>
        <w:rPr>
          <w:sz w:val="24"/>
          <w:szCs w:val="24"/>
        </w:rPr>
      </w:pPr>
      <w:r w:rsidRPr="00363C15">
        <w:rPr>
          <w:sz w:val="24"/>
          <w:szCs w:val="24"/>
        </w:rPr>
        <w:t xml:space="preserve">9. </w:t>
      </w:r>
      <w:r w:rsidR="00003A8D">
        <w:rPr>
          <w:sz w:val="24"/>
          <w:szCs w:val="24"/>
        </w:rPr>
        <w:t>Внесение вопроса «Об утверждении</w:t>
      </w:r>
      <w:r w:rsidR="002573F3" w:rsidRPr="00363C15">
        <w:rPr>
          <w:sz w:val="24"/>
          <w:szCs w:val="24"/>
        </w:rPr>
        <w:t xml:space="preserve"> Устава Общества в новой редакции» в повестку дня годового общего собрания акционеров.</w:t>
      </w:r>
    </w:p>
    <w:p w:rsidR="00CA18E1" w:rsidRPr="00363C15" w:rsidRDefault="00CA18E1" w:rsidP="002573F3">
      <w:pPr>
        <w:tabs>
          <w:tab w:val="left" w:pos="0"/>
          <w:tab w:val="left" w:pos="1276"/>
        </w:tabs>
        <w:spacing w:after="120" w:line="276" w:lineRule="auto"/>
        <w:ind w:firstLine="426"/>
        <w:jc w:val="both"/>
        <w:rPr>
          <w:sz w:val="24"/>
          <w:szCs w:val="24"/>
          <w:lang w:eastAsia="en-US"/>
        </w:rPr>
      </w:pPr>
      <w:r w:rsidRPr="00363C15">
        <w:rPr>
          <w:sz w:val="24"/>
          <w:szCs w:val="24"/>
        </w:rPr>
        <w:t xml:space="preserve">10. </w:t>
      </w:r>
      <w:r w:rsidR="00003A8D">
        <w:rPr>
          <w:sz w:val="24"/>
          <w:szCs w:val="24"/>
        </w:rPr>
        <w:t>Внесение вопроса «Об утверждении</w:t>
      </w:r>
      <w:r w:rsidR="002573F3" w:rsidRPr="00363C15">
        <w:rPr>
          <w:sz w:val="24"/>
          <w:szCs w:val="24"/>
        </w:rPr>
        <w:t xml:space="preserve"> Положения об общем собрании акционеров ОАО “Завод Атлант” в новой редакции» в повестку дня годового общего собрания акционеров.</w:t>
      </w:r>
    </w:p>
    <w:p w:rsidR="00334998" w:rsidRPr="00363C15" w:rsidRDefault="00334998" w:rsidP="00957096">
      <w:pPr>
        <w:pStyle w:val="a3"/>
        <w:spacing w:line="276" w:lineRule="auto"/>
        <w:contextualSpacing/>
        <w:jc w:val="both"/>
        <w:rPr>
          <w:sz w:val="24"/>
          <w:szCs w:val="24"/>
        </w:rPr>
      </w:pPr>
    </w:p>
    <w:p w:rsidR="00684534" w:rsidRPr="00363C15" w:rsidRDefault="00CD3A43" w:rsidP="00957096">
      <w:pPr>
        <w:tabs>
          <w:tab w:val="left" w:pos="709"/>
        </w:tabs>
        <w:spacing w:line="276" w:lineRule="auto"/>
        <w:ind w:left="142" w:firstLine="284"/>
        <w:contextualSpacing/>
        <w:jc w:val="both"/>
        <w:rPr>
          <w:sz w:val="24"/>
          <w:szCs w:val="24"/>
        </w:rPr>
      </w:pPr>
      <w:r w:rsidRPr="00363C15">
        <w:rPr>
          <w:sz w:val="24"/>
          <w:szCs w:val="24"/>
        </w:rPr>
        <w:t>Дата и время окончания приема опросных листов для заочного голосования</w:t>
      </w:r>
      <w:r w:rsidR="004E268E" w:rsidRPr="00363C15">
        <w:rPr>
          <w:sz w:val="24"/>
          <w:szCs w:val="24"/>
        </w:rPr>
        <w:t xml:space="preserve"> </w:t>
      </w:r>
      <w:r w:rsidR="001E1F56" w:rsidRPr="00363C15">
        <w:rPr>
          <w:sz w:val="24"/>
          <w:szCs w:val="24"/>
        </w:rPr>
        <w:t>2</w:t>
      </w:r>
      <w:r w:rsidR="00CC30A8" w:rsidRPr="00363C15">
        <w:rPr>
          <w:sz w:val="24"/>
          <w:szCs w:val="24"/>
        </w:rPr>
        <w:t>7</w:t>
      </w:r>
      <w:r w:rsidR="00516323" w:rsidRPr="00363C15">
        <w:rPr>
          <w:sz w:val="24"/>
          <w:szCs w:val="24"/>
        </w:rPr>
        <w:t> </w:t>
      </w:r>
      <w:r w:rsidR="001E1F56" w:rsidRPr="00363C15">
        <w:rPr>
          <w:sz w:val="24"/>
          <w:szCs w:val="24"/>
        </w:rPr>
        <w:t>марта</w:t>
      </w:r>
      <w:r w:rsidR="004E268E" w:rsidRPr="00363C15">
        <w:rPr>
          <w:sz w:val="24"/>
          <w:szCs w:val="24"/>
        </w:rPr>
        <w:t xml:space="preserve"> </w:t>
      </w:r>
      <w:r w:rsidRPr="00363C15">
        <w:rPr>
          <w:sz w:val="24"/>
          <w:szCs w:val="24"/>
        </w:rPr>
        <w:t>201</w:t>
      </w:r>
      <w:r w:rsidR="00C80E9F" w:rsidRPr="00363C15">
        <w:rPr>
          <w:sz w:val="24"/>
          <w:szCs w:val="24"/>
        </w:rPr>
        <w:t>5</w:t>
      </w:r>
      <w:r w:rsidRPr="00363C15">
        <w:rPr>
          <w:sz w:val="24"/>
          <w:szCs w:val="24"/>
        </w:rPr>
        <w:t xml:space="preserve"> г</w:t>
      </w:r>
      <w:r w:rsidR="00ED4F27" w:rsidRPr="00363C15">
        <w:rPr>
          <w:sz w:val="24"/>
          <w:szCs w:val="24"/>
        </w:rPr>
        <w:t>ода</w:t>
      </w:r>
      <w:r w:rsidRPr="00363C15">
        <w:rPr>
          <w:sz w:val="24"/>
          <w:szCs w:val="24"/>
        </w:rPr>
        <w:t xml:space="preserve"> </w:t>
      </w:r>
      <w:r w:rsidR="00B349EB" w:rsidRPr="00363C15">
        <w:rPr>
          <w:sz w:val="24"/>
          <w:szCs w:val="24"/>
        </w:rPr>
        <w:t>,</w:t>
      </w:r>
      <w:r w:rsidRPr="00363C15">
        <w:rPr>
          <w:sz w:val="24"/>
          <w:szCs w:val="24"/>
        </w:rPr>
        <w:t xml:space="preserve"> </w:t>
      </w:r>
      <w:r w:rsidR="001E1F56" w:rsidRPr="00363C15">
        <w:rPr>
          <w:sz w:val="24"/>
          <w:szCs w:val="24"/>
        </w:rPr>
        <w:t>12</w:t>
      </w:r>
      <w:r w:rsidRPr="00363C15">
        <w:rPr>
          <w:sz w:val="24"/>
          <w:szCs w:val="24"/>
          <w:u w:val="single"/>
          <w:vertAlign w:val="superscript"/>
        </w:rPr>
        <w:t>00</w:t>
      </w:r>
      <w:r w:rsidRPr="00363C15">
        <w:rPr>
          <w:sz w:val="24"/>
          <w:szCs w:val="24"/>
        </w:rPr>
        <w:t xml:space="preserve"> часов.</w:t>
      </w:r>
    </w:p>
    <w:p w:rsidR="00516323" w:rsidRPr="00363C15" w:rsidRDefault="00516323" w:rsidP="00957096">
      <w:pPr>
        <w:tabs>
          <w:tab w:val="left" w:pos="709"/>
        </w:tabs>
        <w:spacing w:line="276" w:lineRule="auto"/>
        <w:ind w:left="142" w:firstLine="284"/>
        <w:contextualSpacing/>
        <w:jc w:val="both"/>
        <w:rPr>
          <w:sz w:val="24"/>
          <w:szCs w:val="24"/>
        </w:rPr>
      </w:pPr>
    </w:p>
    <w:p w:rsidR="009B07EA" w:rsidRPr="00363C15" w:rsidRDefault="00CD3A43" w:rsidP="004E268E">
      <w:pPr>
        <w:spacing w:line="276" w:lineRule="auto"/>
        <w:ind w:firstLine="426"/>
        <w:contextualSpacing/>
        <w:jc w:val="both"/>
        <w:rPr>
          <w:sz w:val="24"/>
          <w:szCs w:val="24"/>
          <w:u w:val="single"/>
        </w:rPr>
      </w:pPr>
      <w:r w:rsidRPr="00363C15">
        <w:rPr>
          <w:i/>
          <w:sz w:val="24"/>
          <w:szCs w:val="24"/>
        </w:rPr>
        <w:t xml:space="preserve">Адрес приема </w:t>
      </w:r>
      <w:r w:rsidR="008347AC" w:rsidRPr="00363C15">
        <w:rPr>
          <w:i/>
          <w:sz w:val="24"/>
          <w:szCs w:val="24"/>
        </w:rPr>
        <w:t>опросных листов</w:t>
      </w:r>
      <w:r w:rsidRPr="00363C15">
        <w:rPr>
          <w:sz w:val="24"/>
          <w:szCs w:val="24"/>
        </w:rPr>
        <w:t>:</w:t>
      </w:r>
      <w:r w:rsidR="003D2802" w:rsidRPr="00363C15">
        <w:rPr>
          <w:sz w:val="24"/>
          <w:szCs w:val="24"/>
        </w:rPr>
        <w:t xml:space="preserve"> </w:t>
      </w:r>
      <w:r w:rsidR="003D2802" w:rsidRPr="00363C15">
        <w:rPr>
          <w:color w:val="000000"/>
          <w:sz w:val="24"/>
          <w:szCs w:val="24"/>
          <w:shd w:val="clear" w:color="auto" w:fill="FFFFFF"/>
        </w:rPr>
        <w:t>421001</w:t>
      </w:r>
      <w:r w:rsidR="000752FD" w:rsidRPr="00363C15">
        <w:rPr>
          <w:sz w:val="24"/>
          <w:szCs w:val="24"/>
        </w:rPr>
        <w:t>, Р</w:t>
      </w:r>
      <w:r w:rsidRPr="00363C15">
        <w:rPr>
          <w:sz w:val="24"/>
          <w:szCs w:val="24"/>
        </w:rPr>
        <w:t>оссийская Федерация,</w:t>
      </w:r>
      <w:r w:rsidR="00B349EB" w:rsidRPr="00363C15">
        <w:rPr>
          <w:sz w:val="24"/>
          <w:szCs w:val="24"/>
        </w:rPr>
        <w:t xml:space="preserve">  </w:t>
      </w:r>
      <w:proofErr w:type="gramStart"/>
      <w:r w:rsidR="003D2802" w:rsidRPr="00363C15">
        <w:rPr>
          <w:color w:val="000000"/>
          <w:sz w:val="24"/>
          <w:szCs w:val="24"/>
          <w:shd w:val="clear" w:color="auto" w:fill="FFFFFF"/>
        </w:rPr>
        <w:t>г</w:t>
      </w:r>
      <w:proofErr w:type="gramEnd"/>
      <w:r w:rsidR="003D2802" w:rsidRPr="00363C15">
        <w:rPr>
          <w:color w:val="000000"/>
          <w:sz w:val="24"/>
          <w:szCs w:val="24"/>
          <w:shd w:val="clear" w:color="auto" w:fill="FFFFFF"/>
        </w:rPr>
        <w:t xml:space="preserve">. Казань, ул. С. </w:t>
      </w:r>
      <w:proofErr w:type="spellStart"/>
      <w:r w:rsidR="003D2802" w:rsidRPr="00363C15">
        <w:rPr>
          <w:color w:val="000000"/>
          <w:sz w:val="24"/>
          <w:szCs w:val="24"/>
          <w:shd w:val="clear" w:color="auto" w:fill="FFFFFF"/>
        </w:rPr>
        <w:t>Хакима</w:t>
      </w:r>
      <w:proofErr w:type="spellEnd"/>
      <w:r w:rsidR="003D2802" w:rsidRPr="00363C15">
        <w:rPr>
          <w:color w:val="000000"/>
          <w:sz w:val="24"/>
          <w:szCs w:val="24"/>
          <w:shd w:val="clear" w:color="auto" w:fill="FFFFFF"/>
        </w:rPr>
        <w:t xml:space="preserve">, д.41, оф.155, для </w:t>
      </w:r>
      <w:proofErr w:type="spellStart"/>
      <w:r w:rsidR="000752FD" w:rsidRPr="00363C15">
        <w:rPr>
          <w:sz w:val="24"/>
          <w:szCs w:val="24"/>
        </w:rPr>
        <w:t>Каюмов</w:t>
      </w:r>
      <w:r w:rsidR="003D2802" w:rsidRPr="00363C15">
        <w:rPr>
          <w:sz w:val="24"/>
          <w:szCs w:val="24"/>
        </w:rPr>
        <w:t>а</w:t>
      </w:r>
      <w:proofErr w:type="spellEnd"/>
      <w:r w:rsidR="000752FD" w:rsidRPr="00363C15">
        <w:rPr>
          <w:sz w:val="24"/>
          <w:szCs w:val="24"/>
        </w:rPr>
        <w:t xml:space="preserve"> А.Х.</w:t>
      </w:r>
      <w:r w:rsidR="00B349EB" w:rsidRPr="00363C15">
        <w:rPr>
          <w:sz w:val="24"/>
          <w:szCs w:val="24"/>
        </w:rPr>
        <w:t>, тел./факс: +7(</w:t>
      </w:r>
      <w:r w:rsidR="000752FD" w:rsidRPr="00363C15">
        <w:rPr>
          <w:sz w:val="24"/>
          <w:szCs w:val="24"/>
        </w:rPr>
        <w:t>843</w:t>
      </w:r>
      <w:r w:rsidR="00B349EB" w:rsidRPr="00363C15">
        <w:rPr>
          <w:sz w:val="24"/>
          <w:szCs w:val="24"/>
        </w:rPr>
        <w:t xml:space="preserve">) </w:t>
      </w:r>
      <w:r w:rsidR="000752FD" w:rsidRPr="00363C15">
        <w:rPr>
          <w:sz w:val="24"/>
          <w:szCs w:val="24"/>
        </w:rPr>
        <w:t>519</w:t>
      </w:r>
      <w:r w:rsidR="00B349EB" w:rsidRPr="00363C15">
        <w:rPr>
          <w:sz w:val="24"/>
          <w:szCs w:val="24"/>
        </w:rPr>
        <w:t>-</w:t>
      </w:r>
      <w:r w:rsidR="000752FD" w:rsidRPr="00363C15">
        <w:rPr>
          <w:sz w:val="24"/>
          <w:szCs w:val="24"/>
        </w:rPr>
        <w:t>58</w:t>
      </w:r>
      <w:r w:rsidR="00B349EB" w:rsidRPr="00363C15">
        <w:rPr>
          <w:sz w:val="24"/>
          <w:szCs w:val="24"/>
        </w:rPr>
        <w:t>-</w:t>
      </w:r>
      <w:r w:rsidR="000752FD" w:rsidRPr="00363C15">
        <w:rPr>
          <w:sz w:val="24"/>
          <w:szCs w:val="24"/>
        </w:rPr>
        <w:t>38,</w:t>
      </w:r>
      <w:r w:rsidR="00BF1428" w:rsidRPr="00363C15">
        <w:rPr>
          <w:sz w:val="24"/>
          <w:szCs w:val="24"/>
        </w:rPr>
        <w:t xml:space="preserve"> сот. +79196884215,</w:t>
      </w:r>
      <w:r w:rsidR="004E268E" w:rsidRPr="00363C15">
        <w:rPr>
          <w:sz w:val="24"/>
          <w:szCs w:val="24"/>
        </w:rPr>
        <w:t xml:space="preserve"> </w:t>
      </w:r>
      <w:r w:rsidR="009B07EA" w:rsidRPr="00363C15">
        <w:rPr>
          <w:sz w:val="24"/>
          <w:szCs w:val="24"/>
          <w:lang w:val="en-US"/>
        </w:rPr>
        <w:t>E</w:t>
      </w:r>
      <w:r w:rsidR="009B07EA" w:rsidRPr="00363C15">
        <w:rPr>
          <w:sz w:val="24"/>
          <w:szCs w:val="24"/>
        </w:rPr>
        <w:t>-</w:t>
      </w:r>
      <w:r w:rsidR="009B07EA" w:rsidRPr="00363C15">
        <w:rPr>
          <w:sz w:val="24"/>
          <w:szCs w:val="24"/>
          <w:lang w:val="en-US"/>
        </w:rPr>
        <w:t>mail</w:t>
      </w:r>
      <w:r w:rsidR="009B07EA" w:rsidRPr="00363C15">
        <w:rPr>
          <w:sz w:val="24"/>
          <w:szCs w:val="24"/>
        </w:rPr>
        <w:t xml:space="preserve">: </w:t>
      </w:r>
      <w:proofErr w:type="spellStart"/>
      <w:r w:rsidR="000752FD" w:rsidRPr="00363C15">
        <w:rPr>
          <w:color w:val="000000"/>
          <w:sz w:val="24"/>
          <w:szCs w:val="24"/>
          <w:lang w:val="en-US"/>
        </w:rPr>
        <w:t>almaz</w:t>
      </w:r>
      <w:proofErr w:type="spellEnd"/>
      <w:r w:rsidR="000752FD" w:rsidRPr="00363C15">
        <w:rPr>
          <w:color w:val="000000"/>
          <w:sz w:val="24"/>
          <w:szCs w:val="24"/>
        </w:rPr>
        <w:t>_</w:t>
      </w:r>
      <w:r w:rsidR="000752FD" w:rsidRPr="00363C15">
        <w:rPr>
          <w:color w:val="000000"/>
          <w:sz w:val="24"/>
          <w:szCs w:val="24"/>
          <w:lang w:val="en-US"/>
        </w:rPr>
        <w:t>k</w:t>
      </w:r>
      <w:r w:rsidR="000752FD" w:rsidRPr="00363C15">
        <w:rPr>
          <w:color w:val="000000"/>
          <w:sz w:val="24"/>
          <w:szCs w:val="24"/>
        </w:rPr>
        <w:t>1989@</w:t>
      </w:r>
      <w:r w:rsidR="000752FD" w:rsidRPr="00363C15">
        <w:rPr>
          <w:color w:val="000000"/>
          <w:sz w:val="24"/>
          <w:szCs w:val="24"/>
          <w:lang w:val="en-US"/>
        </w:rPr>
        <w:t>mail</w:t>
      </w:r>
      <w:r w:rsidR="000752FD" w:rsidRPr="00363C15">
        <w:rPr>
          <w:color w:val="000000"/>
          <w:sz w:val="24"/>
          <w:szCs w:val="24"/>
        </w:rPr>
        <w:t>.</w:t>
      </w:r>
      <w:proofErr w:type="spellStart"/>
      <w:r w:rsidR="000752FD" w:rsidRPr="00363C15">
        <w:rPr>
          <w:color w:val="000000"/>
          <w:sz w:val="24"/>
          <w:szCs w:val="24"/>
          <w:lang w:val="en-US"/>
        </w:rPr>
        <w:t>ru</w:t>
      </w:r>
      <w:proofErr w:type="spellEnd"/>
    </w:p>
    <w:p w:rsidR="00957096" w:rsidRPr="00363C15" w:rsidRDefault="00957096" w:rsidP="00592CC1">
      <w:pPr>
        <w:ind w:firstLine="426"/>
        <w:contextualSpacing/>
        <w:jc w:val="both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10139"/>
      </w:tblGrid>
      <w:tr w:rsidR="00A2758C" w:rsidRPr="00363C15" w:rsidTr="00194324">
        <w:tc>
          <w:tcPr>
            <w:tcW w:w="10139" w:type="dxa"/>
            <w:shd w:val="clear" w:color="auto" w:fill="auto"/>
          </w:tcPr>
          <w:p w:rsidR="00A2758C" w:rsidRPr="00363C15" w:rsidRDefault="00BD2A03" w:rsidP="00C94267">
            <w:pPr>
              <w:contextualSpacing/>
              <w:rPr>
                <w:sz w:val="24"/>
                <w:szCs w:val="24"/>
              </w:rPr>
            </w:pPr>
            <w:r w:rsidRPr="00363C15">
              <w:rPr>
                <w:sz w:val="24"/>
                <w:szCs w:val="24"/>
              </w:rPr>
              <w:t xml:space="preserve">Генеральный директор                </w:t>
            </w:r>
            <w:r w:rsidR="00A2758C" w:rsidRPr="00363C15">
              <w:rPr>
                <w:sz w:val="24"/>
                <w:szCs w:val="24"/>
              </w:rPr>
              <w:t xml:space="preserve">    </w:t>
            </w:r>
            <w:r w:rsidR="00A853FF" w:rsidRPr="00363C15">
              <w:rPr>
                <w:sz w:val="24"/>
                <w:szCs w:val="24"/>
              </w:rPr>
              <w:t xml:space="preserve">                           </w:t>
            </w:r>
            <w:r w:rsidR="00755EC8" w:rsidRPr="00363C15">
              <w:rPr>
                <w:sz w:val="24"/>
                <w:szCs w:val="24"/>
              </w:rPr>
              <w:t xml:space="preserve">           </w:t>
            </w:r>
            <w:r w:rsidR="00363C15">
              <w:rPr>
                <w:sz w:val="24"/>
                <w:szCs w:val="24"/>
              </w:rPr>
              <w:t xml:space="preserve">              </w:t>
            </w:r>
            <w:r w:rsidR="00755EC8" w:rsidRPr="00363C15">
              <w:rPr>
                <w:sz w:val="24"/>
                <w:szCs w:val="24"/>
              </w:rPr>
              <w:t xml:space="preserve">     </w:t>
            </w:r>
            <w:r w:rsidR="00363C15">
              <w:rPr>
                <w:sz w:val="24"/>
                <w:szCs w:val="24"/>
              </w:rPr>
              <w:t xml:space="preserve">         </w:t>
            </w:r>
            <w:r w:rsidRPr="00363C15">
              <w:rPr>
                <w:sz w:val="24"/>
                <w:szCs w:val="24"/>
              </w:rPr>
              <w:t>В.Д. Данилов</w:t>
            </w:r>
            <w:r w:rsidR="00755EC8" w:rsidRPr="00363C15">
              <w:rPr>
                <w:sz w:val="24"/>
                <w:szCs w:val="24"/>
              </w:rPr>
              <w:t xml:space="preserve"> </w:t>
            </w:r>
            <w:r w:rsidR="00C80E9F" w:rsidRPr="00363C15">
              <w:rPr>
                <w:sz w:val="24"/>
                <w:szCs w:val="24"/>
              </w:rPr>
              <w:t xml:space="preserve">       </w:t>
            </w:r>
            <w:r w:rsidR="00A2758C" w:rsidRPr="00363C15">
              <w:rPr>
                <w:sz w:val="24"/>
                <w:szCs w:val="24"/>
              </w:rPr>
              <w:t>ОАО «Завод Атлант»</w:t>
            </w:r>
          </w:p>
        </w:tc>
      </w:tr>
      <w:tr w:rsidR="00A853FF" w:rsidRPr="00363C15" w:rsidTr="00194324">
        <w:tc>
          <w:tcPr>
            <w:tcW w:w="10139" w:type="dxa"/>
            <w:shd w:val="clear" w:color="auto" w:fill="auto"/>
          </w:tcPr>
          <w:p w:rsidR="00A853FF" w:rsidRPr="00363C15" w:rsidRDefault="00A853FF" w:rsidP="00A2758C">
            <w:pPr>
              <w:contextualSpacing/>
              <w:rPr>
                <w:sz w:val="24"/>
                <w:szCs w:val="24"/>
              </w:rPr>
            </w:pPr>
          </w:p>
        </w:tc>
      </w:tr>
    </w:tbl>
    <w:p w:rsidR="00EA44F3" w:rsidRPr="00363C15" w:rsidRDefault="00EA44F3" w:rsidP="0012430B">
      <w:pPr>
        <w:contextualSpacing/>
        <w:jc w:val="both"/>
        <w:rPr>
          <w:sz w:val="24"/>
          <w:szCs w:val="24"/>
        </w:rPr>
      </w:pPr>
    </w:p>
    <w:sectPr w:rsidR="00EA44F3" w:rsidRPr="00363C15" w:rsidSect="00177BDC">
      <w:pgSz w:w="11907" w:h="16840" w:code="9"/>
      <w:pgMar w:top="426" w:right="708" w:bottom="0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9181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7FE2E94"/>
    <w:multiLevelType w:val="singleLevel"/>
    <w:tmpl w:val="50F89520"/>
    <w:lvl w:ilvl="0">
      <w:start w:val="1"/>
      <w:numFmt w:val="upperRoman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8C0A97"/>
    <w:multiLevelType w:val="hybridMultilevel"/>
    <w:tmpl w:val="26D04A72"/>
    <w:lvl w:ilvl="0" w:tplc="E4D0945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1956C72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3851398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E3B1667"/>
    <w:multiLevelType w:val="singleLevel"/>
    <w:tmpl w:val="2DFC741E"/>
    <w:lvl w:ilvl="0">
      <w:start w:val="2"/>
      <w:numFmt w:val="upperRoman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409838A0"/>
    <w:multiLevelType w:val="singleLevel"/>
    <w:tmpl w:val="0C4ACED2"/>
    <w:lvl w:ilvl="0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">
    <w:nsid w:val="48454C79"/>
    <w:multiLevelType w:val="hybridMultilevel"/>
    <w:tmpl w:val="0950B560"/>
    <w:lvl w:ilvl="0" w:tplc="27EE280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70356946"/>
    <w:multiLevelType w:val="singleLevel"/>
    <w:tmpl w:val="BB76176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9">
    <w:nsid w:val="7BCA3B54"/>
    <w:multiLevelType w:val="singleLevel"/>
    <w:tmpl w:val="B166287C"/>
    <w:lvl w:ilvl="0">
      <w:numFmt w:val="bullet"/>
      <w:lvlText w:val="-"/>
      <w:lvlJc w:val="left"/>
      <w:pPr>
        <w:tabs>
          <w:tab w:val="num" w:pos="4860"/>
        </w:tabs>
        <w:ind w:left="4860" w:hanging="360"/>
      </w:pPr>
      <w:rPr>
        <w:rFonts w:hint="default"/>
      </w:rPr>
    </w:lvl>
  </w:abstractNum>
  <w:abstractNum w:abstractNumId="10">
    <w:nsid w:val="7C9F3E95"/>
    <w:multiLevelType w:val="singleLevel"/>
    <w:tmpl w:val="3BF8FDF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7D435682"/>
    <w:multiLevelType w:val="singleLevel"/>
    <w:tmpl w:val="1B82B6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7E8B69F3"/>
    <w:multiLevelType w:val="singleLevel"/>
    <w:tmpl w:val="CBDADF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8"/>
  </w:num>
  <w:num w:numId="5">
    <w:abstractNumId w:val="5"/>
  </w:num>
  <w:num w:numId="6">
    <w:abstractNumId w:val="1"/>
  </w:num>
  <w:num w:numId="7">
    <w:abstractNumId w:val="3"/>
  </w:num>
  <w:num w:numId="8">
    <w:abstractNumId w:val="0"/>
  </w:num>
  <w:num w:numId="9">
    <w:abstractNumId w:val="4"/>
  </w:num>
  <w:num w:numId="10">
    <w:abstractNumId w:val="12"/>
  </w:num>
  <w:num w:numId="11">
    <w:abstractNumId w:val="10"/>
  </w:num>
  <w:num w:numId="12">
    <w:abstractNumId w:val="2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113383"/>
    <w:rsid w:val="00003132"/>
    <w:rsid w:val="00003A8D"/>
    <w:rsid w:val="00024884"/>
    <w:rsid w:val="00036521"/>
    <w:rsid w:val="00040965"/>
    <w:rsid w:val="000752FD"/>
    <w:rsid w:val="00097BDE"/>
    <w:rsid w:val="000A0721"/>
    <w:rsid w:val="000B2240"/>
    <w:rsid w:val="000C54C2"/>
    <w:rsid w:val="000C637B"/>
    <w:rsid w:val="00113383"/>
    <w:rsid w:val="0012430B"/>
    <w:rsid w:val="00167317"/>
    <w:rsid w:val="00172A71"/>
    <w:rsid w:val="00177BDC"/>
    <w:rsid w:val="00194324"/>
    <w:rsid w:val="001D7883"/>
    <w:rsid w:val="001E1F56"/>
    <w:rsid w:val="00211F12"/>
    <w:rsid w:val="00241A8A"/>
    <w:rsid w:val="002573F3"/>
    <w:rsid w:val="002A469F"/>
    <w:rsid w:val="002E2179"/>
    <w:rsid w:val="00304D90"/>
    <w:rsid w:val="00320162"/>
    <w:rsid w:val="00334998"/>
    <w:rsid w:val="003454B7"/>
    <w:rsid w:val="00346099"/>
    <w:rsid w:val="00363C15"/>
    <w:rsid w:val="00396F66"/>
    <w:rsid w:val="003D2802"/>
    <w:rsid w:val="003D617E"/>
    <w:rsid w:val="0040218C"/>
    <w:rsid w:val="00414323"/>
    <w:rsid w:val="00446E58"/>
    <w:rsid w:val="00450D20"/>
    <w:rsid w:val="00494054"/>
    <w:rsid w:val="00494EB9"/>
    <w:rsid w:val="004E268E"/>
    <w:rsid w:val="00505687"/>
    <w:rsid w:val="00510EE6"/>
    <w:rsid w:val="00516323"/>
    <w:rsid w:val="00540ECD"/>
    <w:rsid w:val="0056579A"/>
    <w:rsid w:val="00592CC1"/>
    <w:rsid w:val="005A1B86"/>
    <w:rsid w:val="00604EF3"/>
    <w:rsid w:val="00614141"/>
    <w:rsid w:val="00623BCD"/>
    <w:rsid w:val="00644FAE"/>
    <w:rsid w:val="00650113"/>
    <w:rsid w:val="00684534"/>
    <w:rsid w:val="006D3819"/>
    <w:rsid w:val="006E5006"/>
    <w:rsid w:val="00716662"/>
    <w:rsid w:val="00755EC8"/>
    <w:rsid w:val="0079683B"/>
    <w:rsid w:val="007B20A8"/>
    <w:rsid w:val="007C515C"/>
    <w:rsid w:val="007D637D"/>
    <w:rsid w:val="008062A9"/>
    <w:rsid w:val="008347AC"/>
    <w:rsid w:val="008370CC"/>
    <w:rsid w:val="00864EE9"/>
    <w:rsid w:val="008F7EA7"/>
    <w:rsid w:val="00907C08"/>
    <w:rsid w:val="009132D6"/>
    <w:rsid w:val="009149D4"/>
    <w:rsid w:val="00922E25"/>
    <w:rsid w:val="00953F90"/>
    <w:rsid w:val="00956687"/>
    <w:rsid w:val="00957096"/>
    <w:rsid w:val="00962333"/>
    <w:rsid w:val="009B07EA"/>
    <w:rsid w:val="009B4C8B"/>
    <w:rsid w:val="009D303D"/>
    <w:rsid w:val="009F31FD"/>
    <w:rsid w:val="00A119E3"/>
    <w:rsid w:val="00A2758C"/>
    <w:rsid w:val="00A555DC"/>
    <w:rsid w:val="00A608CC"/>
    <w:rsid w:val="00A853FF"/>
    <w:rsid w:val="00A92FF7"/>
    <w:rsid w:val="00AA47E0"/>
    <w:rsid w:val="00AB2763"/>
    <w:rsid w:val="00AC6FB3"/>
    <w:rsid w:val="00AE5BAE"/>
    <w:rsid w:val="00B349EB"/>
    <w:rsid w:val="00B551D0"/>
    <w:rsid w:val="00B66959"/>
    <w:rsid w:val="00B73DC3"/>
    <w:rsid w:val="00B859D2"/>
    <w:rsid w:val="00BA5ACC"/>
    <w:rsid w:val="00BB3D77"/>
    <w:rsid w:val="00BD2A03"/>
    <w:rsid w:val="00BF1428"/>
    <w:rsid w:val="00C079EA"/>
    <w:rsid w:val="00C37A03"/>
    <w:rsid w:val="00C565B8"/>
    <w:rsid w:val="00C70878"/>
    <w:rsid w:val="00C80E9F"/>
    <w:rsid w:val="00C86CDD"/>
    <w:rsid w:val="00C94267"/>
    <w:rsid w:val="00C97A98"/>
    <w:rsid w:val="00CA18E1"/>
    <w:rsid w:val="00CB6FF5"/>
    <w:rsid w:val="00CC30A8"/>
    <w:rsid w:val="00CD3A43"/>
    <w:rsid w:val="00D02121"/>
    <w:rsid w:val="00D065FB"/>
    <w:rsid w:val="00D405E7"/>
    <w:rsid w:val="00D63CA5"/>
    <w:rsid w:val="00D82212"/>
    <w:rsid w:val="00DD1945"/>
    <w:rsid w:val="00E65277"/>
    <w:rsid w:val="00EA44F3"/>
    <w:rsid w:val="00EC6D71"/>
    <w:rsid w:val="00ED4F27"/>
    <w:rsid w:val="00F563F4"/>
    <w:rsid w:val="00F66360"/>
    <w:rsid w:val="00F73FC4"/>
    <w:rsid w:val="00FA265C"/>
    <w:rsid w:val="00FA4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945"/>
  </w:style>
  <w:style w:type="paragraph" w:styleId="1">
    <w:name w:val="heading 1"/>
    <w:basedOn w:val="a"/>
    <w:next w:val="a"/>
    <w:qFormat/>
    <w:rsid w:val="00DD1945"/>
    <w:pPr>
      <w:keepNext/>
      <w:outlineLvl w:val="0"/>
    </w:pPr>
    <w:rPr>
      <w:sz w:val="24"/>
    </w:rPr>
  </w:style>
  <w:style w:type="paragraph" w:styleId="2">
    <w:name w:val="heading 2"/>
    <w:basedOn w:val="a"/>
    <w:next w:val="a"/>
    <w:qFormat/>
    <w:rsid w:val="00DD1945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DD1945"/>
    <w:pPr>
      <w:keepNext/>
      <w:jc w:val="both"/>
      <w:outlineLvl w:val="2"/>
    </w:pPr>
    <w:rPr>
      <w:sz w:val="28"/>
      <w:lang w:val="en-US"/>
    </w:rPr>
  </w:style>
  <w:style w:type="paragraph" w:styleId="4">
    <w:name w:val="heading 4"/>
    <w:basedOn w:val="a"/>
    <w:next w:val="a"/>
    <w:qFormat/>
    <w:rsid w:val="00DD1945"/>
    <w:pPr>
      <w:keepNext/>
      <w:ind w:firstLine="720"/>
      <w:outlineLvl w:val="3"/>
    </w:pPr>
    <w:rPr>
      <w:b/>
      <w:bCs/>
      <w:i/>
      <w:i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D1945"/>
    <w:rPr>
      <w:sz w:val="28"/>
    </w:rPr>
  </w:style>
  <w:style w:type="paragraph" w:styleId="a4">
    <w:name w:val="Body Text Indent"/>
    <w:basedOn w:val="a"/>
    <w:semiHidden/>
    <w:rsid w:val="00DD1945"/>
    <w:pPr>
      <w:ind w:firstLine="720"/>
      <w:jc w:val="both"/>
    </w:pPr>
    <w:rPr>
      <w:sz w:val="28"/>
    </w:rPr>
  </w:style>
  <w:style w:type="paragraph" w:styleId="20">
    <w:name w:val="Body Text 2"/>
    <w:basedOn w:val="a"/>
    <w:semiHidden/>
    <w:rsid w:val="00DD1945"/>
    <w:pPr>
      <w:ind w:right="454"/>
      <w:jc w:val="both"/>
    </w:pPr>
    <w:rPr>
      <w:sz w:val="28"/>
    </w:rPr>
  </w:style>
  <w:style w:type="paragraph" w:styleId="30">
    <w:name w:val="Body Text 3"/>
    <w:basedOn w:val="a"/>
    <w:semiHidden/>
    <w:rsid w:val="00DD1945"/>
    <w:pPr>
      <w:jc w:val="both"/>
    </w:pPr>
    <w:rPr>
      <w:sz w:val="28"/>
    </w:rPr>
  </w:style>
  <w:style w:type="character" w:styleId="a5">
    <w:name w:val="Hyperlink"/>
    <w:semiHidden/>
    <w:rsid w:val="00DD194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9B07EA"/>
    <w:pPr>
      <w:ind w:left="708"/>
    </w:pPr>
  </w:style>
  <w:style w:type="paragraph" w:styleId="a7">
    <w:name w:val="Balloon Text"/>
    <w:basedOn w:val="a"/>
    <w:link w:val="a8"/>
    <w:uiPriority w:val="99"/>
    <w:semiHidden/>
    <w:unhideWhenUsed/>
    <w:rsid w:val="00953F9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953F90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4E26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71666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SUBST">
    <w:name w:val="__SUBST"/>
    <w:uiPriority w:val="99"/>
    <w:rsid w:val="00716662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3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tlant@izob.st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267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АООТ "Атлант"</Company>
  <LinksUpToDate>false</LinksUpToDate>
  <CharactersWithSpaces>2225</CharactersWithSpaces>
  <SharedDoc>false</SharedDoc>
  <HLinks>
    <vt:vector size="12" baseType="variant">
      <vt:variant>
        <vt:i4>3407957</vt:i4>
      </vt:variant>
      <vt:variant>
        <vt:i4>3</vt:i4>
      </vt:variant>
      <vt:variant>
        <vt:i4>0</vt:i4>
      </vt:variant>
      <vt:variant>
        <vt:i4>5</vt:i4>
      </vt:variant>
      <vt:variant>
        <vt:lpwstr>mailto:guralnik@kret.</vt:lpwstr>
      </vt:variant>
      <vt:variant>
        <vt:lpwstr/>
      </vt:variant>
      <vt:variant>
        <vt:i4>3014745</vt:i4>
      </vt:variant>
      <vt:variant>
        <vt:i4>0</vt:i4>
      </vt:variant>
      <vt:variant>
        <vt:i4>0</vt:i4>
      </vt:variant>
      <vt:variant>
        <vt:i4>5</vt:i4>
      </vt:variant>
      <vt:variant>
        <vt:lpwstr>mailto:atlant@izob.stv.ru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EsutinaSU</cp:lastModifiedBy>
  <cp:revision>11</cp:revision>
  <cp:lastPrinted>2015-01-14T11:29:00Z</cp:lastPrinted>
  <dcterms:created xsi:type="dcterms:W3CDTF">2015-03-16T07:45:00Z</dcterms:created>
  <dcterms:modified xsi:type="dcterms:W3CDTF">2015-03-18T05:36:00Z</dcterms:modified>
</cp:coreProperties>
</file>