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31" w:rsidRDefault="00235C16">
      <w:pPr>
        <w:spacing w:before="24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151431">
        <w:rPr>
          <w:b/>
          <w:bCs/>
          <w:sz w:val="32"/>
          <w:szCs w:val="32"/>
        </w:rPr>
        <w:t>СПИСОК АФФИЛИРОВАННЫХ ЛИЦ</w:t>
      </w:r>
    </w:p>
    <w:p w:rsidR="00151431" w:rsidRPr="00C27E5E" w:rsidRDefault="00151431">
      <w:pPr>
        <w:spacing w:before="120"/>
        <w:ind w:left="2835" w:right="2835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>Открытое Акционерное Общество «</w:t>
      </w:r>
      <w:proofErr w:type="spellStart"/>
      <w:r w:rsidRPr="00C27E5E">
        <w:rPr>
          <w:sz w:val="24"/>
          <w:szCs w:val="24"/>
        </w:rPr>
        <w:t>Орелстроймаш</w:t>
      </w:r>
      <w:proofErr w:type="spellEnd"/>
      <w:r w:rsidRPr="00C27E5E">
        <w:rPr>
          <w:sz w:val="24"/>
          <w:szCs w:val="24"/>
        </w:rPr>
        <w:t>»</w:t>
      </w:r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151431" w:rsidRPr="00C27E5E">
        <w:tc>
          <w:tcPr>
            <w:tcW w:w="2296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151431" w:rsidRPr="00C27E5E" w:rsidRDefault="0015143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151431" w:rsidRPr="00C27E5E">
        <w:tc>
          <w:tcPr>
            <w:tcW w:w="595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744A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6B1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8D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6B1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51431" w:rsidRPr="00C27E5E" w:rsidRDefault="00151431">
      <w:pPr>
        <w:ind w:left="5670" w:right="5073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 xml:space="preserve">(указывается дата, на которую составлен список </w:t>
      </w:r>
      <w:proofErr w:type="spellStart"/>
      <w:r w:rsidRPr="00C27E5E">
        <w:rPr>
          <w:sz w:val="24"/>
          <w:szCs w:val="24"/>
        </w:rPr>
        <w:t>аффилированных</w:t>
      </w:r>
      <w:proofErr w:type="spellEnd"/>
      <w:r w:rsidRPr="00C27E5E">
        <w:rPr>
          <w:sz w:val="24"/>
          <w:szCs w:val="24"/>
        </w:rPr>
        <w:t xml:space="preserve"> лиц акционерного общества)</w:t>
      </w:r>
    </w:p>
    <w:p w:rsidR="00151431" w:rsidRPr="00C27E5E" w:rsidRDefault="00151431">
      <w:pPr>
        <w:spacing w:before="240"/>
        <w:rPr>
          <w:sz w:val="24"/>
          <w:szCs w:val="24"/>
        </w:rPr>
      </w:pPr>
      <w:r w:rsidRPr="00C27E5E">
        <w:rPr>
          <w:sz w:val="24"/>
          <w:szCs w:val="24"/>
        </w:rPr>
        <w:t>Место нахождения эмитента:  302030, г. Орла, ул. Герцена, д. 20</w:t>
      </w:r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3119" w:right="2097"/>
        <w:jc w:val="center"/>
        <w:rPr>
          <w:sz w:val="24"/>
          <w:szCs w:val="24"/>
        </w:rPr>
      </w:pPr>
    </w:p>
    <w:p w:rsidR="00151431" w:rsidRPr="00C27E5E" w:rsidRDefault="00151431">
      <w:pPr>
        <w:spacing w:before="240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C27E5E">
        <w:rPr>
          <w:sz w:val="24"/>
          <w:szCs w:val="24"/>
        </w:rPr>
        <w:t>аффилированных</w:t>
      </w:r>
      <w:proofErr w:type="spellEnd"/>
      <w:r w:rsidRPr="00C27E5E">
        <w:rPr>
          <w:sz w:val="24"/>
          <w:szCs w:val="24"/>
        </w:rPr>
        <w:t xml:space="preserve"> лиц, подлежит раскрытию в соответствии</w:t>
      </w:r>
      <w:r w:rsidRPr="00C27E5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151431" w:rsidRPr="00C27E5E" w:rsidRDefault="00151431">
      <w:pPr>
        <w:spacing w:before="240"/>
        <w:rPr>
          <w:sz w:val="24"/>
          <w:szCs w:val="24"/>
        </w:rPr>
      </w:pPr>
      <w:r w:rsidRPr="00C27E5E">
        <w:rPr>
          <w:sz w:val="24"/>
          <w:szCs w:val="24"/>
        </w:rPr>
        <w:t xml:space="preserve">Адрес страницы в сети Интернет:  </w:t>
      </w:r>
      <w:r w:rsidRPr="00C27E5E">
        <w:rPr>
          <w:sz w:val="24"/>
          <w:szCs w:val="24"/>
          <w:lang w:val="en-US"/>
        </w:rPr>
        <w:t>www</w:t>
      </w:r>
      <w:r w:rsidRPr="00C27E5E">
        <w:rPr>
          <w:sz w:val="24"/>
          <w:szCs w:val="24"/>
        </w:rPr>
        <w:t>.</w:t>
      </w:r>
      <w:proofErr w:type="spellStart"/>
      <w:r w:rsidRPr="00C27E5E">
        <w:rPr>
          <w:sz w:val="24"/>
          <w:szCs w:val="24"/>
          <w:lang w:val="en-US"/>
        </w:rPr>
        <w:t>orelstroymash</w:t>
      </w:r>
      <w:proofErr w:type="spellEnd"/>
      <w:r w:rsidRPr="00C27E5E">
        <w:rPr>
          <w:sz w:val="24"/>
          <w:szCs w:val="24"/>
        </w:rPr>
        <w:t>.</w:t>
      </w:r>
      <w:proofErr w:type="spellStart"/>
      <w:r w:rsidRPr="00C27E5E">
        <w:rPr>
          <w:sz w:val="24"/>
          <w:szCs w:val="24"/>
          <w:lang w:val="en-US"/>
        </w:rPr>
        <w:t>ru</w:t>
      </w:r>
      <w:proofErr w:type="spellEnd"/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3544" w:right="2098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77"/>
      </w:tblGrid>
      <w:tr w:rsidR="00151431" w:rsidRPr="00C27E5E"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 w:right="-28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51431" w:rsidRPr="00C27E5E" w:rsidRDefault="00151431">
            <w:pPr>
              <w:ind w:left="57" w:right="964"/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Зам. генерального директора </w:t>
            </w:r>
          </w:p>
          <w:p w:rsidR="00151431" w:rsidRPr="00C27E5E" w:rsidRDefault="0053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Глебова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  <w:tr w:rsidR="00151431" w:rsidRPr="00C27E5E">
        <w:tc>
          <w:tcPr>
            <w:tcW w:w="6265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  <w:tr w:rsidR="00151431" w:rsidRPr="00C27E5E"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6B1629" w:rsidP="00DC7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8D3EA7" w:rsidP="000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431" w:rsidRPr="00C27E5E" w:rsidRDefault="00151431">
            <w:pPr>
              <w:jc w:val="right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 w:rsidP="00DC7AEB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  <w:r w:rsidR="00C2185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proofErr w:type="gramStart"/>
            <w:r w:rsidRPr="00C27E5E">
              <w:rPr>
                <w:sz w:val="24"/>
                <w:szCs w:val="24"/>
              </w:rPr>
              <w:t>г</w:t>
            </w:r>
            <w:proofErr w:type="gramEnd"/>
            <w:r w:rsidRPr="00C27E5E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М.П.</w:t>
            </w:r>
          </w:p>
        </w:tc>
      </w:tr>
      <w:tr w:rsidR="00151431" w:rsidRPr="00C27E5E">
        <w:trPr>
          <w:trHeight w:val="44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51431" w:rsidRPr="00C27E5E" w:rsidRDefault="00151431">
      <w:pPr>
        <w:rPr>
          <w:sz w:val="24"/>
          <w:szCs w:val="24"/>
        </w:rPr>
      </w:pPr>
    </w:p>
    <w:p w:rsidR="00151431" w:rsidRPr="00C27E5E" w:rsidRDefault="0015143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151431" w:rsidRPr="00C27E5E">
        <w:trPr>
          <w:cantSplit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51431" w:rsidRPr="00C27E5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5751004939</w:t>
            </w:r>
          </w:p>
        </w:tc>
      </w:tr>
      <w:tr w:rsidR="00151431" w:rsidRPr="00C27E5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1025700765969</w:t>
            </w:r>
          </w:p>
        </w:tc>
      </w:tr>
    </w:tbl>
    <w:p w:rsidR="00151431" w:rsidRPr="00C27E5E" w:rsidRDefault="0015143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151431" w:rsidRPr="00C27E5E">
        <w:tc>
          <w:tcPr>
            <w:tcW w:w="4848" w:type="dxa"/>
            <w:shd w:val="clear" w:color="auto" w:fill="auto"/>
            <w:vAlign w:val="bottom"/>
          </w:tcPr>
          <w:p w:rsidR="00151431" w:rsidRPr="00C27E5E" w:rsidRDefault="00151431">
            <w:pPr>
              <w:ind w:firstLine="567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27E5E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C27E5E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C27E5E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74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6B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8D3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6B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51431" w:rsidRPr="00C27E5E" w:rsidRDefault="00151431">
      <w:pPr>
        <w:rPr>
          <w:sz w:val="24"/>
          <w:szCs w:val="24"/>
        </w:rPr>
      </w:pPr>
    </w:p>
    <w:tbl>
      <w:tblPr>
        <w:tblW w:w="15846" w:type="dxa"/>
        <w:tblInd w:w="-1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3827"/>
        <w:gridCol w:w="3827"/>
        <w:gridCol w:w="2137"/>
        <w:gridCol w:w="1407"/>
        <w:gridCol w:w="1976"/>
        <w:gridCol w:w="2203"/>
      </w:tblGrid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№</w:t>
            </w:r>
            <w:r w:rsidRPr="00C27E5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27E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7E5E">
              <w:rPr>
                <w:sz w:val="24"/>
                <w:szCs w:val="24"/>
              </w:rPr>
              <w:t>/</w:t>
            </w:r>
            <w:proofErr w:type="spellStart"/>
            <w:r w:rsidRPr="00C27E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27E5E">
              <w:rPr>
                <w:sz w:val="24"/>
                <w:szCs w:val="24"/>
              </w:rPr>
              <w:t>аффилированного</w:t>
            </w:r>
            <w:proofErr w:type="spellEnd"/>
            <w:r w:rsidRPr="00C27E5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C27E5E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C27E5E">
              <w:rPr>
                <w:sz w:val="24"/>
                <w:szCs w:val="24"/>
              </w:rPr>
              <w:t>аффилированного</w:t>
            </w:r>
            <w:proofErr w:type="spellEnd"/>
            <w:r w:rsidRPr="00C27E5E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C27E5E">
              <w:rPr>
                <w:sz w:val="24"/>
                <w:szCs w:val="24"/>
              </w:rPr>
              <w:t>аффилированному</w:t>
            </w:r>
            <w:proofErr w:type="spellEnd"/>
            <w:r w:rsidRPr="00C27E5E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7</w:t>
            </w:r>
          </w:p>
        </w:tc>
      </w:tr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proofErr w:type="spellStart"/>
            <w:r w:rsidRPr="00C27E5E">
              <w:rPr>
                <w:sz w:val="24"/>
                <w:szCs w:val="24"/>
              </w:rPr>
              <w:t>Борзёнков</w:t>
            </w:r>
            <w:proofErr w:type="spellEnd"/>
            <w:r w:rsidRPr="00C27E5E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рел,ул.Пушкина,9,кв.3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68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</w:t>
            </w:r>
            <w:r w:rsidR="00151431" w:rsidRPr="00C27E5E">
              <w:rPr>
                <w:sz w:val="24"/>
                <w:szCs w:val="24"/>
              </w:rPr>
              <w:t>ров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530493" w:rsidP="00EF5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744A5E">
              <w:rPr>
                <w:sz w:val="24"/>
                <w:szCs w:val="24"/>
              </w:rPr>
              <w:t>.2022</w:t>
            </w:r>
            <w:r w:rsidR="00900D04" w:rsidRPr="00C27E5E">
              <w:rPr>
                <w:sz w:val="24"/>
                <w:szCs w:val="24"/>
              </w:rPr>
              <w:t xml:space="preserve"> г</w:t>
            </w:r>
            <w:r w:rsidR="00DD01DA" w:rsidRPr="00C27E5E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11,08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11,45</w:t>
            </w:r>
          </w:p>
        </w:tc>
      </w:tr>
      <w:tr w:rsidR="00C21854" w:rsidRPr="00C27E5E" w:rsidTr="007436E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Борискин</w:t>
            </w:r>
            <w:r w:rsidR="00530493">
              <w:rPr>
                <w:sz w:val="24"/>
                <w:szCs w:val="24"/>
              </w:rPr>
              <w:t>а</w:t>
            </w:r>
            <w:r w:rsidRPr="00C27E5E">
              <w:rPr>
                <w:sz w:val="24"/>
                <w:szCs w:val="24"/>
              </w:rPr>
              <w:t xml:space="preserve"> </w:t>
            </w:r>
            <w:r w:rsidR="00530493">
              <w:rPr>
                <w:sz w:val="24"/>
                <w:szCs w:val="24"/>
              </w:rPr>
              <w:t>Нина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316CC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г.</w:t>
            </w:r>
            <w:r w:rsidR="00530493">
              <w:rPr>
                <w:sz w:val="24"/>
                <w:szCs w:val="24"/>
              </w:rPr>
              <w:t xml:space="preserve"> </w:t>
            </w:r>
            <w:r w:rsidRPr="00C27E5E">
              <w:rPr>
                <w:sz w:val="24"/>
                <w:szCs w:val="24"/>
              </w:rPr>
              <w:t>Орел,</w:t>
            </w:r>
            <w:r w:rsidR="00530493">
              <w:rPr>
                <w:sz w:val="24"/>
                <w:szCs w:val="24"/>
              </w:rPr>
              <w:t xml:space="preserve"> пер. </w:t>
            </w:r>
            <w:proofErr w:type="spellStart"/>
            <w:r w:rsidR="00530493">
              <w:rPr>
                <w:sz w:val="24"/>
                <w:szCs w:val="24"/>
              </w:rPr>
              <w:t>Новосильский</w:t>
            </w:r>
            <w:proofErr w:type="spellEnd"/>
            <w:r w:rsidR="00530493">
              <w:rPr>
                <w:sz w:val="24"/>
                <w:szCs w:val="24"/>
              </w:rPr>
              <w:t>, д. 4/11, кв. 103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BD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530493" w:rsidP="00D1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  <w:r w:rsidR="00744A5E">
              <w:rPr>
                <w:sz w:val="24"/>
                <w:szCs w:val="24"/>
              </w:rPr>
              <w:t>.2022</w:t>
            </w:r>
            <w:r w:rsidR="00C21854"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18,60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20,20</w:t>
            </w:r>
          </w:p>
        </w:tc>
      </w:tr>
      <w:tr w:rsidR="00C21854" w:rsidRPr="00C27E5E" w:rsidTr="00BA0C3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Глебова Наталья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CB7CCB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г. Орел, ул. </w:t>
            </w:r>
            <w:proofErr w:type="spellStart"/>
            <w:r w:rsidRPr="00C27E5E">
              <w:rPr>
                <w:sz w:val="24"/>
                <w:szCs w:val="24"/>
              </w:rPr>
              <w:t>Ливенская</w:t>
            </w:r>
            <w:proofErr w:type="spellEnd"/>
            <w:proofErr w:type="gramStart"/>
            <w:r w:rsidRPr="00C27E5E">
              <w:rPr>
                <w:sz w:val="24"/>
                <w:szCs w:val="24"/>
              </w:rPr>
              <w:t xml:space="preserve"> ,</w:t>
            </w:r>
            <w:proofErr w:type="gramEnd"/>
            <w:r w:rsidRPr="00C27E5E">
              <w:rPr>
                <w:sz w:val="24"/>
                <w:szCs w:val="24"/>
              </w:rPr>
              <w:t xml:space="preserve"> д.30 «Б», кв.58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68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</w:t>
            </w:r>
            <w:r w:rsidR="00C21854" w:rsidRPr="00C27E5E">
              <w:rPr>
                <w:sz w:val="24"/>
                <w:szCs w:val="24"/>
              </w:rPr>
              <w:t>ров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530493" w:rsidP="0074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C21854">
              <w:rPr>
                <w:sz w:val="24"/>
                <w:szCs w:val="24"/>
              </w:rPr>
              <w:t>.202</w:t>
            </w:r>
            <w:r w:rsidR="00744A5E">
              <w:rPr>
                <w:sz w:val="24"/>
                <w:szCs w:val="24"/>
              </w:rPr>
              <w:t>2</w:t>
            </w:r>
            <w:r w:rsidR="00C21854"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8,10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6,40</w:t>
            </w:r>
          </w:p>
        </w:tc>
      </w:tr>
      <w:tr w:rsidR="00C21854" w:rsidRPr="00C27E5E" w:rsidTr="0035255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Владимир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 w:rsidP="00C27E5E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  ул. Пушкина, д.9, кв.1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68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</w:t>
            </w:r>
            <w:r w:rsidR="00C21854" w:rsidRPr="00C27E5E">
              <w:rPr>
                <w:sz w:val="24"/>
                <w:szCs w:val="24"/>
              </w:rPr>
              <w:t>ров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530493" w:rsidP="0074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C21854">
              <w:rPr>
                <w:sz w:val="24"/>
                <w:szCs w:val="24"/>
              </w:rPr>
              <w:t>.202</w:t>
            </w:r>
            <w:r w:rsidR="00744A5E">
              <w:rPr>
                <w:sz w:val="24"/>
                <w:szCs w:val="24"/>
              </w:rPr>
              <w:t>2</w:t>
            </w:r>
            <w:r w:rsidR="00C21854"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854" w:rsidRPr="00C27E5E" w:rsidRDefault="00C21854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3,64</w:t>
            </w:r>
          </w:p>
        </w:tc>
      </w:tr>
      <w:tr w:rsidR="00EF5413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Александр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proofErr w:type="spellStart"/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</w:t>
            </w:r>
            <w:r w:rsidR="00530493">
              <w:rPr>
                <w:sz w:val="24"/>
                <w:szCs w:val="24"/>
              </w:rPr>
              <w:t>д</w:t>
            </w:r>
            <w:proofErr w:type="spellEnd"/>
            <w:r w:rsidR="00530493">
              <w:rPr>
                <w:sz w:val="24"/>
                <w:szCs w:val="24"/>
              </w:rPr>
              <w:t xml:space="preserve">. </w:t>
            </w:r>
            <w:r w:rsidRPr="00C27E5E">
              <w:rPr>
                <w:sz w:val="24"/>
                <w:szCs w:val="24"/>
              </w:rPr>
              <w:t>9,</w:t>
            </w:r>
            <w:r w:rsidR="00530493">
              <w:rPr>
                <w:sz w:val="24"/>
                <w:szCs w:val="24"/>
              </w:rPr>
              <w:t xml:space="preserve"> </w:t>
            </w:r>
            <w:r w:rsidRPr="00C27E5E">
              <w:rPr>
                <w:sz w:val="24"/>
                <w:szCs w:val="24"/>
              </w:rPr>
              <w:t>кв.1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68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директоров, генеральный </w:t>
            </w:r>
            <w:r w:rsidR="00EF5413" w:rsidRPr="00C27E5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, лицо, которое имеет право распоряжаться более чем 20</w:t>
            </w:r>
            <w:r w:rsidR="007D4F86">
              <w:rPr>
                <w:sz w:val="24"/>
                <w:szCs w:val="24"/>
              </w:rPr>
              <w:t xml:space="preserve">% общего количества </w:t>
            </w:r>
            <w:r w:rsidR="007D4F86">
              <w:rPr>
                <w:sz w:val="24"/>
                <w:szCs w:val="24"/>
              </w:rPr>
              <w:lastRenderedPageBreak/>
              <w:t>голосов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13" w:rsidRPr="00C27E5E" w:rsidRDefault="00530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30.09</w:t>
            </w:r>
            <w:r w:rsidR="00EF5413" w:rsidRPr="00C27E5E">
              <w:rPr>
                <w:sz w:val="24"/>
                <w:szCs w:val="24"/>
              </w:rPr>
              <w:t>.20</w:t>
            </w:r>
            <w:r w:rsidR="00C21854">
              <w:rPr>
                <w:sz w:val="24"/>
                <w:szCs w:val="24"/>
              </w:rPr>
              <w:t>2</w:t>
            </w:r>
            <w:r w:rsidR="00744A5E">
              <w:rPr>
                <w:sz w:val="24"/>
                <w:szCs w:val="24"/>
              </w:rPr>
              <w:t>2</w:t>
            </w:r>
            <w:r w:rsidR="00EF5413" w:rsidRPr="00C27E5E">
              <w:rPr>
                <w:sz w:val="24"/>
                <w:szCs w:val="24"/>
              </w:rPr>
              <w:t xml:space="preserve"> г.</w:t>
            </w:r>
          </w:p>
          <w:p w:rsidR="00EF5413" w:rsidRPr="00C27E5E" w:rsidRDefault="00EF5413">
            <w:pPr>
              <w:rPr>
                <w:sz w:val="24"/>
                <w:szCs w:val="24"/>
              </w:rPr>
            </w:pPr>
            <w:r w:rsidRPr="00530493">
              <w:rPr>
                <w:color w:val="FF0000"/>
                <w:sz w:val="24"/>
                <w:szCs w:val="24"/>
              </w:rPr>
              <w:t>22.06.2018г</w:t>
            </w:r>
            <w:r w:rsidRPr="00C27E5E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42,25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2408C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43,40</w:t>
            </w:r>
          </w:p>
        </w:tc>
      </w:tr>
    </w:tbl>
    <w:p w:rsidR="00C36732" w:rsidRDefault="00C36732" w:rsidP="00C36732">
      <w:pPr>
        <w:rPr>
          <w:sz w:val="24"/>
          <w:szCs w:val="24"/>
        </w:rPr>
      </w:pPr>
    </w:p>
    <w:p w:rsidR="00BA6429" w:rsidRPr="004B6A38" w:rsidRDefault="00BA6429" w:rsidP="00BA6429">
      <w:pPr>
        <w:spacing w:before="240"/>
        <w:ind w:firstLine="567"/>
        <w:rPr>
          <w:b/>
          <w:bCs/>
          <w:color w:val="000000" w:themeColor="text1"/>
          <w:sz w:val="24"/>
          <w:szCs w:val="24"/>
        </w:rPr>
      </w:pPr>
      <w:r w:rsidRPr="004B6A38">
        <w:rPr>
          <w:b/>
          <w:bCs/>
          <w:color w:val="000000" w:themeColor="text1"/>
          <w:sz w:val="24"/>
          <w:szCs w:val="24"/>
          <w:lang w:val="en-US"/>
        </w:rPr>
        <w:t>II</w:t>
      </w:r>
      <w:r w:rsidRPr="004B6A38">
        <w:rPr>
          <w:b/>
          <w:bCs/>
          <w:color w:val="000000" w:themeColor="text1"/>
          <w:sz w:val="24"/>
          <w:szCs w:val="24"/>
        </w:rPr>
        <w:t xml:space="preserve">. Изменения, произошедшие в списке </w:t>
      </w:r>
      <w:proofErr w:type="spellStart"/>
      <w:r w:rsidRPr="004B6A38">
        <w:rPr>
          <w:b/>
          <w:bCs/>
          <w:color w:val="000000" w:themeColor="text1"/>
          <w:sz w:val="24"/>
          <w:szCs w:val="24"/>
        </w:rPr>
        <w:t>аффилированных</w:t>
      </w:r>
      <w:proofErr w:type="spellEnd"/>
      <w:r w:rsidRPr="004B6A38">
        <w:rPr>
          <w:b/>
          <w:bCs/>
          <w:color w:val="000000" w:themeColor="text1"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72"/>
        <w:gridCol w:w="432"/>
      </w:tblGrid>
      <w:tr w:rsidR="00BA6429" w:rsidRPr="004B6A38" w:rsidTr="0043147C">
        <w:tc>
          <w:tcPr>
            <w:tcW w:w="1304" w:type="dxa"/>
            <w:shd w:val="clear" w:color="auto" w:fill="auto"/>
            <w:vAlign w:val="bottom"/>
          </w:tcPr>
          <w:p w:rsidR="00BA6429" w:rsidRPr="004B6A38" w:rsidRDefault="00BA6429" w:rsidP="0043147C">
            <w:pPr>
              <w:ind w:firstLine="907"/>
              <w:rPr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6429" w:rsidRPr="004B6A38" w:rsidRDefault="00BA6429" w:rsidP="004314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6A3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A6429" w:rsidRPr="00BA6429" w:rsidRDefault="00BA6429" w:rsidP="00BA6429">
      <w:pPr>
        <w:rPr>
          <w:color w:val="FF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42"/>
        <w:gridCol w:w="8403"/>
        <w:gridCol w:w="2865"/>
        <w:gridCol w:w="2690"/>
      </w:tblGrid>
      <w:tr w:rsidR="00BA6429" w:rsidRPr="00BA6429" w:rsidTr="0043147C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rPr>
                <w:b/>
              </w:rPr>
            </w:pPr>
            <w:bookmarkStart w:id="0" w:name="inSal"/>
            <w:bookmarkStart w:id="1" w:name="outSal"/>
            <w:bookmarkEnd w:id="0"/>
            <w:bookmarkEnd w:id="1"/>
            <w:r w:rsidRPr="007C6268">
              <w:rPr>
                <w:b/>
              </w:rPr>
              <w:t>№</w:t>
            </w:r>
            <w:r w:rsidRPr="007C6268">
              <w:rPr>
                <w:b/>
              </w:rPr>
              <w:br/>
            </w:r>
            <w:proofErr w:type="spellStart"/>
            <w:proofErr w:type="gramStart"/>
            <w:r w:rsidRPr="007C6268">
              <w:rPr>
                <w:b/>
              </w:rPr>
              <w:t>п</w:t>
            </w:r>
            <w:proofErr w:type="spellEnd"/>
            <w:proofErr w:type="gramEnd"/>
            <w:r w:rsidRPr="007C6268">
              <w:rPr>
                <w:b/>
              </w:rPr>
              <w:t>/</w:t>
            </w:r>
            <w:proofErr w:type="spellStart"/>
            <w:r w:rsidRPr="007C6268">
              <w:rPr>
                <w:b/>
              </w:rPr>
              <w:t>п</w:t>
            </w:r>
            <w:proofErr w:type="spellEnd"/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26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  <w:rPr>
                <w:b/>
              </w:rPr>
            </w:pPr>
            <w:r w:rsidRPr="007C6268">
              <w:rPr>
                <w:b/>
              </w:rPr>
              <w:t>Дата наступления изменения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  <w:rPr>
                <w:b/>
              </w:rPr>
            </w:pPr>
            <w:r w:rsidRPr="007C6268">
              <w:rPr>
                <w:b/>
              </w:rPr>
              <w:t xml:space="preserve">Дата внесения изменения в список </w:t>
            </w:r>
            <w:proofErr w:type="spellStart"/>
            <w:r w:rsidRPr="007C6268">
              <w:rPr>
                <w:b/>
              </w:rPr>
              <w:t>аффилированных</w:t>
            </w:r>
            <w:proofErr w:type="spellEnd"/>
            <w:r w:rsidRPr="007C6268">
              <w:rPr>
                <w:b/>
              </w:rPr>
              <w:t xml:space="preserve"> лиц</w:t>
            </w:r>
          </w:p>
        </w:tc>
      </w:tr>
      <w:tr w:rsidR="00BA6429" w:rsidRPr="00BA6429" w:rsidTr="0043147C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</w:pPr>
            <w:r w:rsidRPr="007C6268">
              <w:t>1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9197A" w:rsidP="0043147C">
            <w:pPr>
              <w:pStyle w:val="ae"/>
            </w:pPr>
            <w:r>
              <w:t>Прекращение основания, в</w:t>
            </w:r>
            <w:r w:rsidR="007D4F86">
              <w:t xml:space="preserve"> силу которого лицо признается </w:t>
            </w:r>
            <w:proofErr w:type="spellStart"/>
            <w:r w:rsidR="007D4F86">
              <w:t>аффилированным</w:t>
            </w:r>
            <w:proofErr w:type="spellEnd"/>
            <w:r>
              <w:t xml:space="preserve"> </w:t>
            </w:r>
            <w:r w:rsidR="008764D2">
              <w:t xml:space="preserve"> 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8764D2" w:rsidP="0043147C">
            <w:pPr>
              <w:pStyle w:val="ae"/>
              <w:jc w:val="center"/>
            </w:pPr>
            <w:r>
              <w:t>25.08</w:t>
            </w:r>
            <w:r w:rsidR="00BA6429" w:rsidRPr="007C6268">
              <w:t>.202</w:t>
            </w:r>
            <w:r>
              <w:t>2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6429" w:rsidRPr="007C6268" w:rsidRDefault="008764D2" w:rsidP="0043147C">
            <w:pPr>
              <w:pStyle w:val="ae"/>
              <w:jc w:val="center"/>
            </w:pPr>
            <w:r>
              <w:t>01.10.2022</w:t>
            </w:r>
          </w:p>
        </w:tc>
      </w:tr>
      <w:tr w:rsidR="00B9197A" w:rsidRPr="00BA6429" w:rsidTr="0043147C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97A" w:rsidRPr="007C6268" w:rsidRDefault="00B9197A" w:rsidP="0043147C">
            <w:pPr>
              <w:pStyle w:val="ae"/>
            </w:pPr>
            <w:r>
              <w:t>2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97A" w:rsidRDefault="00B9197A" w:rsidP="0043147C">
            <w:pPr>
              <w:pStyle w:val="ae"/>
            </w:pPr>
            <w:r>
              <w:t xml:space="preserve">Возникновение </w:t>
            </w:r>
            <w:r w:rsidR="007D4F86">
              <w:t>основания,</w:t>
            </w:r>
            <w:r>
              <w:t xml:space="preserve"> в силу которого лицо признается </w:t>
            </w:r>
            <w:proofErr w:type="spellStart"/>
            <w:r>
              <w:t>аф</w:t>
            </w:r>
            <w:r w:rsidR="007D4F86">
              <w:t>ф</w:t>
            </w:r>
            <w:r>
              <w:t>илированным</w:t>
            </w:r>
            <w:proofErr w:type="spellEnd"/>
            <w:r>
              <w:t xml:space="preserve"> 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97A" w:rsidRDefault="00B9197A" w:rsidP="0043147C">
            <w:pPr>
              <w:pStyle w:val="ae"/>
              <w:jc w:val="center"/>
            </w:pPr>
            <w:r>
              <w:t>25.08.2022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9197A" w:rsidRDefault="00B9197A" w:rsidP="0043147C">
            <w:pPr>
              <w:pStyle w:val="ae"/>
              <w:jc w:val="center"/>
            </w:pPr>
          </w:p>
        </w:tc>
      </w:tr>
    </w:tbl>
    <w:p w:rsidR="00BA6429" w:rsidRPr="00BA6429" w:rsidRDefault="00BA6429" w:rsidP="00BA6429">
      <w:pPr>
        <w:pStyle w:val="ae"/>
        <w:rPr>
          <w:b/>
          <w:color w:val="FF0000"/>
        </w:rPr>
      </w:pPr>
      <w:bookmarkStart w:id="2" w:name="change"/>
      <w:bookmarkEnd w:id="2"/>
    </w:p>
    <w:p w:rsidR="00BA6429" w:rsidRPr="007C6268" w:rsidRDefault="00BA6429" w:rsidP="00BA6429">
      <w:pPr>
        <w:pStyle w:val="ae"/>
        <w:rPr>
          <w:b/>
        </w:rPr>
      </w:pPr>
      <w:r w:rsidRPr="007C6268">
        <w:rPr>
          <w:b/>
        </w:rPr>
        <w:t xml:space="preserve">Содержание сведений об </w:t>
      </w:r>
      <w:proofErr w:type="spellStart"/>
      <w:r w:rsidRPr="007C6268">
        <w:rPr>
          <w:b/>
        </w:rPr>
        <w:t>аффилированном</w:t>
      </w:r>
      <w:proofErr w:type="spellEnd"/>
      <w:r w:rsidRPr="007C6268">
        <w:rPr>
          <w:b/>
        </w:rPr>
        <w:t xml:space="preserve"> лице до изменения: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82"/>
        <w:gridCol w:w="3686"/>
        <w:gridCol w:w="2410"/>
        <w:gridCol w:w="2258"/>
        <w:gridCol w:w="1495"/>
        <w:gridCol w:w="2062"/>
        <w:gridCol w:w="2107"/>
      </w:tblGrid>
      <w:tr w:rsidR="00BA6429" w:rsidRPr="007C6268" w:rsidTr="0043147C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 xml:space="preserve">№ </w:t>
            </w:r>
            <w:proofErr w:type="spellStart"/>
            <w:proofErr w:type="gramStart"/>
            <w:r w:rsidRPr="007C6268">
              <w:t>п</w:t>
            </w:r>
            <w:proofErr w:type="spellEnd"/>
            <w:proofErr w:type="gramEnd"/>
            <w:r w:rsidRPr="007C6268">
              <w:t>/</w:t>
            </w:r>
            <w:proofErr w:type="spellStart"/>
            <w:r w:rsidRPr="007C6268">
              <w:t>п</w:t>
            </w:r>
            <w:proofErr w:type="spellEnd"/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C6268">
              <w:t>аффилированного</w:t>
            </w:r>
            <w:proofErr w:type="spellEnd"/>
            <w:r w:rsidRPr="007C6268">
              <w:t xml:space="preserve"> лица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 xml:space="preserve">Основание (основания), в силу которого лицо признается </w:t>
            </w:r>
            <w:proofErr w:type="spellStart"/>
            <w:r w:rsidRPr="007C6268">
              <w:t>аффилированным</w:t>
            </w:r>
            <w:proofErr w:type="spellEnd"/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Дата наступления основания (оснований)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 xml:space="preserve">Доля участия </w:t>
            </w:r>
            <w:proofErr w:type="spellStart"/>
            <w:r w:rsidRPr="007C6268">
              <w:t>аффилированного</w:t>
            </w:r>
            <w:proofErr w:type="spellEnd"/>
            <w:r w:rsidRPr="007C6268">
              <w:t xml:space="preserve"> лица в уставном капитале акционерного общества, %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 xml:space="preserve">Доля принадлежащих </w:t>
            </w:r>
            <w:proofErr w:type="spellStart"/>
            <w:r w:rsidRPr="007C6268">
              <w:t>аффилированному</w:t>
            </w:r>
            <w:proofErr w:type="spellEnd"/>
            <w:r w:rsidRPr="007C6268">
              <w:t xml:space="preserve"> лицу обыкновенных акций акционерного общества, %</w:t>
            </w:r>
          </w:p>
        </w:tc>
      </w:tr>
      <w:tr w:rsidR="00BA6429" w:rsidRPr="007C6268" w:rsidTr="0043147C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3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4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5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6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A6429" w:rsidRPr="007C6268" w:rsidRDefault="00BA6429" w:rsidP="0043147C">
            <w:pPr>
              <w:pStyle w:val="ae"/>
              <w:jc w:val="center"/>
            </w:pPr>
            <w:r w:rsidRPr="007C6268">
              <w:t>7</w:t>
            </w:r>
          </w:p>
        </w:tc>
      </w:tr>
      <w:tr w:rsidR="008463F9" w:rsidRPr="007C6268" w:rsidTr="0043147C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F9" w:rsidRPr="007C6268" w:rsidRDefault="008463F9" w:rsidP="0043147C">
            <w:pPr>
              <w:pStyle w:val="ae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F9" w:rsidRPr="007C6268" w:rsidRDefault="008463F9" w:rsidP="0043147C">
            <w:pPr>
              <w:pStyle w:val="ae"/>
              <w:jc w:val="center"/>
            </w:pPr>
            <w:proofErr w:type="spellStart"/>
            <w:r>
              <w:t>Борзёнков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F9" w:rsidRPr="007C6268" w:rsidRDefault="008463F9" w:rsidP="0043147C">
            <w:pPr>
              <w:pStyle w:val="ae"/>
              <w:jc w:val="center"/>
            </w:pPr>
            <w:r>
              <w:t xml:space="preserve">г. Орел, ул. Пушкина, д. 9, кв. 3 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F9" w:rsidRPr="007C6268" w:rsidRDefault="008463F9" w:rsidP="0043147C">
            <w:pPr>
              <w:pStyle w:val="ae"/>
              <w:jc w:val="center"/>
            </w:pPr>
            <w:r>
              <w:t>Член совета директоров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F9" w:rsidRPr="007C6268" w:rsidRDefault="008463F9" w:rsidP="0043147C">
            <w:pPr>
              <w:pStyle w:val="ae"/>
              <w:jc w:val="center"/>
            </w:pPr>
            <w:r>
              <w:t>30.06.2022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F9" w:rsidRPr="007C6268" w:rsidRDefault="008463F9" w:rsidP="0043147C">
            <w:pPr>
              <w:pStyle w:val="ae"/>
              <w:jc w:val="center"/>
            </w:pPr>
            <w:r>
              <w:t>11,08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463F9" w:rsidRPr="007C6268" w:rsidRDefault="008463F9" w:rsidP="0043147C">
            <w:pPr>
              <w:pStyle w:val="ae"/>
              <w:jc w:val="center"/>
            </w:pPr>
            <w:r>
              <w:t>11,45</w:t>
            </w:r>
          </w:p>
        </w:tc>
      </w:tr>
      <w:tr w:rsidR="00BA6429" w:rsidRPr="008764D2" w:rsidTr="0043147C">
        <w:trPr>
          <w:trHeight w:val="933"/>
          <w:tblCellSpacing w:w="0" w:type="dxa"/>
        </w:trPr>
        <w:tc>
          <w:tcPr>
            <w:tcW w:w="5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429" w:rsidRPr="007C6268" w:rsidRDefault="008463F9" w:rsidP="0043147C">
            <w:pPr>
              <w:pStyle w:val="ae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429" w:rsidRPr="007C6268" w:rsidRDefault="007C6268" w:rsidP="0043147C">
            <w:pPr>
              <w:pStyle w:val="ae"/>
              <w:spacing w:before="0" w:beforeAutospacing="0" w:after="0" w:afterAutospacing="0"/>
              <w:jc w:val="center"/>
            </w:pPr>
            <w:r w:rsidRPr="007C6268">
              <w:t>Борискин Анатолий Иванович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429" w:rsidRPr="00BA6429" w:rsidRDefault="008764D2" w:rsidP="0043147C">
            <w:pPr>
              <w:pStyle w:val="ae"/>
              <w:jc w:val="center"/>
              <w:rPr>
                <w:color w:val="FF0000"/>
              </w:rPr>
            </w:pPr>
            <w:r w:rsidRPr="00C27E5E">
              <w:t>г.</w:t>
            </w:r>
            <w:r>
              <w:t xml:space="preserve"> </w:t>
            </w:r>
            <w:proofErr w:type="spellStart"/>
            <w:r w:rsidRPr="00C27E5E">
              <w:t>Орел</w:t>
            </w:r>
            <w:proofErr w:type="gramStart"/>
            <w:r w:rsidRPr="00C27E5E">
              <w:t>,у</w:t>
            </w:r>
            <w:proofErr w:type="gramEnd"/>
            <w:r w:rsidRPr="00C27E5E">
              <w:t>л</w:t>
            </w:r>
            <w:proofErr w:type="spellEnd"/>
            <w:r w:rsidRPr="00C27E5E">
              <w:t>.</w:t>
            </w:r>
            <w:r>
              <w:t xml:space="preserve"> </w:t>
            </w:r>
            <w:proofErr w:type="spellStart"/>
            <w:r w:rsidRPr="00C27E5E">
              <w:t>Русанова</w:t>
            </w:r>
            <w:proofErr w:type="spellEnd"/>
            <w:r w:rsidRPr="00C27E5E">
              <w:t>,</w:t>
            </w:r>
            <w:r>
              <w:t xml:space="preserve"> д. </w:t>
            </w:r>
            <w:r w:rsidRPr="00C27E5E">
              <w:t>13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429" w:rsidRPr="008764D2" w:rsidRDefault="00BA6429" w:rsidP="0043147C">
            <w:pPr>
              <w:pStyle w:val="ae"/>
              <w:jc w:val="center"/>
            </w:pPr>
            <w:r w:rsidRPr="008764D2">
              <w:t>Член совета директоров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429" w:rsidRPr="008764D2" w:rsidRDefault="008764D2" w:rsidP="0043147C">
            <w:pPr>
              <w:pStyle w:val="ae"/>
              <w:jc w:val="center"/>
            </w:pPr>
            <w:r w:rsidRPr="008764D2">
              <w:t>30.06.2022</w:t>
            </w:r>
            <w:r w:rsidR="00BA6429" w:rsidRPr="008764D2">
              <w:t xml:space="preserve"> 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429" w:rsidRPr="008764D2" w:rsidRDefault="008764D2" w:rsidP="0043147C">
            <w:pPr>
              <w:pStyle w:val="ae"/>
              <w:jc w:val="center"/>
            </w:pPr>
            <w:r w:rsidRPr="008764D2">
              <w:t>18,60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A6429" w:rsidRPr="008764D2" w:rsidRDefault="008764D2" w:rsidP="0043147C">
            <w:pPr>
              <w:pStyle w:val="ae"/>
              <w:jc w:val="center"/>
            </w:pPr>
            <w:r w:rsidRPr="008764D2">
              <w:t>20,20</w:t>
            </w:r>
          </w:p>
        </w:tc>
      </w:tr>
      <w:tr w:rsidR="008463F9" w:rsidRPr="008764D2" w:rsidTr="0043147C">
        <w:trPr>
          <w:trHeight w:val="933"/>
          <w:tblCellSpacing w:w="0" w:type="dxa"/>
        </w:trPr>
        <w:tc>
          <w:tcPr>
            <w:tcW w:w="5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3F9" w:rsidRDefault="00687661" w:rsidP="0043147C">
            <w:pPr>
              <w:pStyle w:val="ae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3F9" w:rsidRPr="007C6268" w:rsidRDefault="00687661" w:rsidP="0043147C">
            <w:pPr>
              <w:pStyle w:val="ae"/>
              <w:spacing w:before="0" w:beforeAutospacing="0" w:after="0" w:afterAutospacing="0"/>
              <w:jc w:val="center"/>
            </w:pPr>
            <w:r>
              <w:t>Глебова Наталья Александровна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3F9" w:rsidRPr="00C27E5E" w:rsidRDefault="00687661" w:rsidP="0043147C">
            <w:pPr>
              <w:pStyle w:val="ae"/>
              <w:jc w:val="center"/>
            </w:pPr>
            <w:r>
              <w:t xml:space="preserve">г. Орел, ул. </w:t>
            </w:r>
            <w:proofErr w:type="spellStart"/>
            <w:r>
              <w:t>Ливенская</w:t>
            </w:r>
            <w:proofErr w:type="spellEnd"/>
            <w:r>
              <w:t xml:space="preserve">, д. 30 «Б», кв. 58 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3F9" w:rsidRPr="008764D2" w:rsidRDefault="00687661" w:rsidP="0043147C">
            <w:pPr>
              <w:pStyle w:val="ae"/>
              <w:jc w:val="center"/>
            </w:pPr>
            <w:r>
              <w:t>Член совета директоров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3F9" w:rsidRPr="008764D2" w:rsidRDefault="00687661" w:rsidP="0043147C">
            <w:pPr>
              <w:pStyle w:val="ae"/>
              <w:jc w:val="center"/>
            </w:pPr>
            <w:r>
              <w:t>30.06.2022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63F9" w:rsidRPr="008764D2" w:rsidRDefault="00687661" w:rsidP="0043147C">
            <w:pPr>
              <w:pStyle w:val="ae"/>
              <w:jc w:val="center"/>
            </w:pPr>
            <w:r>
              <w:t>8,10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463F9" w:rsidRPr="008764D2" w:rsidRDefault="00687661" w:rsidP="0043147C">
            <w:pPr>
              <w:pStyle w:val="ae"/>
              <w:jc w:val="center"/>
            </w:pPr>
            <w:r>
              <w:t>6,40</w:t>
            </w:r>
          </w:p>
        </w:tc>
      </w:tr>
      <w:tr w:rsidR="008764D2" w:rsidRPr="008764D2" w:rsidTr="0043147C">
        <w:trPr>
          <w:trHeight w:val="933"/>
          <w:tblCellSpacing w:w="0" w:type="dxa"/>
        </w:trPr>
        <w:tc>
          <w:tcPr>
            <w:tcW w:w="5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64D2" w:rsidRPr="007C6268" w:rsidRDefault="00687661" w:rsidP="0043147C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64D2" w:rsidRPr="007C6268" w:rsidRDefault="00687661" w:rsidP="0043147C">
            <w:pPr>
              <w:pStyle w:val="ae"/>
              <w:spacing w:before="0" w:beforeAutospacing="0" w:after="0" w:afterAutospacing="0"/>
              <w:jc w:val="center"/>
            </w:pPr>
            <w:r>
              <w:t>Медников Владимир Александрович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64D2" w:rsidRPr="00C27E5E" w:rsidRDefault="00687661" w:rsidP="0043147C">
            <w:pPr>
              <w:pStyle w:val="ae"/>
              <w:jc w:val="center"/>
            </w:pPr>
            <w:r>
              <w:t xml:space="preserve">г. Орел, ул. Пушкина, д. 9, кв. 1 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64D2" w:rsidRPr="008764D2" w:rsidRDefault="00687661" w:rsidP="0043147C">
            <w:pPr>
              <w:pStyle w:val="ae"/>
              <w:jc w:val="center"/>
            </w:pPr>
            <w:r>
              <w:t>Член совета директоров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64D2" w:rsidRPr="008764D2" w:rsidRDefault="00687661" w:rsidP="0043147C">
            <w:pPr>
              <w:pStyle w:val="ae"/>
              <w:jc w:val="center"/>
            </w:pPr>
            <w:r>
              <w:t>30.06.2022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64D2" w:rsidRPr="008764D2" w:rsidRDefault="00687661" w:rsidP="0043147C">
            <w:pPr>
              <w:pStyle w:val="ae"/>
              <w:jc w:val="center"/>
            </w:pPr>
            <w:r>
              <w:t>3,2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764D2" w:rsidRPr="008764D2" w:rsidRDefault="00687661" w:rsidP="0043147C">
            <w:pPr>
              <w:pStyle w:val="ae"/>
              <w:jc w:val="center"/>
            </w:pPr>
            <w:r>
              <w:t>3,64</w:t>
            </w:r>
          </w:p>
        </w:tc>
      </w:tr>
      <w:tr w:rsidR="00687661" w:rsidRPr="008764D2" w:rsidTr="0043147C">
        <w:trPr>
          <w:trHeight w:val="933"/>
          <w:tblCellSpacing w:w="0" w:type="dxa"/>
        </w:trPr>
        <w:tc>
          <w:tcPr>
            <w:tcW w:w="5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7661" w:rsidRDefault="00687661" w:rsidP="0043147C">
            <w:pPr>
              <w:pStyle w:val="ae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7661" w:rsidRDefault="00687661" w:rsidP="0043147C">
            <w:pPr>
              <w:pStyle w:val="ae"/>
              <w:spacing w:before="0" w:beforeAutospacing="0" w:after="0" w:afterAutospacing="0"/>
              <w:jc w:val="center"/>
            </w:pPr>
            <w:r>
              <w:t>Медников Александр Иванович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7661" w:rsidRDefault="00687661" w:rsidP="0043147C">
            <w:pPr>
              <w:pStyle w:val="ae"/>
              <w:jc w:val="center"/>
            </w:pPr>
            <w:r>
              <w:t>г. Орел, ул. Пушкина, д. 9, кв. 1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7661" w:rsidRDefault="00687661" w:rsidP="0043147C">
            <w:pPr>
              <w:pStyle w:val="ae"/>
              <w:jc w:val="center"/>
            </w:pPr>
            <w:r>
              <w:t>Член совета директоров, генеральный директор, лицо, которое имеет право распоряжаться более чем 20% общего количества голосов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7661" w:rsidRDefault="00687661" w:rsidP="0043147C">
            <w:pPr>
              <w:pStyle w:val="ae"/>
              <w:jc w:val="center"/>
            </w:pPr>
            <w:r>
              <w:t>30.06.2022, 22.06.2018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7661" w:rsidRDefault="00687661" w:rsidP="0043147C">
            <w:pPr>
              <w:pStyle w:val="ae"/>
              <w:jc w:val="center"/>
            </w:pPr>
            <w:r>
              <w:t>45,25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87661" w:rsidRDefault="00687661" w:rsidP="0043147C">
            <w:pPr>
              <w:pStyle w:val="ae"/>
              <w:jc w:val="center"/>
            </w:pPr>
            <w:r>
              <w:t>43,4</w:t>
            </w:r>
          </w:p>
        </w:tc>
      </w:tr>
    </w:tbl>
    <w:p w:rsidR="00BA6429" w:rsidRDefault="00BA6429" w:rsidP="00BA6429">
      <w:pPr>
        <w:pStyle w:val="ae"/>
        <w:rPr>
          <w:b/>
        </w:rPr>
      </w:pPr>
      <w:r w:rsidRPr="008764D2">
        <w:rPr>
          <w:b/>
        </w:rPr>
        <w:t xml:space="preserve">Содержание сведений об </w:t>
      </w:r>
      <w:proofErr w:type="spellStart"/>
      <w:r w:rsidRPr="008764D2">
        <w:rPr>
          <w:b/>
        </w:rPr>
        <w:t>аффилированном</w:t>
      </w:r>
      <w:proofErr w:type="spellEnd"/>
      <w:r w:rsidRPr="008764D2">
        <w:rPr>
          <w:b/>
        </w:rPr>
        <w:t xml:space="preserve"> лице после изменения:</w:t>
      </w:r>
    </w:p>
    <w:tbl>
      <w:tblPr>
        <w:tblW w:w="15846" w:type="dxa"/>
        <w:tblInd w:w="-1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3827"/>
        <w:gridCol w:w="3827"/>
        <w:gridCol w:w="2137"/>
        <w:gridCol w:w="1407"/>
        <w:gridCol w:w="1976"/>
        <w:gridCol w:w="2203"/>
      </w:tblGrid>
      <w:tr w:rsidR="007D4F86" w:rsidRPr="00C27E5E" w:rsidTr="00386ED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№</w:t>
            </w:r>
            <w:r w:rsidRPr="00C27E5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27E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7E5E">
              <w:rPr>
                <w:sz w:val="24"/>
                <w:szCs w:val="24"/>
              </w:rPr>
              <w:t>/</w:t>
            </w:r>
            <w:proofErr w:type="spellStart"/>
            <w:r w:rsidRPr="00C27E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27E5E">
              <w:rPr>
                <w:sz w:val="24"/>
                <w:szCs w:val="24"/>
              </w:rPr>
              <w:t>аффилированного</w:t>
            </w:r>
            <w:proofErr w:type="spellEnd"/>
            <w:r w:rsidRPr="00C27E5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C27E5E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C27E5E">
              <w:rPr>
                <w:sz w:val="24"/>
                <w:szCs w:val="24"/>
              </w:rPr>
              <w:t>аффилированного</w:t>
            </w:r>
            <w:proofErr w:type="spellEnd"/>
            <w:r w:rsidRPr="00C27E5E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C27E5E">
              <w:rPr>
                <w:sz w:val="24"/>
                <w:szCs w:val="24"/>
              </w:rPr>
              <w:t>аффилированному</w:t>
            </w:r>
            <w:proofErr w:type="spellEnd"/>
            <w:r w:rsidRPr="00C27E5E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7D4F86" w:rsidRPr="00C27E5E" w:rsidTr="00386ED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7</w:t>
            </w:r>
          </w:p>
        </w:tc>
      </w:tr>
      <w:tr w:rsidR="007D4F86" w:rsidRPr="00C27E5E" w:rsidTr="00386ED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proofErr w:type="spellStart"/>
            <w:r w:rsidRPr="00C27E5E">
              <w:rPr>
                <w:sz w:val="24"/>
                <w:szCs w:val="24"/>
              </w:rPr>
              <w:t>Борзёнков</w:t>
            </w:r>
            <w:proofErr w:type="spellEnd"/>
            <w:r w:rsidRPr="00C27E5E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рел,ул.Пушкина,9,кв.3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</w:t>
            </w:r>
            <w:r w:rsidRPr="00C27E5E">
              <w:rPr>
                <w:sz w:val="24"/>
                <w:szCs w:val="24"/>
              </w:rPr>
              <w:t>ров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  <w:r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11,08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11,45</w:t>
            </w:r>
          </w:p>
        </w:tc>
      </w:tr>
      <w:tr w:rsidR="007D4F86" w:rsidRPr="00C27E5E" w:rsidTr="00386ED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Борискин</w:t>
            </w:r>
            <w:r>
              <w:rPr>
                <w:sz w:val="24"/>
                <w:szCs w:val="24"/>
              </w:rPr>
              <w:t>а</w:t>
            </w:r>
            <w:r w:rsidRPr="00C27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Нина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27E5E">
              <w:rPr>
                <w:sz w:val="24"/>
                <w:szCs w:val="24"/>
              </w:rPr>
              <w:t>Орел,</w:t>
            </w:r>
            <w:r>
              <w:rPr>
                <w:sz w:val="24"/>
                <w:szCs w:val="24"/>
              </w:rPr>
              <w:t xml:space="preserve"> пер. </w:t>
            </w:r>
            <w:proofErr w:type="spellStart"/>
            <w:r>
              <w:rPr>
                <w:sz w:val="24"/>
                <w:szCs w:val="24"/>
              </w:rPr>
              <w:t>Новосильский</w:t>
            </w:r>
            <w:proofErr w:type="spellEnd"/>
            <w:r>
              <w:rPr>
                <w:sz w:val="24"/>
                <w:szCs w:val="24"/>
              </w:rPr>
              <w:t>, д. 4/11, кв. 103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  <w:r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18,60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20,20</w:t>
            </w:r>
          </w:p>
        </w:tc>
      </w:tr>
      <w:tr w:rsidR="007D4F86" w:rsidRPr="00C27E5E" w:rsidTr="00386ED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Глебова Наталья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г. Орел, ул. </w:t>
            </w:r>
            <w:proofErr w:type="spellStart"/>
            <w:r w:rsidRPr="00C27E5E">
              <w:rPr>
                <w:sz w:val="24"/>
                <w:szCs w:val="24"/>
              </w:rPr>
              <w:t>Ливенская</w:t>
            </w:r>
            <w:proofErr w:type="spellEnd"/>
            <w:proofErr w:type="gramStart"/>
            <w:r w:rsidRPr="00C27E5E">
              <w:rPr>
                <w:sz w:val="24"/>
                <w:szCs w:val="24"/>
              </w:rPr>
              <w:t xml:space="preserve"> ,</w:t>
            </w:r>
            <w:proofErr w:type="gramEnd"/>
            <w:r w:rsidRPr="00C27E5E">
              <w:rPr>
                <w:sz w:val="24"/>
                <w:szCs w:val="24"/>
              </w:rPr>
              <w:t xml:space="preserve"> д.30 «Б», кв.58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</w:t>
            </w:r>
            <w:r w:rsidRPr="00C27E5E">
              <w:rPr>
                <w:sz w:val="24"/>
                <w:szCs w:val="24"/>
              </w:rPr>
              <w:t>ров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  <w:r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8,10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6,40</w:t>
            </w:r>
          </w:p>
        </w:tc>
      </w:tr>
      <w:tr w:rsidR="007D4F86" w:rsidRPr="00C27E5E" w:rsidTr="00386ED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Владимир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  ул. Пушкина, д.9, кв.1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</w:t>
            </w:r>
            <w:r w:rsidRPr="00C27E5E">
              <w:rPr>
                <w:sz w:val="24"/>
                <w:szCs w:val="24"/>
              </w:rPr>
              <w:t>ров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  <w:r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3,64</w:t>
            </w:r>
          </w:p>
        </w:tc>
      </w:tr>
      <w:tr w:rsidR="007D4F86" w:rsidRPr="00C27E5E" w:rsidTr="00386ED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Александр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proofErr w:type="spellStart"/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</w:t>
            </w:r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27E5E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 xml:space="preserve"> </w:t>
            </w:r>
            <w:r w:rsidRPr="00C27E5E">
              <w:rPr>
                <w:sz w:val="24"/>
                <w:szCs w:val="24"/>
              </w:rPr>
              <w:t>кв.1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директоров, генеральный </w:t>
            </w:r>
            <w:r w:rsidRPr="00C27E5E">
              <w:rPr>
                <w:sz w:val="24"/>
                <w:szCs w:val="24"/>
              </w:rPr>
              <w:t xml:space="preserve"> </w:t>
            </w:r>
            <w:r w:rsidRPr="00C27E5E">
              <w:rPr>
                <w:sz w:val="24"/>
                <w:szCs w:val="24"/>
              </w:rPr>
              <w:lastRenderedPageBreak/>
              <w:t>директор</w:t>
            </w:r>
            <w:r>
              <w:rPr>
                <w:sz w:val="24"/>
                <w:szCs w:val="24"/>
              </w:rPr>
              <w:t>, лицо, которое имеет право распоряжаться более чем 20% общего количества голосов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86" w:rsidRPr="00C27E5E" w:rsidRDefault="007D4F86" w:rsidP="0038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30.09</w:t>
            </w:r>
            <w:r w:rsidRPr="00C27E5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C27E5E">
              <w:rPr>
                <w:sz w:val="24"/>
                <w:szCs w:val="24"/>
              </w:rPr>
              <w:t xml:space="preserve"> г.</w:t>
            </w:r>
          </w:p>
          <w:p w:rsidR="007D4F86" w:rsidRPr="002D7F14" w:rsidRDefault="007D4F86" w:rsidP="00386ED2">
            <w:pPr>
              <w:rPr>
                <w:sz w:val="24"/>
                <w:szCs w:val="24"/>
              </w:rPr>
            </w:pPr>
            <w:r w:rsidRPr="002D7F14">
              <w:rPr>
                <w:sz w:val="24"/>
                <w:szCs w:val="24"/>
              </w:rPr>
              <w:t>22.06.2018г.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42,25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F86" w:rsidRPr="00C27E5E" w:rsidRDefault="007D4F86" w:rsidP="00386ED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43,40</w:t>
            </w:r>
          </w:p>
        </w:tc>
      </w:tr>
    </w:tbl>
    <w:p w:rsidR="007D4F86" w:rsidRPr="008764D2" w:rsidRDefault="007D4F86" w:rsidP="00BA6429">
      <w:pPr>
        <w:pStyle w:val="ae"/>
        <w:rPr>
          <w:b/>
        </w:rPr>
      </w:pPr>
    </w:p>
    <w:p w:rsidR="00BA6429" w:rsidRPr="00BA6429" w:rsidRDefault="00BA6429" w:rsidP="00BA6429">
      <w:pPr>
        <w:rPr>
          <w:color w:val="FF0000"/>
          <w:sz w:val="24"/>
          <w:szCs w:val="24"/>
        </w:rPr>
      </w:pPr>
    </w:p>
    <w:p w:rsidR="00151431" w:rsidRPr="00BA6429" w:rsidRDefault="00151431" w:rsidP="00A0114D">
      <w:pPr>
        <w:tabs>
          <w:tab w:val="left" w:pos="13110"/>
        </w:tabs>
        <w:rPr>
          <w:color w:val="FF0000"/>
        </w:rPr>
      </w:pPr>
    </w:p>
    <w:sectPr w:rsidR="00151431" w:rsidRPr="00BA6429" w:rsidSect="00C27E5E">
      <w:headerReference w:type="default" r:id="rId6"/>
      <w:headerReference w:type="first" r:id="rId7"/>
      <w:pgSz w:w="16838" w:h="11906" w:orient="landscape"/>
      <w:pgMar w:top="426" w:right="851" w:bottom="851" w:left="851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BA" w:rsidRDefault="008365BA">
      <w:r>
        <w:separator/>
      </w:r>
    </w:p>
  </w:endnote>
  <w:endnote w:type="continuationSeparator" w:id="0">
    <w:p w:rsidR="008365BA" w:rsidRDefault="0083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BA" w:rsidRDefault="008365BA">
      <w:r>
        <w:separator/>
      </w:r>
    </w:p>
  </w:footnote>
  <w:footnote w:type="continuationSeparator" w:id="0">
    <w:p w:rsidR="008365BA" w:rsidRDefault="0083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1" w:rsidRDefault="00151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1" w:rsidRDefault="001514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C1"/>
    <w:rsid w:val="00021341"/>
    <w:rsid w:val="00024D98"/>
    <w:rsid w:val="00046D2D"/>
    <w:rsid w:val="00085965"/>
    <w:rsid w:val="00097745"/>
    <w:rsid w:val="000A4DB5"/>
    <w:rsid w:val="000E3991"/>
    <w:rsid w:val="001103A2"/>
    <w:rsid w:val="00133233"/>
    <w:rsid w:val="00151431"/>
    <w:rsid w:val="001B5A0C"/>
    <w:rsid w:val="001D4FDF"/>
    <w:rsid w:val="001D79E8"/>
    <w:rsid w:val="001F528D"/>
    <w:rsid w:val="00235C16"/>
    <w:rsid w:val="002408C1"/>
    <w:rsid w:val="002571D7"/>
    <w:rsid w:val="002D7F14"/>
    <w:rsid w:val="0030103F"/>
    <w:rsid w:val="00316CC1"/>
    <w:rsid w:val="00335532"/>
    <w:rsid w:val="00343464"/>
    <w:rsid w:val="00354F3A"/>
    <w:rsid w:val="003D5F92"/>
    <w:rsid w:val="00484152"/>
    <w:rsid w:val="004B6A38"/>
    <w:rsid w:val="004E10F8"/>
    <w:rsid w:val="00530493"/>
    <w:rsid w:val="0058692E"/>
    <w:rsid w:val="00590B0C"/>
    <w:rsid w:val="005B5A39"/>
    <w:rsid w:val="005C1357"/>
    <w:rsid w:val="005D2F35"/>
    <w:rsid w:val="00687661"/>
    <w:rsid w:val="006B1629"/>
    <w:rsid w:val="006D7DF7"/>
    <w:rsid w:val="00710016"/>
    <w:rsid w:val="00744A5E"/>
    <w:rsid w:val="00752716"/>
    <w:rsid w:val="00754251"/>
    <w:rsid w:val="00755F98"/>
    <w:rsid w:val="007A7790"/>
    <w:rsid w:val="007C1950"/>
    <w:rsid w:val="007C6268"/>
    <w:rsid w:val="007D4F86"/>
    <w:rsid w:val="007F02E3"/>
    <w:rsid w:val="007F035F"/>
    <w:rsid w:val="0082611A"/>
    <w:rsid w:val="008365BA"/>
    <w:rsid w:val="00842F89"/>
    <w:rsid w:val="008463F9"/>
    <w:rsid w:val="008764D2"/>
    <w:rsid w:val="008C717F"/>
    <w:rsid w:val="008D3EA7"/>
    <w:rsid w:val="00900D04"/>
    <w:rsid w:val="00974C9A"/>
    <w:rsid w:val="00A0114D"/>
    <w:rsid w:val="00A757FC"/>
    <w:rsid w:val="00B46F90"/>
    <w:rsid w:val="00B9051A"/>
    <w:rsid w:val="00B907E7"/>
    <w:rsid w:val="00B9197A"/>
    <w:rsid w:val="00BA6429"/>
    <w:rsid w:val="00BC44A5"/>
    <w:rsid w:val="00BD61FA"/>
    <w:rsid w:val="00BF17B1"/>
    <w:rsid w:val="00C21854"/>
    <w:rsid w:val="00C27E5E"/>
    <w:rsid w:val="00C36732"/>
    <w:rsid w:val="00CA2850"/>
    <w:rsid w:val="00CA2D52"/>
    <w:rsid w:val="00CB03D0"/>
    <w:rsid w:val="00CB7CCB"/>
    <w:rsid w:val="00CE0210"/>
    <w:rsid w:val="00D87784"/>
    <w:rsid w:val="00DC7AEB"/>
    <w:rsid w:val="00DD01DA"/>
    <w:rsid w:val="00DE0CF0"/>
    <w:rsid w:val="00E433AC"/>
    <w:rsid w:val="00E97F89"/>
    <w:rsid w:val="00EA51F0"/>
    <w:rsid w:val="00EF30F0"/>
    <w:rsid w:val="00EF5413"/>
    <w:rsid w:val="00F215BE"/>
    <w:rsid w:val="00FB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D"/>
    <w:pPr>
      <w:suppressAutoHyphens/>
      <w:autoSpaceDE w:val="0"/>
    </w:pPr>
    <w:rPr>
      <w:lang w:eastAsia="zh-CN"/>
    </w:rPr>
  </w:style>
  <w:style w:type="paragraph" w:styleId="3">
    <w:name w:val="heading 3"/>
    <w:basedOn w:val="a"/>
    <w:link w:val="30"/>
    <w:uiPriority w:val="9"/>
    <w:qFormat/>
    <w:rsid w:val="00C27E5E"/>
    <w:pPr>
      <w:suppressAutoHyphens w:val="0"/>
      <w:autoSpaceDE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6D2D"/>
  </w:style>
  <w:style w:type="paragraph" w:customStyle="1" w:styleId="a3">
    <w:name w:val="Заголовок"/>
    <w:basedOn w:val="a"/>
    <w:next w:val="a4"/>
    <w:rsid w:val="00046D2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046D2D"/>
    <w:pPr>
      <w:spacing w:after="140" w:line="288" w:lineRule="auto"/>
    </w:pPr>
  </w:style>
  <w:style w:type="paragraph" w:styleId="a5">
    <w:name w:val="List"/>
    <w:basedOn w:val="a4"/>
    <w:rsid w:val="00046D2D"/>
    <w:rPr>
      <w:rFonts w:cs="Mangal"/>
    </w:rPr>
  </w:style>
  <w:style w:type="paragraph" w:styleId="a6">
    <w:name w:val="caption"/>
    <w:basedOn w:val="a"/>
    <w:qFormat/>
    <w:rsid w:val="00046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46D2D"/>
    <w:pPr>
      <w:suppressLineNumbers/>
    </w:pPr>
    <w:rPr>
      <w:rFonts w:cs="Mangal"/>
    </w:rPr>
  </w:style>
  <w:style w:type="paragraph" w:styleId="a7">
    <w:name w:val="header"/>
    <w:basedOn w:val="a"/>
    <w:rsid w:val="00046D2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46D2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046D2D"/>
    <w:pPr>
      <w:suppressLineNumbers/>
    </w:pPr>
  </w:style>
  <w:style w:type="paragraph" w:customStyle="1" w:styleId="aa">
    <w:name w:val="Заголовок таблицы"/>
    <w:basedOn w:val="a9"/>
    <w:rsid w:val="00046D2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5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F92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27E5E"/>
    <w:rPr>
      <w:rFonts w:ascii="Cambria" w:hAnsi="Cambria"/>
      <w:b/>
      <w:bCs/>
      <w:sz w:val="26"/>
      <w:szCs w:val="26"/>
    </w:rPr>
  </w:style>
  <w:style w:type="character" w:styleId="ad">
    <w:name w:val="Strong"/>
    <w:uiPriority w:val="99"/>
    <w:qFormat/>
    <w:rsid w:val="00C27E5E"/>
    <w:rPr>
      <w:rFonts w:cs="Times New Roman"/>
      <w:b/>
      <w:bCs/>
    </w:rPr>
  </w:style>
  <w:style w:type="paragraph" w:styleId="ae">
    <w:name w:val="Normal (Web)"/>
    <w:basedOn w:val="a"/>
    <w:uiPriority w:val="99"/>
    <w:rsid w:val="00C27E5E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buh3</dc:creator>
  <cp:lastModifiedBy>Наталья</cp:lastModifiedBy>
  <cp:revision>2</cp:revision>
  <cp:lastPrinted>2022-06-30T10:13:00Z</cp:lastPrinted>
  <dcterms:created xsi:type="dcterms:W3CDTF">2022-10-04T03:54:00Z</dcterms:created>
  <dcterms:modified xsi:type="dcterms:W3CDTF">2022-10-04T03:54:00Z</dcterms:modified>
</cp:coreProperties>
</file>