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1497" w:rsidRPr="00551497" w:rsidRDefault="00F477BA" w:rsidP="006A66B8">
      <w:pPr>
        <w:widowControl w:val="0"/>
        <w:spacing w:after="0" w:line="240" w:lineRule="auto"/>
        <w:ind w:left="567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ОТЧЕТ</w:t>
      </w:r>
    </w:p>
    <w:p w:rsidR="00551497" w:rsidRPr="00551497" w:rsidRDefault="00551497" w:rsidP="006A66B8">
      <w:pPr>
        <w:widowControl w:val="0"/>
        <w:spacing w:after="0" w:line="240" w:lineRule="auto"/>
        <w:ind w:left="567"/>
        <w:jc w:val="center"/>
        <w:rPr>
          <w:rFonts w:ascii="Tahoma" w:hAnsi="Tahoma"/>
          <w:b/>
          <w:sz w:val="20"/>
        </w:rPr>
      </w:pPr>
      <w:r w:rsidRPr="00551497">
        <w:rPr>
          <w:rFonts w:ascii="Tahoma" w:hAnsi="Tahoma"/>
          <w:b/>
          <w:sz w:val="20"/>
        </w:rPr>
        <w:t>ОБ ИТОГАХ ГОЛОСОВАНИЯ</w:t>
      </w:r>
    </w:p>
    <w:p w:rsidR="00551497" w:rsidRPr="00551497" w:rsidRDefault="00551497" w:rsidP="006A66B8">
      <w:pPr>
        <w:widowControl w:val="0"/>
        <w:spacing w:after="0" w:line="240" w:lineRule="auto"/>
        <w:ind w:left="567"/>
        <w:jc w:val="center"/>
        <w:rPr>
          <w:rFonts w:ascii="Tahoma" w:hAnsi="Tahoma"/>
          <w:b/>
          <w:sz w:val="20"/>
        </w:rPr>
      </w:pPr>
      <w:r w:rsidRPr="00551497">
        <w:rPr>
          <w:rFonts w:ascii="Tahoma" w:hAnsi="Tahoma"/>
          <w:b/>
          <w:sz w:val="20"/>
        </w:rPr>
        <w:t xml:space="preserve">НА </w:t>
      </w:r>
      <w:r w:rsidR="00F477BA">
        <w:rPr>
          <w:rFonts w:ascii="Tahoma" w:hAnsi="Tahoma"/>
          <w:b/>
          <w:sz w:val="20"/>
        </w:rPr>
        <w:t xml:space="preserve">ВНЕОЧЕРЕДНОМ </w:t>
      </w:r>
      <w:r w:rsidRPr="00551497">
        <w:rPr>
          <w:rFonts w:ascii="Tahoma" w:hAnsi="Tahoma"/>
          <w:b/>
          <w:sz w:val="20"/>
        </w:rPr>
        <w:t>ОБЩЕМ СОБРАНИИ АКЦИОНЕРОВ</w:t>
      </w:r>
    </w:p>
    <w:p w:rsidR="00551497" w:rsidRPr="00551497" w:rsidRDefault="00551497" w:rsidP="006A66B8">
      <w:pPr>
        <w:widowControl w:val="0"/>
        <w:spacing w:after="0" w:line="240" w:lineRule="auto"/>
        <w:ind w:left="567"/>
        <w:jc w:val="center"/>
        <w:rPr>
          <w:rFonts w:ascii="Tahoma" w:hAnsi="Tahoma"/>
          <w:b/>
          <w:sz w:val="20"/>
        </w:rPr>
      </w:pPr>
      <w:r w:rsidRPr="00551497">
        <w:rPr>
          <w:rFonts w:ascii="Tahoma" w:hAnsi="Tahoma"/>
          <w:b/>
          <w:sz w:val="20"/>
        </w:rPr>
        <w:t>Акционерного общества «Научно-производственное объединение «Экран»»</w:t>
      </w:r>
    </w:p>
    <w:tbl>
      <w:tblPr>
        <w:tblW w:w="4690" w:type="pct"/>
        <w:tblInd w:w="6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462"/>
        <w:gridCol w:w="4845"/>
      </w:tblGrid>
      <w:tr w:rsidR="00551497" w:rsidRPr="00551497" w:rsidTr="006A66B8">
        <w:tc>
          <w:tcPr>
            <w:tcW w:w="5462" w:type="dxa"/>
            <w:shd w:val="clear" w:color="auto" w:fill="auto"/>
            <w:vAlign w:val="center"/>
          </w:tcPr>
          <w:p w:rsidR="00551497" w:rsidRPr="00551497" w:rsidRDefault="00551497" w:rsidP="006A66B8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551497">
              <w:rPr>
                <w:rFonts w:ascii="Tahoma" w:hAnsi="Tahoma"/>
                <w:sz w:val="20"/>
              </w:rPr>
              <w:t>Полное фирменное наименование (далее - общество):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551497" w:rsidRPr="00551497" w:rsidRDefault="00551497" w:rsidP="006A66B8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551497">
              <w:rPr>
                <w:rFonts w:ascii="Tahoma" w:hAnsi="Tahoma"/>
                <w:sz w:val="20"/>
              </w:rPr>
              <w:t>Акционерное общество "Научно-производственное объединение "Экран"</w:t>
            </w:r>
          </w:p>
        </w:tc>
      </w:tr>
      <w:tr w:rsidR="00551497" w:rsidRPr="00551497" w:rsidTr="006A66B8">
        <w:tc>
          <w:tcPr>
            <w:tcW w:w="5462" w:type="dxa"/>
            <w:shd w:val="clear" w:color="auto" w:fill="auto"/>
            <w:vAlign w:val="center"/>
          </w:tcPr>
          <w:p w:rsidR="00551497" w:rsidRPr="00551497" w:rsidRDefault="00551497" w:rsidP="006A66B8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551497">
              <w:rPr>
                <w:rFonts w:ascii="Tahoma" w:hAnsi="Tahoma"/>
                <w:sz w:val="20"/>
              </w:rPr>
              <w:t>Место нахождения и адрес общества: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551497" w:rsidRPr="00551497" w:rsidRDefault="00551497" w:rsidP="006A66B8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551497">
              <w:rPr>
                <w:rFonts w:ascii="Tahoma" w:hAnsi="Tahoma"/>
                <w:sz w:val="20"/>
              </w:rPr>
              <w:t>129301, г. Москва, ул. Касаткина, д.3</w:t>
            </w:r>
          </w:p>
        </w:tc>
      </w:tr>
      <w:tr w:rsidR="00551497" w:rsidRPr="00551497" w:rsidTr="006A66B8">
        <w:tc>
          <w:tcPr>
            <w:tcW w:w="5462" w:type="dxa"/>
            <w:shd w:val="clear" w:color="auto" w:fill="auto"/>
            <w:vAlign w:val="center"/>
          </w:tcPr>
          <w:p w:rsidR="00551497" w:rsidRPr="00551497" w:rsidRDefault="00551497" w:rsidP="006A66B8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551497">
              <w:rPr>
                <w:rFonts w:ascii="Tahoma" w:hAnsi="Tahoma"/>
                <w:sz w:val="20"/>
              </w:rPr>
              <w:t>Вид общего собрания акционеров (далее - общее собрание):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551497" w:rsidRPr="00551497" w:rsidRDefault="00551497" w:rsidP="006A66B8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551497">
              <w:rPr>
                <w:rFonts w:ascii="Tahoma" w:hAnsi="Tahoma"/>
                <w:sz w:val="20"/>
              </w:rPr>
              <w:t>Внеочередное</w:t>
            </w:r>
          </w:p>
        </w:tc>
      </w:tr>
      <w:tr w:rsidR="00551497" w:rsidRPr="00551497" w:rsidTr="006A66B8">
        <w:tc>
          <w:tcPr>
            <w:tcW w:w="5462" w:type="dxa"/>
            <w:shd w:val="clear" w:color="auto" w:fill="auto"/>
            <w:vAlign w:val="center"/>
          </w:tcPr>
          <w:p w:rsidR="00551497" w:rsidRPr="00551497" w:rsidRDefault="00551497" w:rsidP="006A66B8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551497">
              <w:rPr>
                <w:rFonts w:ascii="Tahoma" w:hAnsi="Tahoma"/>
                <w:sz w:val="20"/>
              </w:rPr>
              <w:t>Форма проведения общего собрания: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551497" w:rsidRPr="00551497" w:rsidRDefault="00551497" w:rsidP="006A66B8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551497">
              <w:rPr>
                <w:rFonts w:ascii="Tahoma" w:hAnsi="Tahoma"/>
                <w:sz w:val="20"/>
              </w:rPr>
              <w:t>Заочное голосование</w:t>
            </w:r>
          </w:p>
        </w:tc>
      </w:tr>
      <w:tr w:rsidR="00551497" w:rsidRPr="00551497" w:rsidTr="006A66B8">
        <w:tc>
          <w:tcPr>
            <w:tcW w:w="5462" w:type="dxa"/>
            <w:shd w:val="clear" w:color="auto" w:fill="auto"/>
            <w:vAlign w:val="center"/>
          </w:tcPr>
          <w:p w:rsidR="00551497" w:rsidRPr="00551497" w:rsidRDefault="00551497" w:rsidP="006A66B8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551497">
              <w:rPr>
                <w:rFonts w:ascii="Tahoma" w:hAnsi="Tahoma"/>
                <w:sz w:val="20"/>
              </w:rPr>
              <w:t>Дата определения (фиксации) лиц, имевших право на участие в общем собрании: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551497" w:rsidRPr="00551497" w:rsidRDefault="00551497" w:rsidP="006A66B8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551497">
              <w:rPr>
                <w:rFonts w:ascii="Tahoma" w:hAnsi="Tahoma"/>
                <w:sz w:val="20"/>
              </w:rPr>
              <w:t>5 сентября 2024 года</w:t>
            </w:r>
          </w:p>
        </w:tc>
      </w:tr>
      <w:tr w:rsidR="00551497" w:rsidRPr="00551497" w:rsidTr="006A66B8">
        <w:tc>
          <w:tcPr>
            <w:tcW w:w="5462" w:type="dxa"/>
            <w:shd w:val="clear" w:color="auto" w:fill="auto"/>
            <w:vAlign w:val="center"/>
          </w:tcPr>
          <w:p w:rsidR="00551497" w:rsidRPr="00551497" w:rsidRDefault="00551497" w:rsidP="006A66B8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551497">
              <w:rPr>
                <w:rFonts w:ascii="Tahoma" w:hAnsi="Tahoma"/>
                <w:sz w:val="20"/>
              </w:rPr>
              <w:t>Дата проведения общего собрания (дата окончания приема бюллетеней):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551497" w:rsidRPr="00551497" w:rsidRDefault="00551497" w:rsidP="006A66B8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551497">
              <w:rPr>
                <w:rFonts w:ascii="Tahoma" w:hAnsi="Tahoma"/>
                <w:sz w:val="20"/>
              </w:rPr>
              <w:t>30 сентября 2024 года</w:t>
            </w:r>
          </w:p>
        </w:tc>
      </w:tr>
      <w:tr w:rsidR="00551497" w:rsidRPr="00551497" w:rsidTr="006A66B8">
        <w:tc>
          <w:tcPr>
            <w:tcW w:w="5462" w:type="dxa"/>
            <w:shd w:val="clear" w:color="auto" w:fill="auto"/>
            <w:vAlign w:val="center"/>
          </w:tcPr>
          <w:p w:rsidR="00551497" w:rsidRPr="00551497" w:rsidRDefault="00551497" w:rsidP="006A66B8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551497">
              <w:rPr>
                <w:rFonts w:ascii="Tahoma" w:hAnsi="Tahoma"/>
                <w:sz w:val="20"/>
              </w:rPr>
              <w:t>Почтовый адрес (адреса), адрес (адреса) электронной почты, по которым направлялись (могли направляться) заполненные бюллетени для голосования: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551497" w:rsidRPr="00551497" w:rsidRDefault="00551497" w:rsidP="006A66B8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551497">
              <w:rPr>
                <w:rFonts w:ascii="Tahoma" w:hAnsi="Tahoma"/>
                <w:sz w:val="20"/>
              </w:rPr>
              <w:t>129301, город Москва, ул. Касаткина, д.3 (АО «НПО «Экран»)</w:t>
            </w:r>
          </w:p>
          <w:p w:rsidR="00551497" w:rsidRPr="00551497" w:rsidRDefault="00551497" w:rsidP="006A66B8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551497">
              <w:rPr>
                <w:rFonts w:ascii="Tahoma" w:hAnsi="Tahoma"/>
                <w:sz w:val="20"/>
              </w:rPr>
              <w:t>Адрес (адреса) электронной почты: не применимо.</w:t>
            </w:r>
          </w:p>
        </w:tc>
      </w:tr>
      <w:tr w:rsidR="00551497" w:rsidRPr="00551497" w:rsidTr="006A66B8">
        <w:tc>
          <w:tcPr>
            <w:tcW w:w="5462" w:type="dxa"/>
            <w:shd w:val="clear" w:color="auto" w:fill="auto"/>
            <w:vAlign w:val="center"/>
          </w:tcPr>
          <w:p w:rsidR="00551497" w:rsidRPr="00551497" w:rsidRDefault="00551497" w:rsidP="006A66B8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551497">
              <w:rPr>
                <w:rFonts w:ascii="Tahoma" w:hAnsi="Tahoma"/>
                <w:sz w:val="20"/>
              </w:rPr>
              <w:t>Полное фирменное наименование, место нахождения и адрес регистратора, выполнявшего функции счетной комиссии (далее - регистратор):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551497" w:rsidRPr="00551497" w:rsidRDefault="00551497" w:rsidP="006A66B8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551497">
              <w:rPr>
                <w:rFonts w:ascii="Tahoma" w:hAnsi="Tahoma"/>
                <w:sz w:val="20"/>
              </w:rPr>
              <w:t>Акционерное общество «Независимая регистраторская компания Р.О.С.Т.»; г. Москва; 107076, г. Москва, ул. Стромынка, д. 18, корп. 5Б, помещение IX</w:t>
            </w:r>
          </w:p>
        </w:tc>
      </w:tr>
      <w:tr w:rsidR="00551497" w:rsidRPr="00551497" w:rsidTr="006A66B8">
        <w:tc>
          <w:tcPr>
            <w:tcW w:w="5462" w:type="dxa"/>
            <w:shd w:val="clear" w:color="auto" w:fill="auto"/>
            <w:vAlign w:val="center"/>
          </w:tcPr>
          <w:p w:rsidR="00551497" w:rsidRPr="00551497" w:rsidRDefault="00551497" w:rsidP="006A66B8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551497">
              <w:rPr>
                <w:rFonts w:ascii="Tahoma" w:hAnsi="Tahoma"/>
                <w:sz w:val="20"/>
              </w:rPr>
              <w:t>Уполномоченное лицо регистратора: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551497" w:rsidRPr="00551497" w:rsidRDefault="00551497" w:rsidP="006A66B8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551497">
              <w:rPr>
                <w:rFonts w:ascii="Tahoma" w:hAnsi="Tahoma"/>
                <w:sz w:val="20"/>
              </w:rPr>
              <w:t xml:space="preserve">Быковский Михаил Юрьевич по доверенности № 677 от 29 </w:t>
            </w:r>
            <w:proofErr w:type="gramStart"/>
            <w:r w:rsidRPr="00551497">
              <w:rPr>
                <w:rFonts w:ascii="Tahoma" w:hAnsi="Tahoma"/>
                <w:sz w:val="20"/>
              </w:rPr>
              <w:t>декабря  2021</w:t>
            </w:r>
            <w:proofErr w:type="gramEnd"/>
            <w:r w:rsidRPr="00551497">
              <w:rPr>
                <w:rFonts w:ascii="Tahoma" w:hAnsi="Tahoma"/>
                <w:sz w:val="20"/>
              </w:rPr>
              <w:t xml:space="preserve"> года.</w:t>
            </w:r>
          </w:p>
        </w:tc>
      </w:tr>
      <w:tr w:rsidR="00551497" w:rsidRPr="00551497" w:rsidTr="006A66B8">
        <w:tc>
          <w:tcPr>
            <w:tcW w:w="5462" w:type="dxa"/>
            <w:shd w:val="clear" w:color="auto" w:fill="auto"/>
            <w:vAlign w:val="center"/>
          </w:tcPr>
          <w:p w:rsidR="00551497" w:rsidRPr="00551497" w:rsidRDefault="00551497" w:rsidP="006A66B8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 w:rsidRPr="00551497">
              <w:rPr>
                <w:rFonts w:ascii="Tahoma" w:hAnsi="Tahoma"/>
                <w:sz w:val="20"/>
              </w:rPr>
              <w:t>Дата составления протокола об итогах голосования на общем собрании:</w:t>
            </w:r>
          </w:p>
        </w:tc>
        <w:tc>
          <w:tcPr>
            <w:tcW w:w="4845" w:type="dxa"/>
            <w:shd w:val="clear" w:color="auto" w:fill="auto"/>
            <w:vAlign w:val="center"/>
          </w:tcPr>
          <w:p w:rsidR="00551497" w:rsidRPr="00551497" w:rsidRDefault="00F477BA" w:rsidP="00F477BA">
            <w:pPr>
              <w:widowControl w:val="0"/>
              <w:spacing w:after="0" w:line="240" w:lineRule="auto"/>
              <w:jc w:val="both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01 </w:t>
            </w:r>
            <w:proofErr w:type="gramStart"/>
            <w:r>
              <w:rPr>
                <w:rFonts w:ascii="Tahoma" w:hAnsi="Tahoma"/>
                <w:sz w:val="20"/>
              </w:rPr>
              <w:t xml:space="preserve">октября </w:t>
            </w:r>
            <w:r w:rsidR="00551497" w:rsidRPr="00551497">
              <w:rPr>
                <w:rFonts w:ascii="Tahoma" w:hAnsi="Tahoma"/>
                <w:sz w:val="20"/>
              </w:rPr>
              <w:t xml:space="preserve"> 2024</w:t>
            </w:r>
            <w:proofErr w:type="gramEnd"/>
            <w:r w:rsidR="00551497" w:rsidRPr="00551497">
              <w:rPr>
                <w:rFonts w:ascii="Tahoma" w:hAnsi="Tahoma"/>
                <w:sz w:val="20"/>
              </w:rPr>
              <w:t xml:space="preserve"> года</w:t>
            </w:r>
          </w:p>
        </w:tc>
      </w:tr>
    </w:tbl>
    <w:p w:rsidR="00551497" w:rsidRPr="00551497" w:rsidRDefault="00551497" w:rsidP="006A66B8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</w:p>
    <w:p w:rsidR="00551497" w:rsidRPr="00551497" w:rsidRDefault="00551497" w:rsidP="006A66B8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551497">
        <w:rPr>
          <w:rFonts w:ascii="Tahoma" w:hAnsi="Tahoma"/>
          <w:sz w:val="20"/>
        </w:rPr>
        <w:t xml:space="preserve">В </w:t>
      </w:r>
      <w:r w:rsidR="00F477BA">
        <w:rPr>
          <w:rFonts w:ascii="Tahoma" w:hAnsi="Tahoma"/>
          <w:sz w:val="20"/>
        </w:rPr>
        <w:t xml:space="preserve">Отчете </w:t>
      </w:r>
      <w:r w:rsidRPr="00551497">
        <w:rPr>
          <w:rFonts w:ascii="Tahoma" w:hAnsi="Tahoma"/>
          <w:sz w:val="20"/>
        </w:rPr>
        <w:t>об итогах голосования на общем собрании используется следующий термин: Положение - Положение Банка России "Об общих собраниях акционеров" от 16.11.2018 г. № 660-П.</w:t>
      </w:r>
    </w:p>
    <w:p w:rsidR="00551497" w:rsidRPr="00551497" w:rsidRDefault="00551497" w:rsidP="006A66B8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p w:rsidR="00551497" w:rsidRPr="00551497" w:rsidRDefault="00551497" w:rsidP="006A66B8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551497">
        <w:rPr>
          <w:rFonts w:ascii="Tahoma" w:hAnsi="Tahoma"/>
          <w:b/>
          <w:sz w:val="20"/>
        </w:rPr>
        <w:t>Повестка дня общего собрания:</w:t>
      </w:r>
    </w:p>
    <w:p w:rsidR="00551497" w:rsidRPr="00551497" w:rsidRDefault="00551497" w:rsidP="006A66B8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551497">
        <w:rPr>
          <w:rFonts w:ascii="Tahoma" w:hAnsi="Tahoma"/>
          <w:sz w:val="20"/>
        </w:rPr>
        <w:t xml:space="preserve">1) Об избрании председательствующего и секретаря на </w:t>
      </w:r>
      <w:proofErr w:type="gramStart"/>
      <w:r w:rsidRPr="00551497">
        <w:rPr>
          <w:rFonts w:ascii="Tahoma" w:hAnsi="Tahoma"/>
          <w:sz w:val="20"/>
        </w:rPr>
        <w:t>внеочередном  общем</w:t>
      </w:r>
      <w:proofErr w:type="gramEnd"/>
      <w:r w:rsidRPr="00551497">
        <w:rPr>
          <w:rFonts w:ascii="Tahoma" w:hAnsi="Tahoma"/>
          <w:sz w:val="20"/>
        </w:rPr>
        <w:t xml:space="preserve"> собрании акционеров   Общества.</w:t>
      </w:r>
    </w:p>
    <w:p w:rsidR="00551497" w:rsidRPr="00551497" w:rsidRDefault="00551497" w:rsidP="006A66B8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551497">
        <w:rPr>
          <w:rFonts w:ascii="Tahoma" w:hAnsi="Tahoma"/>
          <w:sz w:val="20"/>
        </w:rPr>
        <w:t>2) Об одобрении крупной сделки.</w:t>
      </w:r>
    </w:p>
    <w:p w:rsidR="00551497" w:rsidRPr="00551497" w:rsidRDefault="00551497" w:rsidP="006A66B8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551497">
        <w:rPr>
          <w:rFonts w:ascii="Tahoma" w:hAnsi="Tahoma"/>
          <w:b/>
          <w:sz w:val="20"/>
        </w:rPr>
        <w:t xml:space="preserve"> </w:t>
      </w:r>
    </w:p>
    <w:p w:rsidR="00551497" w:rsidRPr="00551497" w:rsidRDefault="00551497" w:rsidP="006A66B8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551497">
        <w:rPr>
          <w:rFonts w:ascii="Tahoma" w:hAnsi="Tahoma"/>
          <w:b/>
          <w:sz w:val="20"/>
        </w:rPr>
        <w:t>Кворум и итоги голосования по вопросу № 1 повестки дня:</w:t>
      </w:r>
    </w:p>
    <w:p w:rsidR="00551497" w:rsidRPr="00551497" w:rsidRDefault="00551497" w:rsidP="006A66B8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551497">
        <w:rPr>
          <w:rFonts w:ascii="Tahoma" w:hAnsi="Tahoma"/>
          <w:sz w:val="20"/>
        </w:rPr>
        <w:t xml:space="preserve">Об избрании председательствующего и секретаря на </w:t>
      </w:r>
      <w:proofErr w:type="gramStart"/>
      <w:r w:rsidRPr="00551497">
        <w:rPr>
          <w:rFonts w:ascii="Tahoma" w:hAnsi="Tahoma"/>
          <w:sz w:val="20"/>
        </w:rPr>
        <w:t>внеочередном  общем</w:t>
      </w:r>
      <w:proofErr w:type="gramEnd"/>
      <w:r w:rsidRPr="00551497">
        <w:rPr>
          <w:rFonts w:ascii="Tahoma" w:hAnsi="Tahoma"/>
          <w:sz w:val="20"/>
        </w:rPr>
        <w:t xml:space="preserve"> собрании акционеров   Общества.</w:t>
      </w:r>
    </w:p>
    <w:p w:rsidR="00551497" w:rsidRPr="00551497" w:rsidRDefault="00551497" w:rsidP="006A66B8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551497">
        <w:rPr>
          <w:rFonts w:ascii="Tahoma" w:hAnsi="Tahoma"/>
          <w:sz w:val="20"/>
        </w:rPr>
        <w:t> 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6"/>
        <w:gridCol w:w="1871"/>
      </w:tblGrid>
      <w:tr w:rsidR="008D1F1D" w:rsidRPr="00551497" w:rsidTr="000B5BD5">
        <w:trPr>
          <w:cantSplit/>
        </w:trPr>
        <w:tc>
          <w:tcPr>
            <w:tcW w:w="8436" w:type="dxa"/>
            <w:shd w:val="clear" w:color="auto" w:fill="auto"/>
          </w:tcPr>
          <w:p w:rsidR="008D1F1D" w:rsidRPr="00551497" w:rsidRDefault="008D1F1D" w:rsidP="006A66B8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1871" w:type="dxa"/>
            <w:shd w:val="clear" w:color="auto" w:fill="auto"/>
          </w:tcPr>
          <w:p w:rsidR="008D1F1D" w:rsidRDefault="008D1F1D">
            <w:pPr>
              <w:keepNext/>
              <w:spacing w:after="0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111 140</w:t>
            </w:r>
          </w:p>
        </w:tc>
      </w:tr>
      <w:tr w:rsidR="008D1F1D" w:rsidRPr="00551497" w:rsidTr="00741268">
        <w:trPr>
          <w:cantSplit/>
        </w:trPr>
        <w:tc>
          <w:tcPr>
            <w:tcW w:w="8436" w:type="dxa"/>
            <w:shd w:val="clear" w:color="auto" w:fill="auto"/>
          </w:tcPr>
          <w:p w:rsidR="008D1F1D" w:rsidRPr="00551497" w:rsidRDefault="008D1F1D" w:rsidP="006A66B8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871" w:type="dxa"/>
            <w:shd w:val="clear" w:color="auto" w:fill="auto"/>
          </w:tcPr>
          <w:p w:rsidR="008D1F1D" w:rsidRDefault="008D1F1D">
            <w:pPr>
              <w:keepNext/>
              <w:spacing w:after="0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111 140 </w:t>
            </w:r>
          </w:p>
        </w:tc>
      </w:tr>
      <w:tr w:rsidR="008D1F1D" w:rsidRPr="00551497" w:rsidTr="00DA0912">
        <w:trPr>
          <w:cantSplit/>
        </w:trPr>
        <w:tc>
          <w:tcPr>
            <w:tcW w:w="8436" w:type="dxa"/>
            <w:shd w:val="clear" w:color="auto" w:fill="auto"/>
          </w:tcPr>
          <w:p w:rsidR="008D1F1D" w:rsidRPr="00551497" w:rsidRDefault="008D1F1D" w:rsidP="006A66B8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Число голосов, которыми обладали лица, принявшие участие в общем собрании, по данному вопросу повестки дня общего собрания </w:t>
            </w:r>
          </w:p>
        </w:tc>
        <w:tc>
          <w:tcPr>
            <w:tcW w:w="1871" w:type="dxa"/>
            <w:shd w:val="clear" w:color="auto" w:fill="auto"/>
          </w:tcPr>
          <w:p w:rsidR="008D1F1D" w:rsidRDefault="008D1F1D">
            <w:pPr>
              <w:keepNext/>
              <w:spacing w:after="0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70 404  </w:t>
            </w:r>
          </w:p>
        </w:tc>
      </w:tr>
      <w:tr w:rsidR="008D1F1D" w:rsidRPr="00551497" w:rsidTr="0099086B">
        <w:trPr>
          <w:cantSplit/>
        </w:trPr>
        <w:tc>
          <w:tcPr>
            <w:tcW w:w="8436" w:type="dxa"/>
            <w:shd w:val="clear" w:color="auto" w:fill="auto"/>
          </w:tcPr>
          <w:p w:rsidR="008D1F1D" w:rsidRPr="00551497" w:rsidRDefault="008D1F1D" w:rsidP="006A66B8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sz w:val="20"/>
              </w:rPr>
              <w:t>КВОРУМ по данному вопросу повестки дня</w:t>
            </w:r>
            <w:r>
              <w:rPr>
                <w:rFonts w:ascii="Tahoma" w:hAnsi="Tahoma"/>
                <w:b/>
                <w:sz w:val="20"/>
              </w:rPr>
              <w:t xml:space="preserve"> имелся</w:t>
            </w:r>
          </w:p>
        </w:tc>
        <w:tc>
          <w:tcPr>
            <w:tcW w:w="1871" w:type="dxa"/>
            <w:shd w:val="clear" w:color="auto" w:fill="auto"/>
          </w:tcPr>
          <w:p w:rsidR="008D1F1D" w:rsidRDefault="008D1F1D">
            <w:pPr>
              <w:keepNext/>
              <w:spacing w:after="0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63.3471%</w:t>
            </w:r>
          </w:p>
        </w:tc>
      </w:tr>
    </w:tbl>
    <w:p w:rsidR="00551497" w:rsidRPr="00551497" w:rsidRDefault="00551497" w:rsidP="006A66B8">
      <w:pPr>
        <w:widowControl w:val="0"/>
        <w:spacing w:after="0" w:line="240" w:lineRule="auto"/>
        <w:ind w:left="567"/>
        <w:rPr>
          <w:rFonts w:ascii="Tahoma" w:hAnsi="Tahoma"/>
          <w:sz w:val="20"/>
        </w:rPr>
      </w:pPr>
      <w:r w:rsidRPr="00551497">
        <w:rPr>
          <w:rFonts w:ascii="Tahoma" w:hAnsi="Tahoma"/>
          <w:sz w:val="20"/>
        </w:rPr>
        <w:t xml:space="preserve"> </w:t>
      </w:r>
    </w:p>
    <w:tbl>
      <w:tblPr>
        <w:tblW w:w="10306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58"/>
        <w:gridCol w:w="4660"/>
        <w:gridCol w:w="3288"/>
      </w:tblGrid>
      <w:tr w:rsidR="00551497" w:rsidRPr="00551497" w:rsidTr="00551497">
        <w:trPr>
          <w:cantSplit/>
        </w:trPr>
        <w:tc>
          <w:tcPr>
            <w:tcW w:w="2358" w:type="dxa"/>
            <w:shd w:val="clear" w:color="auto" w:fill="auto"/>
          </w:tcPr>
          <w:p w:rsidR="00551497" w:rsidRPr="00551497" w:rsidRDefault="00551497" w:rsidP="006A66B8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Варианты голосования</w:t>
            </w:r>
          </w:p>
        </w:tc>
        <w:tc>
          <w:tcPr>
            <w:tcW w:w="4660" w:type="dxa"/>
            <w:shd w:val="clear" w:color="auto" w:fill="auto"/>
          </w:tcPr>
          <w:p w:rsidR="00551497" w:rsidRPr="00551497" w:rsidRDefault="00551497" w:rsidP="006A66B8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отданных за каждый из вариантов голосования</w:t>
            </w:r>
          </w:p>
        </w:tc>
        <w:tc>
          <w:tcPr>
            <w:tcW w:w="3288" w:type="dxa"/>
            <w:shd w:val="clear" w:color="auto" w:fill="auto"/>
          </w:tcPr>
          <w:p w:rsidR="00551497" w:rsidRPr="00551497" w:rsidRDefault="00551497" w:rsidP="006A66B8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% от принявших участие в собрании</w:t>
            </w:r>
          </w:p>
        </w:tc>
      </w:tr>
      <w:tr w:rsidR="00D034C1" w:rsidRPr="00551497" w:rsidTr="00551497">
        <w:trPr>
          <w:cantSplit/>
        </w:trPr>
        <w:tc>
          <w:tcPr>
            <w:tcW w:w="2358" w:type="dxa"/>
            <w:shd w:val="clear" w:color="auto" w:fill="auto"/>
          </w:tcPr>
          <w:p w:rsidR="00D034C1" w:rsidRPr="00551497" w:rsidRDefault="00D034C1" w:rsidP="006A66B8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"ЗА"</w:t>
            </w:r>
          </w:p>
        </w:tc>
        <w:tc>
          <w:tcPr>
            <w:tcW w:w="4660" w:type="dxa"/>
            <w:shd w:val="clear" w:color="auto" w:fill="auto"/>
          </w:tcPr>
          <w:p w:rsidR="00D034C1" w:rsidRDefault="00D034C1">
            <w:pPr>
              <w:keepNext/>
              <w:spacing w:after="0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70 329</w:t>
            </w:r>
          </w:p>
        </w:tc>
        <w:tc>
          <w:tcPr>
            <w:tcW w:w="3288" w:type="dxa"/>
            <w:shd w:val="clear" w:color="auto" w:fill="auto"/>
          </w:tcPr>
          <w:p w:rsidR="00D034C1" w:rsidRDefault="00D034C1">
            <w:pPr>
              <w:keepNext/>
              <w:spacing w:after="0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99.8935</w:t>
            </w:r>
          </w:p>
        </w:tc>
      </w:tr>
      <w:tr w:rsidR="00D034C1" w:rsidRPr="00551497" w:rsidTr="00551497">
        <w:trPr>
          <w:cantSplit/>
        </w:trPr>
        <w:tc>
          <w:tcPr>
            <w:tcW w:w="2358" w:type="dxa"/>
            <w:shd w:val="clear" w:color="auto" w:fill="auto"/>
          </w:tcPr>
          <w:p w:rsidR="00D034C1" w:rsidRPr="00551497" w:rsidRDefault="00D034C1" w:rsidP="006A66B8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"ПРОТИВ"</w:t>
            </w:r>
          </w:p>
        </w:tc>
        <w:tc>
          <w:tcPr>
            <w:tcW w:w="4660" w:type="dxa"/>
            <w:shd w:val="clear" w:color="auto" w:fill="auto"/>
          </w:tcPr>
          <w:p w:rsidR="00D034C1" w:rsidRDefault="00D034C1">
            <w:pPr>
              <w:keepNext/>
              <w:spacing w:after="0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75</w:t>
            </w:r>
          </w:p>
        </w:tc>
        <w:tc>
          <w:tcPr>
            <w:tcW w:w="3288" w:type="dxa"/>
            <w:shd w:val="clear" w:color="auto" w:fill="auto"/>
          </w:tcPr>
          <w:p w:rsidR="00D034C1" w:rsidRDefault="00D034C1">
            <w:pPr>
              <w:keepNext/>
              <w:spacing w:after="0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0.1065</w:t>
            </w:r>
          </w:p>
        </w:tc>
      </w:tr>
      <w:tr w:rsidR="00D034C1" w:rsidRPr="00551497" w:rsidTr="00551497">
        <w:trPr>
          <w:cantSplit/>
        </w:trPr>
        <w:tc>
          <w:tcPr>
            <w:tcW w:w="2358" w:type="dxa"/>
            <w:shd w:val="clear" w:color="auto" w:fill="auto"/>
          </w:tcPr>
          <w:p w:rsidR="00D034C1" w:rsidRPr="00551497" w:rsidRDefault="00D034C1" w:rsidP="006A66B8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"ВОЗДЕРЖАЛСЯ"</w:t>
            </w:r>
          </w:p>
        </w:tc>
        <w:tc>
          <w:tcPr>
            <w:tcW w:w="4660" w:type="dxa"/>
            <w:shd w:val="clear" w:color="auto" w:fill="auto"/>
          </w:tcPr>
          <w:p w:rsidR="00D034C1" w:rsidRDefault="00D034C1">
            <w:pPr>
              <w:keepNext/>
              <w:spacing w:after="0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D034C1" w:rsidRDefault="00D034C1">
            <w:pPr>
              <w:keepNext/>
              <w:spacing w:after="0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551497" w:rsidRPr="00551497" w:rsidTr="00D60BF8">
        <w:trPr>
          <w:cantSplit/>
        </w:trPr>
        <w:tc>
          <w:tcPr>
            <w:tcW w:w="10306" w:type="dxa"/>
            <w:gridSpan w:val="3"/>
            <w:shd w:val="clear" w:color="auto" w:fill="auto"/>
          </w:tcPr>
          <w:p w:rsidR="00551497" w:rsidRPr="00551497" w:rsidRDefault="00551497" w:rsidP="006A66B8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</w:t>
            </w:r>
          </w:p>
        </w:tc>
      </w:tr>
      <w:tr w:rsidR="00551497" w:rsidRPr="00551497" w:rsidTr="00551497">
        <w:trPr>
          <w:cantSplit/>
        </w:trPr>
        <w:tc>
          <w:tcPr>
            <w:tcW w:w="2358" w:type="dxa"/>
            <w:shd w:val="clear" w:color="auto" w:fill="auto"/>
          </w:tcPr>
          <w:p w:rsidR="00551497" w:rsidRPr="00551497" w:rsidRDefault="00551497" w:rsidP="006A66B8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"Недействительные"</w:t>
            </w:r>
          </w:p>
        </w:tc>
        <w:tc>
          <w:tcPr>
            <w:tcW w:w="4660" w:type="dxa"/>
            <w:shd w:val="clear" w:color="auto" w:fill="auto"/>
          </w:tcPr>
          <w:p w:rsidR="00551497" w:rsidRPr="00551497" w:rsidRDefault="00551497" w:rsidP="006A66B8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551497" w:rsidRPr="00551497" w:rsidRDefault="00551497" w:rsidP="006A66B8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551497" w:rsidRPr="00551497" w:rsidTr="00551497">
        <w:trPr>
          <w:cantSplit/>
        </w:trPr>
        <w:tc>
          <w:tcPr>
            <w:tcW w:w="2358" w:type="dxa"/>
            <w:shd w:val="clear" w:color="auto" w:fill="auto"/>
          </w:tcPr>
          <w:p w:rsidR="00551497" w:rsidRPr="00551497" w:rsidRDefault="00551497" w:rsidP="006A66B8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"По иным основаниям"</w:t>
            </w:r>
          </w:p>
        </w:tc>
        <w:tc>
          <w:tcPr>
            <w:tcW w:w="4660" w:type="dxa"/>
            <w:shd w:val="clear" w:color="auto" w:fill="auto"/>
          </w:tcPr>
          <w:p w:rsidR="00551497" w:rsidRPr="00551497" w:rsidRDefault="00551497" w:rsidP="006A66B8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551497" w:rsidRPr="00551497" w:rsidRDefault="00551497" w:rsidP="006A66B8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551497" w:rsidRPr="00551497" w:rsidTr="00551497">
        <w:trPr>
          <w:cantSplit/>
        </w:trPr>
        <w:tc>
          <w:tcPr>
            <w:tcW w:w="2358" w:type="dxa"/>
            <w:shd w:val="clear" w:color="auto" w:fill="auto"/>
          </w:tcPr>
          <w:p w:rsidR="00551497" w:rsidRPr="00551497" w:rsidRDefault="00551497" w:rsidP="006A66B8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ИТОГО:</w:t>
            </w:r>
          </w:p>
        </w:tc>
        <w:tc>
          <w:tcPr>
            <w:tcW w:w="4660" w:type="dxa"/>
            <w:shd w:val="clear" w:color="auto" w:fill="auto"/>
          </w:tcPr>
          <w:p w:rsidR="00551497" w:rsidRPr="00551497" w:rsidRDefault="008D1F1D" w:rsidP="006A66B8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 w:rsidRPr="008D1F1D">
              <w:rPr>
                <w:rFonts w:ascii="Tahoma" w:hAnsi="Tahoma"/>
                <w:b/>
                <w:sz w:val="20"/>
              </w:rPr>
              <w:t xml:space="preserve">70 404  </w:t>
            </w:r>
          </w:p>
        </w:tc>
        <w:tc>
          <w:tcPr>
            <w:tcW w:w="3288" w:type="dxa"/>
            <w:shd w:val="clear" w:color="auto" w:fill="auto"/>
          </w:tcPr>
          <w:p w:rsidR="00551497" w:rsidRPr="00551497" w:rsidRDefault="00551497" w:rsidP="006A66B8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100.0000</w:t>
            </w:r>
          </w:p>
        </w:tc>
      </w:tr>
    </w:tbl>
    <w:p w:rsidR="00551497" w:rsidRPr="00551497" w:rsidRDefault="00551497" w:rsidP="006A66B8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p w:rsidR="00551497" w:rsidRPr="00551497" w:rsidRDefault="00551497" w:rsidP="006A66B8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551497">
        <w:rPr>
          <w:rFonts w:ascii="Tahoma" w:hAnsi="Tahoma"/>
          <w:b/>
          <w:sz w:val="20"/>
        </w:rPr>
        <w:t>РЕШЕНИЕ:</w:t>
      </w:r>
    </w:p>
    <w:p w:rsidR="00551497" w:rsidRPr="00551497" w:rsidRDefault="00551497" w:rsidP="006A66B8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p w:rsidR="00551497" w:rsidRPr="00551497" w:rsidRDefault="00551497" w:rsidP="006A66B8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551497">
        <w:rPr>
          <w:rFonts w:ascii="Tahoma" w:hAnsi="Tahoma"/>
          <w:sz w:val="20"/>
        </w:rPr>
        <w:t xml:space="preserve">Избрать председательствующим на </w:t>
      </w:r>
      <w:proofErr w:type="gramStart"/>
      <w:r w:rsidRPr="00551497">
        <w:rPr>
          <w:rFonts w:ascii="Tahoma" w:hAnsi="Tahoma"/>
          <w:sz w:val="20"/>
        </w:rPr>
        <w:t>внеочередном  общем</w:t>
      </w:r>
      <w:proofErr w:type="gramEnd"/>
      <w:r w:rsidRPr="00551497">
        <w:rPr>
          <w:rFonts w:ascii="Tahoma" w:hAnsi="Tahoma"/>
          <w:sz w:val="20"/>
        </w:rPr>
        <w:t xml:space="preserve"> собрании акционеров Общества Сидорову Ольгу Александровну.</w:t>
      </w:r>
    </w:p>
    <w:p w:rsidR="00551497" w:rsidRPr="00551497" w:rsidRDefault="00551497" w:rsidP="006A66B8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551497">
        <w:rPr>
          <w:rFonts w:ascii="Tahoma" w:hAnsi="Tahoma"/>
          <w:sz w:val="20"/>
        </w:rPr>
        <w:lastRenderedPageBreak/>
        <w:t xml:space="preserve">Избрать секретарем внеочередного о общего собрании акционеров Общества </w:t>
      </w:r>
      <w:proofErr w:type="spellStart"/>
      <w:r w:rsidRPr="00551497">
        <w:rPr>
          <w:rFonts w:ascii="Tahoma" w:hAnsi="Tahoma"/>
          <w:sz w:val="20"/>
        </w:rPr>
        <w:t>Зарипова</w:t>
      </w:r>
      <w:proofErr w:type="spellEnd"/>
      <w:r w:rsidRPr="00551497">
        <w:rPr>
          <w:rFonts w:ascii="Tahoma" w:hAnsi="Tahoma"/>
          <w:sz w:val="20"/>
        </w:rPr>
        <w:t xml:space="preserve"> </w:t>
      </w:r>
      <w:proofErr w:type="spellStart"/>
      <w:r w:rsidRPr="00551497">
        <w:rPr>
          <w:rFonts w:ascii="Tahoma" w:hAnsi="Tahoma"/>
          <w:sz w:val="20"/>
        </w:rPr>
        <w:t>Рифката</w:t>
      </w:r>
      <w:proofErr w:type="spellEnd"/>
      <w:r w:rsidRPr="00551497">
        <w:rPr>
          <w:rFonts w:ascii="Tahoma" w:hAnsi="Tahoma"/>
          <w:sz w:val="20"/>
        </w:rPr>
        <w:t xml:space="preserve"> </w:t>
      </w:r>
      <w:proofErr w:type="spellStart"/>
      <w:r w:rsidRPr="00551497">
        <w:rPr>
          <w:rFonts w:ascii="Tahoma" w:hAnsi="Tahoma"/>
          <w:sz w:val="20"/>
        </w:rPr>
        <w:t>Мизгатовича</w:t>
      </w:r>
      <w:proofErr w:type="spellEnd"/>
      <w:r w:rsidRPr="00551497">
        <w:rPr>
          <w:rFonts w:ascii="Tahoma" w:hAnsi="Tahoma"/>
          <w:sz w:val="20"/>
        </w:rPr>
        <w:t>.</w:t>
      </w:r>
    </w:p>
    <w:p w:rsidR="00551497" w:rsidRPr="00551497" w:rsidRDefault="00551497" w:rsidP="006A66B8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551497">
        <w:rPr>
          <w:rFonts w:ascii="Tahoma" w:hAnsi="Tahoma"/>
          <w:b/>
          <w:sz w:val="20"/>
        </w:rPr>
        <w:t>РЕШЕНИЕ ПРИНЯТО</w:t>
      </w:r>
    </w:p>
    <w:p w:rsidR="00551497" w:rsidRPr="00551497" w:rsidRDefault="00551497" w:rsidP="006A66B8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551497">
        <w:rPr>
          <w:rFonts w:ascii="Tahoma" w:hAnsi="Tahoma"/>
          <w:b/>
          <w:sz w:val="20"/>
        </w:rPr>
        <w:t xml:space="preserve"> </w:t>
      </w:r>
    </w:p>
    <w:p w:rsidR="00551497" w:rsidRPr="00551497" w:rsidRDefault="00551497" w:rsidP="006A66B8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551497">
        <w:rPr>
          <w:rFonts w:ascii="Tahoma" w:hAnsi="Tahoma"/>
          <w:b/>
          <w:sz w:val="20"/>
        </w:rPr>
        <w:t>Кворум и итоги голосования по вопросу № 2 повестки дня:</w:t>
      </w:r>
    </w:p>
    <w:p w:rsidR="00551497" w:rsidRPr="00551497" w:rsidRDefault="00551497" w:rsidP="006A66B8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551497">
        <w:rPr>
          <w:rFonts w:ascii="Tahoma" w:hAnsi="Tahoma"/>
          <w:sz w:val="20"/>
        </w:rPr>
        <w:t>Об одобрении крупной сделки.</w:t>
      </w:r>
    </w:p>
    <w:p w:rsidR="00551497" w:rsidRPr="00551497" w:rsidRDefault="00551497" w:rsidP="006A66B8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551497">
        <w:rPr>
          <w:rFonts w:ascii="Tahoma" w:hAnsi="Tahoma"/>
          <w:sz w:val="20"/>
        </w:rPr>
        <w:t> 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6"/>
        <w:gridCol w:w="1871"/>
      </w:tblGrid>
      <w:tr w:rsidR="008D1F1D" w:rsidRPr="00551497" w:rsidTr="00237FA7">
        <w:trPr>
          <w:cantSplit/>
        </w:trPr>
        <w:tc>
          <w:tcPr>
            <w:tcW w:w="8436" w:type="dxa"/>
            <w:shd w:val="clear" w:color="auto" w:fill="auto"/>
          </w:tcPr>
          <w:p w:rsidR="008D1F1D" w:rsidRPr="00551497" w:rsidRDefault="008D1F1D" w:rsidP="006A66B8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1871" w:type="dxa"/>
            <w:shd w:val="clear" w:color="auto" w:fill="auto"/>
          </w:tcPr>
          <w:p w:rsidR="008D1F1D" w:rsidRDefault="008D1F1D">
            <w:pPr>
              <w:keepNext/>
              <w:spacing w:after="0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111 140</w:t>
            </w:r>
          </w:p>
        </w:tc>
      </w:tr>
      <w:tr w:rsidR="008D1F1D" w:rsidRPr="00551497" w:rsidTr="007F6C13">
        <w:trPr>
          <w:cantSplit/>
        </w:trPr>
        <w:tc>
          <w:tcPr>
            <w:tcW w:w="8436" w:type="dxa"/>
            <w:shd w:val="clear" w:color="auto" w:fill="auto"/>
          </w:tcPr>
          <w:p w:rsidR="008D1F1D" w:rsidRPr="00551497" w:rsidRDefault="008D1F1D" w:rsidP="006A66B8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871" w:type="dxa"/>
            <w:shd w:val="clear" w:color="auto" w:fill="auto"/>
          </w:tcPr>
          <w:p w:rsidR="008D1F1D" w:rsidRDefault="008D1F1D">
            <w:pPr>
              <w:keepNext/>
              <w:spacing w:after="0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111 140 </w:t>
            </w:r>
          </w:p>
        </w:tc>
      </w:tr>
      <w:tr w:rsidR="008D1F1D" w:rsidRPr="00551497" w:rsidTr="00180AEE">
        <w:trPr>
          <w:cantSplit/>
        </w:trPr>
        <w:tc>
          <w:tcPr>
            <w:tcW w:w="8436" w:type="dxa"/>
            <w:shd w:val="clear" w:color="auto" w:fill="auto"/>
          </w:tcPr>
          <w:p w:rsidR="008D1F1D" w:rsidRPr="00551497" w:rsidRDefault="008D1F1D" w:rsidP="006A66B8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Число голосов, которыми обладали лица, принявшие участие в общем собрании, по данному вопросу повестки дня общего собрания </w:t>
            </w:r>
          </w:p>
        </w:tc>
        <w:tc>
          <w:tcPr>
            <w:tcW w:w="1871" w:type="dxa"/>
            <w:shd w:val="clear" w:color="auto" w:fill="auto"/>
          </w:tcPr>
          <w:p w:rsidR="008D1F1D" w:rsidRDefault="008D1F1D">
            <w:pPr>
              <w:keepNext/>
              <w:spacing w:after="0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70 404  </w:t>
            </w:r>
          </w:p>
        </w:tc>
      </w:tr>
      <w:tr w:rsidR="008D1F1D" w:rsidRPr="00551497" w:rsidTr="00B96A2C">
        <w:trPr>
          <w:cantSplit/>
        </w:trPr>
        <w:tc>
          <w:tcPr>
            <w:tcW w:w="8436" w:type="dxa"/>
            <w:shd w:val="clear" w:color="auto" w:fill="auto"/>
          </w:tcPr>
          <w:p w:rsidR="008D1F1D" w:rsidRPr="00551497" w:rsidRDefault="008D1F1D" w:rsidP="006A66B8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sz w:val="20"/>
              </w:rPr>
              <w:t>КВОРУМ по данному вопросу повестки дня</w:t>
            </w:r>
            <w:r>
              <w:rPr>
                <w:rFonts w:ascii="Tahoma" w:hAnsi="Tahoma"/>
                <w:b/>
                <w:sz w:val="20"/>
              </w:rPr>
              <w:t xml:space="preserve"> имелся</w:t>
            </w:r>
          </w:p>
        </w:tc>
        <w:tc>
          <w:tcPr>
            <w:tcW w:w="1871" w:type="dxa"/>
            <w:shd w:val="clear" w:color="auto" w:fill="auto"/>
          </w:tcPr>
          <w:p w:rsidR="008D1F1D" w:rsidRDefault="008D1F1D">
            <w:pPr>
              <w:keepNext/>
              <w:spacing w:after="0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63.3471%</w:t>
            </w:r>
          </w:p>
        </w:tc>
      </w:tr>
    </w:tbl>
    <w:p w:rsidR="00551497" w:rsidRPr="00551497" w:rsidRDefault="00551497" w:rsidP="006A66B8">
      <w:pPr>
        <w:widowControl w:val="0"/>
        <w:spacing w:after="0" w:line="240" w:lineRule="auto"/>
        <w:ind w:left="567"/>
        <w:rPr>
          <w:rFonts w:ascii="Tahoma" w:hAnsi="Tahoma"/>
          <w:sz w:val="20"/>
        </w:rPr>
      </w:pPr>
      <w:r w:rsidRPr="00551497">
        <w:rPr>
          <w:rFonts w:ascii="Tahoma" w:hAnsi="Tahoma"/>
          <w:sz w:val="20"/>
        </w:rPr>
        <w:t xml:space="preserve"> </w:t>
      </w:r>
    </w:p>
    <w:tbl>
      <w:tblPr>
        <w:tblW w:w="10306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58"/>
        <w:gridCol w:w="4660"/>
        <w:gridCol w:w="3288"/>
      </w:tblGrid>
      <w:tr w:rsidR="00551497" w:rsidRPr="00551497" w:rsidTr="00551497">
        <w:trPr>
          <w:cantSplit/>
        </w:trPr>
        <w:tc>
          <w:tcPr>
            <w:tcW w:w="2358" w:type="dxa"/>
            <w:shd w:val="clear" w:color="auto" w:fill="auto"/>
          </w:tcPr>
          <w:p w:rsidR="00551497" w:rsidRPr="00551497" w:rsidRDefault="00551497" w:rsidP="006A66B8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Варианты голосования</w:t>
            </w:r>
          </w:p>
        </w:tc>
        <w:tc>
          <w:tcPr>
            <w:tcW w:w="4660" w:type="dxa"/>
            <w:shd w:val="clear" w:color="auto" w:fill="auto"/>
          </w:tcPr>
          <w:p w:rsidR="00551497" w:rsidRPr="00551497" w:rsidRDefault="00551497" w:rsidP="006A66B8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отданных за каждый из вариантов голосования</w:t>
            </w:r>
          </w:p>
        </w:tc>
        <w:tc>
          <w:tcPr>
            <w:tcW w:w="3288" w:type="dxa"/>
            <w:shd w:val="clear" w:color="auto" w:fill="auto"/>
          </w:tcPr>
          <w:p w:rsidR="00551497" w:rsidRPr="00551497" w:rsidRDefault="00551497" w:rsidP="006A66B8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% от принявших участие в собрании</w:t>
            </w:r>
          </w:p>
        </w:tc>
      </w:tr>
      <w:tr w:rsidR="00F32AE4" w:rsidRPr="00551497" w:rsidTr="00551497">
        <w:trPr>
          <w:cantSplit/>
        </w:trPr>
        <w:tc>
          <w:tcPr>
            <w:tcW w:w="2358" w:type="dxa"/>
            <w:shd w:val="clear" w:color="auto" w:fill="auto"/>
          </w:tcPr>
          <w:p w:rsidR="00F32AE4" w:rsidRPr="00551497" w:rsidRDefault="00F32AE4" w:rsidP="006A66B8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"ЗА"</w:t>
            </w:r>
          </w:p>
        </w:tc>
        <w:tc>
          <w:tcPr>
            <w:tcW w:w="4660" w:type="dxa"/>
            <w:shd w:val="clear" w:color="auto" w:fill="auto"/>
          </w:tcPr>
          <w:p w:rsidR="00F32AE4" w:rsidRDefault="00F32AE4">
            <w:pPr>
              <w:keepNext/>
              <w:spacing w:after="0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69 793</w:t>
            </w:r>
          </w:p>
        </w:tc>
        <w:tc>
          <w:tcPr>
            <w:tcW w:w="3288" w:type="dxa"/>
            <w:shd w:val="clear" w:color="auto" w:fill="auto"/>
          </w:tcPr>
          <w:p w:rsidR="00F32AE4" w:rsidRDefault="00F32AE4">
            <w:pPr>
              <w:keepNext/>
              <w:spacing w:after="0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99.1322</w:t>
            </w:r>
          </w:p>
        </w:tc>
      </w:tr>
      <w:tr w:rsidR="00F32AE4" w:rsidRPr="00551497" w:rsidTr="00551497">
        <w:trPr>
          <w:cantSplit/>
        </w:trPr>
        <w:tc>
          <w:tcPr>
            <w:tcW w:w="2358" w:type="dxa"/>
            <w:shd w:val="clear" w:color="auto" w:fill="auto"/>
          </w:tcPr>
          <w:p w:rsidR="00F32AE4" w:rsidRPr="00551497" w:rsidRDefault="00F32AE4" w:rsidP="006A66B8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"ПРОТИВ"</w:t>
            </w:r>
          </w:p>
        </w:tc>
        <w:tc>
          <w:tcPr>
            <w:tcW w:w="4660" w:type="dxa"/>
            <w:shd w:val="clear" w:color="auto" w:fill="auto"/>
          </w:tcPr>
          <w:p w:rsidR="00F32AE4" w:rsidRDefault="00F32AE4">
            <w:pPr>
              <w:keepNext/>
              <w:spacing w:after="0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611</w:t>
            </w:r>
          </w:p>
        </w:tc>
        <w:tc>
          <w:tcPr>
            <w:tcW w:w="3288" w:type="dxa"/>
            <w:shd w:val="clear" w:color="auto" w:fill="auto"/>
          </w:tcPr>
          <w:p w:rsidR="00F32AE4" w:rsidRDefault="00F32AE4">
            <w:pPr>
              <w:keepNext/>
              <w:spacing w:after="0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0.8678</w:t>
            </w:r>
          </w:p>
        </w:tc>
      </w:tr>
      <w:tr w:rsidR="00F32AE4" w:rsidRPr="00551497" w:rsidTr="00551497">
        <w:trPr>
          <w:cantSplit/>
        </w:trPr>
        <w:tc>
          <w:tcPr>
            <w:tcW w:w="2358" w:type="dxa"/>
            <w:shd w:val="clear" w:color="auto" w:fill="auto"/>
          </w:tcPr>
          <w:p w:rsidR="00F32AE4" w:rsidRPr="00551497" w:rsidRDefault="00F32AE4" w:rsidP="006A66B8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"ВОЗДЕРЖАЛСЯ"</w:t>
            </w:r>
          </w:p>
        </w:tc>
        <w:tc>
          <w:tcPr>
            <w:tcW w:w="4660" w:type="dxa"/>
            <w:shd w:val="clear" w:color="auto" w:fill="auto"/>
          </w:tcPr>
          <w:p w:rsidR="00F32AE4" w:rsidRDefault="00F32AE4">
            <w:pPr>
              <w:keepNext/>
              <w:spacing w:after="0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F32AE4" w:rsidRDefault="00F32AE4">
            <w:pPr>
              <w:keepNext/>
              <w:spacing w:after="0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551497" w:rsidRPr="00551497" w:rsidTr="00902F7F">
        <w:trPr>
          <w:cantSplit/>
        </w:trPr>
        <w:tc>
          <w:tcPr>
            <w:tcW w:w="10306" w:type="dxa"/>
            <w:gridSpan w:val="3"/>
            <w:shd w:val="clear" w:color="auto" w:fill="auto"/>
          </w:tcPr>
          <w:p w:rsidR="00551497" w:rsidRPr="00551497" w:rsidRDefault="00551497" w:rsidP="006A66B8">
            <w:pPr>
              <w:widowControl w:val="0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</w:t>
            </w:r>
          </w:p>
        </w:tc>
      </w:tr>
      <w:tr w:rsidR="00551497" w:rsidRPr="00551497" w:rsidTr="00551497">
        <w:trPr>
          <w:cantSplit/>
        </w:trPr>
        <w:tc>
          <w:tcPr>
            <w:tcW w:w="2358" w:type="dxa"/>
            <w:shd w:val="clear" w:color="auto" w:fill="auto"/>
          </w:tcPr>
          <w:p w:rsidR="00551497" w:rsidRPr="00551497" w:rsidRDefault="00551497" w:rsidP="006A66B8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"Недействительные"</w:t>
            </w:r>
          </w:p>
        </w:tc>
        <w:tc>
          <w:tcPr>
            <w:tcW w:w="4660" w:type="dxa"/>
            <w:shd w:val="clear" w:color="auto" w:fill="auto"/>
          </w:tcPr>
          <w:p w:rsidR="00551497" w:rsidRPr="00551497" w:rsidRDefault="00551497" w:rsidP="006A66B8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551497" w:rsidRPr="00551497" w:rsidRDefault="00551497" w:rsidP="006A66B8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551497" w:rsidRPr="00551497" w:rsidTr="00551497">
        <w:trPr>
          <w:cantSplit/>
        </w:trPr>
        <w:tc>
          <w:tcPr>
            <w:tcW w:w="2358" w:type="dxa"/>
            <w:shd w:val="clear" w:color="auto" w:fill="auto"/>
          </w:tcPr>
          <w:p w:rsidR="00551497" w:rsidRPr="00551497" w:rsidRDefault="00551497" w:rsidP="006A66B8">
            <w:pPr>
              <w:widowControl w:val="0"/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"По иным основаниям"</w:t>
            </w:r>
          </w:p>
        </w:tc>
        <w:tc>
          <w:tcPr>
            <w:tcW w:w="4660" w:type="dxa"/>
            <w:shd w:val="clear" w:color="auto" w:fill="auto"/>
          </w:tcPr>
          <w:p w:rsidR="00551497" w:rsidRPr="00551497" w:rsidRDefault="00551497" w:rsidP="006A66B8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551497" w:rsidRPr="00551497" w:rsidRDefault="00551497" w:rsidP="006A66B8">
            <w:pPr>
              <w:widowControl w:val="0"/>
              <w:spacing w:after="0" w:line="240" w:lineRule="auto"/>
              <w:jc w:val="righ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0.0000</w:t>
            </w:r>
          </w:p>
        </w:tc>
      </w:tr>
      <w:tr w:rsidR="00551497" w:rsidRPr="00551497" w:rsidTr="00551497">
        <w:trPr>
          <w:cantSplit/>
        </w:trPr>
        <w:tc>
          <w:tcPr>
            <w:tcW w:w="2358" w:type="dxa"/>
            <w:shd w:val="clear" w:color="auto" w:fill="auto"/>
          </w:tcPr>
          <w:p w:rsidR="00551497" w:rsidRPr="00551497" w:rsidRDefault="00551497" w:rsidP="006A66B8">
            <w:pPr>
              <w:widowControl w:val="0"/>
              <w:spacing w:after="0" w:line="240" w:lineRule="auto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ИТОГО:</w:t>
            </w:r>
          </w:p>
        </w:tc>
        <w:tc>
          <w:tcPr>
            <w:tcW w:w="4660" w:type="dxa"/>
            <w:shd w:val="clear" w:color="auto" w:fill="auto"/>
          </w:tcPr>
          <w:p w:rsidR="00551497" w:rsidRPr="00551497" w:rsidRDefault="008D1F1D" w:rsidP="006A66B8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 w:rsidRPr="008D1F1D">
              <w:rPr>
                <w:rFonts w:ascii="Tahoma" w:hAnsi="Tahoma"/>
                <w:b/>
                <w:sz w:val="20"/>
              </w:rPr>
              <w:t xml:space="preserve">70 404  </w:t>
            </w:r>
          </w:p>
        </w:tc>
        <w:tc>
          <w:tcPr>
            <w:tcW w:w="3288" w:type="dxa"/>
            <w:shd w:val="clear" w:color="auto" w:fill="auto"/>
          </w:tcPr>
          <w:p w:rsidR="00551497" w:rsidRPr="00551497" w:rsidRDefault="00551497" w:rsidP="006A66B8">
            <w:pPr>
              <w:widowControl w:val="0"/>
              <w:spacing w:after="0" w:line="240" w:lineRule="auto"/>
              <w:jc w:val="right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100.0000</w:t>
            </w:r>
          </w:p>
        </w:tc>
      </w:tr>
    </w:tbl>
    <w:p w:rsidR="00551497" w:rsidRPr="00551497" w:rsidRDefault="00551497" w:rsidP="006A66B8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p w:rsidR="00551497" w:rsidRPr="00551497" w:rsidRDefault="00551497" w:rsidP="006A66B8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r w:rsidRPr="00551497">
        <w:rPr>
          <w:rFonts w:ascii="Tahoma" w:hAnsi="Tahoma"/>
          <w:b/>
          <w:sz w:val="20"/>
        </w:rPr>
        <w:t>РЕШЕНИЕ:</w:t>
      </w:r>
    </w:p>
    <w:p w:rsidR="006A66B8" w:rsidRPr="006A66B8" w:rsidRDefault="006A66B8" w:rsidP="006A66B8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6A66B8">
        <w:rPr>
          <w:rFonts w:ascii="Tahoma" w:hAnsi="Tahoma"/>
          <w:sz w:val="20"/>
        </w:rPr>
        <w:t>Одобрить крупную сделку-отчуждение принадлежащего Обществу имущества и имущественных прав путем внесения в уставный капитал дочернего Общества с ограниченной ответственностью «</w:t>
      </w:r>
      <w:proofErr w:type="spellStart"/>
      <w:r w:rsidRPr="006A66B8">
        <w:rPr>
          <w:rFonts w:ascii="Tahoma" w:hAnsi="Tahoma"/>
          <w:sz w:val="20"/>
        </w:rPr>
        <w:t>Альнаир</w:t>
      </w:r>
      <w:proofErr w:type="spellEnd"/>
      <w:r w:rsidRPr="006A66B8">
        <w:rPr>
          <w:rFonts w:ascii="Tahoma" w:hAnsi="Tahoma"/>
          <w:sz w:val="20"/>
        </w:rPr>
        <w:t>» (ИНН 7716997413, ОГРН 1247700418404, участник, владеющий 100% долей в уставном капитале ООО «</w:t>
      </w:r>
      <w:proofErr w:type="spellStart"/>
      <w:proofErr w:type="gramStart"/>
      <w:r w:rsidRPr="006A66B8">
        <w:rPr>
          <w:rFonts w:ascii="Tahoma" w:hAnsi="Tahoma"/>
          <w:sz w:val="20"/>
        </w:rPr>
        <w:t>Альнаир</w:t>
      </w:r>
      <w:proofErr w:type="spellEnd"/>
      <w:r w:rsidRPr="006A66B8">
        <w:rPr>
          <w:rFonts w:ascii="Tahoma" w:hAnsi="Tahoma"/>
          <w:sz w:val="20"/>
        </w:rPr>
        <w:t>»  –</w:t>
      </w:r>
      <w:proofErr w:type="gramEnd"/>
      <w:r w:rsidRPr="006A66B8">
        <w:rPr>
          <w:rFonts w:ascii="Tahoma" w:hAnsi="Tahoma"/>
          <w:sz w:val="20"/>
        </w:rPr>
        <w:t xml:space="preserve"> АО НПО «Экран»).</w:t>
      </w:r>
    </w:p>
    <w:p w:rsidR="006A66B8" w:rsidRPr="006A66B8" w:rsidRDefault="006A66B8" w:rsidP="006A66B8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  <w:r w:rsidRPr="006A66B8">
        <w:rPr>
          <w:rFonts w:ascii="Tahoma" w:hAnsi="Tahoma"/>
          <w:sz w:val="20"/>
        </w:rPr>
        <w:t>Отчуждению путем внесения в уставный капитал Общества с ограниченной ответственностью «</w:t>
      </w:r>
      <w:proofErr w:type="spellStart"/>
      <w:proofErr w:type="gramStart"/>
      <w:r w:rsidRPr="006A66B8">
        <w:rPr>
          <w:rFonts w:ascii="Tahoma" w:hAnsi="Tahoma"/>
          <w:sz w:val="20"/>
        </w:rPr>
        <w:t>Альнаир</w:t>
      </w:r>
      <w:proofErr w:type="spellEnd"/>
      <w:r w:rsidRPr="006A66B8">
        <w:rPr>
          <w:rFonts w:ascii="Tahoma" w:hAnsi="Tahoma"/>
          <w:sz w:val="20"/>
        </w:rPr>
        <w:t>»  подлежит</w:t>
      </w:r>
      <w:proofErr w:type="gramEnd"/>
      <w:r w:rsidRPr="006A66B8">
        <w:rPr>
          <w:rFonts w:ascii="Tahoma" w:hAnsi="Tahoma"/>
          <w:sz w:val="20"/>
        </w:rPr>
        <w:t xml:space="preserve"> следующее имущество и имущественные права:</w:t>
      </w:r>
    </w:p>
    <w:p w:rsidR="006A66B8" w:rsidRPr="006A66B8" w:rsidRDefault="006A66B8" w:rsidP="006A66B8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tbl>
      <w:tblPr>
        <w:tblW w:w="5150" w:type="pct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879"/>
        <w:gridCol w:w="1326"/>
        <w:gridCol w:w="1217"/>
        <w:gridCol w:w="1872"/>
        <w:gridCol w:w="1418"/>
        <w:gridCol w:w="1843"/>
        <w:gridCol w:w="2598"/>
      </w:tblGrid>
      <w:tr w:rsidR="006A66B8" w:rsidRPr="006A66B8" w:rsidTr="00324144">
        <w:trPr>
          <w:cantSplit/>
          <w:trHeight w:val="20"/>
          <w:tblHeader/>
          <w:jc w:val="center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6C59"/>
            <w:noWrap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№ п/п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6C59"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Инвентарный / кадастровый номер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6C59"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Основное средство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6C59"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Адрес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6C59"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Дата постановки на баланс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6C59"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Балансовая стоимость, руб.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6C59"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Стоимость отчуждения имущества (на основании отчета независимого оценщика) руб. без учета НДС</w:t>
            </w:r>
          </w:p>
        </w:tc>
      </w:tr>
      <w:tr w:rsidR="006A66B8" w:rsidRPr="006A66B8" w:rsidTr="006A66B8">
        <w:trPr>
          <w:cantSplit/>
          <w:trHeight w:val="20"/>
          <w:jc w:val="center"/>
        </w:trPr>
        <w:tc>
          <w:tcPr>
            <w:tcW w:w="111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01 «Основные средства АО «Научно-производственное объединение «Экран»</w:t>
            </w:r>
          </w:p>
        </w:tc>
      </w:tr>
      <w:tr w:rsidR="006A66B8" w:rsidRPr="006A66B8" w:rsidTr="00324144">
        <w:trPr>
          <w:cantSplit/>
          <w:trHeight w:val="20"/>
          <w:jc w:val="center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1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000180607 / 77:02:0019010:1154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Здание 3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Российская Федерация, г. Москва, Алексеевский район, ул. Касаткина, д.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30.09.2008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4 844 204,00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190 164 000</w:t>
            </w:r>
          </w:p>
        </w:tc>
      </w:tr>
      <w:tr w:rsidR="006A66B8" w:rsidRPr="006A66B8" w:rsidTr="00324144">
        <w:trPr>
          <w:cantSplit/>
          <w:trHeight w:val="20"/>
          <w:jc w:val="center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2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000080010 / 77:02:0019010:1155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Здание 3 с2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Российская Федерация, г. Москва, Алексеевский район, ул. Касаткина, д. 3, с.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30.09.2008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2 784 349,97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110 073 000</w:t>
            </w:r>
          </w:p>
        </w:tc>
      </w:tr>
      <w:tr w:rsidR="006A66B8" w:rsidRPr="006A66B8" w:rsidTr="00324144">
        <w:trPr>
          <w:cantSplit/>
          <w:trHeight w:val="20"/>
          <w:jc w:val="center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000180608 / 77:02:0019010:1156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Здание 3с3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Российская Федерация, г. Москва, Алексеевский район, ул. Касаткина, д. 3, с.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30.09.2008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979 221,00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55 998 000</w:t>
            </w:r>
          </w:p>
        </w:tc>
      </w:tr>
      <w:tr w:rsidR="006A66B8" w:rsidRPr="006A66B8" w:rsidTr="00324144">
        <w:trPr>
          <w:cantSplit/>
          <w:trHeight w:val="20"/>
          <w:jc w:val="center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lastRenderedPageBreak/>
              <w:t>4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000180609 / 77:02:0019010:1157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Здание 3 с4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Российская Федерация, г. Москва, Алексеевский район, ул. Касаткина, д. 3, с. 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30.09.2008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142 989,00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9 967 000</w:t>
            </w:r>
          </w:p>
        </w:tc>
      </w:tr>
      <w:tr w:rsidR="006A66B8" w:rsidRPr="006A66B8" w:rsidTr="00324144">
        <w:trPr>
          <w:cantSplit/>
          <w:trHeight w:val="20"/>
          <w:jc w:val="center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5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00-000001 / 77:02:0019010:20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Аренда земельный участок, право пользования активами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Российская Федерация, г. Москва, ул. Касаткина, вл.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12.03.1996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24 931 149,28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52 356 000</w:t>
            </w:r>
          </w:p>
        </w:tc>
      </w:tr>
      <w:tr w:rsidR="006A66B8" w:rsidRPr="006A66B8" w:rsidTr="006A66B8">
        <w:trPr>
          <w:cantSplit/>
          <w:trHeight w:val="20"/>
          <w:jc w:val="center"/>
        </w:trPr>
        <w:tc>
          <w:tcPr>
            <w:tcW w:w="111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Счет МЦ.04.  (</w:t>
            </w:r>
            <w:proofErr w:type="spellStart"/>
            <w:r w:rsidRPr="006A66B8">
              <w:rPr>
                <w:rFonts w:ascii="Tahoma" w:hAnsi="Tahoma"/>
                <w:sz w:val="20"/>
              </w:rPr>
              <w:t>забалансовый</w:t>
            </w:r>
            <w:proofErr w:type="spellEnd"/>
            <w:r w:rsidRPr="006A66B8">
              <w:rPr>
                <w:rFonts w:ascii="Tahoma" w:hAnsi="Tahoma"/>
                <w:sz w:val="20"/>
              </w:rPr>
              <w:t>)</w:t>
            </w:r>
          </w:p>
        </w:tc>
      </w:tr>
      <w:tr w:rsidR="006A66B8" w:rsidRPr="006A66B8" w:rsidTr="00324144">
        <w:trPr>
          <w:cantSplit/>
          <w:trHeight w:val="20"/>
          <w:jc w:val="center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6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- / 77:02:0019010:1158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Здание д 3, стр. 5, Блок-бокс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Российская Федерация, г. Москва, Алексеевский район, ул. Касаткина, д. 3, с. 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-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1 847 000</w:t>
            </w:r>
          </w:p>
        </w:tc>
      </w:tr>
      <w:tr w:rsidR="006A66B8" w:rsidRPr="006A66B8" w:rsidTr="00324144">
        <w:trPr>
          <w:cantSplit/>
          <w:trHeight w:val="20"/>
          <w:jc w:val="center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7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- / 77:02:0019010:1159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Здание д. 3, стр. 6, Корпус № 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Российская Федерация, г. Москва, Алексеевский район, ул. Касаткина, д. 3, с. 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-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2 580 000</w:t>
            </w:r>
          </w:p>
        </w:tc>
      </w:tr>
      <w:tr w:rsidR="006A66B8" w:rsidRPr="006A66B8" w:rsidTr="00324144">
        <w:trPr>
          <w:cantSplit/>
          <w:trHeight w:val="20"/>
          <w:jc w:val="center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8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- / 77:02:0019010:1160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Здание д.3, стр. 7, Арочное сооружение Ангар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Российская Федерация, г. Москва, Алексеевский район, ул. Касаткина, д. 3, с. 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-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5 003 000</w:t>
            </w:r>
          </w:p>
        </w:tc>
      </w:tr>
      <w:tr w:rsidR="006A66B8" w:rsidRPr="006A66B8" w:rsidTr="00324144">
        <w:trPr>
          <w:cantSplit/>
          <w:trHeight w:val="20"/>
          <w:jc w:val="center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9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- / 77:02:0019010:1161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Здание д. 3, стр. 11, Будка-бокс УВ-6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Российская Федерация, г. Москва, Алексеевский район, ул. Касаткина, д. 3, с.11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-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 xml:space="preserve"> 3 924 000</w:t>
            </w:r>
          </w:p>
        </w:tc>
      </w:tr>
      <w:tr w:rsidR="006A66B8" w:rsidRPr="006A66B8" w:rsidTr="00324144">
        <w:trPr>
          <w:cantSplit/>
          <w:trHeight w:val="20"/>
          <w:jc w:val="center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10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  <w:lang w:val="en-US"/>
              </w:rPr>
            </w:pPr>
            <w:r w:rsidRPr="006A66B8">
              <w:rPr>
                <w:rFonts w:ascii="Tahoma" w:hAnsi="Tahoma"/>
                <w:sz w:val="20"/>
              </w:rPr>
              <w:t>- / 77:02:0019010:1162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Здание д. 3, стр. 13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Российская Федерация, г. Москва, Алексеевский район, ул. Касаткина, д. 3, с.13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-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66B8" w:rsidRPr="006A66B8" w:rsidRDefault="006A66B8" w:rsidP="006A66B8">
            <w:pPr>
              <w:widowControl w:val="0"/>
              <w:spacing w:after="0" w:line="240" w:lineRule="auto"/>
              <w:ind w:firstLine="21"/>
              <w:jc w:val="both"/>
              <w:rPr>
                <w:rFonts w:ascii="Tahoma" w:hAnsi="Tahoma"/>
                <w:sz w:val="20"/>
              </w:rPr>
            </w:pPr>
            <w:r w:rsidRPr="006A66B8">
              <w:rPr>
                <w:rFonts w:ascii="Tahoma" w:hAnsi="Tahoma"/>
                <w:sz w:val="20"/>
              </w:rPr>
              <w:t>4 388 000</w:t>
            </w:r>
          </w:p>
        </w:tc>
      </w:tr>
    </w:tbl>
    <w:p w:rsidR="006A66B8" w:rsidRPr="006A66B8" w:rsidRDefault="006A66B8" w:rsidP="006A66B8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  <w:lang w:val="x-none"/>
        </w:rPr>
      </w:pPr>
      <w:r w:rsidRPr="006A66B8">
        <w:rPr>
          <w:rFonts w:ascii="Tahoma" w:hAnsi="Tahoma"/>
          <w:sz w:val="20"/>
          <w:lang w:val="x-none"/>
        </w:rPr>
        <w:t>Общая</w:t>
      </w:r>
      <w:r w:rsidRPr="006A66B8">
        <w:rPr>
          <w:rFonts w:ascii="Tahoma" w:hAnsi="Tahoma"/>
          <w:sz w:val="20"/>
        </w:rPr>
        <w:t xml:space="preserve"> рыночная стоимость отчуждаемого имущества и имущественных прав составляет </w:t>
      </w:r>
      <w:r w:rsidRPr="006A66B8">
        <w:rPr>
          <w:rFonts w:ascii="Tahoma" w:hAnsi="Tahoma"/>
          <w:sz w:val="20"/>
          <w:lang w:val="x-none"/>
        </w:rPr>
        <w:t xml:space="preserve"> </w:t>
      </w:r>
      <w:r w:rsidRPr="006A66B8">
        <w:rPr>
          <w:rFonts w:ascii="Tahoma" w:hAnsi="Tahoma"/>
          <w:bCs/>
          <w:sz w:val="20"/>
          <w:lang w:val="x-none"/>
        </w:rPr>
        <w:t>436 300 000 (Четыреста тридцать шесть миллионов триста тысяч) рублей, что подтверждается Отчетом об оценке № 824</w:t>
      </w:r>
      <w:r w:rsidRPr="006A66B8">
        <w:rPr>
          <w:rFonts w:ascii="Tahoma" w:hAnsi="Tahoma"/>
          <w:bCs/>
          <w:sz w:val="20"/>
        </w:rPr>
        <w:t>/</w:t>
      </w:r>
      <w:r w:rsidRPr="006A66B8">
        <w:rPr>
          <w:rFonts w:ascii="Tahoma" w:hAnsi="Tahoma"/>
          <w:bCs/>
          <w:sz w:val="20"/>
          <w:lang w:val="x-none"/>
        </w:rPr>
        <w:t xml:space="preserve">02, подготовленным независимым оценщиком </w:t>
      </w:r>
      <w:r w:rsidRPr="006A66B8">
        <w:rPr>
          <w:rFonts w:ascii="Tahoma" w:hAnsi="Tahoma"/>
          <w:sz w:val="20"/>
          <w:lang w:val="x-none"/>
        </w:rPr>
        <w:t>Общество</w:t>
      </w:r>
      <w:r w:rsidRPr="006A66B8">
        <w:rPr>
          <w:rFonts w:ascii="Tahoma" w:hAnsi="Tahoma"/>
          <w:sz w:val="20"/>
        </w:rPr>
        <w:t>м</w:t>
      </w:r>
      <w:r w:rsidRPr="006A66B8">
        <w:rPr>
          <w:rFonts w:ascii="Tahoma" w:hAnsi="Tahoma"/>
          <w:sz w:val="20"/>
          <w:lang w:val="x-none"/>
        </w:rPr>
        <w:t xml:space="preserve"> с ограниченной ответственностью «Агентство «Бизнес-Актив» (ОГРН 1097746177781, ИНН 7702705808).</w:t>
      </w:r>
    </w:p>
    <w:p w:rsidR="006A66B8" w:rsidRPr="006A66B8" w:rsidRDefault="006A66B8" w:rsidP="006A66B8">
      <w:pPr>
        <w:widowControl w:val="0"/>
        <w:spacing w:after="0" w:line="240" w:lineRule="auto"/>
        <w:ind w:left="567"/>
        <w:jc w:val="both"/>
        <w:rPr>
          <w:rFonts w:ascii="Tahoma" w:hAnsi="Tahoma"/>
          <w:bCs/>
          <w:sz w:val="20"/>
        </w:rPr>
      </w:pPr>
      <w:r w:rsidRPr="006A66B8">
        <w:rPr>
          <w:rFonts w:ascii="Tahoma" w:hAnsi="Tahoma"/>
          <w:sz w:val="20"/>
        </w:rPr>
        <w:t>После внесения имущества и имущественных прав в уставный капитал ООО «</w:t>
      </w:r>
      <w:proofErr w:type="spellStart"/>
      <w:r w:rsidRPr="006A66B8">
        <w:rPr>
          <w:rFonts w:ascii="Tahoma" w:hAnsi="Tahoma"/>
          <w:sz w:val="20"/>
        </w:rPr>
        <w:t>Альнаир</w:t>
      </w:r>
      <w:proofErr w:type="spellEnd"/>
      <w:r w:rsidRPr="006A66B8">
        <w:rPr>
          <w:rFonts w:ascii="Tahoma" w:hAnsi="Tahoma"/>
          <w:sz w:val="20"/>
        </w:rPr>
        <w:t>», доля Общества в уставном капитале не изменится, составит 100% от уставного капитала, номинальная стоимость доли будет увеличена на размер стоимости отчуждаемого имущества и имущественных прав».</w:t>
      </w:r>
    </w:p>
    <w:p w:rsidR="00551497" w:rsidRPr="00551497" w:rsidRDefault="00551497" w:rsidP="006A66B8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p w:rsidR="00F477BA" w:rsidRDefault="00F477BA" w:rsidP="006A66B8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</w:p>
    <w:p w:rsidR="00551497" w:rsidRPr="00551497" w:rsidRDefault="00551497" w:rsidP="006A66B8">
      <w:pPr>
        <w:widowControl w:val="0"/>
        <w:spacing w:after="0" w:line="240" w:lineRule="auto"/>
        <w:ind w:left="567"/>
        <w:jc w:val="both"/>
        <w:rPr>
          <w:rFonts w:ascii="Tahoma" w:hAnsi="Tahoma"/>
          <w:b/>
          <w:sz w:val="20"/>
        </w:rPr>
      </w:pPr>
      <w:bookmarkStart w:id="0" w:name="_GoBack"/>
      <w:bookmarkEnd w:id="0"/>
      <w:r w:rsidRPr="00551497">
        <w:rPr>
          <w:rFonts w:ascii="Tahoma" w:hAnsi="Tahoma"/>
          <w:b/>
          <w:sz w:val="20"/>
        </w:rPr>
        <w:t>РЕШЕНИЕ ПРИНЯТО</w:t>
      </w:r>
    </w:p>
    <w:p w:rsidR="00551497" w:rsidRPr="00551497" w:rsidRDefault="00551497" w:rsidP="006A66B8">
      <w:pPr>
        <w:widowControl w:val="0"/>
        <w:spacing w:after="0" w:line="240" w:lineRule="auto"/>
        <w:ind w:left="567"/>
        <w:jc w:val="center"/>
        <w:rPr>
          <w:rFonts w:ascii="Tahoma" w:hAnsi="Tahoma"/>
          <w:b/>
          <w:sz w:val="20"/>
        </w:rPr>
      </w:pPr>
      <w:r w:rsidRPr="00551497">
        <w:rPr>
          <w:rFonts w:ascii="Tahoma" w:hAnsi="Tahoma"/>
          <w:b/>
          <w:sz w:val="20"/>
        </w:rPr>
        <w:t xml:space="preserve"> </w:t>
      </w:r>
    </w:p>
    <w:p w:rsidR="00F477BA" w:rsidRDefault="00F477BA" w:rsidP="00F477BA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Председательствующий на Внеочередном общем собрании акционеров</w:t>
      </w:r>
    </w:p>
    <w:p w:rsidR="00F477BA" w:rsidRPr="00C43D61" w:rsidRDefault="00F477BA" w:rsidP="00F477BA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АО «НПО «</w:t>
      </w:r>
      <w:proofErr w:type="gramStart"/>
      <w:r>
        <w:rPr>
          <w:rFonts w:ascii="Tahoma" w:hAnsi="Tahoma" w:cs="Tahoma"/>
          <w:sz w:val="20"/>
        </w:rPr>
        <w:t>Экран»</w:t>
      </w:r>
      <w:r>
        <w:rPr>
          <w:rFonts w:ascii="Tahoma" w:hAnsi="Tahoma" w:cs="Tahoma"/>
          <w:sz w:val="20"/>
        </w:rPr>
        <w:tab/>
      </w:r>
      <w:proofErr w:type="gramEnd"/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softHyphen/>
        <w:t xml:space="preserve">          __________________  О.А. Сидорова</w:t>
      </w:r>
    </w:p>
    <w:p w:rsidR="00F477BA" w:rsidRDefault="00F477BA" w:rsidP="00F477BA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</w:p>
    <w:p w:rsidR="00F477BA" w:rsidRDefault="00F477BA" w:rsidP="00F477BA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</w:p>
    <w:p w:rsidR="00F477BA" w:rsidRDefault="00F477BA" w:rsidP="00F477BA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Секретарь </w:t>
      </w:r>
      <w:proofErr w:type="gramStart"/>
      <w:r>
        <w:rPr>
          <w:rFonts w:ascii="Tahoma" w:hAnsi="Tahoma" w:cs="Tahoma"/>
          <w:sz w:val="20"/>
        </w:rPr>
        <w:t>Внеочередного  общего</w:t>
      </w:r>
      <w:proofErr w:type="gramEnd"/>
      <w:r>
        <w:rPr>
          <w:rFonts w:ascii="Tahoma" w:hAnsi="Tahoma" w:cs="Tahoma"/>
          <w:sz w:val="20"/>
        </w:rPr>
        <w:t xml:space="preserve"> собрания акционеров</w:t>
      </w:r>
    </w:p>
    <w:p w:rsidR="00F477BA" w:rsidRDefault="00F477BA" w:rsidP="00F477BA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АО «НПО «</w:t>
      </w:r>
      <w:proofErr w:type="gramStart"/>
      <w:r>
        <w:rPr>
          <w:rFonts w:ascii="Tahoma" w:hAnsi="Tahoma" w:cs="Tahoma"/>
          <w:sz w:val="20"/>
        </w:rPr>
        <w:t>Экран»</w:t>
      </w:r>
      <w:r>
        <w:rPr>
          <w:rFonts w:ascii="Tahoma" w:hAnsi="Tahoma" w:cs="Tahoma"/>
          <w:sz w:val="20"/>
        </w:rPr>
        <w:tab/>
      </w:r>
      <w:proofErr w:type="gramEnd"/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  <w:t xml:space="preserve">          </w:t>
      </w:r>
      <w:r>
        <w:rPr>
          <w:rFonts w:ascii="Tahoma" w:hAnsi="Tahoma" w:cs="Tahoma"/>
          <w:sz w:val="20"/>
        </w:rPr>
        <w:softHyphen/>
        <w:t xml:space="preserve">__________________  Р.М. </w:t>
      </w:r>
      <w:proofErr w:type="spellStart"/>
      <w:r>
        <w:rPr>
          <w:rFonts w:ascii="Tahoma" w:hAnsi="Tahoma" w:cs="Tahoma"/>
          <w:sz w:val="20"/>
        </w:rPr>
        <w:t>Зарипов</w:t>
      </w:r>
      <w:proofErr w:type="spellEnd"/>
    </w:p>
    <w:p w:rsidR="00F477BA" w:rsidRDefault="00F477BA" w:rsidP="00F477BA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                        </w:t>
      </w:r>
    </w:p>
    <w:p w:rsidR="00F477BA" w:rsidRPr="00C43D61" w:rsidRDefault="00F477BA" w:rsidP="00F477BA">
      <w:pPr>
        <w:keepNext/>
        <w:spacing w:after="0"/>
        <w:ind w:left="567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                                                            М.П.</w:t>
      </w:r>
    </w:p>
    <w:p w:rsidR="00F477BA" w:rsidRDefault="00F477BA" w:rsidP="00F477BA">
      <w:pPr>
        <w:widowControl w:val="0"/>
        <w:spacing w:after="0" w:line="240" w:lineRule="auto"/>
        <w:sectPr w:rsidR="00F477BA" w:rsidSect="00DE620C">
          <w:footerReference w:type="default" r:id="rId6"/>
          <w:pgSz w:w="11906" w:h="16838"/>
          <w:pgMar w:top="284" w:right="567" w:bottom="567" w:left="567" w:header="708" w:footer="680" w:gutter="0"/>
          <w:pgNumType w:start="1"/>
          <w:cols w:space="708"/>
          <w:docGrid w:linePitch="360"/>
        </w:sectPr>
      </w:pPr>
    </w:p>
    <w:p w:rsidR="00551497" w:rsidRDefault="00551497" w:rsidP="006A66B8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</w:p>
    <w:p w:rsidR="00F477BA" w:rsidRDefault="00F477BA" w:rsidP="006A66B8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</w:p>
    <w:p w:rsidR="00F477BA" w:rsidRDefault="00F477BA" w:rsidP="006A66B8">
      <w:pPr>
        <w:widowControl w:val="0"/>
        <w:spacing w:after="0" w:line="240" w:lineRule="auto"/>
        <w:ind w:left="567"/>
        <w:jc w:val="both"/>
        <w:rPr>
          <w:rFonts w:ascii="Tahoma" w:hAnsi="Tahoma"/>
          <w:sz w:val="20"/>
        </w:rPr>
      </w:pPr>
    </w:p>
    <w:p w:rsidR="00551497" w:rsidRDefault="00551497" w:rsidP="00D04116">
      <w:pPr>
        <w:widowControl w:val="0"/>
        <w:spacing w:after="0" w:line="240" w:lineRule="auto"/>
        <w:ind w:left="567"/>
        <w:jc w:val="right"/>
      </w:pPr>
    </w:p>
    <w:sectPr w:rsidR="00551497" w:rsidSect="00551497">
      <w:footerReference w:type="default" r:id="rId7"/>
      <w:pgSz w:w="11906" w:h="16838"/>
      <w:pgMar w:top="567" w:right="567" w:bottom="567" w:left="567" w:header="708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1F3F" w:rsidRDefault="00BF1F3F" w:rsidP="00551497">
      <w:pPr>
        <w:spacing w:after="0" w:line="240" w:lineRule="auto"/>
      </w:pPr>
      <w:r>
        <w:separator/>
      </w:r>
    </w:p>
  </w:endnote>
  <w:endnote w:type="continuationSeparator" w:id="0">
    <w:p w:rsidR="00BF1F3F" w:rsidRDefault="00BF1F3F" w:rsidP="00551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77BA" w:rsidRDefault="00F477BA" w:rsidP="00915EDC">
    <w:pPr>
      <w:pStyle w:val="a5"/>
      <w:jc w:val="right"/>
    </w:pPr>
    <w:r>
      <w:t xml:space="preserve">стр. </w:t>
    </w:r>
    <w:r>
      <w:fldChar w:fldCharType="begin"/>
    </w:r>
    <w:r>
      <w:instrText xml:space="preserve"> PAGE  \* MERGEFORMAT </w:instrText>
    </w:r>
    <w:r>
      <w:fldChar w:fldCharType="separate"/>
    </w:r>
    <w:r w:rsidR="00DE620C">
      <w:rPr>
        <w:noProof/>
      </w:rPr>
      <w:t>4</w:t>
    </w:r>
    <w:r>
      <w:fldChar w:fldCharType="end"/>
    </w:r>
    <w:r>
      <w:t xml:space="preserve"> из </w:t>
    </w:r>
    <w:r>
      <w:rPr>
        <w:noProof/>
      </w:rPr>
      <w:fldChar w:fldCharType="begin"/>
    </w:r>
    <w:r>
      <w:rPr>
        <w:noProof/>
      </w:rPr>
      <w:instrText xml:space="preserve"> SECTIONPAGES \* MERGEFORMAT </w:instrText>
    </w:r>
    <w:r>
      <w:rPr>
        <w:noProof/>
      </w:rPr>
      <w:fldChar w:fldCharType="separate"/>
    </w:r>
    <w:r w:rsidR="00DE620C">
      <w:rPr>
        <w:noProof/>
      </w:rPr>
      <w:t>4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1497" w:rsidRDefault="00551497" w:rsidP="00551497">
    <w:pPr>
      <w:pStyle w:val="a5"/>
      <w:jc w:val="right"/>
    </w:pPr>
    <w:r>
      <w:t xml:space="preserve">стр. </w:t>
    </w:r>
    <w:r>
      <w:fldChar w:fldCharType="begin"/>
    </w:r>
    <w:r>
      <w:instrText xml:space="preserve"> PAGE  \* MERGEFORMAT </w:instrText>
    </w:r>
    <w:r>
      <w:fldChar w:fldCharType="separate"/>
    </w:r>
    <w:r w:rsidR="00DE620C">
      <w:rPr>
        <w:noProof/>
      </w:rPr>
      <w:t>1</w:t>
    </w:r>
    <w:r>
      <w:fldChar w:fldCharType="end"/>
    </w:r>
    <w:r>
      <w:t xml:space="preserve"> из </w:t>
    </w:r>
    <w:r w:rsidR="00BF1F3F">
      <w:rPr>
        <w:noProof/>
      </w:rPr>
      <w:fldChar w:fldCharType="begin"/>
    </w:r>
    <w:r w:rsidR="00BF1F3F">
      <w:rPr>
        <w:noProof/>
      </w:rPr>
      <w:instrText xml:space="preserve"> SECTIONPAGES \* MERGEFORMAT </w:instrText>
    </w:r>
    <w:r w:rsidR="00BF1F3F">
      <w:rPr>
        <w:noProof/>
      </w:rPr>
      <w:fldChar w:fldCharType="separate"/>
    </w:r>
    <w:r w:rsidR="00DE620C">
      <w:rPr>
        <w:noProof/>
      </w:rPr>
      <w:t>1</w:t>
    </w:r>
    <w:r w:rsidR="00BF1F3F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1F3F" w:rsidRDefault="00BF1F3F" w:rsidP="00551497">
      <w:pPr>
        <w:spacing w:after="0" w:line="240" w:lineRule="auto"/>
      </w:pPr>
      <w:r>
        <w:separator/>
      </w:r>
    </w:p>
  </w:footnote>
  <w:footnote w:type="continuationSeparator" w:id="0">
    <w:p w:rsidR="00BF1F3F" w:rsidRDefault="00BF1F3F" w:rsidP="005514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497"/>
    <w:rsid w:val="00324144"/>
    <w:rsid w:val="00551497"/>
    <w:rsid w:val="00552C67"/>
    <w:rsid w:val="006A66B8"/>
    <w:rsid w:val="008D1F1D"/>
    <w:rsid w:val="00BF1F3F"/>
    <w:rsid w:val="00D034C1"/>
    <w:rsid w:val="00D04116"/>
    <w:rsid w:val="00DE620C"/>
    <w:rsid w:val="00F32AE4"/>
    <w:rsid w:val="00F47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84ECCA-EBFC-4D8E-A8FC-C1561790D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5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51497"/>
  </w:style>
  <w:style w:type="paragraph" w:styleId="a5">
    <w:name w:val="footer"/>
    <w:basedOn w:val="a"/>
    <w:link w:val="a6"/>
    <w:uiPriority w:val="99"/>
    <w:unhideWhenUsed/>
    <w:rsid w:val="0055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514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94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1106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Быковский Михаил</dc:creator>
  <cp:lastModifiedBy>Ольга Сидорова</cp:lastModifiedBy>
  <cp:revision>9</cp:revision>
  <dcterms:created xsi:type="dcterms:W3CDTF">2024-09-27T09:53:00Z</dcterms:created>
  <dcterms:modified xsi:type="dcterms:W3CDTF">2024-10-02T09:11:00Z</dcterms:modified>
</cp:coreProperties>
</file>