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E8B" w:rsidRDefault="00320FAB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СООБЩЕНИЕ </w:t>
      </w:r>
    </w:p>
    <w:p w:rsidR="00781E8B" w:rsidRDefault="00320FAB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О проведении внеочередного Общего собрания акционеров акционерного общества «Арзамасская войлочная фабрика» </w:t>
      </w:r>
    </w:p>
    <w:p w:rsidR="00781E8B" w:rsidRDefault="00320FAB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(АО «Арзамасская войлочная фабрика»)</w:t>
      </w:r>
    </w:p>
    <w:p w:rsidR="00781E8B" w:rsidRDefault="00320FAB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Место нахождения Общества: 607223, Нижегородская область, г. Арзамас, </w:t>
      </w:r>
    </w:p>
    <w:p w:rsidR="00781E8B" w:rsidRDefault="00320FAB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ул. Октябрьская, д.2</w:t>
      </w:r>
    </w:p>
    <w:p w:rsidR="00781E8B" w:rsidRDefault="00781E8B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781E8B" w:rsidRDefault="00320FAB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УВАЖАЕМЫЙ АКЦИОНЕР!</w:t>
      </w:r>
    </w:p>
    <w:p w:rsidR="00781E8B" w:rsidRDefault="00781E8B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</w:p>
    <w:p w:rsidR="00781E8B" w:rsidRPr="00320FAB" w:rsidRDefault="00320FA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 соответствии с решением Совета директоров Общества АО «Арзамасская войлочная фабрика» </w:t>
      </w: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от </w:t>
      </w: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«24» ноября 2022 г. </w:t>
      </w: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>№10-2022 уведомляем Вас о проведении очередного общего собрания акционеров в форме заочного голосования собрания со следующе</w:t>
      </w: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>й повесткой дня:</w:t>
      </w:r>
    </w:p>
    <w:p w:rsidR="00781E8B" w:rsidRPr="00320FAB" w:rsidRDefault="00320FA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>Утверждение внешнего аудитора на 2022 год.</w:t>
      </w:r>
    </w:p>
    <w:p w:rsidR="00781E8B" w:rsidRPr="00320FAB" w:rsidRDefault="00320FA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bookmarkStart w:id="0" w:name="_Hlk121233283"/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Об определении вознаграждения и(или) компенсации расходов членам Совета директоров, связанных с исполнением или функций членов совета директоров в период исполнения ими своих обязанностей  </w:t>
      </w:r>
    </w:p>
    <w:bookmarkEnd w:id="0"/>
    <w:p w:rsidR="00781E8B" w:rsidRPr="00320FAB" w:rsidRDefault="00781E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781E8B" w:rsidRPr="00320FAB" w:rsidRDefault="00320FA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>Форма</w:t>
      </w: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проведения собрания: заочное голосование, голосование бюллетенями.</w:t>
      </w:r>
    </w:p>
    <w:p w:rsidR="00781E8B" w:rsidRPr="00320FAB" w:rsidRDefault="00320FA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>Почтовый адрес, по которому должны быть направлены заполненные бюллетени - 607223, Нижегородская  обл., г. Арзамас, ул. Октябрьская, д.2, АО «Арзамасская войлочная фабрика».</w:t>
      </w:r>
    </w:p>
    <w:p w:rsidR="00781E8B" w:rsidRPr="00320FAB" w:rsidRDefault="00320FA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>Дата окончания</w:t>
      </w: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приема бюллетеней - </w:t>
      </w: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>«</w:t>
      </w: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>30</w:t>
      </w: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» декабря 2022 г. </w:t>
      </w:r>
    </w:p>
    <w:p w:rsidR="00781E8B" w:rsidRPr="00320FAB" w:rsidRDefault="00320F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Дата составления списка лиц, имеющих право на участие в очередном Общем собрании акционеров, составлен по данным реестра акционеров общества на </w:t>
      </w: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>«07» декабря 2022 г.</w:t>
      </w:r>
    </w:p>
    <w:p w:rsidR="00781E8B" w:rsidRDefault="00320F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>Информация (материалы) предоставляется для ознак</w:t>
      </w:r>
      <w:r w:rsidRPr="00320FA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омления лицам, имеющим </w:t>
      </w:r>
      <w:r>
        <w:rPr>
          <w:rFonts w:ascii="Times New Roman" w:hAnsi="Times New Roman" w:cs="Times New Roman"/>
          <w:sz w:val="23"/>
          <w:szCs w:val="23"/>
        </w:rPr>
        <w:t>право на участие в очередном Общем собрании акционеров, в течение 20 дней до даты его проведения в помещении АО «Арзамасская войлочная фабрика» (607223, Нижегородская область, г. Арзамас, ул. Октябрьская, д.2, актовый зал, с понедель</w:t>
      </w:r>
      <w:r>
        <w:rPr>
          <w:rFonts w:ascii="Times New Roman" w:hAnsi="Times New Roman" w:cs="Times New Roman"/>
          <w:sz w:val="23"/>
          <w:szCs w:val="23"/>
        </w:rPr>
        <w:t>ника по пятни</w:t>
      </w:r>
      <w:bookmarkStart w:id="1" w:name="_GoBack"/>
      <w:bookmarkEnd w:id="1"/>
      <w:r>
        <w:rPr>
          <w:rFonts w:ascii="Times New Roman" w:hAnsi="Times New Roman" w:cs="Times New Roman"/>
          <w:sz w:val="23"/>
          <w:szCs w:val="23"/>
        </w:rPr>
        <w:t>цу с 09:00 часов по 16:30 часов по московскому времени).</w:t>
      </w:r>
    </w:p>
    <w:p w:rsidR="00781E8B" w:rsidRDefault="00781E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3"/>
          <w:szCs w:val="23"/>
        </w:rPr>
      </w:pPr>
    </w:p>
    <w:p w:rsidR="00781E8B" w:rsidRDefault="00781E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781E8B" w:rsidRDefault="00320FAB">
      <w:pPr>
        <w:autoSpaceDE w:val="0"/>
        <w:autoSpaceDN w:val="0"/>
        <w:adjustRightInd w:val="0"/>
        <w:spacing w:after="0"/>
        <w:ind w:firstLine="540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Председатель Совета директоров</w:t>
      </w:r>
    </w:p>
    <w:sectPr w:rsidR="00781E8B">
      <w:pgSz w:w="11906" w:h="16838"/>
      <w:pgMar w:top="709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pl w:val="EF28893E"/>
    <w:lvl w:ilvl="0" w:tplc="054442FA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E8B"/>
    <w:rsid w:val="00320FAB"/>
    <w:rsid w:val="0078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D4E4F-EC72-4B22-A7C1-52FD66742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1390</Characters>
  <Application>Microsoft Office Word</Application>
  <DocSecurity>0</DocSecurity>
  <Lines>11</Lines>
  <Paragraphs>3</Paragraphs>
  <ScaleCrop>false</ScaleCrop>
  <Company>HP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 Авдеева</dc:creator>
  <cp:lastModifiedBy>Главбух</cp:lastModifiedBy>
  <cp:revision>6</cp:revision>
  <cp:lastPrinted>2021-04-19T17:24:00Z</cp:lastPrinted>
  <dcterms:created xsi:type="dcterms:W3CDTF">2022-12-07T12:59:00Z</dcterms:created>
  <dcterms:modified xsi:type="dcterms:W3CDTF">2022-12-08T05:25:00Z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a1d1315803a947d1984960dd6a6f5e0b</vt:lpwstr>
  </property>
</Properties>
</file>