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479" w:rsidRPr="00EC7EF8" w:rsidRDefault="00737479" w:rsidP="009D1269">
      <w:pPr>
        <w:autoSpaceDE w:val="0"/>
        <w:autoSpaceDN w:val="0"/>
        <w:jc w:val="center"/>
        <w:rPr>
          <w:b/>
          <w:bCs/>
          <w:sz w:val="22"/>
          <w:szCs w:val="22"/>
        </w:rPr>
      </w:pPr>
      <w:r w:rsidRPr="00EC7EF8">
        <w:rPr>
          <w:b/>
          <w:bCs/>
          <w:sz w:val="22"/>
          <w:szCs w:val="22"/>
        </w:rPr>
        <w:t>Сообщение о существенном факте</w:t>
      </w:r>
    </w:p>
    <w:p w:rsidR="00582F9F" w:rsidRDefault="006B7ECB" w:rsidP="00582F9F">
      <w:pPr>
        <w:autoSpaceDE w:val="0"/>
        <w:autoSpaceDN w:val="0"/>
        <w:adjustRightInd w:val="0"/>
        <w:jc w:val="center"/>
        <w:outlineLvl w:val="3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О </w:t>
      </w:r>
      <w:r w:rsidR="00F207E0">
        <w:rPr>
          <w:rFonts w:eastAsiaTheme="minorHAnsi"/>
          <w:sz w:val="22"/>
          <w:szCs w:val="22"/>
          <w:lang w:eastAsia="en-US"/>
        </w:rPr>
        <w:t>проведении общего собрания акционеров акционерного общества</w:t>
      </w:r>
    </w:p>
    <w:p w:rsidR="00EC7EF8" w:rsidRPr="00EC7EF8" w:rsidRDefault="00EC7EF8" w:rsidP="00582F9F">
      <w:pPr>
        <w:autoSpaceDE w:val="0"/>
        <w:autoSpaceDN w:val="0"/>
        <w:adjustRightInd w:val="0"/>
        <w:jc w:val="center"/>
        <w:outlineLvl w:val="3"/>
        <w:rPr>
          <w:rFonts w:eastAsiaTheme="minorHAnsi"/>
          <w:sz w:val="16"/>
          <w:szCs w:val="16"/>
          <w:lang w:eastAsia="en-US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301"/>
      </w:tblGrid>
      <w:tr w:rsidR="00737479" w:rsidRPr="00EC7EF8" w:rsidTr="00E66101">
        <w:trPr>
          <w:cantSplit/>
        </w:trPr>
        <w:tc>
          <w:tcPr>
            <w:tcW w:w="10234" w:type="dxa"/>
            <w:gridSpan w:val="2"/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1. Общие сведения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301" w:type="dxa"/>
          </w:tcPr>
          <w:p w:rsidR="00737479" w:rsidRPr="001577AF" w:rsidRDefault="001577AF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Открытое акционерное общество Военно-промышленный комплекс «Радиоприбор»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301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 xml:space="preserve">ОАО </w:t>
            </w:r>
            <w:r w:rsidR="00AA4D31" w:rsidRPr="001577AF">
              <w:rPr>
                <w:sz w:val="24"/>
                <w:szCs w:val="24"/>
              </w:rPr>
              <w:t xml:space="preserve">ВПК </w:t>
            </w:r>
            <w:r w:rsidRPr="001577AF">
              <w:rPr>
                <w:sz w:val="24"/>
                <w:szCs w:val="24"/>
              </w:rPr>
              <w:t>«Радиоприбор»</w:t>
            </w:r>
          </w:p>
        </w:tc>
      </w:tr>
      <w:tr w:rsidR="00737479" w:rsidRPr="00EC7EF8" w:rsidTr="00AA4D31">
        <w:trPr>
          <w:trHeight w:val="299"/>
        </w:trPr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301" w:type="dxa"/>
          </w:tcPr>
          <w:p w:rsidR="00737479" w:rsidRPr="001577AF" w:rsidRDefault="00737479" w:rsidP="00E66101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 xml:space="preserve">ул. Калинина, </w:t>
            </w:r>
            <w:smartTag w:uri="urn:schemas-microsoft-com:office:smarttags" w:element="metricconverter">
              <w:smartTagPr>
                <w:attr w:name="ProductID" w:val="8635 г"/>
              </w:smartTagPr>
              <w:r w:rsidRPr="001577AF">
                <w:rPr>
                  <w:sz w:val="24"/>
                  <w:szCs w:val="24"/>
                </w:rPr>
                <w:t>275, г</w:t>
              </w:r>
            </w:smartTag>
            <w:r w:rsidRPr="001577AF">
              <w:rPr>
                <w:sz w:val="24"/>
                <w:szCs w:val="24"/>
              </w:rPr>
              <w:t>. Владивосток, Приморский край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301" w:type="dxa"/>
          </w:tcPr>
          <w:p w:rsidR="00737479" w:rsidRPr="001577AF" w:rsidRDefault="001577AF" w:rsidP="00AA4D31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1112537006163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301" w:type="dxa"/>
          </w:tcPr>
          <w:p w:rsidR="00737479" w:rsidRPr="001577AF" w:rsidRDefault="001577AF" w:rsidP="00E66101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2537090179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301" w:type="dxa"/>
          </w:tcPr>
          <w:p w:rsidR="00737479" w:rsidRPr="001577AF" w:rsidRDefault="001577AF" w:rsidP="00E66101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55490-Е</w:t>
            </w:r>
          </w:p>
        </w:tc>
      </w:tr>
      <w:tr w:rsidR="00737479" w:rsidRPr="00EC7EF8" w:rsidTr="00E66101">
        <w:tc>
          <w:tcPr>
            <w:tcW w:w="4933" w:type="dxa"/>
          </w:tcPr>
          <w:p w:rsidR="00737479" w:rsidRPr="001577AF" w:rsidRDefault="00737479" w:rsidP="00737479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301" w:type="dxa"/>
          </w:tcPr>
          <w:p w:rsidR="00737479" w:rsidRPr="001577AF" w:rsidRDefault="001577AF" w:rsidP="003D19C7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1577AF">
              <w:rPr>
                <w:sz w:val="24"/>
                <w:szCs w:val="24"/>
              </w:rPr>
              <w:t>www.disclosure.ru</w:t>
            </w:r>
          </w:p>
        </w:tc>
      </w:tr>
    </w:tbl>
    <w:p w:rsidR="00737479" w:rsidRPr="00EC7EF8" w:rsidRDefault="00737479" w:rsidP="00737479">
      <w:pPr>
        <w:autoSpaceDE w:val="0"/>
        <w:autoSpaceDN w:val="0"/>
        <w:rPr>
          <w:sz w:val="22"/>
          <w:szCs w:val="22"/>
        </w:rPr>
      </w:pP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34"/>
      </w:tblGrid>
      <w:tr w:rsidR="00737479" w:rsidRPr="00EC7EF8" w:rsidTr="004E0CCC">
        <w:tc>
          <w:tcPr>
            <w:tcW w:w="10234" w:type="dxa"/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2. Содержание сообщения</w:t>
            </w:r>
          </w:p>
        </w:tc>
      </w:tr>
      <w:tr w:rsidR="00737479" w:rsidRPr="00EC7EF8" w:rsidTr="006B7ECB">
        <w:trPr>
          <w:trHeight w:val="557"/>
        </w:trPr>
        <w:tc>
          <w:tcPr>
            <w:tcW w:w="10234" w:type="dxa"/>
          </w:tcPr>
          <w:p w:rsidR="00291EC5" w:rsidRDefault="00F207E0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 Ф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орма проведения общего собрания акционеров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D31">
              <w:rPr>
                <w:rFonts w:ascii="Times New Roman" w:hAnsi="Times New Roman" w:cs="Times New Roman"/>
                <w:sz w:val="24"/>
                <w:szCs w:val="24"/>
              </w:rPr>
              <w:t>заочное голосование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4DE9" w:rsidRPr="00FF4DE9" w:rsidRDefault="00F207E0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F4DE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="00FF4DE9" w:rsidRPr="00FF4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F4DE9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общего собрания </w:t>
            </w:r>
            <w:r w:rsidR="00FF4DE9">
              <w:rPr>
                <w:rFonts w:ascii="Times New Roman" w:hAnsi="Times New Roman" w:cs="Times New Roman"/>
                <w:sz w:val="24"/>
                <w:szCs w:val="24"/>
              </w:rPr>
              <w:t>участников (</w:t>
            </w:r>
            <w:r w:rsidR="00FF4DE9" w:rsidRPr="00291EC5">
              <w:rPr>
                <w:rFonts w:ascii="Times New Roman" w:hAnsi="Times New Roman" w:cs="Times New Roman"/>
                <w:sz w:val="24"/>
                <w:szCs w:val="24"/>
              </w:rPr>
              <w:t>акционеров</w:t>
            </w:r>
            <w:r w:rsidR="00FF4DE9">
              <w:rPr>
                <w:rFonts w:ascii="Times New Roman" w:hAnsi="Times New Roman" w:cs="Times New Roman"/>
                <w:sz w:val="24"/>
                <w:szCs w:val="24"/>
              </w:rPr>
              <w:t>) эмитента</w:t>
            </w:r>
            <w:r w:rsidR="00FF4DE9" w:rsidRPr="00FF4DE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3315C6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  <w:r w:rsidR="00FF4DE9">
              <w:rPr>
                <w:rFonts w:ascii="Times New Roman" w:hAnsi="Times New Roman" w:cs="Times New Roman"/>
                <w:sz w:val="24"/>
                <w:szCs w:val="24"/>
              </w:rPr>
              <w:t>.2013 г.</w:t>
            </w:r>
          </w:p>
          <w:p w:rsidR="001577AF" w:rsidRPr="00FF4DE9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 Место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общего собрания </w:t>
            </w:r>
            <w:r w:rsidR="00AA4D31">
              <w:rPr>
                <w:rFonts w:ascii="Times New Roman" w:hAnsi="Times New Roman" w:cs="Times New Roman"/>
                <w:sz w:val="24"/>
                <w:szCs w:val="24"/>
              </w:rPr>
              <w:t>участников (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акционеров</w:t>
            </w:r>
            <w:r w:rsidR="00AA4D31">
              <w:rPr>
                <w:rFonts w:ascii="Times New Roman" w:hAnsi="Times New Roman" w:cs="Times New Roman"/>
                <w:sz w:val="24"/>
                <w:szCs w:val="24"/>
              </w:rPr>
              <w:t>) эмитента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г. Владивосток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ул. Калинина, 275.</w:t>
            </w:r>
          </w:p>
          <w:p w:rsidR="00FF4DE9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 В</w:t>
            </w:r>
            <w:r w:rsidR="001577AF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ремя проведения общего собрания </w:t>
            </w:r>
            <w:r w:rsidR="001577AF">
              <w:rPr>
                <w:rFonts w:ascii="Times New Roman" w:hAnsi="Times New Roman" w:cs="Times New Roman"/>
                <w:sz w:val="24"/>
                <w:szCs w:val="24"/>
              </w:rPr>
              <w:t>участников (</w:t>
            </w:r>
            <w:r w:rsidR="001577AF" w:rsidRPr="00291EC5">
              <w:rPr>
                <w:rFonts w:ascii="Times New Roman" w:hAnsi="Times New Roman" w:cs="Times New Roman"/>
                <w:sz w:val="24"/>
                <w:szCs w:val="24"/>
              </w:rPr>
              <w:t>акционеров</w:t>
            </w:r>
            <w:r w:rsidR="001577AF">
              <w:rPr>
                <w:rFonts w:ascii="Times New Roman" w:hAnsi="Times New Roman" w:cs="Times New Roman"/>
                <w:sz w:val="24"/>
                <w:szCs w:val="24"/>
              </w:rPr>
              <w:t>) эмитента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10.00.</w:t>
            </w:r>
          </w:p>
          <w:p w:rsidR="00291EC5" w:rsidRPr="00291EC5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 П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очтовый адрес, по которому могут, а в случаях, предусмотренных Федеральным </w:t>
            </w:r>
            <w:hyperlink r:id="rId8" w:history="1">
              <w:r w:rsidR="00291EC5" w:rsidRPr="00291EC5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законом</w:t>
              </w:r>
            </w:hyperlink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 «Об акционерных обществах», - должны направляться заполн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енные бюллетени для голосования 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г. Владивосток, ул. Калинина, 275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9215.</w:t>
            </w:r>
          </w:p>
          <w:p w:rsidR="00291EC5" w:rsidRPr="00291EC5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ата окончания приема бюллетеней для голосования (в случае проведения общего собрания акционеров в форме заочного голосования) </w:t>
            </w:r>
            <w:r w:rsidR="003315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315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A4D31">
              <w:rPr>
                <w:rFonts w:ascii="Times New Roman" w:hAnsi="Times New Roman" w:cs="Times New Roman"/>
                <w:sz w:val="24"/>
                <w:szCs w:val="24"/>
              </w:rPr>
              <w:t>.2013 г.</w:t>
            </w:r>
          </w:p>
          <w:p w:rsidR="00291EC5" w:rsidRPr="00291EC5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 xml:space="preserve">ата составления списка лиц, имеющих право на участие в общем собрании акционеров – </w:t>
            </w:r>
            <w:r w:rsidR="00D6438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C6D1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315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.2013 г.</w:t>
            </w:r>
          </w:p>
          <w:p w:rsidR="00291EC5" w:rsidRPr="00291EC5" w:rsidRDefault="00FF4DE9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овестка дня общего собрания акционеров</w:t>
            </w:r>
            <w:r w:rsidR="00291E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315C6" w:rsidRDefault="003315C6" w:rsidP="003315C6">
            <w:pPr>
              <w:pStyle w:val="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D753E">
              <w:rPr>
                <w:rFonts w:ascii="Times New Roman" w:hAnsi="Times New Roman"/>
                <w:sz w:val="24"/>
                <w:szCs w:val="24"/>
              </w:rPr>
              <w:t>Одобр</w:t>
            </w:r>
            <w:r>
              <w:rPr>
                <w:rFonts w:ascii="Times New Roman" w:hAnsi="Times New Roman"/>
                <w:sz w:val="24"/>
                <w:szCs w:val="24"/>
              </w:rPr>
              <w:t>ить</w:t>
            </w:r>
            <w:r w:rsidRPr="00CD753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сделку с заинтересованностью – договор купли-продажи транспортных средств:</w:t>
            </w:r>
          </w:p>
          <w:p w:rsidR="003315C6" w:rsidRDefault="003315C6" w:rsidP="003315C6">
            <w:pPr>
              <w:pStyle w:val="3"/>
              <w:numPr>
                <w:ilvl w:val="0"/>
                <w:numId w:val="3"/>
              </w:numPr>
              <w:ind w:hanging="1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Стороны: Продавец – ОАО Военно-промышленный комплекс «Радиоприбор»,</w:t>
            </w:r>
            <w:r w:rsidR="002D3F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Покупатель – ОАО «Радиоприбор».</w:t>
            </w:r>
          </w:p>
          <w:p w:rsidR="003315C6" w:rsidRDefault="003315C6" w:rsidP="003315C6">
            <w:pPr>
              <w:pStyle w:val="3"/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Предмет договора – купля-продажа транспортных средств</w:t>
            </w:r>
            <w:r w:rsidR="002D3F1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3315C6" w:rsidRPr="00CF36AB" w:rsidRDefault="003315C6" w:rsidP="003315C6">
            <w:pPr>
              <w:pStyle w:val="3"/>
              <w:numPr>
                <w:ilvl w:val="0"/>
                <w:numId w:val="3"/>
              </w:numPr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Сумма договора – 8 280 000 руб. 00 коп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НДС - 18 %.</w:t>
            </w:r>
          </w:p>
          <w:p w:rsidR="00291EC5" w:rsidRPr="00291EC5" w:rsidRDefault="00F207E0" w:rsidP="009A0E94">
            <w:pPr>
              <w:pStyle w:val="ConsPlusNormal"/>
              <w:ind w:right="113" w:firstLine="0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64385">
              <w:rPr>
                <w:rFonts w:ascii="Times New Roman" w:hAnsi="Times New Roman" w:cs="Times New Roman"/>
                <w:sz w:val="24"/>
                <w:szCs w:val="24"/>
              </w:rPr>
              <w:t>.9</w:t>
            </w:r>
            <w:r w:rsidR="004F30C5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="00291EC5" w:rsidRPr="00291EC5">
              <w:rPr>
                <w:rFonts w:ascii="Times New Roman" w:hAnsi="Times New Roman" w:cs="Times New Roman"/>
                <w:sz w:val="24"/>
                <w:szCs w:val="24"/>
              </w:rPr>
              <w:t>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</w:t>
            </w:r>
          </w:p>
          <w:p w:rsidR="00291EC5" w:rsidRPr="00291EC5" w:rsidRDefault="00D64385" w:rsidP="009A0E94">
            <w:pPr>
              <w:pStyle w:val="1"/>
              <w:ind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место предоставления</w:t>
            </w:r>
            <w:r w:rsidR="00291EC5" w:rsidRPr="00291E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информации - г. Владивосток, ул. Калинина, 275, корпус № 9, кабинет </w:t>
            </w:r>
            <w:r w:rsidR="009A0E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="00291EC5" w:rsidRPr="00291EC5">
              <w:rPr>
                <w:rFonts w:ascii="Times New Roman" w:hAnsi="Times New Roman"/>
                <w:color w:val="000000"/>
                <w:sz w:val="24"/>
                <w:szCs w:val="24"/>
              </w:rPr>
              <w:t>№ 9</w:t>
            </w:r>
            <w:r w:rsidR="00F207E0">
              <w:rPr>
                <w:rFonts w:ascii="Times New Roman" w:hAnsi="Times New Roman"/>
                <w:color w:val="000000"/>
                <w:sz w:val="24"/>
                <w:szCs w:val="24"/>
              </w:rPr>
              <w:t>215</w:t>
            </w:r>
            <w:r w:rsidR="00291EC5" w:rsidRPr="00291EC5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291EC5" w:rsidRPr="00291EC5" w:rsidRDefault="00291EC5" w:rsidP="009A0E94">
            <w:pPr>
              <w:pStyle w:val="1"/>
              <w:ind w:righ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EC5">
              <w:rPr>
                <w:rFonts w:ascii="Times New Roman" w:hAnsi="Times New Roman"/>
                <w:sz w:val="24"/>
                <w:szCs w:val="24"/>
              </w:rPr>
              <w:t>вр</w:t>
            </w:r>
            <w:r w:rsidR="00D64385">
              <w:rPr>
                <w:rFonts w:ascii="Times New Roman" w:hAnsi="Times New Roman"/>
                <w:sz w:val="24"/>
                <w:szCs w:val="24"/>
              </w:rPr>
              <w:t xml:space="preserve">емя предоставления  информации </w:t>
            </w:r>
            <w:r w:rsidRPr="00291EC5">
              <w:rPr>
                <w:rFonts w:ascii="Times New Roman" w:hAnsi="Times New Roman"/>
                <w:sz w:val="24"/>
                <w:szCs w:val="24"/>
              </w:rPr>
              <w:t xml:space="preserve">- в период с </w:t>
            </w:r>
            <w:r w:rsidR="003315C6">
              <w:rPr>
                <w:rFonts w:ascii="Times New Roman" w:hAnsi="Times New Roman"/>
                <w:sz w:val="24"/>
                <w:szCs w:val="24"/>
              </w:rPr>
              <w:t>22</w:t>
            </w:r>
            <w:r w:rsidR="006B7ECB">
              <w:rPr>
                <w:rFonts w:ascii="Times New Roman" w:hAnsi="Times New Roman"/>
                <w:sz w:val="24"/>
                <w:szCs w:val="24"/>
              </w:rPr>
              <w:t>.</w:t>
            </w:r>
            <w:r w:rsidR="00FF4DE9">
              <w:rPr>
                <w:rFonts w:ascii="Times New Roman" w:hAnsi="Times New Roman"/>
                <w:sz w:val="24"/>
                <w:szCs w:val="24"/>
              </w:rPr>
              <w:t>08</w:t>
            </w:r>
            <w:r w:rsidR="006B7ECB">
              <w:rPr>
                <w:rFonts w:ascii="Times New Roman" w:hAnsi="Times New Roman"/>
                <w:sz w:val="24"/>
                <w:szCs w:val="24"/>
              </w:rPr>
              <w:t xml:space="preserve">.2013 г. по </w:t>
            </w:r>
            <w:r w:rsidR="003315C6">
              <w:rPr>
                <w:rFonts w:ascii="Times New Roman" w:hAnsi="Times New Roman"/>
                <w:sz w:val="24"/>
                <w:szCs w:val="24"/>
              </w:rPr>
              <w:t>11.09</w:t>
            </w:r>
            <w:r w:rsidRPr="00291EC5">
              <w:rPr>
                <w:rFonts w:ascii="Times New Roman" w:hAnsi="Times New Roman"/>
                <w:sz w:val="24"/>
                <w:szCs w:val="24"/>
              </w:rPr>
              <w:t>.2013 г., ежедневно, кроме выходных, с 8-00 до 12-00 часов и с 13-00 до 16-00 часов.</w:t>
            </w:r>
          </w:p>
          <w:p w:rsidR="00291EC5" w:rsidRDefault="00291EC5" w:rsidP="003C444E">
            <w:pPr>
              <w:pStyle w:val="ConsPlusNormal"/>
              <w:ind w:right="255" w:firstLine="540"/>
              <w:jc w:val="both"/>
              <w:outlineLvl w:val="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37479" w:rsidRPr="00EC7EF8" w:rsidRDefault="00737479" w:rsidP="001E529D">
            <w:pPr>
              <w:autoSpaceDE w:val="0"/>
              <w:autoSpaceDN w:val="0"/>
              <w:adjustRightInd w:val="0"/>
              <w:ind w:right="255" w:firstLine="540"/>
              <w:jc w:val="both"/>
              <w:outlineLvl w:val="3"/>
              <w:rPr>
                <w:sz w:val="22"/>
                <w:szCs w:val="22"/>
              </w:rPr>
            </w:pPr>
          </w:p>
        </w:tc>
      </w:tr>
    </w:tbl>
    <w:p w:rsidR="00737479" w:rsidRPr="00EC7EF8" w:rsidRDefault="00737479" w:rsidP="00737479">
      <w:pPr>
        <w:autoSpaceDE w:val="0"/>
        <w:autoSpaceDN w:val="0"/>
        <w:rPr>
          <w:sz w:val="16"/>
          <w:szCs w:val="16"/>
        </w:rPr>
      </w:pPr>
    </w:p>
    <w:tbl>
      <w:tblPr>
        <w:tblW w:w="102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199"/>
        <w:gridCol w:w="1474"/>
        <w:gridCol w:w="397"/>
        <w:gridCol w:w="369"/>
        <w:gridCol w:w="539"/>
        <w:gridCol w:w="1701"/>
        <w:gridCol w:w="907"/>
        <w:gridCol w:w="2835"/>
        <w:gridCol w:w="113"/>
      </w:tblGrid>
      <w:tr w:rsidR="00737479" w:rsidRPr="00EC7EF8" w:rsidTr="004E0CCC">
        <w:tc>
          <w:tcPr>
            <w:tcW w:w="1020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3. Подпись</w:t>
            </w:r>
          </w:p>
        </w:tc>
      </w:tr>
      <w:tr w:rsidR="00737479" w:rsidRPr="00EC7EF8" w:rsidTr="004E0CCC">
        <w:tc>
          <w:tcPr>
            <w:tcW w:w="465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7D5239" w:rsidRPr="00EC7EF8" w:rsidRDefault="007D5239" w:rsidP="00251B86">
            <w:pPr>
              <w:autoSpaceDE w:val="0"/>
              <w:autoSpaceDN w:val="0"/>
              <w:ind w:left="57"/>
              <w:rPr>
                <w:sz w:val="22"/>
                <w:szCs w:val="22"/>
              </w:rPr>
            </w:pPr>
          </w:p>
          <w:p w:rsidR="00737479" w:rsidRPr="00EC7EF8" w:rsidRDefault="00737479" w:rsidP="004832E3">
            <w:pPr>
              <w:autoSpaceDE w:val="0"/>
              <w:autoSpaceDN w:val="0"/>
              <w:ind w:left="57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3.1. </w:t>
            </w:r>
            <w:r w:rsidR="004832E3">
              <w:rPr>
                <w:sz w:val="22"/>
                <w:szCs w:val="22"/>
              </w:rPr>
              <w:t>Г</w:t>
            </w:r>
            <w:r w:rsidR="00251B86" w:rsidRPr="00EC7EF8">
              <w:rPr>
                <w:sz w:val="22"/>
                <w:szCs w:val="22"/>
              </w:rPr>
              <w:t>енеральн</w:t>
            </w:r>
            <w:r w:rsidR="004832E3">
              <w:rPr>
                <w:sz w:val="22"/>
                <w:szCs w:val="22"/>
              </w:rPr>
              <w:t>ый</w:t>
            </w:r>
            <w:r w:rsidR="00251B86" w:rsidRPr="00EC7EF8">
              <w:rPr>
                <w:sz w:val="22"/>
                <w:szCs w:val="22"/>
              </w:rPr>
              <w:t xml:space="preserve"> </w:t>
            </w:r>
            <w:r w:rsidR="00A947D1" w:rsidRPr="00EC7EF8">
              <w:rPr>
                <w:sz w:val="22"/>
                <w:szCs w:val="22"/>
              </w:rPr>
              <w:t>д</w:t>
            </w:r>
            <w:r w:rsidR="00251B86" w:rsidRPr="00EC7EF8">
              <w:rPr>
                <w:sz w:val="22"/>
                <w:szCs w:val="22"/>
              </w:rPr>
              <w:t>иректор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4832E3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М.А. Харченко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737479" w:rsidRPr="00EC7EF8" w:rsidTr="004E0CCC">
        <w:tc>
          <w:tcPr>
            <w:tcW w:w="4650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37479" w:rsidRPr="00EC7EF8" w:rsidRDefault="00737479" w:rsidP="00737479">
            <w:pPr>
              <w:autoSpaceDE w:val="0"/>
              <w:autoSpaceDN w:val="0"/>
              <w:ind w:left="57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737479" w:rsidRPr="00EC7EF8" w:rsidRDefault="00737479" w:rsidP="00737479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7479" w:rsidRPr="00EC7EF8" w:rsidRDefault="00737479" w:rsidP="00737479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737479" w:rsidRPr="00EC7EF8" w:rsidTr="004E0CCC"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spacing w:before="240"/>
              <w:ind w:left="57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AE05BE" w:rsidP="00737479">
            <w:pPr>
              <w:autoSpaceDE w:val="0"/>
              <w:autoSpaceDN w:val="0"/>
              <w:jc w:val="right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7479" w:rsidRPr="00EC7EF8" w:rsidRDefault="000560A0" w:rsidP="000560A0">
            <w:pPr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AE05BE" w:rsidP="00737479">
            <w:pPr>
              <w:autoSpaceDE w:val="0"/>
              <w:autoSpaceDN w:val="0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7479" w:rsidRPr="00EC7EF8" w:rsidRDefault="000560A0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АВГУСТА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jc w:val="right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37479" w:rsidRPr="00EC7EF8" w:rsidRDefault="00837C8E" w:rsidP="00EF72BA">
            <w:pPr>
              <w:autoSpaceDE w:val="0"/>
              <w:autoSpaceDN w:val="0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1</w:t>
            </w:r>
            <w:r w:rsidR="00EF72BA" w:rsidRPr="00EC7EF8">
              <w:rPr>
                <w:sz w:val="22"/>
                <w:szCs w:val="22"/>
              </w:rPr>
              <w:t>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ind w:left="57"/>
              <w:rPr>
                <w:sz w:val="22"/>
                <w:szCs w:val="22"/>
              </w:rPr>
            </w:pPr>
            <w:proofErr w:type="gramStart"/>
            <w:r w:rsidRPr="00EC7EF8">
              <w:rPr>
                <w:sz w:val="22"/>
                <w:szCs w:val="22"/>
              </w:rPr>
              <w:t>г</w:t>
            </w:r>
            <w:proofErr w:type="gramEnd"/>
            <w:r w:rsidRPr="00EC7EF8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C7EF8">
              <w:rPr>
                <w:sz w:val="22"/>
                <w:szCs w:val="22"/>
              </w:rPr>
              <w:t>М.П.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37479" w:rsidRPr="00EC7EF8" w:rsidRDefault="00737479" w:rsidP="00737479">
            <w:pPr>
              <w:autoSpaceDE w:val="0"/>
              <w:autoSpaceDN w:val="0"/>
              <w:rPr>
                <w:sz w:val="22"/>
                <w:szCs w:val="22"/>
              </w:rPr>
            </w:pPr>
          </w:p>
        </w:tc>
      </w:tr>
      <w:tr w:rsidR="00737479" w:rsidRPr="00EC7EF8" w:rsidTr="004E0CCC">
        <w:tc>
          <w:tcPr>
            <w:tcW w:w="1020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479" w:rsidRPr="00EC7EF8" w:rsidRDefault="00737479" w:rsidP="00737479">
            <w:pPr>
              <w:autoSpaceDE w:val="0"/>
              <w:autoSpaceDN w:val="0"/>
              <w:rPr>
                <w:sz w:val="16"/>
                <w:szCs w:val="16"/>
              </w:rPr>
            </w:pPr>
          </w:p>
        </w:tc>
      </w:tr>
    </w:tbl>
    <w:p w:rsidR="000C4967" w:rsidRPr="00737479" w:rsidRDefault="000C4967" w:rsidP="00737479"/>
    <w:sectPr w:rsidR="000C4967" w:rsidRPr="00737479" w:rsidSect="00EC7EF8">
      <w:pgSz w:w="11906" w:h="16838"/>
      <w:pgMar w:top="426" w:right="850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F1F" w:rsidRDefault="002D3F1F" w:rsidP="00737479">
      <w:r>
        <w:separator/>
      </w:r>
    </w:p>
  </w:endnote>
  <w:endnote w:type="continuationSeparator" w:id="0">
    <w:p w:rsidR="002D3F1F" w:rsidRDefault="002D3F1F" w:rsidP="0073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F1F" w:rsidRDefault="002D3F1F" w:rsidP="00737479">
      <w:r>
        <w:separator/>
      </w:r>
    </w:p>
  </w:footnote>
  <w:footnote w:type="continuationSeparator" w:id="0">
    <w:p w:rsidR="002D3F1F" w:rsidRDefault="002D3F1F" w:rsidP="00737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7C5C"/>
    <w:multiLevelType w:val="multilevel"/>
    <w:tmpl w:val="437074A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64"/>
        </w:tabs>
        <w:ind w:left="1064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364"/>
        </w:tabs>
        <w:ind w:left="1364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364"/>
        </w:tabs>
        <w:ind w:left="1364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24"/>
        </w:tabs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24"/>
        </w:tabs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084"/>
        </w:tabs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084"/>
        </w:tabs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444"/>
        </w:tabs>
        <w:ind w:left="2444" w:hanging="1800"/>
      </w:pPr>
    </w:lvl>
  </w:abstractNum>
  <w:abstractNum w:abstractNumId="1">
    <w:nsid w:val="10D86FD1"/>
    <w:multiLevelType w:val="hybridMultilevel"/>
    <w:tmpl w:val="6C9C1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02F64"/>
    <w:multiLevelType w:val="hybridMultilevel"/>
    <w:tmpl w:val="7A06B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8F8"/>
    <w:rsid w:val="000048CB"/>
    <w:rsid w:val="00021010"/>
    <w:rsid w:val="0002497E"/>
    <w:rsid w:val="000560A0"/>
    <w:rsid w:val="000C4967"/>
    <w:rsid w:val="000C6D1C"/>
    <w:rsid w:val="000D28D9"/>
    <w:rsid w:val="000E52A2"/>
    <w:rsid w:val="001577AF"/>
    <w:rsid w:val="001B1A46"/>
    <w:rsid w:val="001D649D"/>
    <w:rsid w:val="001E529D"/>
    <w:rsid w:val="0022251A"/>
    <w:rsid w:val="00251B86"/>
    <w:rsid w:val="00291EC5"/>
    <w:rsid w:val="002D3F1F"/>
    <w:rsid w:val="003145CA"/>
    <w:rsid w:val="00316E0D"/>
    <w:rsid w:val="003315C6"/>
    <w:rsid w:val="00367462"/>
    <w:rsid w:val="00367EA7"/>
    <w:rsid w:val="003C444E"/>
    <w:rsid w:val="003D19C7"/>
    <w:rsid w:val="004237AF"/>
    <w:rsid w:val="004832E3"/>
    <w:rsid w:val="004A7167"/>
    <w:rsid w:val="004C6149"/>
    <w:rsid w:val="004E0CCC"/>
    <w:rsid w:val="004F30C5"/>
    <w:rsid w:val="00545D01"/>
    <w:rsid w:val="0056422C"/>
    <w:rsid w:val="00582F9F"/>
    <w:rsid w:val="005F5341"/>
    <w:rsid w:val="00631E30"/>
    <w:rsid w:val="00646866"/>
    <w:rsid w:val="006B7ECB"/>
    <w:rsid w:val="006F4780"/>
    <w:rsid w:val="00735AF6"/>
    <w:rsid w:val="00737479"/>
    <w:rsid w:val="007A67BA"/>
    <w:rsid w:val="007D5239"/>
    <w:rsid w:val="00837C8E"/>
    <w:rsid w:val="00851582"/>
    <w:rsid w:val="0085582F"/>
    <w:rsid w:val="0086178B"/>
    <w:rsid w:val="008879DF"/>
    <w:rsid w:val="009378F8"/>
    <w:rsid w:val="0095015F"/>
    <w:rsid w:val="009A0E94"/>
    <w:rsid w:val="009D1269"/>
    <w:rsid w:val="00A85B98"/>
    <w:rsid w:val="00A947D1"/>
    <w:rsid w:val="00AA4D31"/>
    <w:rsid w:val="00AA5460"/>
    <w:rsid w:val="00AC4AC7"/>
    <w:rsid w:val="00AE05BE"/>
    <w:rsid w:val="00B05C2B"/>
    <w:rsid w:val="00B57285"/>
    <w:rsid w:val="00B76223"/>
    <w:rsid w:val="00B965AC"/>
    <w:rsid w:val="00BA3438"/>
    <w:rsid w:val="00C507A1"/>
    <w:rsid w:val="00CE7420"/>
    <w:rsid w:val="00D453D4"/>
    <w:rsid w:val="00D64385"/>
    <w:rsid w:val="00D965FB"/>
    <w:rsid w:val="00DC14ED"/>
    <w:rsid w:val="00E66101"/>
    <w:rsid w:val="00E85750"/>
    <w:rsid w:val="00EC7EF8"/>
    <w:rsid w:val="00EF72BA"/>
    <w:rsid w:val="00F207E0"/>
    <w:rsid w:val="00F417FF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479"/>
    <w:pPr>
      <w:tabs>
        <w:tab w:val="center" w:pos="4153"/>
        <w:tab w:val="right" w:pos="8306"/>
      </w:tabs>
      <w:autoSpaceDE w:val="0"/>
      <w:autoSpaceDN w:val="0"/>
    </w:pPr>
  </w:style>
  <w:style w:type="character" w:customStyle="1" w:styleId="a4">
    <w:name w:val="Верхний колонтитул Знак"/>
    <w:basedOn w:val="a0"/>
    <w:link w:val="a3"/>
    <w:uiPriority w:val="99"/>
    <w:rsid w:val="007374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4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4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37C8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BodyText22">
    <w:name w:val="Body Text 22"/>
    <w:basedOn w:val="a"/>
    <w:rsid w:val="00EC7EF8"/>
    <w:pPr>
      <w:jc w:val="both"/>
    </w:pPr>
    <w:rPr>
      <w:sz w:val="24"/>
      <w:szCs w:val="24"/>
    </w:rPr>
  </w:style>
  <w:style w:type="paragraph" w:customStyle="1" w:styleId="1">
    <w:name w:val="Обычный1"/>
    <w:rsid w:val="004832E3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Normal">
    <w:name w:val="ConsNormal"/>
    <w:rsid w:val="004832E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Обычный2"/>
    <w:rsid w:val="006B7ECB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3">
    <w:name w:val="Обычный3"/>
    <w:rsid w:val="003315C6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15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15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479"/>
    <w:pPr>
      <w:tabs>
        <w:tab w:val="center" w:pos="4153"/>
        <w:tab w:val="right" w:pos="8306"/>
      </w:tabs>
      <w:autoSpaceDE w:val="0"/>
      <w:autoSpaceDN w:val="0"/>
    </w:pPr>
  </w:style>
  <w:style w:type="character" w:customStyle="1" w:styleId="a4">
    <w:name w:val="Верхний колонтитул Знак"/>
    <w:basedOn w:val="a0"/>
    <w:link w:val="a3"/>
    <w:uiPriority w:val="99"/>
    <w:rsid w:val="007374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4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4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837C8E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BodyText22">
    <w:name w:val="Body Text 22"/>
    <w:basedOn w:val="a"/>
    <w:rsid w:val="00EC7EF8"/>
    <w:pPr>
      <w:jc w:val="both"/>
    </w:pPr>
    <w:rPr>
      <w:sz w:val="24"/>
      <w:szCs w:val="24"/>
    </w:rPr>
  </w:style>
  <w:style w:type="paragraph" w:customStyle="1" w:styleId="1">
    <w:name w:val="Обычный1"/>
    <w:rsid w:val="004832E3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customStyle="1" w:styleId="ConsNormal">
    <w:name w:val="ConsNormal"/>
    <w:rsid w:val="004832E3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2">
    <w:name w:val="Обычный2"/>
    <w:rsid w:val="006B7ECB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3">
    <w:name w:val="Обычный3"/>
    <w:rsid w:val="003315C6"/>
    <w:pPr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315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15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8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ABFC1AD7749DC72EA24366D90B4601C85BA1265BBD8D567A02EB8142E1F22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Urotdel3</dc:creator>
  <cp:keywords/>
  <dc:description/>
  <cp:lastModifiedBy>Интернет Юр. отдел</cp:lastModifiedBy>
  <cp:revision>7</cp:revision>
  <cp:lastPrinted>2013-08-09T04:31:00Z</cp:lastPrinted>
  <dcterms:created xsi:type="dcterms:W3CDTF">2013-07-05T03:23:00Z</dcterms:created>
  <dcterms:modified xsi:type="dcterms:W3CDTF">2013-08-09T05:45:00Z</dcterms:modified>
</cp:coreProperties>
</file>