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7A" w:rsidRPr="001D4B05" w:rsidRDefault="00D032A8" w:rsidP="00D12AD5">
      <w:pPr>
        <w:autoSpaceDE w:val="0"/>
        <w:autoSpaceDN w:val="0"/>
        <w:snapToGrid/>
        <w:jc w:val="center"/>
        <w:rPr>
          <w:rFonts w:ascii="Times New Roman" w:hAnsi="Times New Roman"/>
          <w:b/>
          <w:bCs/>
          <w:sz w:val="24"/>
          <w:szCs w:val="24"/>
        </w:rPr>
      </w:pPr>
      <w:r w:rsidRPr="001D4B05">
        <w:rPr>
          <w:rFonts w:ascii="Times New Roman" w:hAnsi="Times New Roman"/>
          <w:b/>
          <w:bCs/>
          <w:sz w:val="24"/>
          <w:szCs w:val="24"/>
        </w:rPr>
        <w:t>Сообщени</w:t>
      </w:r>
      <w:r w:rsidR="00074029" w:rsidRPr="001D4B05">
        <w:rPr>
          <w:rFonts w:ascii="Times New Roman" w:hAnsi="Times New Roman"/>
          <w:b/>
          <w:bCs/>
          <w:sz w:val="24"/>
          <w:szCs w:val="24"/>
        </w:rPr>
        <w:t>е</w:t>
      </w:r>
      <w:r w:rsidR="00790DB3" w:rsidRPr="001D4B05">
        <w:rPr>
          <w:rFonts w:ascii="Times New Roman" w:hAnsi="Times New Roman"/>
          <w:b/>
          <w:bCs/>
          <w:sz w:val="24"/>
          <w:szCs w:val="24"/>
        </w:rPr>
        <w:t xml:space="preserve"> о </w:t>
      </w:r>
      <w:r w:rsidR="00506623" w:rsidRPr="001D4B05">
        <w:rPr>
          <w:rFonts w:ascii="Times New Roman" w:hAnsi="Times New Roman"/>
          <w:b/>
          <w:bCs/>
          <w:sz w:val="24"/>
          <w:szCs w:val="24"/>
        </w:rPr>
        <w:t>существенном факте</w:t>
      </w:r>
    </w:p>
    <w:p w:rsidR="001936E9" w:rsidRDefault="009F7F29" w:rsidP="001936E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истечении срока полномочий единоличного исполнительного органа и (или) членов коллегиального исполнительного органа эмитента</w:t>
      </w:r>
    </w:p>
    <w:p w:rsidR="00396F8D" w:rsidRPr="001936E9" w:rsidRDefault="00396F8D" w:rsidP="001936E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510"/>
        <w:gridCol w:w="284"/>
        <w:gridCol w:w="1701"/>
        <w:gridCol w:w="425"/>
        <w:gridCol w:w="425"/>
        <w:gridCol w:w="142"/>
        <w:gridCol w:w="567"/>
        <w:gridCol w:w="425"/>
        <w:gridCol w:w="709"/>
        <w:gridCol w:w="851"/>
        <w:gridCol w:w="2693"/>
        <w:gridCol w:w="850"/>
      </w:tblGrid>
      <w:tr w:rsidR="00790DB3" w:rsidRPr="001D4B05" w:rsidTr="0094017A">
        <w:trPr>
          <w:cantSplit/>
        </w:trPr>
        <w:tc>
          <w:tcPr>
            <w:tcW w:w="10773" w:type="dxa"/>
            <w:gridSpan w:val="13"/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1. Общие сведения</w:t>
            </w:r>
          </w:p>
        </w:tc>
      </w:tr>
      <w:tr w:rsidR="00790DB3" w:rsidRPr="001D4B05" w:rsidTr="0094017A">
        <w:tc>
          <w:tcPr>
            <w:tcW w:w="5245" w:type="dxa"/>
            <w:gridSpan w:val="8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528" w:type="dxa"/>
            <w:gridSpan w:val="5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Открытое акционерное общество  «Радиоприбор»</w:t>
            </w:r>
          </w:p>
        </w:tc>
      </w:tr>
      <w:tr w:rsidR="00790DB3" w:rsidRPr="001D4B05" w:rsidTr="0094017A">
        <w:tc>
          <w:tcPr>
            <w:tcW w:w="5245" w:type="dxa"/>
            <w:gridSpan w:val="8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528" w:type="dxa"/>
            <w:gridSpan w:val="5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ОАО «Радиоприбор»</w:t>
            </w:r>
          </w:p>
        </w:tc>
      </w:tr>
      <w:tr w:rsidR="00790DB3" w:rsidRPr="001D4B05" w:rsidTr="0094017A">
        <w:tc>
          <w:tcPr>
            <w:tcW w:w="5245" w:type="dxa"/>
            <w:gridSpan w:val="8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528" w:type="dxa"/>
            <w:gridSpan w:val="5"/>
            <w:vAlign w:val="center"/>
          </w:tcPr>
          <w:p w:rsidR="00C72887" w:rsidRPr="001D4B05" w:rsidRDefault="00790DB3" w:rsidP="0050662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ул. Калинина, 275</w:t>
            </w:r>
            <w:r w:rsidR="00C72887" w:rsidRPr="001D4B05">
              <w:rPr>
                <w:rFonts w:ascii="Times New Roman" w:hAnsi="Times New Roman"/>
                <w:sz w:val="24"/>
                <w:szCs w:val="24"/>
              </w:rPr>
              <w:t>,  г. Владивосток,</w:t>
            </w:r>
            <w:r w:rsidR="007044F9" w:rsidRPr="001D4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887" w:rsidRPr="001D4B05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</w:tr>
      <w:tr w:rsidR="00790DB3" w:rsidRPr="001D4B05" w:rsidTr="0094017A">
        <w:tc>
          <w:tcPr>
            <w:tcW w:w="5245" w:type="dxa"/>
            <w:gridSpan w:val="8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1.4. ОГРН эмитента</w:t>
            </w:r>
          </w:p>
        </w:tc>
        <w:tc>
          <w:tcPr>
            <w:tcW w:w="5528" w:type="dxa"/>
            <w:gridSpan w:val="5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1022501799858</w:t>
            </w:r>
          </w:p>
        </w:tc>
      </w:tr>
      <w:tr w:rsidR="00790DB3" w:rsidRPr="001D4B05" w:rsidTr="0094017A">
        <w:tc>
          <w:tcPr>
            <w:tcW w:w="5245" w:type="dxa"/>
            <w:gridSpan w:val="8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1.5. ИНН эмитента</w:t>
            </w:r>
          </w:p>
        </w:tc>
        <w:tc>
          <w:tcPr>
            <w:tcW w:w="5528" w:type="dxa"/>
            <w:gridSpan w:val="5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2537015534</w:t>
            </w:r>
          </w:p>
        </w:tc>
      </w:tr>
      <w:tr w:rsidR="00790DB3" w:rsidRPr="001D4B05" w:rsidTr="0094017A">
        <w:tc>
          <w:tcPr>
            <w:tcW w:w="5245" w:type="dxa"/>
            <w:gridSpan w:val="8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28" w:type="dxa"/>
            <w:gridSpan w:val="5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31004-F</w:t>
            </w:r>
          </w:p>
        </w:tc>
      </w:tr>
      <w:tr w:rsidR="00790DB3" w:rsidRPr="001D4B05" w:rsidTr="0094017A">
        <w:tc>
          <w:tcPr>
            <w:tcW w:w="5245" w:type="dxa"/>
            <w:gridSpan w:val="8"/>
            <w:vAlign w:val="center"/>
          </w:tcPr>
          <w:p w:rsidR="00790DB3" w:rsidRPr="001D4B05" w:rsidRDefault="00790DB3">
            <w:pPr>
              <w:autoSpaceDE w:val="0"/>
              <w:autoSpaceDN w:val="0"/>
              <w:snapToGrid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  <w:gridSpan w:val="5"/>
            <w:vAlign w:val="center"/>
          </w:tcPr>
          <w:p w:rsidR="00790DB3" w:rsidRPr="00471C04" w:rsidRDefault="00471C04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471C04">
              <w:rPr>
                <w:rFonts w:ascii="Times New Roman" w:hAnsi="Times New Roman"/>
                <w:sz w:val="24"/>
                <w:szCs w:val="24"/>
              </w:rPr>
              <w:t>www.</w:t>
            </w:r>
            <w:r w:rsidRPr="00471C04">
              <w:rPr>
                <w:rFonts w:ascii="Times New Roman" w:hAnsi="Times New Roman"/>
                <w:sz w:val="24"/>
                <w:szCs w:val="24"/>
                <w:lang w:val="en-US"/>
              </w:rPr>
              <w:t>disclosure</w:t>
            </w:r>
            <w:r w:rsidRPr="00471C04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790DB3" w:rsidRPr="001D4B05" w:rsidTr="0094017A">
        <w:tblPrEx>
          <w:tblCellMar>
            <w:left w:w="108" w:type="dxa"/>
            <w:right w:w="108" w:type="dxa"/>
          </w:tblCellMar>
        </w:tblPrEx>
        <w:tc>
          <w:tcPr>
            <w:tcW w:w="10773" w:type="dxa"/>
            <w:gridSpan w:val="13"/>
          </w:tcPr>
          <w:p w:rsidR="00790DB3" w:rsidRPr="001D4B05" w:rsidRDefault="00790DB3" w:rsidP="00EB5D2C">
            <w:pPr>
              <w:autoSpaceDE w:val="0"/>
              <w:autoSpaceDN w:val="0"/>
              <w:snapToGrid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2. Содержание сообщения</w:t>
            </w:r>
          </w:p>
        </w:tc>
      </w:tr>
      <w:tr w:rsidR="00790DB3" w:rsidRPr="001D4B05" w:rsidTr="00DE142A">
        <w:tblPrEx>
          <w:tblCellMar>
            <w:left w:w="108" w:type="dxa"/>
            <w:right w:w="108" w:type="dxa"/>
          </w:tblCellMar>
        </w:tblPrEx>
        <w:trPr>
          <w:trHeight w:val="1637"/>
        </w:trPr>
        <w:tc>
          <w:tcPr>
            <w:tcW w:w="10773" w:type="dxa"/>
            <w:gridSpan w:val="13"/>
          </w:tcPr>
          <w:p w:rsidR="00470AC6" w:rsidRPr="001D4B05" w:rsidRDefault="006D57E6" w:rsidP="005507E8">
            <w:pPr>
              <w:pStyle w:val="ConsPlusNormal"/>
              <w:numPr>
                <w:ilvl w:val="1"/>
                <w:numId w:val="17"/>
              </w:numPr>
              <w:tabs>
                <w:tab w:val="left" w:pos="459"/>
              </w:tabs>
              <w:ind w:left="34" w:right="175"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лица, срок полномочий которого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стек: Романцов Павел Петрович</w:t>
            </w:r>
            <w:r w:rsidR="007E6236" w:rsidRPr="001D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5D7" w:rsidRDefault="005C75D7" w:rsidP="005C75D7">
            <w:pPr>
              <w:pStyle w:val="ConsPlusNormal"/>
              <w:numPr>
                <w:ilvl w:val="1"/>
                <w:numId w:val="17"/>
              </w:numPr>
              <w:tabs>
                <w:tab w:val="left" w:pos="885"/>
              </w:tabs>
              <w:ind w:left="459" w:right="-108" w:hanging="425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которую занимало лицо, срок полномочий которого истек: член 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E90" w:rsidRPr="005C75D7" w:rsidRDefault="005C75D7" w:rsidP="005C75D7">
            <w:pPr>
              <w:pStyle w:val="ConsPlusNormal"/>
              <w:numPr>
                <w:ilvl w:val="1"/>
                <w:numId w:val="17"/>
              </w:numPr>
              <w:tabs>
                <w:tab w:val="left" w:pos="885"/>
              </w:tabs>
              <w:ind w:left="459" w:right="-108" w:hanging="425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C7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истечения срока полномочий соответствующего лица: </w:t>
            </w:r>
            <w:r w:rsidR="0044484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5C75D7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4448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75D7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4448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Pr="005C7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90DB3" w:rsidRPr="001D4B05" w:rsidRDefault="00790DB3" w:rsidP="00042C31">
            <w:pPr>
              <w:pStyle w:val="ConsPlusNormal"/>
              <w:tabs>
                <w:tab w:val="left" w:pos="459"/>
              </w:tabs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B3" w:rsidRPr="001D4B05" w:rsidTr="0094017A">
        <w:trPr>
          <w:cantSplit/>
        </w:trPr>
        <w:tc>
          <w:tcPr>
            <w:tcW w:w="10773" w:type="dxa"/>
            <w:gridSpan w:val="13"/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3. Подпись</w:t>
            </w:r>
          </w:p>
        </w:tc>
      </w:tr>
      <w:tr w:rsidR="00790DB3" w:rsidRPr="001D4B05" w:rsidTr="0094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46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DB3" w:rsidRPr="001D4B05" w:rsidRDefault="00AC38F1" w:rsidP="00A853F7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A853F7">
              <w:rPr>
                <w:rFonts w:ascii="Times New Roman" w:hAnsi="Times New Roman"/>
                <w:sz w:val="24"/>
                <w:szCs w:val="24"/>
              </w:rPr>
              <w:t>Г</w:t>
            </w:r>
            <w:r w:rsidR="00790DB3" w:rsidRPr="001D4B05">
              <w:rPr>
                <w:rFonts w:ascii="Times New Roman" w:hAnsi="Times New Roman"/>
                <w:sz w:val="24"/>
                <w:szCs w:val="24"/>
              </w:rPr>
              <w:t>енеральн</w:t>
            </w:r>
            <w:r w:rsidR="00A853F7">
              <w:rPr>
                <w:rFonts w:ascii="Times New Roman" w:hAnsi="Times New Roman"/>
                <w:sz w:val="24"/>
                <w:szCs w:val="24"/>
              </w:rPr>
              <w:t>ый</w:t>
            </w:r>
            <w:r w:rsidR="00790DB3" w:rsidRPr="001D4B0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DB3" w:rsidRPr="001D4B05" w:rsidRDefault="00A853F7" w:rsidP="00C80DAD">
            <w:pPr>
              <w:autoSpaceDE w:val="0"/>
              <w:autoSpaceDN w:val="0"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Харченко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B3" w:rsidRPr="001D4B05" w:rsidTr="0094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B3" w:rsidRPr="001D4B05" w:rsidTr="0094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0DB3" w:rsidRPr="001D4B05" w:rsidRDefault="00790DB3" w:rsidP="00AC38F1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3.2.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462309" w:rsidP="005C75D7">
            <w:pPr>
              <w:autoSpaceDE w:val="0"/>
              <w:autoSpaceDN w:val="0"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75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F131A1">
            <w:pPr>
              <w:autoSpaceDE w:val="0"/>
              <w:autoSpaceDN w:val="0"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30368E" w:rsidP="00920EC4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1D4B05">
              <w:rPr>
                <w:rFonts w:ascii="Times New Roman" w:hAnsi="Times New Roman"/>
                <w:sz w:val="24"/>
                <w:szCs w:val="24"/>
              </w:rPr>
              <w:t>1</w:t>
            </w:r>
            <w:r w:rsidR="00920E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B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D4B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B05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D4B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0DB3" w:rsidRPr="001D4B05" w:rsidTr="0094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DB3" w:rsidRPr="001D4B05" w:rsidRDefault="00790DB3">
            <w:pPr>
              <w:autoSpaceDE w:val="0"/>
              <w:autoSpaceDN w:val="0"/>
              <w:snapToGrid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DB3" w:rsidRPr="001D4B05" w:rsidRDefault="00790DB3">
      <w:pPr>
        <w:autoSpaceDE w:val="0"/>
        <w:autoSpaceDN w:val="0"/>
        <w:snapToGrid/>
        <w:rPr>
          <w:rFonts w:ascii="Times New Roman" w:hAnsi="Times New Roman"/>
          <w:sz w:val="24"/>
          <w:szCs w:val="24"/>
        </w:rPr>
      </w:pPr>
    </w:p>
    <w:sectPr w:rsidR="00790DB3" w:rsidRPr="001D4B05" w:rsidSect="00823C4A">
      <w:pgSz w:w="11906" w:h="16838"/>
      <w:pgMar w:top="567" w:right="424" w:bottom="142" w:left="709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EE" w:rsidRDefault="00BA37EE">
      <w:pPr>
        <w:autoSpaceDE w:val="0"/>
        <w:autoSpaceDN w:val="0"/>
        <w:snapToGri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0">
    <w:p w:rsidR="00BA37EE" w:rsidRDefault="00BA37EE">
      <w:pPr>
        <w:autoSpaceDE w:val="0"/>
        <w:autoSpaceDN w:val="0"/>
        <w:snapToGri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EE" w:rsidRDefault="00BA37EE">
      <w:pPr>
        <w:autoSpaceDE w:val="0"/>
        <w:autoSpaceDN w:val="0"/>
        <w:snapToGri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0">
    <w:p w:rsidR="00BA37EE" w:rsidRDefault="00BA37EE">
      <w:pPr>
        <w:autoSpaceDE w:val="0"/>
        <w:autoSpaceDN w:val="0"/>
        <w:snapToGri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7A3"/>
    <w:multiLevelType w:val="hybridMultilevel"/>
    <w:tmpl w:val="81647318"/>
    <w:lvl w:ilvl="0" w:tplc="A61400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8BB87C14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33C15AD"/>
    <w:multiLevelType w:val="multilevel"/>
    <w:tmpl w:val="8C283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2">
    <w:nsid w:val="18511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6902CE"/>
    <w:multiLevelType w:val="hybridMultilevel"/>
    <w:tmpl w:val="D3949122"/>
    <w:lvl w:ilvl="0" w:tplc="EFC2A6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5D809C0"/>
    <w:multiLevelType w:val="hybridMultilevel"/>
    <w:tmpl w:val="502C1DB4"/>
    <w:lvl w:ilvl="0" w:tplc="E3DE505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A4089C"/>
    <w:multiLevelType w:val="hybridMultilevel"/>
    <w:tmpl w:val="D7D0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D091B"/>
    <w:multiLevelType w:val="hybridMultilevel"/>
    <w:tmpl w:val="A5C048F4"/>
    <w:lvl w:ilvl="0" w:tplc="FA2CE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6A17F6"/>
    <w:multiLevelType w:val="multilevel"/>
    <w:tmpl w:val="C4BA9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8">
    <w:nsid w:val="333B20FE"/>
    <w:multiLevelType w:val="hybridMultilevel"/>
    <w:tmpl w:val="7068B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4356DE"/>
    <w:multiLevelType w:val="hybridMultilevel"/>
    <w:tmpl w:val="ADB0E2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66F0F0A"/>
    <w:multiLevelType w:val="hybridMultilevel"/>
    <w:tmpl w:val="9458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B3AE9"/>
    <w:multiLevelType w:val="hybridMultilevel"/>
    <w:tmpl w:val="65C4A1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B767DF"/>
    <w:multiLevelType w:val="hybridMultilevel"/>
    <w:tmpl w:val="CCFC6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F251A3"/>
    <w:multiLevelType w:val="hybridMultilevel"/>
    <w:tmpl w:val="1DBC2E52"/>
    <w:lvl w:ilvl="0" w:tplc="51441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6F620F"/>
    <w:multiLevelType w:val="hybridMultilevel"/>
    <w:tmpl w:val="2E168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8F4FD1"/>
    <w:multiLevelType w:val="singleLevel"/>
    <w:tmpl w:val="5400DC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</w:abstractNum>
  <w:abstractNum w:abstractNumId="16">
    <w:nsid w:val="61D327DC"/>
    <w:multiLevelType w:val="multilevel"/>
    <w:tmpl w:val="DB2C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17">
    <w:nsid w:val="65221560"/>
    <w:multiLevelType w:val="hybridMultilevel"/>
    <w:tmpl w:val="5762A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7014C6"/>
    <w:multiLevelType w:val="hybridMultilevel"/>
    <w:tmpl w:val="6270F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68000E"/>
    <w:multiLevelType w:val="hybridMultilevel"/>
    <w:tmpl w:val="00EEECBC"/>
    <w:lvl w:ilvl="0" w:tplc="918C363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7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14"/>
  </w:num>
  <w:num w:numId="14">
    <w:abstractNumId w:val="6"/>
  </w:num>
  <w:num w:numId="15">
    <w:abstractNumId w:val="3"/>
  </w:num>
  <w:num w:numId="16">
    <w:abstractNumId w:val="1"/>
  </w:num>
  <w:num w:numId="17">
    <w:abstractNumId w:val="7"/>
  </w:num>
  <w:num w:numId="18">
    <w:abstractNumId w:val="16"/>
  </w:num>
  <w:num w:numId="19">
    <w:abstractNumId w:val="19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B"/>
    <w:rsid w:val="00042C31"/>
    <w:rsid w:val="00074029"/>
    <w:rsid w:val="00080969"/>
    <w:rsid w:val="000B763C"/>
    <w:rsid w:val="00117005"/>
    <w:rsid w:val="001936E9"/>
    <w:rsid w:val="001963F7"/>
    <w:rsid w:val="001C5CAB"/>
    <w:rsid w:val="001D4B05"/>
    <w:rsid w:val="001F44AE"/>
    <w:rsid w:val="002647C5"/>
    <w:rsid w:val="00282D48"/>
    <w:rsid w:val="0030368E"/>
    <w:rsid w:val="00322B36"/>
    <w:rsid w:val="00344DC6"/>
    <w:rsid w:val="00396F8D"/>
    <w:rsid w:val="003B008F"/>
    <w:rsid w:val="003B4BDF"/>
    <w:rsid w:val="004370EE"/>
    <w:rsid w:val="00444842"/>
    <w:rsid w:val="00462309"/>
    <w:rsid w:val="00470AC6"/>
    <w:rsid w:val="00471C04"/>
    <w:rsid w:val="004B0A7A"/>
    <w:rsid w:val="004B0CCD"/>
    <w:rsid w:val="00506623"/>
    <w:rsid w:val="005507E8"/>
    <w:rsid w:val="005674D0"/>
    <w:rsid w:val="0057794E"/>
    <w:rsid w:val="00584660"/>
    <w:rsid w:val="005B64C1"/>
    <w:rsid w:val="005C75D7"/>
    <w:rsid w:val="005D0E1F"/>
    <w:rsid w:val="00614886"/>
    <w:rsid w:val="006366CF"/>
    <w:rsid w:val="00636BD4"/>
    <w:rsid w:val="006B6083"/>
    <w:rsid w:val="006D57E6"/>
    <w:rsid w:val="007044F9"/>
    <w:rsid w:val="00741C98"/>
    <w:rsid w:val="00751B21"/>
    <w:rsid w:val="0078205D"/>
    <w:rsid w:val="00790DB3"/>
    <w:rsid w:val="007A1825"/>
    <w:rsid w:val="007A1FE4"/>
    <w:rsid w:val="007B3D6E"/>
    <w:rsid w:val="007E6236"/>
    <w:rsid w:val="00823979"/>
    <w:rsid w:val="00823C4A"/>
    <w:rsid w:val="00860578"/>
    <w:rsid w:val="008B71BF"/>
    <w:rsid w:val="008C1992"/>
    <w:rsid w:val="008C55E5"/>
    <w:rsid w:val="008D1E13"/>
    <w:rsid w:val="008D57E1"/>
    <w:rsid w:val="00920EC4"/>
    <w:rsid w:val="0094017A"/>
    <w:rsid w:val="009C6FBE"/>
    <w:rsid w:val="009D4971"/>
    <w:rsid w:val="009D7707"/>
    <w:rsid w:val="009F7F29"/>
    <w:rsid w:val="00A5347D"/>
    <w:rsid w:val="00A7731C"/>
    <w:rsid w:val="00A853F7"/>
    <w:rsid w:val="00AC38F1"/>
    <w:rsid w:val="00B54426"/>
    <w:rsid w:val="00B73AA9"/>
    <w:rsid w:val="00B90F21"/>
    <w:rsid w:val="00BA37EE"/>
    <w:rsid w:val="00BB67BE"/>
    <w:rsid w:val="00C00C3A"/>
    <w:rsid w:val="00C23C5B"/>
    <w:rsid w:val="00C35B3A"/>
    <w:rsid w:val="00C57D6D"/>
    <w:rsid w:val="00C72887"/>
    <w:rsid w:val="00C80DAD"/>
    <w:rsid w:val="00C90E90"/>
    <w:rsid w:val="00CA31C3"/>
    <w:rsid w:val="00CA3D1C"/>
    <w:rsid w:val="00CF2100"/>
    <w:rsid w:val="00D032A8"/>
    <w:rsid w:val="00D0373B"/>
    <w:rsid w:val="00D12AD5"/>
    <w:rsid w:val="00D5331F"/>
    <w:rsid w:val="00D571AA"/>
    <w:rsid w:val="00D708B3"/>
    <w:rsid w:val="00DE142A"/>
    <w:rsid w:val="00E44350"/>
    <w:rsid w:val="00E742DC"/>
    <w:rsid w:val="00EB5D2C"/>
    <w:rsid w:val="00ED2736"/>
    <w:rsid w:val="00EF4F0F"/>
    <w:rsid w:val="00F131A1"/>
    <w:rsid w:val="00F2196A"/>
    <w:rsid w:val="00F30CFA"/>
    <w:rsid w:val="00F31AA3"/>
    <w:rsid w:val="00FB2159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623"/>
    <w:pPr>
      <w:snapToGrid w:val="0"/>
      <w:spacing w:after="0" w:line="240" w:lineRule="auto"/>
    </w:pPr>
    <w:rPr>
      <w:rFonts w:ascii="Arial" w:hAnsi="Arial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utoSpaceDE w:val="0"/>
      <w:autoSpaceDN w:val="0"/>
      <w:snapToGrid/>
    </w:pPr>
    <w:rPr>
      <w:rFonts w:cs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utoSpaceDE w:val="0"/>
      <w:autoSpaceDN w:val="0"/>
      <w:snapToGrid/>
    </w:pPr>
    <w:rPr>
      <w:rFonts w:cs="Arial"/>
      <w:sz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CN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pPr>
      <w:autoSpaceDE w:val="0"/>
      <w:autoSpaceDN w:val="0"/>
      <w:snapToGri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1AA3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link w:val="Normal"/>
    <w:rsid w:val="00F31AA3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Normal">
    <w:name w:val="Normal Знак"/>
    <w:link w:val="1"/>
    <w:locked/>
    <w:rsid w:val="00F31AA3"/>
    <w:rPr>
      <w:rFonts w:ascii="Arial" w:hAnsi="Arial"/>
      <w:sz w:val="20"/>
    </w:rPr>
  </w:style>
  <w:style w:type="paragraph" w:customStyle="1" w:styleId="2">
    <w:name w:val="Обычный2"/>
    <w:rsid w:val="003B008F"/>
    <w:pPr>
      <w:spacing w:after="0" w:line="240" w:lineRule="auto"/>
    </w:pPr>
    <w:rPr>
      <w:rFonts w:ascii="Arial" w:hAnsi="Arial"/>
      <w:snapToGrid w:val="0"/>
      <w:sz w:val="18"/>
      <w:szCs w:val="20"/>
    </w:rPr>
  </w:style>
  <w:style w:type="paragraph" w:styleId="aa">
    <w:name w:val="Body Text"/>
    <w:basedOn w:val="a"/>
    <w:link w:val="ab"/>
    <w:rsid w:val="003B008F"/>
    <w:pPr>
      <w:snapToGrid/>
      <w:jc w:val="center"/>
    </w:pPr>
    <w:rPr>
      <w:rFonts w:ascii="Times New Roman" w:hAnsi="Times New Roman"/>
      <w:color w:val="000000"/>
      <w:sz w:val="24"/>
      <w:lang w:eastAsia="zh-CN"/>
    </w:rPr>
  </w:style>
  <w:style w:type="character" w:customStyle="1" w:styleId="ab">
    <w:name w:val="Основной текст Знак"/>
    <w:basedOn w:val="a0"/>
    <w:link w:val="aa"/>
    <w:rsid w:val="003B008F"/>
    <w:rPr>
      <w:color w:val="000000"/>
      <w:sz w:val="24"/>
      <w:szCs w:val="20"/>
      <w:lang w:eastAsia="zh-CN"/>
    </w:rPr>
  </w:style>
  <w:style w:type="character" w:customStyle="1" w:styleId="SUBST">
    <w:name w:val="__SUBST"/>
    <w:rsid w:val="003B008F"/>
    <w:rPr>
      <w:b/>
      <w:bCs/>
      <w:i/>
      <w:iCs/>
      <w:sz w:val="22"/>
      <w:szCs w:val="22"/>
    </w:rPr>
  </w:style>
  <w:style w:type="paragraph" w:customStyle="1" w:styleId="3">
    <w:name w:val="Обычный3"/>
    <w:rsid w:val="00EB5D2C"/>
    <w:pPr>
      <w:spacing w:after="0" w:line="240" w:lineRule="auto"/>
    </w:pPr>
    <w:rPr>
      <w:rFonts w:ascii="Arial" w:hAnsi="Arial"/>
      <w:snapToGrid w:val="0"/>
      <w:sz w:val="18"/>
      <w:szCs w:val="20"/>
    </w:rPr>
  </w:style>
  <w:style w:type="paragraph" w:customStyle="1" w:styleId="4">
    <w:name w:val="Обычный4"/>
    <w:rsid w:val="00C90E90"/>
    <w:pPr>
      <w:spacing w:after="0" w:line="240" w:lineRule="auto"/>
    </w:pPr>
    <w:rPr>
      <w:rFonts w:ascii="Arial" w:hAnsi="Arial"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623"/>
    <w:pPr>
      <w:snapToGrid w:val="0"/>
      <w:spacing w:after="0" w:line="240" w:lineRule="auto"/>
    </w:pPr>
    <w:rPr>
      <w:rFonts w:ascii="Arial" w:hAnsi="Arial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utoSpaceDE w:val="0"/>
      <w:autoSpaceDN w:val="0"/>
      <w:snapToGrid/>
    </w:pPr>
    <w:rPr>
      <w:rFonts w:cs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utoSpaceDE w:val="0"/>
      <w:autoSpaceDN w:val="0"/>
      <w:snapToGrid/>
    </w:pPr>
    <w:rPr>
      <w:rFonts w:cs="Arial"/>
      <w:sz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CN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pPr>
      <w:autoSpaceDE w:val="0"/>
      <w:autoSpaceDN w:val="0"/>
      <w:snapToGri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1AA3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link w:val="Normal"/>
    <w:rsid w:val="00F31AA3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Normal">
    <w:name w:val="Normal Знак"/>
    <w:link w:val="1"/>
    <w:locked/>
    <w:rsid w:val="00F31AA3"/>
    <w:rPr>
      <w:rFonts w:ascii="Arial" w:hAnsi="Arial"/>
      <w:sz w:val="20"/>
    </w:rPr>
  </w:style>
  <w:style w:type="paragraph" w:customStyle="1" w:styleId="2">
    <w:name w:val="Обычный2"/>
    <w:rsid w:val="003B008F"/>
    <w:pPr>
      <w:spacing w:after="0" w:line="240" w:lineRule="auto"/>
    </w:pPr>
    <w:rPr>
      <w:rFonts w:ascii="Arial" w:hAnsi="Arial"/>
      <w:snapToGrid w:val="0"/>
      <w:sz w:val="18"/>
      <w:szCs w:val="20"/>
    </w:rPr>
  </w:style>
  <w:style w:type="paragraph" w:styleId="aa">
    <w:name w:val="Body Text"/>
    <w:basedOn w:val="a"/>
    <w:link w:val="ab"/>
    <w:rsid w:val="003B008F"/>
    <w:pPr>
      <w:snapToGrid/>
      <w:jc w:val="center"/>
    </w:pPr>
    <w:rPr>
      <w:rFonts w:ascii="Times New Roman" w:hAnsi="Times New Roman"/>
      <w:color w:val="000000"/>
      <w:sz w:val="24"/>
      <w:lang w:eastAsia="zh-CN"/>
    </w:rPr>
  </w:style>
  <w:style w:type="character" w:customStyle="1" w:styleId="ab">
    <w:name w:val="Основной текст Знак"/>
    <w:basedOn w:val="a0"/>
    <w:link w:val="aa"/>
    <w:rsid w:val="003B008F"/>
    <w:rPr>
      <w:color w:val="000000"/>
      <w:sz w:val="24"/>
      <w:szCs w:val="20"/>
      <w:lang w:eastAsia="zh-CN"/>
    </w:rPr>
  </w:style>
  <w:style w:type="character" w:customStyle="1" w:styleId="SUBST">
    <w:name w:val="__SUBST"/>
    <w:rsid w:val="003B008F"/>
    <w:rPr>
      <w:b/>
      <w:bCs/>
      <w:i/>
      <w:iCs/>
      <w:sz w:val="22"/>
      <w:szCs w:val="22"/>
    </w:rPr>
  </w:style>
  <w:style w:type="paragraph" w:customStyle="1" w:styleId="3">
    <w:name w:val="Обычный3"/>
    <w:rsid w:val="00EB5D2C"/>
    <w:pPr>
      <w:spacing w:after="0" w:line="240" w:lineRule="auto"/>
    </w:pPr>
    <w:rPr>
      <w:rFonts w:ascii="Arial" w:hAnsi="Arial"/>
      <w:snapToGrid w:val="0"/>
      <w:sz w:val="18"/>
      <w:szCs w:val="20"/>
    </w:rPr>
  </w:style>
  <w:style w:type="paragraph" w:customStyle="1" w:styleId="4">
    <w:name w:val="Обычный4"/>
    <w:rsid w:val="00C90E90"/>
    <w:pPr>
      <w:spacing w:after="0" w:line="240" w:lineRule="auto"/>
    </w:pPr>
    <w:rPr>
      <w:rFonts w:ascii="Arial" w:hAnsi="Arial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 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Urotdel3</cp:lastModifiedBy>
  <cp:revision>6</cp:revision>
  <cp:lastPrinted>2013-02-12T21:34:00Z</cp:lastPrinted>
  <dcterms:created xsi:type="dcterms:W3CDTF">2013-02-17T22:42:00Z</dcterms:created>
  <dcterms:modified xsi:type="dcterms:W3CDTF">2013-02-17T23:07:00Z</dcterms:modified>
</cp:coreProperties>
</file>