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F03" w:rsidRDefault="00817F03" w:rsidP="00817F03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817F03" w:rsidRDefault="00817F03" w:rsidP="00817F03">
      <w:pPr>
        <w:spacing w:before="120"/>
        <w:ind w:left="2835" w:right="2835"/>
        <w:jc w:val="center"/>
        <w:rPr>
          <w:b/>
          <w:bCs/>
          <w:sz w:val="32"/>
          <w:szCs w:val="32"/>
        </w:rPr>
      </w:pPr>
    </w:p>
    <w:p w:rsidR="00817F03" w:rsidRDefault="00817F03" w:rsidP="00817F03">
      <w:pPr>
        <w:spacing w:before="120"/>
        <w:ind w:left="2835" w:right="2835"/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>Открытое акционерное общество «</w:t>
      </w:r>
      <w:proofErr w:type="spellStart"/>
      <w:r>
        <w:rPr>
          <w:b/>
          <w:bCs/>
          <w:sz w:val="32"/>
          <w:szCs w:val="32"/>
        </w:rPr>
        <w:t>Акташский</w:t>
      </w:r>
      <w:proofErr w:type="spellEnd"/>
      <w:r>
        <w:rPr>
          <w:b/>
          <w:bCs/>
          <w:sz w:val="32"/>
          <w:szCs w:val="32"/>
        </w:rPr>
        <w:t xml:space="preserve"> комбинат по заготовке и переработке зерна»</w:t>
      </w:r>
      <w:r>
        <w:rPr>
          <w:b/>
          <w:bCs/>
          <w:sz w:val="32"/>
          <w:szCs w:val="32"/>
        </w:rPr>
        <w:br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17F03" w:rsidTr="007878DB">
        <w:trPr>
          <w:jc w:val="center"/>
        </w:trPr>
        <w:tc>
          <w:tcPr>
            <w:tcW w:w="2296" w:type="dxa"/>
            <w:vAlign w:val="bottom"/>
          </w:tcPr>
          <w:p w:rsidR="00817F03" w:rsidRDefault="00817F03" w:rsidP="007878D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817F03" w:rsidRDefault="00817F03" w:rsidP="00817F03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17F03" w:rsidTr="007878DB">
        <w:trPr>
          <w:jc w:val="center"/>
        </w:trPr>
        <w:tc>
          <w:tcPr>
            <w:tcW w:w="595" w:type="dxa"/>
            <w:vAlign w:val="bottom"/>
          </w:tcPr>
          <w:p w:rsidR="00817F03" w:rsidRDefault="00817F03" w:rsidP="007878D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Pr="007324A7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vAlign w:val="bottom"/>
          </w:tcPr>
          <w:p w:rsidR="00817F03" w:rsidRDefault="00817F03" w:rsidP="007878D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Pr="004407E3" w:rsidRDefault="00817F03" w:rsidP="007878D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Pr="007324A7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vAlign w:val="bottom"/>
          </w:tcPr>
          <w:p w:rsidR="00817F03" w:rsidRDefault="00817F03" w:rsidP="007878DB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Pr="00AD686E" w:rsidRDefault="00817F03" w:rsidP="007878D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</w:tr>
    </w:tbl>
    <w:p w:rsidR="00817F03" w:rsidRDefault="00817F03" w:rsidP="00817F03">
      <w:pPr>
        <w:spacing w:before="240"/>
        <w:rPr>
          <w:sz w:val="24"/>
          <w:szCs w:val="24"/>
        </w:rPr>
      </w:pPr>
    </w:p>
    <w:p w:rsidR="00817F03" w:rsidRDefault="00817F03" w:rsidP="00817F03">
      <w:pPr>
        <w:spacing w:before="240"/>
        <w:rPr>
          <w:b/>
          <w:bCs/>
          <w:i/>
          <w:iCs/>
          <w:sz w:val="28"/>
          <w:szCs w:val="28"/>
        </w:rPr>
      </w:pPr>
      <w:r>
        <w:rPr>
          <w:sz w:val="24"/>
          <w:szCs w:val="24"/>
        </w:rPr>
        <w:t>Место нахождения эмитента:</w:t>
      </w:r>
      <w:r>
        <w:rPr>
          <w:b/>
          <w:bCs/>
          <w:i/>
          <w:iCs/>
          <w:sz w:val="28"/>
          <w:szCs w:val="28"/>
        </w:rPr>
        <w:t xml:space="preserve">  423400, Республика Татарстан, </w:t>
      </w:r>
      <w:proofErr w:type="spellStart"/>
      <w:r>
        <w:rPr>
          <w:b/>
          <w:bCs/>
          <w:i/>
          <w:iCs/>
          <w:sz w:val="28"/>
          <w:szCs w:val="28"/>
        </w:rPr>
        <w:t>Альметьевский</w:t>
      </w:r>
      <w:proofErr w:type="spellEnd"/>
      <w:r>
        <w:rPr>
          <w:b/>
          <w:bCs/>
          <w:i/>
          <w:iCs/>
          <w:sz w:val="28"/>
          <w:szCs w:val="28"/>
        </w:rPr>
        <w:t xml:space="preserve"> р-н, ст. Акташ</w:t>
      </w:r>
    </w:p>
    <w:p w:rsidR="00817F03" w:rsidRDefault="00817F03" w:rsidP="00817F03">
      <w:pPr>
        <w:spacing w:before="240"/>
        <w:jc w:val="center"/>
        <w:rPr>
          <w:b/>
          <w:bCs/>
          <w:sz w:val="28"/>
          <w:szCs w:val="28"/>
        </w:rPr>
      </w:pPr>
    </w:p>
    <w:p w:rsidR="00817F03" w:rsidRDefault="00817F03" w:rsidP="00817F03">
      <w:pPr>
        <w:spacing w:before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b/>
          <w:bCs/>
          <w:sz w:val="28"/>
          <w:szCs w:val="28"/>
        </w:rPr>
        <w:t>аффилированных</w:t>
      </w:r>
      <w:proofErr w:type="spellEnd"/>
      <w:r>
        <w:rPr>
          <w:b/>
          <w:bCs/>
          <w:sz w:val="28"/>
          <w:szCs w:val="28"/>
        </w:rPr>
        <w:t xml:space="preserve"> лиц, подлежит раскрытию в соответствии</w:t>
      </w:r>
      <w:r>
        <w:rPr>
          <w:b/>
          <w:bCs/>
          <w:sz w:val="28"/>
          <w:szCs w:val="28"/>
        </w:rPr>
        <w:br/>
        <w:t>с законодательством Российской Федерации о ценных бумагах</w:t>
      </w:r>
    </w:p>
    <w:p w:rsidR="00817F03" w:rsidRDefault="00817F03" w:rsidP="00817F03">
      <w:pPr>
        <w:spacing w:before="240"/>
        <w:rPr>
          <w:b/>
          <w:bCs/>
          <w:i/>
          <w:iCs/>
          <w:sz w:val="28"/>
          <w:szCs w:val="28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b/>
          <w:bCs/>
          <w:i/>
          <w:iCs/>
          <w:sz w:val="28"/>
          <w:szCs w:val="28"/>
          <w:lang w:val="en-US"/>
        </w:rPr>
        <w:t>www</w:t>
      </w:r>
      <w:r>
        <w:rPr>
          <w:b/>
          <w:bCs/>
          <w:i/>
          <w:iCs/>
          <w:sz w:val="28"/>
          <w:szCs w:val="28"/>
        </w:rPr>
        <w:t>.</w:t>
      </w:r>
      <w:proofErr w:type="spellStart"/>
      <w:r>
        <w:rPr>
          <w:b/>
          <w:bCs/>
          <w:i/>
          <w:iCs/>
          <w:sz w:val="28"/>
          <w:szCs w:val="28"/>
          <w:lang w:val="en-US"/>
        </w:rPr>
        <w:t>mrk</w:t>
      </w:r>
      <w:proofErr w:type="spellEnd"/>
      <w:r>
        <w:rPr>
          <w:b/>
          <w:bCs/>
          <w:i/>
          <w:iCs/>
          <w:sz w:val="28"/>
          <w:szCs w:val="28"/>
        </w:rPr>
        <w:t>-</w:t>
      </w:r>
      <w:proofErr w:type="spellStart"/>
      <w:r>
        <w:rPr>
          <w:b/>
          <w:bCs/>
          <w:i/>
          <w:iCs/>
          <w:sz w:val="28"/>
          <w:szCs w:val="28"/>
          <w:lang w:val="en-US"/>
        </w:rPr>
        <w:t>rt</w:t>
      </w:r>
      <w:proofErr w:type="spellEnd"/>
      <w:r>
        <w:rPr>
          <w:b/>
          <w:bCs/>
          <w:i/>
          <w:iCs/>
          <w:sz w:val="28"/>
          <w:szCs w:val="28"/>
        </w:rPr>
        <w:t>.</w:t>
      </w:r>
      <w:proofErr w:type="spellStart"/>
      <w:r>
        <w:rPr>
          <w:b/>
          <w:bCs/>
          <w:i/>
          <w:iCs/>
          <w:sz w:val="28"/>
          <w:szCs w:val="28"/>
          <w:lang w:val="en-US"/>
        </w:rPr>
        <w:t>ru</w:t>
      </w:r>
      <w:proofErr w:type="spellEnd"/>
    </w:p>
    <w:p w:rsidR="00817F03" w:rsidRDefault="00817F03" w:rsidP="00817F03">
      <w:pPr>
        <w:spacing w:before="240"/>
        <w:rPr>
          <w:b/>
          <w:bCs/>
          <w:i/>
          <w:i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693"/>
        <w:gridCol w:w="1150"/>
        <w:gridCol w:w="268"/>
        <w:gridCol w:w="2410"/>
        <w:gridCol w:w="567"/>
      </w:tblGrid>
      <w:tr w:rsidR="00817F03" w:rsidTr="007878DB">
        <w:tc>
          <w:tcPr>
            <w:tcW w:w="371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17F03" w:rsidRDefault="00817F03" w:rsidP="007878DB">
            <w:pPr>
              <w:ind w:left="57" w:right="964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Генеральный директор</w:t>
            </w:r>
          </w:p>
        </w:tc>
        <w:tc>
          <w:tcPr>
            <w:tcW w:w="4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17F03" w:rsidRDefault="00817F03" w:rsidP="007878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17F03" w:rsidRDefault="00817F03" w:rsidP="007878DB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М.Х.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Хисамиев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rPr>
                <w:sz w:val="24"/>
                <w:szCs w:val="24"/>
              </w:rPr>
            </w:pPr>
          </w:p>
        </w:tc>
      </w:tr>
      <w:tr w:rsidR="00817F03" w:rsidTr="007878DB">
        <w:tc>
          <w:tcPr>
            <w:tcW w:w="37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17F03" w:rsidRDefault="00817F03" w:rsidP="007878DB"/>
        </w:tc>
        <w:tc>
          <w:tcPr>
            <w:tcW w:w="4268" w:type="dxa"/>
            <w:gridSpan w:val="3"/>
            <w:vAlign w:val="bottom"/>
          </w:tcPr>
          <w:p w:rsidR="00817F03" w:rsidRDefault="00817F03" w:rsidP="007878DB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817F03" w:rsidRDefault="00817F03" w:rsidP="007878DB"/>
        </w:tc>
        <w:tc>
          <w:tcPr>
            <w:tcW w:w="2410" w:type="dxa"/>
            <w:vAlign w:val="bottom"/>
          </w:tcPr>
          <w:p w:rsidR="00817F03" w:rsidRDefault="00817F03" w:rsidP="007878DB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17F03" w:rsidRDefault="00817F03" w:rsidP="007878DB"/>
        </w:tc>
      </w:tr>
      <w:tr w:rsidR="00817F03" w:rsidTr="007878DB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17F03" w:rsidRDefault="00817F03" w:rsidP="007878D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F03" w:rsidRPr="007324A7" w:rsidRDefault="00817F03" w:rsidP="00787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84" w:type="dxa"/>
            <w:vAlign w:val="bottom"/>
          </w:tcPr>
          <w:p w:rsidR="00817F03" w:rsidRDefault="00817F03" w:rsidP="007878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F03" w:rsidRPr="007324A7" w:rsidRDefault="00817F03" w:rsidP="00787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425" w:type="dxa"/>
            <w:vAlign w:val="bottom"/>
          </w:tcPr>
          <w:p w:rsidR="00817F03" w:rsidRDefault="00817F03" w:rsidP="007878D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F03" w:rsidRPr="00AD686E" w:rsidRDefault="00817F03" w:rsidP="007878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693" w:type="dxa"/>
            <w:vAlign w:val="bottom"/>
          </w:tcPr>
          <w:p w:rsidR="00817F03" w:rsidRDefault="00817F03" w:rsidP="007878DB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817F03" w:rsidTr="007878DB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17F03" w:rsidRDefault="00817F03" w:rsidP="007878DB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F03" w:rsidRDefault="00817F03" w:rsidP="007878DB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F03" w:rsidRDefault="00817F03" w:rsidP="007878D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F03" w:rsidRDefault="00817F03" w:rsidP="007878D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F03" w:rsidRDefault="00817F03" w:rsidP="007878D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F03" w:rsidRDefault="00817F03" w:rsidP="007878DB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F03" w:rsidRDefault="00817F03" w:rsidP="007878DB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7F03" w:rsidRDefault="00817F03" w:rsidP="007878DB">
            <w:pPr>
              <w:rPr>
                <w:sz w:val="24"/>
                <w:szCs w:val="24"/>
              </w:rPr>
            </w:pPr>
          </w:p>
        </w:tc>
      </w:tr>
    </w:tbl>
    <w:p w:rsidR="00817F03" w:rsidRDefault="00817F03" w:rsidP="00817F03"/>
    <w:p w:rsidR="00817F03" w:rsidRDefault="00817F03" w:rsidP="00817F03">
      <w:pPr>
        <w:tabs>
          <w:tab w:val="left" w:pos="2660"/>
          <w:tab w:val="center" w:pos="7285"/>
        </w:tabs>
        <w:rPr>
          <w:b/>
          <w:bCs/>
          <w:lang w:val="en-US"/>
        </w:rPr>
      </w:pPr>
      <w:r>
        <w:rPr>
          <w:b/>
          <w:bCs/>
        </w:rPr>
        <w:t xml:space="preserve">                                                                                                     </w:t>
      </w:r>
    </w:p>
    <w:p w:rsidR="00817F03" w:rsidRDefault="00817F03" w:rsidP="00817F03">
      <w:pPr>
        <w:tabs>
          <w:tab w:val="left" w:pos="2660"/>
          <w:tab w:val="center" w:pos="7285"/>
        </w:tabs>
        <w:rPr>
          <w:b/>
          <w:bCs/>
          <w:lang w:val="en-US"/>
        </w:rPr>
      </w:pPr>
    </w:p>
    <w:p w:rsidR="00817F03" w:rsidRDefault="00817F03" w:rsidP="00817F03">
      <w:pPr>
        <w:tabs>
          <w:tab w:val="left" w:pos="2660"/>
          <w:tab w:val="center" w:pos="7285"/>
        </w:tabs>
        <w:jc w:val="center"/>
        <w:rPr>
          <w:b/>
          <w:bCs/>
          <w:lang w:val="en-US"/>
        </w:rPr>
      </w:pPr>
    </w:p>
    <w:p w:rsidR="00817F03" w:rsidRDefault="00817F03" w:rsidP="00817F03">
      <w:pPr>
        <w:tabs>
          <w:tab w:val="left" w:pos="2660"/>
          <w:tab w:val="center" w:pos="7285"/>
        </w:tabs>
        <w:jc w:val="center"/>
        <w:rPr>
          <w:b/>
          <w:bCs/>
          <w:lang w:val="en-US"/>
        </w:rPr>
      </w:pPr>
    </w:p>
    <w:p w:rsidR="00817F03" w:rsidRDefault="00817F03" w:rsidP="00817F03">
      <w:pPr>
        <w:tabs>
          <w:tab w:val="left" w:pos="2660"/>
          <w:tab w:val="center" w:pos="7285"/>
        </w:tabs>
        <w:jc w:val="center"/>
        <w:rPr>
          <w:b/>
          <w:bCs/>
          <w:lang w:val="en-US"/>
        </w:rPr>
      </w:pPr>
    </w:p>
    <w:p w:rsidR="00817F03" w:rsidRDefault="00817F03" w:rsidP="00817F03">
      <w:pPr>
        <w:tabs>
          <w:tab w:val="left" w:pos="2660"/>
          <w:tab w:val="center" w:pos="7285"/>
        </w:tabs>
        <w:jc w:val="center"/>
        <w:rPr>
          <w:b/>
          <w:bCs/>
        </w:rPr>
      </w:pPr>
      <w:r>
        <w:rPr>
          <w:b/>
          <w:bCs/>
        </w:rPr>
        <w:t xml:space="preserve">Содержание списка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 акционерного общества</w:t>
      </w:r>
    </w:p>
    <w:p w:rsidR="00817F03" w:rsidRDefault="00817F03" w:rsidP="00817F03">
      <w:pPr>
        <w:jc w:val="right"/>
        <w:rPr>
          <w:b/>
          <w:bCs/>
        </w:rPr>
      </w:pPr>
    </w:p>
    <w:p w:rsidR="00817F03" w:rsidRDefault="00817F03" w:rsidP="00817F03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Коды эмитента</w:t>
      </w:r>
    </w:p>
    <w:tbl>
      <w:tblPr>
        <w:tblStyle w:val="a3"/>
        <w:tblW w:w="0" w:type="auto"/>
        <w:tblInd w:w="10175" w:type="dxa"/>
        <w:tblLook w:val="01E0"/>
      </w:tblPr>
      <w:tblGrid>
        <w:gridCol w:w="867"/>
        <w:gridCol w:w="3254"/>
      </w:tblGrid>
      <w:tr w:rsidR="00817F03" w:rsidTr="007878DB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ИНН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1644021298</w:t>
            </w:r>
          </w:p>
        </w:tc>
      </w:tr>
      <w:tr w:rsidR="00817F03" w:rsidTr="007878DB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ОГРН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1021601626562</w:t>
            </w:r>
          </w:p>
        </w:tc>
      </w:tr>
    </w:tbl>
    <w:p w:rsidR="00817F03" w:rsidRDefault="00817F03" w:rsidP="00817F03">
      <w:pPr>
        <w:jc w:val="right"/>
        <w:rPr>
          <w:b/>
          <w:bCs/>
        </w:rPr>
      </w:pPr>
    </w:p>
    <w:p w:rsidR="00817F03" w:rsidRDefault="00817F03" w:rsidP="00817F03">
      <w:pPr>
        <w:jc w:val="right"/>
      </w:pPr>
    </w:p>
    <w:p w:rsidR="00817F03" w:rsidRDefault="00817F03" w:rsidP="00817F03">
      <w:proofErr w:type="gramStart"/>
      <w:smartTag w:uri="urn:schemas-microsoft-com:office:smarttags" w:element="place">
        <w:r>
          <w:rPr>
            <w:b/>
            <w:bCs/>
            <w:lang w:val="en-US"/>
          </w:rPr>
          <w:t>I</w:t>
        </w:r>
        <w:r>
          <w:rPr>
            <w:b/>
            <w:bCs/>
          </w:rPr>
          <w:t>.</w:t>
        </w:r>
      </w:smartTag>
      <w:r>
        <w:rPr>
          <w:b/>
          <w:bCs/>
        </w:rPr>
        <w:t xml:space="preserve"> Состав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 на 30.06.201</w:t>
      </w:r>
      <w:r w:rsidRPr="00AD686E">
        <w:rPr>
          <w:b/>
          <w:bCs/>
        </w:rPr>
        <w:t>2</w:t>
      </w:r>
      <w:r>
        <w:rPr>
          <w:b/>
          <w:bCs/>
        </w:rPr>
        <w:t>г.</w:t>
      </w:r>
      <w:proofErr w:type="gramEnd"/>
    </w:p>
    <w:tbl>
      <w:tblPr>
        <w:tblStyle w:val="a3"/>
        <w:tblW w:w="0" w:type="auto"/>
        <w:tblInd w:w="-72" w:type="dxa"/>
        <w:tblLayout w:type="fixed"/>
        <w:tblLook w:val="01E0"/>
      </w:tblPr>
      <w:tblGrid>
        <w:gridCol w:w="612"/>
        <w:gridCol w:w="3168"/>
        <w:gridCol w:w="2880"/>
        <w:gridCol w:w="2520"/>
        <w:gridCol w:w="1620"/>
        <w:gridCol w:w="1980"/>
        <w:gridCol w:w="1980"/>
      </w:tblGrid>
      <w:tr w:rsidR="00817F03" w:rsidTr="007878DB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  <w:p w:rsidR="00817F03" w:rsidRDefault="00817F03" w:rsidP="007878DB">
            <w:pPr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b/>
                <w:bCs/>
              </w:rPr>
              <w:t>аффилированного</w:t>
            </w:r>
            <w:proofErr w:type="spellEnd"/>
            <w:r>
              <w:rPr>
                <w:b/>
                <w:bCs/>
              </w:rPr>
              <w:t xml:space="preserve"> лица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Место нахождения юридического лица или место жительства физического лица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b/>
                <w:bCs/>
              </w:rPr>
              <w:t>аффилированным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rPr>
                <w:b/>
                <w:bCs/>
              </w:rPr>
            </w:pPr>
            <w:r>
              <w:rPr>
                <w:b/>
                <w:bCs/>
              </w:rPr>
              <w:t>Дата 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Доля участия </w:t>
            </w:r>
            <w:proofErr w:type="spellStart"/>
            <w:r>
              <w:rPr>
                <w:b/>
                <w:bCs/>
              </w:rPr>
              <w:t>аффилированного</w:t>
            </w:r>
            <w:proofErr w:type="spellEnd"/>
            <w:r>
              <w:rPr>
                <w:b/>
                <w:bCs/>
              </w:rPr>
              <w:t xml:space="preserve"> лица в уставном капитале акционерного общества, 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Доля принадлежащих </w:t>
            </w:r>
            <w:proofErr w:type="spellStart"/>
            <w:r>
              <w:rPr>
                <w:b/>
                <w:bCs/>
              </w:rPr>
              <w:t>аффилированному</w:t>
            </w:r>
            <w:proofErr w:type="spellEnd"/>
            <w:r>
              <w:rPr>
                <w:b/>
                <w:bCs/>
              </w:rPr>
              <w:t xml:space="preserve"> лицу обыкновенных акций акционерного </w:t>
            </w:r>
            <w:r>
              <w:rPr>
                <w:b/>
                <w:bCs/>
              </w:rPr>
              <w:lastRenderedPageBreak/>
              <w:t>общества, %</w:t>
            </w:r>
          </w:p>
        </w:tc>
      </w:tr>
      <w:tr w:rsidR="00817F03" w:rsidTr="007878DB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1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817F03" w:rsidTr="007878DB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proofErr w:type="spellStart"/>
            <w:r w:rsidRPr="00A969F9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Загидуллина</w:t>
            </w:r>
            <w:proofErr w:type="spellEnd"/>
            <w:r w:rsidRPr="00A969F9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A969F9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Мнзия</w:t>
            </w:r>
            <w:proofErr w:type="spellEnd"/>
            <w:r w:rsidRPr="00A969F9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A969F9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Идиатулловна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 w:rsidRPr="00A969F9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 w:rsidRPr="00A969F9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val="en-US"/>
              </w:rPr>
              <w:t>25</w:t>
            </w:r>
            <w:r w:rsidRPr="00A969F9">
              <w:rPr>
                <w:iCs/>
                <w:sz w:val="22"/>
                <w:szCs w:val="22"/>
              </w:rPr>
              <w:t>.0</w:t>
            </w:r>
            <w:r>
              <w:rPr>
                <w:iCs/>
                <w:sz w:val="22"/>
                <w:szCs w:val="22"/>
                <w:lang w:val="en-US"/>
              </w:rPr>
              <w:t>5</w:t>
            </w:r>
            <w:r w:rsidRPr="00A969F9">
              <w:rPr>
                <w:iCs/>
                <w:sz w:val="22"/>
                <w:szCs w:val="22"/>
              </w:rPr>
              <w:t>.20</w:t>
            </w:r>
            <w:r>
              <w:rPr>
                <w:iCs/>
                <w:sz w:val="22"/>
                <w:szCs w:val="22"/>
              </w:rPr>
              <w:t>12г.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 w:rsidRPr="00A969F9">
              <w:rPr>
                <w:iCs/>
                <w:sz w:val="22"/>
                <w:szCs w:val="22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 w:rsidRPr="00A969F9">
              <w:rPr>
                <w:iCs/>
                <w:sz w:val="22"/>
                <w:szCs w:val="22"/>
              </w:rPr>
              <w:t>-</w:t>
            </w:r>
          </w:p>
        </w:tc>
      </w:tr>
      <w:tr w:rsidR="00817F03" w:rsidTr="007878DB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 w:rsidRPr="006B08EB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Семенычева Людмила Константиновна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 w:rsidRPr="006B08EB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 w:rsidRPr="006B08EB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6B08EB" w:rsidRDefault="00817F03" w:rsidP="007878DB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25</w:t>
            </w:r>
            <w:r>
              <w:rPr>
                <w:iCs/>
                <w:sz w:val="22"/>
                <w:szCs w:val="22"/>
              </w:rPr>
              <w:t>.0</w:t>
            </w:r>
            <w:r>
              <w:rPr>
                <w:iCs/>
                <w:sz w:val="22"/>
                <w:szCs w:val="22"/>
                <w:lang w:val="en-US"/>
              </w:rPr>
              <w:t>5</w:t>
            </w:r>
            <w:r>
              <w:rPr>
                <w:iCs/>
                <w:sz w:val="22"/>
                <w:szCs w:val="22"/>
              </w:rPr>
              <w:t>.2012</w:t>
            </w:r>
            <w:r w:rsidRPr="006B08EB">
              <w:rPr>
                <w:iCs/>
                <w:sz w:val="22"/>
                <w:szCs w:val="22"/>
              </w:rPr>
              <w:t>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 w:rsidRPr="006B08EB">
              <w:rPr>
                <w:iCs/>
                <w:sz w:val="22"/>
                <w:szCs w:val="22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 w:rsidRPr="006B08EB">
              <w:rPr>
                <w:iCs/>
                <w:sz w:val="22"/>
                <w:szCs w:val="22"/>
              </w:rPr>
              <w:t>-</w:t>
            </w:r>
          </w:p>
        </w:tc>
      </w:tr>
      <w:tr w:rsidR="00817F03" w:rsidTr="007878DB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proofErr w:type="spellStart"/>
            <w:r w:rsidRPr="006B08EB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Хисамиев</w:t>
            </w:r>
            <w:proofErr w:type="spellEnd"/>
            <w:r w:rsidRPr="006B08EB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6B08EB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Мидхат</w:t>
            </w:r>
            <w:proofErr w:type="spellEnd"/>
            <w:r w:rsidRPr="006B08EB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6B08EB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Хайрнасович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 w:rsidRPr="006B08EB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 w:rsidRPr="006B08EB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1. Лицо является членом Совета директоров (наблюдательного совета) акционерного общества</w:t>
            </w:r>
          </w:p>
          <w:p w:rsidR="00817F03" w:rsidRPr="006B08EB" w:rsidRDefault="00817F03" w:rsidP="007878DB">
            <w:pPr>
              <w:rPr>
                <w:rStyle w:val="SUBST"/>
                <w:b w:val="0"/>
                <w:bCs w:val="0"/>
                <w:i w:val="0"/>
                <w:sz w:val="22"/>
                <w:szCs w:val="22"/>
              </w:rPr>
            </w:pPr>
            <w:r w:rsidRPr="006B08EB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2. Лицо осуществляет полномочия единоличного исполнительного органа акционерного общества</w:t>
            </w:r>
          </w:p>
          <w:p w:rsidR="00817F03" w:rsidRPr="006B08EB" w:rsidRDefault="00817F03" w:rsidP="007878DB">
            <w:pPr>
              <w:rPr>
                <w:rStyle w:val="SUBST"/>
                <w:b w:val="0"/>
                <w:bCs w:val="0"/>
                <w:i w:val="0"/>
                <w:sz w:val="22"/>
                <w:szCs w:val="22"/>
              </w:rPr>
            </w:pPr>
          </w:p>
          <w:p w:rsidR="00817F03" w:rsidRPr="006B08EB" w:rsidRDefault="00817F03" w:rsidP="007878DB">
            <w:r w:rsidRPr="006B08EB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3. Лицо имеет право распоряжаться более чем 20 процентами голосующих акций общества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val="en-US"/>
              </w:rPr>
              <w:t>25</w:t>
            </w:r>
            <w:r w:rsidRPr="006B08EB">
              <w:rPr>
                <w:iCs/>
                <w:sz w:val="22"/>
                <w:szCs w:val="22"/>
              </w:rPr>
              <w:t>.0</w:t>
            </w:r>
            <w:r>
              <w:rPr>
                <w:iCs/>
                <w:sz w:val="22"/>
                <w:szCs w:val="22"/>
                <w:lang w:val="en-US"/>
              </w:rPr>
              <w:t>5</w:t>
            </w:r>
            <w:r w:rsidRPr="006B08EB">
              <w:rPr>
                <w:iCs/>
                <w:sz w:val="22"/>
                <w:szCs w:val="22"/>
              </w:rPr>
              <w:t>.20</w:t>
            </w:r>
            <w:r>
              <w:rPr>
                <w:iCs/>
                <w:sz w:val="22"/>
                <w:szCs w:val="22"/>
              </w:rPr>
              <w:t>12г.</w:t>
            </w:r>
          </w:p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</w:p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</w:p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 w:rsidRPr="006B08EB">
              <w:rPr>
                <w:iCs/>
                <w:sz w:val="22"/>
                <w:szCs w:val="22"/>
              </w:rPr>
              <w:t xml:space="preserve"> </w:t>
            </w:r>
          </w:p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</w:p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</w:p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 w:rsidRPr="006B08EB">
              <w:rPr>
                <w:iCs/>
                <w:sz w:val="22"/>
                <w:szCs w:val="22"/>
              </w:rPr>
              <w:t>23.07.200</w:t>
            </w:r>
            <w:r>
              <w:rPr>
                <w:iCs/>
                <w:sz w:val="22"/>
                <w:szCs w:val="22"/>
              </w:rPr>
              <w:t>9г.</w:t>
            </w:r>
          </w:p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</w:p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</w:p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</w:p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</w:p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 w:rsidRPr="006B08EB">
              <w:rPr>
                <w:iCs/>
                <w:sz w:val="22"/>
                <w:szCs w:val="22"/>
              </w:rPr>
              <w:t>18.03.2004</w:t>
            </w:r>
            <w:r>
              <w:rPr>
                <w:iCs/>
                <w:sz w:val="22"/>
                <w:szCs w:val="22"/>
              </w:rPr>
              <w:t>г.</w:t>
            </w:r>
          </w:p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 w:rsidRPr="006B08EB">
              <w:rPr>
                <w:iCs/>
                <w:sz w:val="22"/>
                <w:szCs w:val="22"/>
                <w:lang w:val="en-US"/>
              </w:rPr>
              <w:t>76</w:t>
            </w:r>
            <w:r w:rsidRPr="006B08EB">
              <w:rPr>
                <w:iCs/>
                <w:sz w:val="22"/>
                <w:szCs w:val="22"/>
              </w:rPr>
              <w:t>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6B08EB" w:rsidRDefault="00817F03" w:rsidP="007878DB">
            <w:pPr>
              <w:rPr>
                <w:iCs/>
                <w:sz w:val="22"/>
                <w:szCs w:val="22"/>
              </w:rPr>
            </w:pPr>
            <w:r w:rsidRPr="006B08EB">
              <w:rPr>
                <w:iCs/>
                <w:sz w:val="22"/>
                <w:szCs w:val="22"/>
                <w:lang w:val="en-US"/>
              </w:rPr>
              <w:t>76</w:t>
            </w:r>
            <w:r w:rsidRPr="006B08EB">
              <w:rPr>
                <w:iCs/>
                <w:sz w:val="22"/>
                <w:szCs w:val="22"/>
              </w:rPr>
              <w:t>,000</w:t>
            </w:r>
          </w:p>
        </w:tc>
      </w:tr>
      <w:tr w:rsidR="00817F03" w:rsidTr="007878DB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 xml:space="preserve">Юнусов </w:t>
            </w:r>
            <w:proofErr w:type="spellStart"/>
            <w:r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Фандас</w:t>
            </w:r>
            <w:proofErr w:type="spellEnd"/>
            <w:r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Асхатович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 w:rsidRPr="00A969F9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 w:rsidRPr="00A969F9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val="en-US"/>
              </w:rPr>
              <w:t>25</w:t>
            </w:r>
            <w:r w:rsidRPr="00A969F9">
              <w:rPr>
                <w:iCs/>
                <w:sz w:val="22"/>
                <w:szCs w:val="22"/>
              </w:rPr>
              <w:t>.0</w:t>
            </w:r>
            <w:r>
              <w:rPr>
                <w:iCs/>
                <w:sz w:val="22"/>
                <w:szCs w:val="22"/>
                <w:lang w:val="en-US"/>
              </w:rPr>
              <w:t>5</w:t>
            </w:r>
            <w:r w:rsidRPr="00A969F9">
              <w:rPr>
                <w:iCs/>
                <w:sz w:val="22"/>
                <w:szCs w:val="22"/>
              </w:rPr>
              <w:t>.20</w:t>
            </w:r>
            <w:r>
              <w:rPr>
                <w:iCs/>
                <w:sz w:val="22"/>
                <w:szCs w:val="22"/>
              </w:rPr>
              <w:t>12г.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14,000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14,000</w:t>
            </w:r>
          </w:p>
        </w:tc>
      </w:tr>
      <w:tr w:rsidR="00817F03" w:rsidTr="007878DB"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Default="00817F03" w:rsidP="007878D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Минуллина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Лейсан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Мидхатовна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 w:rsidRPr="00A969F9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 w:rsidRPr="00A969F9">
              <w:rPr>
                <w:rStyle w:val="SUBST"/>
                <w:b w:val="0"/>
                <w:bCs w:val="0"/>
                <w:i w:val="0"/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val="en-US"/>
              </w:rPr>
              <w:t>25</w:t>
            </w:r>
            <w:r w:rsidRPr="00A969F9">
              <w:rPr>
                <w:iCs/>
                <w:sz w:val="22"/>
                <w:szCs w:val="22"/>
              </w:rPr>
              <w:t>.0</w:t>
            </w:r>
            <w:r>
              <w:rPr>
                <w:iCs/>
                <w:sz w:val="22"/>
                <w:szCs w:val="22"/>
                <w:lang w:val="en-US"/>
              </w:rPr>
              <w:t>5</w:t>
            </w:r>
            <w:r w:rsidRPr="00A969F9">
              <w:rPr>
                <w:iCs/>
                <w:sz w:val="22"/>
                <w:szCs w:val="22"/>
              </w:rPr>
              <w:t>.20</w:t>
            </w:r>
            <w:r>
              <w:rPr>
                <w:iCs/>
                <w:sz w:val="22"/>
                <w:szCs w:val="22"/>
              </w:rPr>
              <w:t>12г.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 w:rsidRPr="00A969F9">
              <w:rPr>
                <w:iCs/>
                <w:sz w:val="22"/>
                <w:szCs w:val="22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03" w:rsidRPr="00A969F9" w:rsidRDefault="00817F03" w:rsidP="007878DB">
            <w:pPr>
              <w:rPr>
                <w:iCs/>
                <w:sz w:val="22"/>
                <w:szCs w:val="22"/>
              </w:rPr>
            </w:pPr>
            <w:r w:rsidRPr="00A969F9">
              <w:rPr>
                <w:iCs/>
                <w:sz w:val="22"/>
                <w:szCs w:val="22"/>
              </w:rPr>
              <w:t>-</w:t>
            </w:r>
          </w:p>
        </w:tc>
      </w:tr>
    </w:tbl>
    <w:p w:rsidR="00817F03" w:rsidRDefault="00817F03" w:rsidP="00817F03">
      <w:pPr>
        <w:rPr>
          <w:lang w:val="en-US"/>
        </w:rPr>
      </w:pPr>
    </w:p>
    <w:p w:rsidR="00817F03" w:rsidRDefault="00817F03" w:rsidP="00817F03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с 01.</w:t>
      </w:r>
      <w:r w:rsidRPr="004407E3">
        <w:rPr>
          <w:b/>
          <w:bCs/>
        </w:rPr>
        <w:t>0</w:t>
      </w:r>
      <w:r>
        <w:rPr>
          <w:b/>
          <w:bCs/>
        </w:rPr>
        <w:t>4.201</w:t>
      </w:r>
      <w:r w:rsidRPr="00AD686E">
        <w:rPr>
          <w:b/>
          <w:bCs/>
        </w:rPr>
        <w:t>2</w:t>
      </w:r>
      <w:r>
        <w:rPr>
          <w:b/>
          <w:bCs/>
        </w:rPr>
        <w:t xml:space="preserve">г.  по </w:t>
      </w:r>
      <w:r w:rsidRPr="00AD686E">
        <w:rPr>
          <w:b/>
          <w:bCs/>
        </w:rPr>
        <w:t>3</w:t>
      </w:r>
      <w:r>
        <w:rPr>
          <w:b/>
          <w:bCs/>
        </w:rPr>
        <w:t>0.06.201</w:t>
      </w:r>
      <w:r w:rsidRPr="007324A7">
        <w:rPr>
          <w:b/>
          <w:bCs/>
        </w:rPr>
        <w:t>2</w:t>
      </w:r>
      <w:r>
        <w:rPr>
          <w:b/>
          <w:bCs/>
        </w:rPr>
        <w:t>г.</w:t>
      </w:r>
    </w:p>
    <w:p w:rsidR="00817F03" w:rsidRDefault="00817F03" w:rsidP="00817F03">
      <w:pPr>
        <w:rPr>
          <w:highlight w:val="yellow"/>
        </w:rPr>
      </w:pPr>
    </w:p>
    <w:tbl>
      <w:tblPr>
        <w:tblW w:w="0" w:type="auto"/>
        <w:tblInd w:w="-92" w:type="dxa"/>
        <w:tblLayout w:type="fixed"/>
        <w:tblLook w:val="0000"/>
      </w:tblPr>
      <w:tblGrid>
        <w:gridCol w:w="747"/>
        <w:gridCol w:w="3033"/>
        <w:gridCol w:w="2700"/>
        <w:gridCol w:w="3060"/>
        <w:gridCol w:w="111"/>
        <w:gridCol w:w="1509"/>
        <w:gridCol w:w="1184"/>
        <w:gridCol w:w="616"/>
        <w:gridCol w:w="1800"/>
        <w:gridCol w:w="40"/>
      </w:tblGrid>
      <w:tr w:rsidR="00817F03" w:rsidRPr="005E5AEA" w:rsidTr="007878DB"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bCs/>
                <w:iCs/>
                <w:sz w:val="22"/>
                <w:szCs w:val="22"/>
              </w:rPr>
            </w:pPr>
            <w:r w:rsidRPr="005E5AEA">
              <w:rPr>
                <w:bCs/>
                <w:iCs/>
                <w:sz w:val="22"/>
                <w:szCs w:val="22"/>
              </w:rPr>
              <w:t>1.</w:t>
            </w:r>
          </w:p>
        </w:tc>
        <w:tc>
          <w:tcPr>
            <w:tcW w:w="89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left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Изменение даты наступления основания.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</w:pPr>
            <w:r w:rsidRPr="005E5AEA">
              <w:rPr>
                <w:lang w:val="en-US"/>
              </w:rPr>
              <w:t>25</w:t>
            </w:r>
            <w:r w:rsidRPr="005E5AEA">
              <w:t>.0</w:t>
            </w:r>
            <w:r w:rsidRPr="005E5AEA">
              <w:rPr>
                <w:lang w:val="en-US"/>
              </w:rPr>
              <w:t>5</w:t>
            </w:r>
            <w:r w:rsidRPr="005E5AEA">
              <w:t>.201</w:t>
            </w:r>
            <w:r w:rsidRPr="005E5AEA">
              <w:rPr>
                <w:lang w:val="en-US"/>
              </w:rPr>
              <w:t>2</w:t>
            </w:r>
            <w:r w:rsidRPr="005E5AEA">
              <w:t>г.</w:t>
            </w:r>
          </w:p>
        </w:tc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</w:pPr>
            <w:r w:rsidRPr="005E5AEA">
              <w:rPr>
                <w:lang w:val="en-US"/>
              </w:rPr>
              <w:t>25</w:t>
            </w:r>
            <w:r w:rsidRPr="005E5AEA">
              <w:t>.0</w:t>
            </w:r>
            <w:r w:rsidRPr="005E5AEA">
              <w:rPr>
                <w:lang w:val="en-US"/>
              </w:rPr>
              <w:t>5</w:t>
            </w:r>
            <w:r w:rsidRPr="005E5AEA">
              <w:t>.201</w:t>
            </w:r>
            <w:r w:rsidRPr="005E5AEA">
              <w:rPr>
                <w:lang w:val="en-US"/>
              </w:rPr>
              <w:t>2</w:t>
            </w:r>
            <w:r w:rsidRPr="005E5AEA">
              <w:t>г.</w:t>
            </w:r>
          </w:p>
        </w:tc>
      </w:tr>
      <w:tr w:rsidR="00817F03" w:rsidRPr="005E5AEA" w:rsidTr="007878DB">
        <w:tblPrEx>
          <w:tblCellMar>
            <w:left w:w="0" w:type="dxa"/>
            <w:right w:w="0" w:type="dxa"/>
          </w:tblCellMar>
        </w:tblPrEx>
        <w:tc>
          <w:tcPr>
            <w:tcW w:w="14760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left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 xml:space="preserve">Содержание сведений об </w:t>
            </w:r>
            <w:proofErr w:type="spellStart"/>
            <w:r w:rsidRPr="005E5AEA">
              <w:rPr>
                <w:sz w:val="22"/>
                <w:szCs w:val="22"/>
              </w:rPr>
              <w:t>аффилированном</w:t>
            </w:r>
            <w:proofErr w:type="spellEnd"/>
            <w:r w:rsidRPr="005E5AEA">
              <w:rPr>
                <w:sz w:val="22"/>
                <w:szCs w:val="22"/>
              </w:rPr>
              <w:t xml:space="preserve"> лице до изменения: </w:t>
            </w:r>
          </w:p>
        </w:tc>
        <w:tc>
          <w:tcPr>
            <w:tcW w:w="40" w:type="dxa"/>
            <w:shd w:val="clear" w:color="auto" w:fill="auto"/>
          </w:tcPr>
          <w:p w:rsidR="00817F03" w:rsidRPr="005E5AEA" w:rsidRDefault="00817F03" w:rsidP="007878DB">
            <w:pPr>
              <w:snapToGrid w:val="0"/>
            </w:pPr>
          </w:p>
        </w:tc>
      </w:tr>
      <w:tr w:rsidR="00817F03" w:rsidRPr="005E5AEA" w:rsidTr="007878DB"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3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5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6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7</w:t>
            </w:r>
          </w:p>
        </w:tc>
      </w:tr>
      <w:tr w:rsidR="00817F03" w:rsidRPr="005E5AEA" w:rsidTr="007878DB">
        <w:trPr>
          <w:trHeight w:val="1044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Семенычева Людмила Константиновна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  <w:lang w:val="en-US"/>
              </w:rPr>
              <w:t>01</w:t>
            </w:r>
            <w:r w:rsidRPr="005E5AEA">
              <w:rPr>
                <w:iCs/>
              </w:rPr>
              <w:t>.0</w:t>
            </w:r>
            <w:r w:rsidRPr="005E5AEA">
              <w:rPr>
                <w:iCs/>
                <w:lang w:val="en-US"/>
              </w:rPr>
              <w:t>7</w:t>
            </w:r>
            <w:r w:rsidRPr="005E5AEA">
              <w:rPr>
                <w:iCs/>
              </w:rPr>
              <w:t>.201</w:t>
            </w:r>
            <w:r w:rsidRPr="005E5AEA">
              <w:rPr>
                <w:iCs/>
                <w:lang w:val="en-US"/>
              </w:rPr>
              <w:t>1</w:t>
            </w:r>
            <w:r w:rsidRPr="005E5AEA">
              <w:rPr>
                <w:iCs/>
              </w:rPr>
              <w:t>г.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</w:tr>
      <w:tr w:rsidR="00817F03" w:rsidRPr="005E5AEA" w:rsidTr="007878DB">
        <w:trPr>
          <w:trHeight w:val="1044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Хисамиев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Мидхат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Хайрнасович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1. Лицо является членом Совета директоров (наблюдательного совета) акционерного общества</w:t>
            </w:r>
          </w:p>
          <w:p w:rsidR="00817F03" w:rsidRPr="005E5AEA" w:rsidRDefault="00817F03" w:rsidP="007878DB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2. Лицо осуществляет полномочия единоличного исполнительного органа акционерного общества</w:t>
            </w:r>
          </w:p>
          <w:p w:rsidR="00817F03" w:rsidRPr="005E5AEA" w:rsidRDefault="00817F03" w:rsidP="007878DB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3. Лицо имеет право распоряжаться более чем 20 процентами голосующих акций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  <w:lang w:val="en-US"/>
              </w:rPr>
              <w:t>01</w:t>
            </w:r>
            <w:r w:rsidRPr="005E5AEA">
              <w:rPr>
                <w:iCs/>
              </w:rPr>
              <w:t>.0</w:t>
            </w:r>
            <w:r w:rsidRPr="005E5AEA">
              <w:rPr>
                <w:iCs/>
                <w:lang w:val="en-US"/>
              </w:rPr>
              <w:t>7</w:t>
            </w:r>
            <w:r w:rsidRPr="005E5AEA">
              <w:rPr>
                <w:iCs/>
              </w:rPr>
              <w:t>.201</w:t>
            </w:r>
            <w:r w:rsidRPr="005E5AEA">
              <w:rPr>
                <w:iCs/>
                <w:lang w:val="en-US"/>
              </w:rPr>
              <w:t>1</w:t>
            </w:r>
            <w:r w:rsidRPr="005E5AEA">
              <w:rPr>
                <w:iCs/>
              </w:rPr>
              <w:t>г.</w:t>
            </w:r>
          </w:p>
          <w:p w:rsidR="00817F03" w:rsidRPr="005E5AEA" w:rsidRDefault="00817F03" w:rsidP="007878DB">
            <w:pPr>
              <w:rPr>
                <w:iCs/>
              </w:rPr>
            </w:pPr>
          </w:p>
          <w:p w:rsidR="00817F03" w:rsidRPr="005E5AEA" w:rsidRDefault="00817F03" w:rsidP="007878DB">
            <w:pPr>
              <w:rPr>
                <w:iCs/>
              </w:rPr>
            </w:pPr>
          </w:p>
          <w:p w:rsidR="00817F03" w:rsidRPr="005E5AEA" w:rsidRDefault="00817F03" w:rsidP="007878DB">
            <w:pPr>
              <w:rPr>
                <w:iCs/>
              </w:rPr>
            </w:pPr>
            <w:r w:rsidRPr="005E5AEA">
              <w:rPr>
                <w:iCs/>
              </w:rPr>
              <w:t xml:space="preserve"> </w:t>
            </w:r>
          </w:p>
          <w:p w:rsidR="00817F03" w:rsidRPr="005E5AEA" w:rsidRDefault="00817F03" w:rsidP="007878DB">
            <w:pPr>
              <w:rPr>
                <w:iCs/>
              </w:rPr>
            </w:pPr>
            <w:r w:rsidRPr="005E5AEA">
              <w:rPr>
                <w:iCs/>
              </w:rPr>
              <w:t>23.07.2009г.</w:t>
            </w:r>
          </w:p>
          <w:p w:rsidR="00817F03" w:rsidRPr="005E5AEA" w:rsidRDefault="00817F03" w:rsidP="007878DB">
            <w:pPr>
              <w:rPr>
                <w:iCs/>
              </w:rPr>
            </w:pPr>
          </w:p>
          <w:p w:rsidR="00817F03" w:rsidRPr="005E5AEA" w:rsidRDefault="00817F03" w:rsidP="007878DB">
            <w:pPr>
              <w:rPr>
                <w:iCs/>
              </w:rPr>
            </w:pPr>
          </w:p>
          <w:p w:rsidR="00817F03" w:rsidRPr="005E5AEA" w:rsidRDefault="00817F03" w:rsidP="007878DB">
            <w:pPr>
              <w:rPr>
                <w:iCs/>
              </w:rPr>
            </w:pPr>
            <w:r w:rsidRPr="005E5AEA">
              <w:rPr>
                <w:iCs/>
              </w:rPr>
              <w:t>18.03.2004г.</w:t>
            </w:r>
          </w:p>
          <w:p w:rsidR="00817F03" w:rsidRPr="005E5AEA" w:rsidRDefault="00817F03" w:rsidP="007878DB">
            <w:pPr>
              <w:rPr>
                <w:iCs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  <w:lang w:val="en-US"/>
              </w:rPr>
              <w:t>76</w:t>
            </w:r>
            <w:r w:rsidRPr="005E5AEA">
              <w:rPr>
                <w:iCs/>
              </w:rPr>
              <w:t>,000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  <w:lang w:val="en-US"/>
              </w:rPr>
              <w:t>76</w:t>
            </w:r>
            <w:r w:rsidRPr="005E5AEA">
              <w:rPr>
                <w:iCs/>
              </w:rPr>
              <w:t>,000</w:t>
            </w:r>
          </w:p>
        </w:tc>
      </w:tr>
      <w:tr w:rsidR="00817F03" w:rsidRPr="005E5AEA" w:rsidTr="007878DB">
        <w:trPr>
          <w:trHeight w:val="1044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Юнусов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Фандас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Асхатович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Лицо является членом Совета директоров (наблюдательного совета) </w:t>
            </w: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</w:rPr>
              <w:lastRenderedPageBreak/>
              <w:t>01.07.2011г.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14,000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14,000</w:t>
            </w:r>
          </w:p>
        </w:tc>
      </w:tr>
      <w:tr w:rsidR="00817F03" w:rsidRPr="005E5AEA" w:rsidTr="007878DB">
        <w:trPr>
          <w:trHeight w:val="1044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Загидуллина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Мнзия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Идиатулловна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</w:rPr>
              <w:t>01.07.2011г.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</w:tr>
      <w:tr w:rsidR="00817F03" w:rsidRPr="005E5AEA" w:rsidTr="007878DB">
        <w:tblPrEx>
          <w:tblCellMar>
            <w:left w:w="0" w:type="dxa"/>
            <w:right w:w="0" w:type="dxa"/>
          </w:tblCellMar>
        </w:tblPrEx>
        <w:tc>
          <w:tcPr>
            <w:tcW w:w="14760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 xml:space="preserve">Содержание сведений об </w:t>
            </w:r>
            <w:proofErr w:type="spellStart"/>
            <w:r w:rsidRPr="005E5AEA">
              <w:rPr>
                <w:sz w:val="22"/>
                <w:szCs w:val="22"/>
              </w:rPr>
              <w:t>аффилированном</w:t>
            </w:r>
            <w:proofErr w:type="spellEnd"/>
            <w:r w:rsidRPr="005E5AEA">
              <w:rPr>
                <w:sz w:val="22"/>
                <w:szCs w:val="22"/>
              </w:rPr>
              <w:t xml:space="preserve"> лице после изменения</w:t>
            </w:r>
          </w:p>
        </w:tc>
        <w:tc>
          <w:tcPr>
            <w:tcW w:w="40" w:type="dxa"/>
            <w:shd w:val="clear" w:color="auto" w:fill="auto"/>
          </w:tcPr>
          <w:p w:rsidR="00817F03" w:rsidRPr="005E5AEA" w:rsidRDefault="00817F03" w:rsidP="007878DB">
            <w:pPr>
              <w:snapToGrid w:val="0"/>
            </w:pPr>
          </w:p>
        </w:tc>
      </w:tr>
      <w:tr w:rsidR="00817F03" w:rsidRPr="005E5AEA" w:rsidTr="007878DB"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3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5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6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7</w:t>
            </w:r>
          </w:p>
        </w:tc>
      </w:tr>
      <w:tr w:rsidR="00817F03" w:rsidRPr="005E5AEA" w:rsidTr="007878DB">
        <w:trPr>
          <w:trHeight w:val="1268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Минуллина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Лейсан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Мидхатовна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  <w:lang w:val="en-US"/>
              </w:rPr>
              <w:t>25</w:t>
            </w:r>
            <w:r w:rsidRPr="005E5AEA">
              <w:rPr>
                <w:iCs/>
              </w:rPr>
              <w:t>.0</w:t>
            </w:r>
            <w:r w:rsidRPr="005E5AEA">
              <w:rPr>
                <w:iCs/>
                <w:lang w:val="en-US"/>
              </w:rPr>
              <w:t>5</w:t>
            </w:r>
            <w:r w:rsidRPr="005E5AEA">
              <w:rPr>
                <w:iCs/>
              </w:rPr>
              <w:t>.201</w:t>
            </w:r>
            <w:r w:rsidRPr="005E5AEA">
              <w:rPr>
                <w:iCs/>
                <w:lang w:val="en-US"/>
              </w:rPr>
              <w:t>2</w:t>
            </w:r>
            <w:r w:rsidRPr="005E5AEA">
              <w:rPr>
                <w:iCs/>
              </w:rPr>
              <w:t>г.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</w:tr>
      <w:tr w:rsidR="00817F03" w:rsidRPr="005E5AEA" w:rsidTr="007878DB">
        <w:trPr>
          <w:trHeight w:val="1268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Семенычева Людмила Константиновна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  <w:lang w:val="en-US"/>
              </w:rPr>
              <w:t>25</w:t>
            </w:r>
            <w:r w:rsidRPr="005E5AEA">
              <w:rPr>
                <w:iCs/>
              </w:rPr>
              <w:t>.0</w:t>
            </w:r>
            <w:r w:rsidRPr="005E5AEA">
              <w:rPr>
                <w:iCs/>
                <w:lang w:val="en-US"/>
              </w:rPr>
              <w:t>5</w:t>
            </w:r>
            <w:r w:rsidRPr="005E5AEA">
              <w:rPr>
                <w:iCs/>
              </w:rPr>
              <w:t>.201</w:t>
            </w:r>
            <w:r w:rsidRPr="005E5AEA">
              <w:rPr>
                <w:iCs/>
                <w:lang w:val="en-US"/>
              </w:rPr>
              <w:t>2</w:t>
            </w:r>
            <w:r w:rsidRPr="005E5AEA">
              <w:rPr>
                <w:iCs/>
              </w:rPr>
              <w:t>г.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</w:tr>
      <w:tr w:rsidR="00817F03" w:rsidRPr="005E5AEA" w:rsidTr="007878DB">
        <w:trPr>
          <w:trHeight w:val="1268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Хисамиев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Мидхат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Хайрнасович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1. Лицо является членом Совета директоров (наблюдательного совета) акционерного общества</w:t>
            </w:r>
          </w:p>
          <w:p w:rsidR="00817F03" w:rsidRPr="005E5AEA" w:rsidRDefault="00817F03" w:rsidP="007878DB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2. Лицо осуществляет полномочия единоличного исполнительного органа акционерного общества</w:t>
            </w:r>
          </w:p>
          <w:p w:rsidR="00817F03" w:rsidRPr="005E5AEA" w:rsidRDefault="00817F03" w:rsidP="007878DB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3. Лицо имеет право распоряжаться более чем 20 процентами голосующих </w:t>
            </w: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акций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  <w:lang w:val="en-US"/>
              </w:rPr>
              <w:lastRenderedPageBreak/>
              <w:t>25</w:t>
            </w:r>
            <w:r w:rsidRPr="005E5AEA">
              <w:rPr>
                <w:iCs/>
              </w:rPr>
              <w:t>.05.201</w:t>
            </w:r>
            <w:r w:rsidRPr="005E5AEA">
              <w:rPr>
                <w:iCs/>
                <w:lang w:val="en-US"/>
              </w:rPr>
              <w:t>2</w:t>
            </w:r>
            <w:r w:rsidRPr="005E5AEA">
              <w:rPr>
                <w:iCs/>
              </w:rPr>
              <w:t>г.</w:t>
            </w:r>
          </w:p>
          <w:p w:rsidR="00817F03" w:rsidRPr="005E5AEA" w:rsidRDefault="00817F03" w:rsidP="007878DB">
            <w:pPr>
              <w:rPr>
                <w:iCs/>
              </w:rPr>
            </w:pPr>
          </w:p>
          <w:p w:rsidR="00817F03" w:rsidRPr="005E5AEA" w:rsidRDefault="00817F03" w:rsidP="007878DB">
            <w:pPr>
              <w:rPr>
                <w:iCs/>
              </w:rPr>
            </w:pPr>
          </w:p>
          <w:p w:rsidR="00817F03" w:rsidRPr="005E5AEA" w:rsidRDefault="00817F03" w:rsidP="007878DB">
            <w:pPr>
              <w:rPr>
                <w:iCs/>
              </w:rPr>
            </w:pPr>
            <w:r w:rsidRPr="005E5AEA">
              <w:rPr>
                <w:iCs/>
              </w:rPr>
              <w:t xml:space="preserve"> </w:t>
            </w:r>
          </w:p>
          <w:p w:rsidR="00817F03" w:rsidRPr="005E5AEA" w:rsidRDefault="00817F03" w:rsidP="007878DB">
            <w:pPr>
              <w:rPr>
                <w:iCs/>
              </w:rPr>
            </w:pPr>
            <w:r w:rsidRPr="005E5AEA">
              <w:rPr>
                <w:iCs/>
              </w:rPr>
              <w:t>23.07.2009г.</w:t>
            </w:r>
          </w:p>
          <w:p w:rsidR="00817F03" w:rsidRPr="005E5AEA" w:rsidRDefault="00817F03" w:rsidP="007878DB">
            <w:pPr>
              <w:rPr>
                <w:iCs/>
              </w:rPr>
            </w:pPr>
          </w:p>
          <w:p w:rsidR="00817F03" w:rsidRPr="005E5AEA" w:rsidRDefault="00817F03" w:rsidP="007878DB">
            <w:pPr>
              <w:rPr>
                <w:iCs/>
              </w:rPr>
            </w:pPr>
          </w:p>
          <w:p w:rsidR="00817F03" w:rsidRPr="005E5AEA" w:rsidRDefault="00817F03" w:rsidP="007878DB">
            <w:pPr>
              <w:rPr>
                <w:iCs/>
              </w:rPr>
            </w:pPr>
            <w:r w:rsidRPr="005E5AEA">
              <w:rPr>
                <w:iCs/>
              </w:rPr>
              <w:lastRenderedPageBreak/>
              <w:t>18.03.2004г.</w:t>
            </w:r>
          </w:p>
          <w:p w:rsidR="00817F03" w:rsidRPr="005E5AEA" w:rsidRDefault="00817F03" w:rsidP="007878DB">
            <w:pPr>
              <w:rPr>
                <w:iCs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  <w:lang w:val="en-US"/>
              </w:rPr>
              <w:lastRenderedPageBreak/>
              <w:t>76</w:t>
            </w:r>
            <w:r w:rsidRPr="005E5AEA">
              <w:rPr>
                <w:iCs/>
              </w:rPr>
              <w:t>,000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  <w:lang w:val="en-US"/>
              </w:rPr>
              <w:t>76</w:t>
            </w:r>
            <w:r w:rsidRPr="005E5AEA">
              <w:rPr>
                <w:iCs/>
              </w:rPr>
              <w:t>,000</w:t>
            </w:r>
          </w:p>
        </w:tc>
      </w:tr>
      <w:tr w:rsidR="00817F03" w:rsidRPr="005E5AEA" w:rsidTr="007878DB">
        <w:trPr>
          <w:trHeight w:val="1268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 xml:space="preserve">Юнусов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Фандас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Асхатович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  <w:lang w:val="en-US"/>
              </w:rPr>
              <w:t>25</w:t>
            </w:r>
            <w:r w:rsidRPr="005E5AEA">
              <w:rPr>
                <w:iCs/>
              </w:rPr>
              <w:t>.0</w:t>
            </w:r>
            <w:r w:rsidRPr="005E5AEA">
              <w:rPr>
                <w:iCs/>
                <w:lang w:val="en-US"/>
              </w:rPr>
              <w:t>5</w:t>
            </w:r>
            <w:r w:rsidRPr="005E5AEA">
              <w:rPr>
                <w:iCs/>
              </w:rPr>
              <w:t>.201</w:t>
            </w:r>
            <w:r w:rsidRPr="005E5AEA">
              <w:rPr>
                <w:iCs/>
                <w:lang w:val="en-US"/>
              </w:rPr>
              <w:t>2</w:t>
            </w:r>
            <w:r w:rsidRPr="005E5AEA">
              <w:rPr>
                <w:iCs/>
              </w:rPr>
              <w:t>г.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14,000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14,000</w:t>
            </w:r>
          </w:p>
        </w:tc>
      </w:tr>
      <w:tr w:rsidR="00817F03" w:rsidRPr="005E5AEA" w:rsidTr="007878DB">
        <w:trPr>
          <w:trHeight w:val="1268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Загидуллина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Мнзия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Идиатулловна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  <w:lang w:val="en-US"/>
              </w:rPr>
              <w:t>25</w:t>
            </w:r>
            <w:r w:rsidRPr="005E5AEA">
              <w:rPr>
                <w:iCs/>
              </w:rPr>
              <w:t>.0</w:t>
            </w:r>
            <w:r w:rsidRPr="005E5AEA">
              <w:rPr>
                <w:iCs/>
                <w:lang w:val="en-US"/>
              </w:rPr>
              <w:t>5</w:t>
            </w:r>
            <w:r w:rsidRPr="005E5AEA">
              <w:rPr>
                <w:iCs/>
              </w:rPr>
              <w:t>.201</w:t>
            </w:r>
            <w:r w:rsidRPr="005E5AEA">
              <w:rPr>
                <w:iCs/>
                <w:lang w:val="en-US"/>
              </w:rPr>
              <w:t>2</w:t>
            </w:r>
            <w:r w:rsidRPr="005E5AEA">
              <w:rPr>
                <w:iCs/>
              </w:rPr>
              <w:t>г.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</w:tr>
    </w:tbl>
    <w:p w:rsidR="00817F03" w:rsidRPr="005E5AEA" w:rsidRDefault="00817F03" w:rsidP="00817F03"/>
    <w:p w:rsidR="00817F03" w:rsidRPr="005E5AEA" w:rsidRDefault="00817F03" w:rsidP="00817F03">
      <w:pPr>
        <w:rPr>
          <w:shd w:val="clear" w:color="auto" w:fill="FFFF00"/>
        </w:rPr>
      </w:pPr>
    </w:p>
    <w:tbl>
      <w:tblPr>
        <w:tblW w:w="0" w:type="auto"/>
        <w:tblInd w:w="-92" w:type="dxa"/>
        <w:tblLayout w:type="fixed"/>
        <w:tblLook w:val="0000"/>
      </w:tblPr>
      <w:tblGrid>
        <w:gridCol w:w="747"/>
        <w:gridCol w:w="3033"/>
        <w:gridCol w:w="2700"/>
        <w:gridCol w:w="3060"/>
        <w:gridCol w:w="111"/>
        <w:gridCol w:w="1509"/>
        <w:gridCol w:w="1184"/>
        <w:gridCol w:w="616"/>
        <w:gridCol w:w="1800"/>
        <w:gridCol w:w="40"/>
      </w:tblGrid>
      <w:tr w:rsidR="00817F03" w:rsidRPr="005E5AEA" w:rsidTr="007878DB"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bCs/>
                <w:iCs/>
                <w:sz w:val="22"/>
                <w:szCs w:val="22"/>
              </w:rPr>
            </w:pPr>
            <w:r w:rsidRPr="005E5AEA">
              <w:rPr>
                <w:bCs/>
                <w:iCs/>
                <w:sz w:val="22"/>
                <w:szCs w:val="22"/>
              </w:rPr>
              <w:t>2.</w:t>
            </w:r>
          </w:p>
        </w:tc>
        <w:tc>
          <w:tcPr>
            <w:tcW w:w="89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left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Исключение из списка.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</w:pPr>
            <w:r w:rsidRPr="005E5AEA">
              <w:rPr>
                <w:lang w:val="en-US"/>
              </w:rPr>
              <w:t>25</w:t>
            </w:r>
            <w:r w:rsidRPr="005E5AEA">
              <w:t>.0</w:t>
            </w:r>
            <w:r w:rsidRPr="005E5AEA">
              <w:rPr>
                <w:lang w:val="en-US"/>
              </w:rPr>
              <w:t>5</w:t>
            </w:r>
            <w:r w:rsidRPr="005E5AEA">
              <w:t>.201</w:t>
            </w:r>
            <w:r w:rsidRPr="005E5AEA">
              <w:rPr>
                <w:lang w:val="en-US"/>
              </w:rPr>
              <w:t>2</w:t>
            </w:r>
            <w:r w:rsidRPr="005E5AEA">
              <w:t>г.</w:t>
            </w:r>
          </w:p>
        </w:tc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</w:pPr>
            <w:r w:rsidRPr="005E5AEA">
              <w:rPr>
                <w:lang w:val="en-US"/>
              </w:rPr>
              <w:t>25</w:t>
            </w:r>
            <w:r w:rsidRPr="005E5AEA">
              <w:t>.0</w:t>
            </w:r>
            <w:r w:rsidRPr="005E5AEA">
              <w:rPr>
                <w:lang w:val="en-US"/>
              </w:rPr>
              <w:t>5</w:t>
            </w:r>
            <w:r w:rsidRPr="005E5AEA">
              <w:t>.201</w:t>
            </w:r>
            <w:r w:rsidRPr="005E5AEA">
              <w:rPr>
                <w:lang w:val="en-US"/>
              </w:rPr>
              <w:t>2</w:t>
            </w:r>
            <w:r w:rsidRPr="005E5AEA">
              <w:t>г.</w:t>
            </w:r>
          </w:p>
        </w:tc>
      </w:tr>
      <w:tr w:rsidR="00817F03" w:rsidRPr="005E5AEA" w:rsidTr="007878DB">
        <w:tblPrEx>
          <w:tblCellMar>
            <w:left w:w="0" w:type="dxa"/>
            <w:right w:w="0" w:type="dxa"/>
          </w:tblCellMar>
        </w:tblPrEx>
        <w:tc>
          <w:tcPr>
            <w:tcW w:w="14760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left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 xml:space="preserve">Содержание сведений об </w:t>
            </w:r>
            <w:proofErr w:type="spellStart"/>
            <w:r w:rsidRPr="005E5AEA">
              <w:rPr>
                <w:sz w:val="22"/>
                <w:szCs w:val="22"/>
              </w:rPr>
              <w:t>аффилированном</w:t>
            </w:r>
            <w:proofErr w:type="spellEnd"/>
            <w:r w:rsidRPr="005E5AEA">
              <w:rPr>
                <w:sz w:val="22"/>
                <w:szCs w:val="22"/>
              </w:rPr>
              <w:t xml:space="preserve"> лице до изменения: </w:t>
            </w:r>
          </w:p>
        </w:tc>
        <w:tc>
          <w:tcPr>
            <w:tcW w:w="40" w:type="dxa"/>
            <w:shd w:val="clear" w:color="auto" w:fill="auto"/>
          </w:tcPr>
          <w:p w:rsidR="00817F03" w:rsidRPr="005E5AEA" w:rsidRDefault="00817F03" w:rsidP="007878DB">
            <w:pPr>
              <w:snapToGrid w:val="0"/>
            </w:pPr>
          </w:p>
        </w:tc>
      </w:tr>
      <w:tr w:rsidR="00817F03" w:rsidRPr="005E5AEA" w:rsidTr="007878DB"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3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5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6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7</w:t>
            </w:r>
          </w:p>
        </w:tc>
      </w:tr>
      <w:tr w:rsidR="00817F03" w:rsidRPr="005E5AEA" w:rsidTr="007878DB">
        <w:trPr>
          <w:trHeight w:val="1044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Комаров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Рамиль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Фоатович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  <w:lang w:val="en-US"/>
              </w:rPr>
              <w:t>01</w:t>
            </w:r>
            <w:r w:rsidRPr="005E5AEA">
              <w:rPr>
                <w:iCs/>
              </w:rPr>
              <w:t>.0</w:t>
            </w:r>
            <w:r w:rsidRPr="005E5AEA">
              <w:rPr>
                <w:iCs/>
                <w:lang w:val="en-US"/>
              </w:rPr>
              <w:t>7</w:t>
            </w:r>
            <w:r w:rsidRPr="005E5AEA">
              <w:rPr>
                <w:iCs/>
              </w:rPr>
              <w:t>.201</w:t>
            </w:r>
            <w:r w:rsidRPr="005E5AEA">
              <w:rPr>
                <w:iCs/>
                <w:lang w:val="en-US"/>
              </w:rPr>
              <w:t>1</w:t>
            </w:r>
            <w:r w:rsidRPr="005E5AEA">
              <w:rPr>
                <w:iCs/>
              </w:rPr>
              <w:t>г.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</w:tr>
      <w:tr w:rsidR="00817F03" w:rsidRPr="005E5AEA" w:rsidTr="007878DB">
        <w:tblPrEx>
          <w:tblCellMar>
            <w:left w:w="0" w:type="dxa"/>
            <w:right w:w="0" w:type="dxa"/>
          </w:tblCellMar>
        </w:tblPrEx>
        <w:tc>
          <w:tcPr>
            <w:tcW w:w="14760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 xml:space="preserve">Содержание сведений об </w:t>
            </w:r>
            <w:proofErr w:type="spellStart"/>
            <w:r w:rsidRPr="005E5AEA">
              <w:rPr>
                <w:sz w:val="22"/>
                <w:szCs w:val="22"/>
              </w:rPr>
              <w:t>аффилированном</w:t>
            </w:r>
            <w:proofErr w:type="spellEnd"/>
            <w:r w:rsidRPr="005E5AEA">
              <w:rPr>
                <w:sz w:val="22"/>
                <w:szCs w:val="22"/>
              </w:rPr>
              <w:t xml:space="preserve"> лице после изменения</w:t>
            </w:r>
          </w:p>
        </w:tc>
        <w:tc>
          <w:tcPr>
            <w:tcW w:w="40" w:type="dxa"/>
            <w:shd w:val="clear" w:color="auto" w:fill="auto"/>
          </w:tcPr>
          <w:p w:rsidR="00817F03" w:rsidRPr="005E5AEA" w:rsidRDefault="00817F03" w:rsidP="007878DB">
            <w:pPr>
              <w:snapToGrid w:val="0"/>
            </w:pPr>
          </w:p>
        </w:tc>
      </w:tr>
      <w:tr w:rsidR="00817F03" w:rsidRPr="005E5AEA" w:rsidTr="007878DB"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3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5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6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7</w:t>
            </w:r>
          </w:p>
        </w:tc>
      </w:tr>
      <w:tr w:rsidR="00817F03" w:rsidRPr="005E5AEA" w:rsidTr="007878DB">
        <w:trPr>
          <w:trHeight w:val="377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</w:p>
        </w:tc>
      </w:tr>
      <w:tr w:rsidR="00817F03" w:rsidRPr="005E5AEA" w:rsidTr="007878DB"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bCs/>
                <w:iCs/>
                <w:sz w:val="22"/>
                <w:szCs w:val="22"/>
              </w:rPr>
            </w:pPr>
            <w:r w:rsidRPr="005E5AEA">
              <w:rPr>
                <w:bCs/>
                <w:iCs/>
                <w:sz w:val="22"/>
                <w:szCs w:val="22"/>
              </w:rPr>
              <w:t>3.</w:t>
            </w:r>
          </w:p>
        </w:tc>
        <w:tc>
          <w:tcPr>
            <w:tcW w:w="89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left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Включение в список.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</w:pPr>
            <w:r w:rsidRPr="005E5AEA">
              <w:rPr>
                <w:lang w:val="en-US"/>
              </w:rPr>
              <w:t>25</w:t>
            </w:r>
            <w:r w:rsidRPr="005E5AEA">
              <w:t>.0</w:t>
            </w:r>
            <w:r w:rsidRPr="005E5AEA">
              <w:rPr>
                <w:lang w:val="en-US"/>
              </w:rPr>
              <w:t>5</w:t>
            </w:r>
            <w:r w:rsidRPr="005E5AEA">
              <w:t>.201</w:t>
            </w:r>
            <w:r w:rsidRPr="005E5AEA">
              <w:rPr>
                <w:lang w:val="en-US"/>
              </w:rPr>
              <w:t>2</w:t>
            </w:r>
            <w:r w:rsidRPr="005E5AEA">
              <w:t>г.</w:t>
            </w:r>
          </w:p>
        </w:tc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</w:pPr>
            <w:r w:rsidRPr="005E5AEA">
              <w:rPr>
                <w:lang w:val="en-US"/>
              </w:rPr>
              <w:t>25</w:t>
            </w:r>
            <w:r w:rsidRPr="005E5AEA">
              <w:t>.0</w:t>
            </w:r>
            <w:r w:rsidRPr="005E5AEA">
              <w:rPr>
                <w:lang w:val="en-US"/>
              </w:rPr>
              <w:t>5</w:t>
            </w:r>
            <w:r w:rsidRPr="005E5AEA">
              <w:t>.201</w:t>
            </w:r>
            <w:r w:rsidRPr="005E5AEA">
              <w:rPr>
                <w:lang w:val="en-US"/>
              </w:rPr>
              <w:t>2</w:t>
            </w:r>
            <w:r w:rsidRPr="005E5AEA">
              <w:t>г.</w:t>
            </w:r>
          </w:p>
        </w:tc>
      </w:tr>
      <w:tr w:rsidR="00817F03" w:rsidRPr="005E5AEA" w:rsidTr="007878DB">
        <w:tblPrEx>
          <w:tblCellMar>
            <w:left w:w="0" w:type="dxa"/>
            <w:right w:w="0" w:type="dxa"/>
          </w:tblCellMar>
        </w:tblPrEx>
        <w:tc>
          <w:tcPr>
            <w:tcW w:w="14760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left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lastRenderedPageBreak/>
              <w:t xml:space="preserve">Содержание сведений об </w:t>
            </w:r>
            <w:proofErr w:type="spellStart"/>
            <w:r w:rsidRPr="005E5AEA">
              <w:rPr>
                <w:sz w:val="22"/>
                <w:szCs w:val="22"/>
              </w:rPr>
              <w:t>аффилированном</w:t>
            </w:r>
            <w:proofErr w:type="spellEnd"/>
            <w:r w:rsidRPr="005E5AEA">
              <w:rPr>
                <w:sz w:val="22"/>
                <w:szCs w:val="22"/>
              </w:rPr>
              <w:t xml:space="preserve"> лице до изменения: </w:t>
            </w:r>
          </w:p>
        </w:tc>
        <w:tc>
          <w:tcPr>
            <w:tcW w:w="40" w:type="dxa"/>
            <w:shd w:val="clear" w:color="auto" w:fill="auto"/>
          </w:tcPr>
          <w:p w:rsidR="00817F03" w:rsidRPr="005E5AEA" w:rsidRDefault="00817F03" w:rsidP="007878DB">
            <w:pPr>
              <w:snapToGrid w:val="0"/>
            </w:pPr>
          </w:p>
        </w:tc>
      </w:tr>
      <w:tr w:rsidR="00817F03" w:rsidRPr="005E5AEA" w:rsidTr="007878DB"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3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5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6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7</w:t>
            </w:r>
          </w:p>
        </w:tc>
      </w:tr>
      <w:tr w:rsidR="00817F03" w:rsidRPr="005E5AEA" w:rsidTr="007878DB">
        <w:trPr>
          <w:trHeight w:val="419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</w:pPr>
            <w:r w:rsidRPr="005E5AEA">
              <w:t>-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jc w:val="center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</w:tr>
      <w:tr w:rsidR="00817F03" w:rsidRPr="005E5AEA" w:rsidTr="007878DB">
        <w:tblPrEx>
          <w:tblCellMar>
            <w:left w:w="0" w:type="dxa"/>
            <w:right w:w="0" w:type="dxa"/>
          </w:tblCellMar>
        </w:tblPrEx>
        <w:tc>
          <w:tcPr>
            <w:tcW w:w="14760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 xml:space="preserve">Содержание сведений об </w:t>
            </w:r>
            <w:proofErr w:type="spellStart"/>
            <w:r w:rsidRPr="005E5AEA">
              <w:rPr>
                <w:sz w:val="22"/>
                <w:szCs w:val="22"/>
              </w:rPr>
              <w:t>аффилированном</w:t>
            </w:r>
            <w:proofErr w:type="spellEnd"/>
            <w:r w:rsidRPr="005E5AEA">
              <w:rPr>
                <w:sz w:val="22"/>
                <w:szCs w:val="22"/>
              </w:rPr>
              <w:t xml:space="preserve"> лице после изменения</w:t>
            </w:r>
          </w:p>
        </w:tc>
        <w:tc>
          <w:tcPr>
            <w:tcW w:w="40" w:type="dxa"/>
            <w:shd w:val="clear" w:color="auto" w:fill="auto"/>
          </w:tcPr>
          <w:p w:rsidR="00817F03" w:rsidRPr="005E5AEA" w:rsidRDefault="00817F03" w:rsidP="007878DB">
            <w:pPr>
              <w:snapToGrid w:val="0"/>
            </w:pPr>
          </w:p>
        </w:tc>
      </w:tr>
      <w:tr w:rsidR="00817F03" w:rsidRPr="005E5AEA" w:rsidTr="007878DB"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3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5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6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pStyle w:val="prilozhenie"/>
              <w:tabs>
                <w:tab w:val="left" w:pos="7125"/>
              </w:tabs>
              <w:snapToGrid w:val="0"/>
              <w:ind w:firstLine="0"/>
              <w:jc w:val="center"/>
              <w:rPr>
                <w:sz w:val="22"/>
                <w:szCs w:val="22"/>
              </w:rPr>
            </w:pPr>
            <w:r w:rsidRPr="005E5AEA">
              <w:rPr>
                <w:sz w:val="22"/>
                <w:szCs w:val="22"/>
              </w:rPr>
              <w:t>7</w:t>
            </w:r>
          </w:p>
        </w:tc>
      </w:tr>
      <w:tr w:rsidR="00817F03" w:rsidRPr="005E5AEA" w:rsidTr="007878DB">
        <w:trPr>
          <w:trHeight w:val="352"/>
        </w:trPr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Минуллина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Лейсан</w:t>
            </w:r>
            <w:proofErr w:type="spellEnd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 xml:space="preserve"> </w:t>
            </w:r>
            <w:proofErr w:type="spellStart"/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Мидхатовна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Республика Татарстан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rStyle w:val="SUBST"/>
                <w:b w:val="0"/>
                <w:i w:val="0"/>
                <w:sz w:val="22"/>
                <w:szCs w:val="22"/>
              </w:rPr>
            </w:pPr>
            <w:r w:rsidRPr="005E5AEA">
              <w:rPr>
                <w:rStyle w:val="SUBST"/>
                <w:b w:val="0"/>
                <w:i w:val="0"/>
                <w:sz w:val="22"/>
                <w:szCs w:val="22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</w:rPr>
              <w:t>25.05.2012г.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  <w:tc>
          <w:tcPr>
            <w:tcW w:w="1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F03" w:rsidRPr="005E5AEA" w:rsidRDefault="00817F03" w:rsidP="007878DB">
            <w:pPr>
              <w:snapToGrid w:val="0"/>
              <w:rPr>
                <w:iCs/>
              </w:rPr>
            </w:pPr>
            <w:r w:rsidRPr="005E5AEA">
              <w:rPr>
                <w:iCs/>
              </w:rPr>
              <w:t>-</w:t>
            </w:r>
          </w:p>
        </w:tc>
      </w:tr>
    </w:tbl>
    <w:p w:rsidR="00817F03" w:rsidRPr="005E5AEA" w:rsidRDefault="00817F03" w:rsidP="00817F03">
      <w:pPr>
        <w:rPr>
          <w:highlight w:val="yellow"/>
        </w:rPr>
      </w:pPr>
    </w:p>
    <w:p w:rsidR="005D309B" w:rsidRDefault="005D309B"/>
    <w:sectPr w:rsidR="005D309B" w:rsidSect="00284137">
      <w:footerReference w:type="even" r:id="rId4"/>
      <w:footerReference w:type="default" r:id="rId5"/>
      <w:pgSz w:w="16838" w:h="11906" w:orient="landscape"/>
      <w:pgMar w:top="851" w:right="794" w:bottom="851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AEA" w:rsidRDefault="005D309B" w:rsidP="004F0AF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E5AEA" w:rsidRDefault="005D309B" w:rsidP="00284137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AEA" w:rsidRDefault="005D309B" w:rsidP="004F0AF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7F03">
      <w:rPr>
        <w:rStyle w:val="a6"/>
        <w:noProof/>
      </w:rPr>
      <w:t>3</w:t>
    </w:r>
    <w:r>
      <w:rPr>
        <w:rStyle w:val="a6"/>
      </w:rPr>
      <w:fldChar w:fldCharType="end"/>
    </w:r>
  </w:p>
  <w:p w:rsidR="005E5AEA" w:rsidRDefault="005D309B" w:rsidP="00284137">
    <w:pPr>
      <w:pStyle w:val="a4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0"/>
  <w:proofState w:spelling="clean" w:grammar="clean"/>
  <w:defaultTabStop w:val="708"/>
  <w:characterSpacingControl w:val="doNotCompress"/>
  <w:compat>
    <w:useFELayout/>
  </w:compat>
  <w:rsids>
    <w:rsidRoot w:val="00817F03"/>
    <w:rsid w:val="005D309B"/>
    <w:rsid w:val="00817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__SUBST"/>
    <w:rsid w:val="00817F03"/>
    <w:rPr>
      <w:b/>
      <w:bCs/>
      <w:i/>
      <w:iCs/>
      <w:sz w:val="20"/>
      <w:szCs w:val="20"/>
    </w:rPr>
  </w:style>
  <w:style w:type="table" w:styleId="a3">
    <w:name w:val="Table Grid"/>
    <w:basedOn w:val="a1"/>
    <w:rsid w:val="00817F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817F03"/>
    <w:pPr>
      <w:widowControl w:val="0"/>
      <w:tabs>
        <w:tab w:val="center" w:pos="4677"/>
        <w:tab w:val="right" w:pos="9355"/>
      </w:tabs>
      <w:autoSpaceDE w:val="0"/>
      <w:autoSpaceDN w:val="0"/>
      <w:spacing w:before="20" w:after="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817F03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page number"/>
    <w:basedOn w:val="a0"/>
    <w:rsid w:val="00817F03"/>
  </w:style>
  <w:style w:type="paragraph" w:customStyle="1" w:styleId="prilozhenie">
    <w:name w:val="prilozhenie"/>
    <w:basedOn w:val="a"/>
    <w:rsid w:val="00817F03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814</Words>
  <Characters>4644</Characters>
  <Application>Microsoft Office Word</Application>
  <DocSecurity>0</DocSecurity>
  <Lines>38</Lines>
  <Paragraphs>10</Paragraphs>
  <ScaleCrop>false</ScaleCrop>
  <Company>Microsoft</Company>
  <LinksUpToDate>false</LinksUpToDate>
  <CharactersWithSpaces>5448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2012-12-28T07:38:00Z</dcterms:created>
  <dcterms:modified xsi:type="dcterms:W3CDTF">2012-12-28T07:39:00Z</dcterms:modified>
</cp:coreProperties>
</file>