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B0" w:rsidRPr="008B75B0" w:rsidRDefault="008B75B0" w:rsidP="008B75B0">
      <w:pPr>
        <w:spacing w:after="0" w:line="240" w:lineRule="auto"/>
        <w:rPr>
          <w:rFonts w:ascii="Times New Roman" w:hAnsi="Times New Roman" w:cs="Times New Roman"/>
        </w:rPr>
      </w:pPr>
      <w:r w:rsidRPr="008B75B0">
        <w:rPr>
          <w:rFonts w:ascii="Times New Roman" w:hAnsi="Times New Roman" w:cs="Times New Roman"/>
        </w:rPr>
        <w:t>Приложение № 4</w:t>
      </w:r>
      <w:r w:rsidRPr="008B75B0">
        <w:rPr>
          <w:rFonts w:ascii="Times New Roman" w:hAnsi="Times New Roman" w:cs="Times New Roman"/>
        </w:rPr>
        <w:br/>
        <w:t>к Положению о раскрытии информации эмитентами эмиссионных ценных бумаг</w:t>
      </w:r>
    </w:p>
    <w:p w:rsidR="008B75B0" w:rsidRPr="008B75B0" w:rsidRDefault="008B75B0" w:rsidP="008B75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75B0">
        <w:rPr>
          <w:rFonts w:ascii="Times New Roman" w:hAnsi="Times New Roman" w:cs="Times New Roman"/>
          <w:sz w:val="24"/>
          <w:szCs w:val="24"/>
        </w:rPr>
        <w:t>Образец</w:t>
      </w:r>
    </w:p>
    <w:p w:rsidR="008B75B0" w:rsidRPr="008B75B0" w:rsidRDefault="008B75B0" w:rsidP="008B75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75B0">
        <w:rPr>
          <w:rFonts w:ascii="Times New Roman" w:hAnsi="Times New Roman" w:cs="Times New Roman"/>
          <w:b/>
          <w:bCs/>
          <w:sz w:val="24"/>
          <w:szCs w:val="24"/>
        </w:rPr>
        <w:t xml:space="preserve">А. Форма титульного листа списка </w:t>
      </w:r>
      <w:proofErr w:type="spellStart"/>
      <w:r w:rsidRPr="008B75B0">
        <w:rPr>
          <w:rFonts w:ascii="Times New Roman" w:hAnsi="Times New Roman" w:cs="Times New Roman"/>
          <w:b/>
          <w:bCs/>
          <w:sz w:val="24"/>
          <w:szCs w:val="24"/>
        </w:rPr>
        <w:t>аффилированных</w:t>
      </w:r>
      <w:proofErr w:type="spellEnd"/>
      <w:r w:rsidRPr="008B75B0">
        <w:rPr>
          <w:rFonts w:ascii="Times New Roman" w:hAnsi="Times New Roman" w:cs="Times New Roman"/>
          <w:b/>
          <w:bCs/>
          <w:sz w:val="24"/>
          <w:szCs w:val="24"/>
        </w:rPr>
        <w:t xml:space="preserve"> лиц акционерного общества</w:t>
      </w:r>
    </w:p>
    <w:p w:rsidR="008B75B0" w:rsidRPr="008B75B0" w:rsidRDefault="008B75B0" w:rsidP="008B75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B75B0">
        <w:rPr>
          <w:rFonts w:ascii="Times New Roman" w:hAnsi="Times New Roman" w:cs="Times New Roman"/>
          <w:b/>
          <w:bCs/>
          <w:sz w:val="32"/>
          <w:szCs w:val="32"/>
        </w:rPr>
        <w:t>СПИСОК АФФИЛИРОВАННЫХ ЛИЦ</w:t>
      </w:r>
    </w:p>
    <w:p w:rsidR="008B75B0" w:rsidRPr="008B75B0" w:rsidRDefault="008B75B0" w:rsidP="008B75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5B0">
        <w:rPr>
          <w:rFonts w:ascii="Times New Roman" w:hAnsi="Times New Roman" w:cs="Times New Roman"/>
          <w:sz w:val="24"/>
          <w:szCs w:val="24"/>
        </w:rPr>
        <w:t>ОАО «Вологодский текстиль»</w:t>
      </w:r>
    </w:p>
    <w:p w:rsidR="008B75B0" w:rsidRPr="008B75B0" w:rsidRDefault="008B75B0" w:rsidP="008B75B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75B0">
        <w:rPr>
          <w:rFonts w:ascii="Times New Roman" w:hAnsi="Times New Roman" w:cs="Times New Roman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8B75B0" w:rsidRPr="008B75B0" w:rsidTr="008B75B0">
        <w:trPr>
          <w:trHeight w:val="454"/>
          <w:jc w:val="center"/>
        </w:trPr>
        <w:tc>
          <w:tcPr>
            <w:tcW w:w="2296" w:type="dxa"/>
            <w:vAlign w:val="center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75B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75B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75B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75B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75B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75B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vAlign w:val="center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75B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8B75B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8B75B0" w:rsidRPr="008B75B0" w:rsidRDefault="008B75B0" w:rsidP="008B75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8B75B0" w:rsidRPr="008B75B0" w:rsidTr="008B75B0">
        <w:trPr>
          <w:trHeight w:val="454"/>
          <w:jc w:val="center"/>
        </w:trPr>
        <w:tc>
          <w:tcPr>
            <w:tcW w:w="595" w:type="dxa"/>
            <w:vAlign w:val="center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75B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75B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8B75B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284" w:type="dxa"/>
            <w:vAlign w:val="center"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75B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75B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84" w:type="dxa"/>
            <w:vAlign w:val="center"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8B75B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8B75B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8B75B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B75B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</w:tr>
    </w:tbl>
    <w:p w:rsidR="008B75B0" w:rsidRPr="008B75B0" w:rsidRDefault="008B75B0" w:rsidP="008B75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75B0">
        <w:rPr>
          <w:rFonts w:ascii="Times New Roman" w:hAnsi="Times New Roman" w:cs="Times New Roman"/>
        </w:rPr>
        <w:t xml:space="preserve">(указывается дата, на которую составлен список </w:t>
      </w:r>
      <w:proofErr w:type="spellStart"/>
      <w:r w:rsidRPr="008B75B0">
        <w:rPr>
          <w:rFonts w:ascii="Times New Roman" w:hAnsi="Times New Roman" w:cs="Times New Roman"/>
        </w:rPr>
        <w:t>аффилированных</w:t>
      </w:r>
      <w:proofErr w:type="spellEnd"/>
      <w:r w:rsidRPr="008B75B0">
        <w:rPr>
          <w:rFonts w:ascii="Times New Roman" w:hAnsi="Times New Roman" w:cs="Times New Roman"/>
        </w:rPr>
        <w:t xml:space="preserve"> лиц акционерного общества)</w:t>
      </w:r>
    </w:p>
    <w:p w:rsidR="008B75B0" w:rsidRPr="008B75B0" w:rsidRDefault="008B75B0" w:rsidP="008B7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5B0">
        <w:rPr>
          <w:rFonts w:ascii="Times New Roman" w:hAnsi="Times New Roman" w:cs="Times New Roman"/>
          <w:sz w:val="24"/>
          <w:szCs w:val="24"/>
        </w:rPr>
        <w:t>Место нахождения эмитента:  160012, РФ, г</w:t>
      </w:r>
      <w:proofErr w:type="gramStart"/>
      <w:r w:rsidRPr="008B75B0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B75B0">
        <w:rPr>
          <w:rFonts w:ascii="Times New Roman" w:hAnsi="Times New Roman" w:cs="Times New Roman"/>
          <w:sz w:val="24"/>
          <w:szCs w:val="24"/>
        </w:rPr>
        <w:t>ологда, Советский проспект, д.135-Б</w:t>
      </w:r>
    </w:p>
    <w:p w:rsidR="008B75B0" w:rsidRPr="008B75B0" w:rsidRDefault="008B75B0" w:rsidP="008B75B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75B0">
        <w:rPr>
          <w:rFonts w:ascii="Times New Roman" w:hAnsi="Times New Roman" w:cs="Times New Roman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8B75B0" w:rsidRPr="008B75B0" w:rsidRDefault="008B75B0" w:rsidP="008B7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5B0">
        <w:rPr>
          <w:rFonts w:ascii="Times New Roman" w:hAnsi="Times New Roman" w:cs="Times New Roman"/>
          <w:sz w:val="28"/>
          <w:szCs w:val="28"/>
        </w:rPr>
        <w:t xml:space="preserve">Информация, содержащаяся в настоящем списке </w:t>
      </w:r>
      <w:proofErr w:type="spellStart"/>
      <w:r w:rsidRPr="008B75B0">
        <w:rPr>
          <w:rFonts w:ascii="Times New Roman" w:hAnsi="Times New Roman" w:cs="Times New Roman"/>
          <w:sz w:val="28"/>
          <w:szCs w:val="28"/>
        </w:rPr>
        <w:t>аффилированных</w:t>
      </w:r>
      <w:proofErr w:type="spellEnd"/>
      <w:r w:rsidRPr="008B75B0">
        <w:rPr>
          <w:rFonts w:ascii="Times New Roman" w:hAnsi="Times New Roman" w:cs="Times New Roman"/>
          <w:sz w:val="28"/>
          <w:szCs w:val="28"/>
        </w:rPr>
        <w:t xml:space="preserve"> лиц, подлежит раскрытию в соответствии</w:t>
      </w:r>
      <w:r w:rsidRPr="008B75B0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 о ценных бумагах</w:t>
      </w:r>
    </w:p>
    <w:p w:rsidR="008B75B0" w:rsidRPr="008B75B0" w:rsidRDefault="008B75B0" w:rsidP="008B7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5B0">
        <w:rPr>
          <w:rFonts w:ascii="Times New Roman" w:hAnsi="Times New Roman" w:cs="Times New Roman"/>
          <w:sz w:val="24"/>
          <w:szCs w:val="24"/>
        </w:rPr>
        <w:t xml:space="preserve">Адрес страницы в сети Интернет:  </w:t>
      </w:r>
    </w:p>
    <w:p w:rsidR="008B75B0" w:rsidRPr="008B75B0" w:rsidRDefault="008B75B0" w:rsidP="008B75B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75B0">
        <w:rPr>
          <w:rFonts w:ascii="Times New Roman" w:hAnsi="Times New Roman" w:cs="Times New Roman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40"/>
        <w:gridCol w:w="654"/>
        <w:gridCol w:w="436"/>
        <w:gridCol w:w="252"/>
        <w:gridCol w:w="1859"/>
        <w:gridCol w:w="373"/>
        <w:gridCol w:w="381"/>
        <w:gridCol w:w="895"/>
        <w:gridCol w:w="1275"/>
        <w:gridCol w:w="567"/>
        <w:gridCol w:w="1150"/>
        <w:gridCol w:w="268"/>
        <w:gridCol w:w="2410"/>
        <w:gridCol w:w="567"/>
      </w:tblGrid>
      <w:tr w:rsidR="008B75B0" w:rsidRPr="008B75B0" w:rsidTr="008B75B0">
        <w:trPr>
          <w:cantSplit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sz w:val="24"/>
                <w:szCs w:val="24"/>
              </w:rPr>
              <w:t>Руководитель ОАО «Вологодский текстиль»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sz w:val="24"/>
                <w:szCs w:val="24"/>
              </w:rPr>
              <w:t>Бородулина Г.К.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5B0" w:rsidRPr="008B75B0" w:rsidTr="008B75B0">
        <w:trPr>
          <w:cantSplit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0" w:type="dxa"/>
            <w:gridSpan w:val="7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5B0">
              <w:rPr>
                <w:rFonts w:ascii="Times New Roman" w:hAnsi="Times New Roman" w:cs="Times New Roman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1275" w:type="dxa"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2"/>
            <w:hideMark/>
          </w:tcPr>
          <w:p w:rsidR="008B75B0" w:rsidRPr="008B75B0" w:rsidRDefault="008B75B0" w:rsidP="008B7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5B0">
              <w:rPr>
                <w:rFonts w:ascii="Times New Roman" w:hAnsi="Times New Roman" w:cs="Times New Roman"/>
              </w:rPr>
              <w:t>(подпись)</w:t>
            </w:r>
          </w:p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5B0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68" w:type="dxa"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5B0">
              <w:rPr>
                <w:rFonts w:ascii="Times New Roman" w:hAnsi="Times New Roman" w:cs="Times New Roman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75B0" w:rsidRPr="008B75B0" w:rsidTr="008B75B0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sz w:val="24"/>
                <w:szCs w:val="24"/>
              </w:rPr>
              <w:t>Дата “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2" w:type="dxa"/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373" w:type="dxa"/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37" w:type="dxa"/>
            <w:gridSpan w:val="3"/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75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B75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5B0" w:rsidRPr="008B75B0" w:rsidTr="008B75B0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5B0" w:rsidRPr="008B75B0" w:rsidRDefault="008B75B0" w:rsidP="008B7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5B0" w:rsidRPr="008B75B0" w:rsidRDefault="008B75B0" w:rsidP="008B75B0">
      <w:pPr>
        <w:pageBreakBefore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75B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Б. Содержание списка </w:t>
      </w:r>
      <w:proofErr w:type="spellStart"/>
      <w:r w:rsidRPr="008B75B0">
        <w:rPr>
          <w:rFonts w:ascii="Times New Roman" w:hAnsi="Times New Roman" w:cs="Times New Roman"/>
          <w:b/>
          <w:bCs/>
          <w:sz w:val="24"/>
          <w:szCs w:val="24"/>
        </w:rPr>
        <w:t>аффилированных</w:t>
      </w:r>
      <w:proofErr w:type="spellEnd"/>
      <w:r w:rsidRPr="008B75B0">
        <w:rPr>
          <w:rFonts w:ascii="Times New Roman" w:hAnsi="Times New Roman" w:cs="Times New Roman"/>
          <w:b/>
          <w:bCs/>
          <w:sz w:val="24"/>
          <w:szCs w:val="24"/>
        </w:rPr>
        <w:t xml:space="preserve">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17"/>
        <w:gridCol w:w="2127"/>
      </w:tblGrid>
      <w:tr w:rsidR="008B75B0" w:rsidRPr="008B75B0" w:rsidTr="008B75B0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8B75B0" w:rsidRPr="008B75B0" w:rsidTr="008B75B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sz w:val="24"/>
                <w:szCs w:val="24"/>
              </w:rPr>
              <w:t>3525087208</w:t>
            </w:r>
          </w:p>
        </w:tc>
      </w:tr>
      <w:tr w:rsidR="008B75B0" w:rsidRPr="008B75B0" w:rsidTr="008B75B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sz w:val="24"/>
                <w:szCs w:val="24"/>
              </w:rPr>
              <w:t>102350885220</w:t>
            </w:r>
          </w:p>
        </w:tc>
      </w:tr>
    </w:tbl>
    <w:p w:rsidR="008B75B0" w:rsidRPr="008B75B0" w:rsidRDefault="008B75B0" w:rsidP="008B7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848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w:rsidR="008B75B0" w:rsidRPr="008B75B0" w:rsidTr="008B75B0">
        <w:tc>
          <w:tcPr>
            <w:tcW w:w="4848" w:type="dxa"/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8B7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Состав </w:t>
            </w:r>
            <w:proofErr w:type="spellStart"/>
            <w:r w:rsidRPr="008B7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аффилированных</w:t>
            </w:r>
            <w:proofErr w:type="spellEnd"/>
            <w:r w:rsidRPr="008B7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bottom"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bottom"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8B75B0" w:rsidRPr="008B75B0" w:rsidRDefault="008B75B0" w:rsidP="008B7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752"/>
        <w:gridCol w:w="3194"/>
        <w:gridCol w:w="2126"/>
        <w:gridCol w:w="1560"/>
        <w:gridCol w:w="1980"/>
        <w:gridCol w:w="1980"/>
      </w:tblGrid>
      <w:tr w:rsidR="008B75B0" w:rsidRPr="008B75B0" w:rsidTr="008B75B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B75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B75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B75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B75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sz w:val="24"/>
                <w:szCs w:val="24"/>
              </w:rPr>
              <w:t>Полное фирменное наимено</w:t>
            </w:r>
            <w:r w:rsidRPr="008B75B0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(наименование для некоммер</w:t>
            </w:r>
            <w:r w:rsidRPr="008B75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ческой организации) или фамилия, имя, отчество </w:t>
            </w:r>
            <w:proofErr w:type="spellStart"/>
            <w:r w:rsidRPr="008B75B0">
              <w:rPr>
                <w:rFonts w:ascii="Times New Roman" w:hAnsi="Times New Roman" w:cs="Times New Roman"/>
                <w:sz w:val="24"/>
                <w:szCs w:val="24"/>
              </w:rPr>
              <w:t>аффилиро</w:t>
            </w:r>
            <w:r w:rsidRPr="008B75B0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ванного</w:t>
            </w:r>
            <w:proofErr w:type="spellEnd"/>
            <w:r w:rsidRPr="008B75B0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 w:rsidRPr="008B75B0">
              <w:rPr>
                <w:rFonts w:ascii="Times New Roman" w:hAnsi="Times New Roman" w:cs="Times New Roman"/>
                <w:sz w:val="24"/>
                <w:szCs w:val="24"/>
              </w:rPr>
              <w:t>аффилиро</w:t>
            </w:r>
            <w:r w:rsidRPr="008B75B0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sz w:val="24"/>
                <w:szCs w:val="24"/>
              </w:rPr>
              <w:t>Дата наступле</w:t>
            </w:r>
            <w:r w:rsidRPr="008B75B0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proofErr w:type="spellStart"/>
            <w:r w:rsidRPr="008B75B0">
              <w:rPr>
                <w:rFonts w:ascii="Times New Roman" w:hAnsi="Times New Roman" w:cs="Times New Roman"/>
                <w:sz w:val="24"/>
                <w:szCs w:val="24"/>
              </w:rPr>
              <w:t>аффилиро</w:t>
            </w:r>
            <w:r w:rsidRPr="008B75B0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ванного</w:t>
            </w:r>
            <w:proofErr w:type="spellEnd"/>
            <w:r w:rsidRPr="008B75B0">
              <w:rPr>
                <w:rFonts w:ascii="Times New Roman" w:hAnsi="Times New Roman" w:cs="Times New Roman"/>
                <w:sz w:val="24"/>
                <w:szCs w:val="24"/>
              </w:rPr>
              <w:t xml:space="preserve"> лица в уставном капитале акционерного общества, 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sz w:val="24"/>
                <w:szCs w:val="24"/>
              </w:rPr>
              <w:t xml:space="preserve">Доля принадлежащих </w:t>
            </w:r>
            <w:proofErr w:type="spellStart"/>
            <w:r w:rsidRPr="008B75B0">
              <w:rPr>
                <w:rFonts w:ascii="Times New Roman" w:hAnsi="Times New Roman" w:cs="Times New Roman"/>
                <w:sz w:val="24"/>
                <w:szCs w:val="24"/>
              </w:rPr>
              <w:t>аффилиро</w:t>
            </w:r>
            <w:r w:rsidRPr="008B75B0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ванному</w:t>
            </w:r>
            <w:proofErr w:type="spellEnd"/>
            <w:r w:rsidRPr="008B75B0">
              <w:rPr>
                <w:rFonts w:ascii="Times New Roman" w:hAnsi="Times New Roman" w:cs="Times New Roman"/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8B75B0" w:rsidRPr="008B75B0" w:rsidTr="008B75B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75B0" w:rsidRPr="008B75B0" w:rsidTr="008B75B0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5B0">
              <w:rPr>
                <w:rFonts w:ascii="Times New Roman" w:eastAsia="Times New Roman" w:hAnsi="Times New Roman" w:cs="Times New Roman"/>
              </w:rPr>
              <w:t>ООО «Объединенная Управляющая Компания «Доминион»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5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194044, г. Санкт-Петербург, Б. </w:t>
            </w:r>
            <w:proofErr w:type="spellStart"/>
            <w:r w:rsidRPr="008B75B0">
              <w:rPr>
                <w:rFonts w:ascii="Times New Roman" w:eastAsia="Times New Roman" w:hAnsi="Times New Roman" w:cs="Times New Roman"/>
                <w:sz w:val="18"/>
                <w:szCs w:val="18"/>
              </w:rPr>
              <w:t>Сампсониевский</w:t>
            </w:r>
            <w:proofErr w:type="spellEnd"/>
            <w:r w:rsidRPr="008B75B0">
              <w:rPr>
                <w:rFonts w:ascii="Times New Roman" w:eastAsia="Times New Roman" w:hAnsi="Times New Roman" w:cs="Times New Roman"/>
                <w:sz w:val="18"/>
                <w:szCs w:val="18"/>
              </w:rPr>
              <w:t>, пр., д. 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5B0">
              <w:rPr>
                <w:rFonts w:ascii="Times New Roman" w:eastAsia="Times New Roman" w:hAnsi="Times New Roman" w:cs="Times New Roman"/>
              </w:rPr>
              <w:t>Лицо осуществляет полномочия единол</w:t>
            </w:r>
            <w:r w:rsidRPr="008B75B0">
              <w:rPr>
                <w:rFonts w:ascii="Times New Roman" w:hAnsi="Times New Roman" w:cs="Times New Roman"/>
              </w:rPr>
              <w:t>ичного исполнительного органа ОАО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sz w:val="24"/>
                <w:szCs w:val="24"/>
              </w:rPr>
              <w:t>17.05.2011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sz w:val="24"/>
                <w:szCs w:val="24"/>
              </w:rPr>
              <w:t>23,93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sz w:val="24"/>
                <w:szCs w:val="24"/>
              </w:rPr>
              <w:t>23,93</w:t>
            </w:r>
          </w:p>
        </w:tc>
      </w:tr>
      <w:tr w:rsidR="008B75B0" w:rsidRPr="008B75B0" w:rsidTr="008B75B0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B0" w:rsidRPr="008B75B0" w:rsidRDefault="008B75B0" w:rsidP="008B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B0" w:rsidRPr="008B75B0" w:rsidRDefault="008B75B0" w:rsidP="008B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B0" w:rsidRPr="008B75B0" w:rsidRDefault="008B75B0" w:rsidP="008B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5B0">
              <w:rPr>
                <w:rFonts w:ascii="Times New Roman" w:eastAsia="Times New Roman" w:hAnsi="Times New Roman" w:cs="Times New Roman"/>
              </w:rPr>
              <w:t>Лицо имеет право распоряжаться более</w:t>
            </w:r>
            <w:proofErr w:type="gramStart"/>
            <w:r w:rsidRPr="008B75B0"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 w:rsidRPr="008B75B0">
              <w:rPr>
                <w:rFonts w:ascii="Times New Roman" w:eastAsia="Times New Roman" w:hAnsi="Times New Roman" w:cs="Times New Roman"/>
              </w:rPr>
              <w:t xml:space="preserve"> чем 20% общего количества голосов, приходящиеся на акции, составляющие уставный капитал АО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sz w:val="24"/>
                <w:szCs w:val="24"/>
              </w:rPr>
              <w:t>06.04.2009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B0" w:rsidRPr="008B75B0" w:rsidRDefault="008B75B0" w:rsidP="008B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B0" w:rsidRPr="008B75B0" w:rsidRDefault="008B75B0" w:rsidP="008B7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5B0" w:rsidRPr="008B75B0" w:rsidTr="008B75B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75B0">
              <w:rPr>
                <w:rFonts w:ascii="Times New Roman" w:eastAsia="Times New Roman" w:hAnsi="Times New Roman" w:cs="Times New Roman"/>
              </w:rPr>
              <w:t xml:space="preserve">Вологодская область в лице Департамента имущественных отношений </w:t>
            </w:r>
            <w:proofErr w:type="gramStart"/>
            <w:r w:rsidRPr="008B75B0">
              <w:rPr>
                <w:rFonts w:ascii="Times New Roman" w:eastAsia="Times New Roman" w:hAnsi="Times New Roman" w:cs="Times New Roman"/>
              </w:rPr>
              <w:t>ВО</w:t>
            </w:r>
            <w:proofErr w:type="gramEnd"/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5B0" w:rsidRPr="008B75B0" w:rsidRDefault="008B75B0" w:rsidP="008B75B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75B0">
              <w:rPr>
                <w:rFonts w:ascii="Times New Roman" w:eastAsia="Times New Roman" w:hAnsi="Times New Roman" w:cs="Times New Roman"/>
                <w:sz w:val="18"/>
                <w:szCs w:val="18"/>
              </w:rPr>
              <w:t>160000, г. Вологда, ул. Предтеченская, д.72</w:t>
            </w:r>
          </w:p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5B0">
              <w:rPr>
                <w:rFonts w:ascii="Times New Roman" w:eastAsia="Times New Roman" w:hAnsi="Times New Roman" w:cs="Times New Roman"/>
              </w:rPr>
              <w:t>Лицо имеет право распоряжаться более</w:t>
            </w:r>
            <w:proofErr w:type="gramStart"/>
            <w:r w:rsidRPr="008B75B0"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 w:rsidRPr="008B75B0">
              <w:rPr>
                <w:rFonts w:ascii="Times New Roman" w:eastAsia="Times New Roman" w:hAnsi="Times New Roman" w:cs="Times New Roman"/>
              </w:rPr>
              <w:t xml:space="preserve"> чем 20% общего количества голосов, приходящиеся на акции, составляющие уставный капитал АО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sz w:val="24"/>
                <w:szCs w:val="24"/>
              </w:rPr>
              <w:t>06.04.2009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sz w:val="24"/>
                <w:szCs w:val="24"/>
              </w:rPr>
              <w:t>59,64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sz w:val="24"/>
                <w:szCs w:val="24"/>
              </w:rPr>
              <w:t>59,64</w:t>
            </w:r>
          </w:p>
        </w:tc>
      </w:tr>
      <w:tr w:rsidR="008B75B0" w:rsidRPr="008B75B0" w:rsidTr="008B75B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75B0">
              <w:rPr>
                <w:rFonts w:ascii="Times New Roman" w:eastAsia="Times New Roman" w:hAnsi="Times New Roman" w:cs="Times New Roman"/>
              </w:rPr>
              <w:t>Алексов Николай Валентинович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75B0">
              <w:rPr>
                <w:rFonts w:ascii="Times New Roman" w:eastAsia="Times New Roman" w:hAnsi="Times New Roman" w:cs="Times New Roman"/>
              </w:rPr>
              <w:t>Член совета директоров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sz w:val="24"/>
                <w:szCs w:val="24"/>
              </w:rPr>
              <w:t>18.06.2013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5B0" w:rsidRPr="008B75B0" w:rsidTr="008B75B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75B0">
              <w:rPr>
                <w:rFonts w:ascii="Times New Roman" w:eastAsia="Times New Roman" w:hAnsi="Times New Roman" w:cs="Times New Roman"/>
              </w:rPr>
              <w:t>Старцева</w:t>
            </w:r>
            <w:proofErr w:type="spellEnd"/>
            <w:r w:rsidRPr="008B75B0">
              <w:rPr>
                <w:rFonts w:ascii="Times New Roman" w:eastAsia="Times New Roman" w:hAnsi="Times New Roman" w:cs="Times New Roman"/>
              </w:rPr>
              <w:t xml:space="preserve"> Алла Викторовна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75B0">
              <w:rPr>
                <w:rFonts w:ascii="Times New Roman" w:eastAsia="Times New Roman" w:hAnsi="Times New Roman" w:cs="Times New Roman"/>
              </w:rPr>
              <w:t>Член совета директоров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sz w:val="24"/>
                <w:szCs w:val="24"/>
              </w:rPr>
              <w:t>18.06.2013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5B0" w:rsidRPr="008B75B0" w:rsidTr="008B75B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75B0">
              <w:rPr>
                <w:rFonts w:ascii="Times New Roman" w:eastAsia="Times New Roman" w:hAnsi="Times New Roman" w:cs="Times New Roman"/>
              </w:rPr>
              <w:t>Фридрихс</w:t>
            </w:r>
            <w:proofErr w:type="spellEnd"/>
            <w:r w:rsidRPr="008B75B0">
              <w:rPr>
                <w:rFonts w:ascii="Times New Roman" w:eastAsia="Times New Roman" w:hAnsi="Times New Roman" w:cs="Times New Roman"/>
              </w:rPr>
              <w:t xml:space="preserve"> Елена Юрьевна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75B0">
              <w:rPr>
                <w:rFonts w:ascii="Times New Roman" w:eastAsia="Times New Roman" w:hAnsi="Times New Roman" w:cs="Times New Roman"/>
              </w:rPr>
              <w:t>Член совета директоров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sz w:val="24"/>
                <w:szCs w:val="24"/>
              </w:rPr>
              <w:t>18.06.2013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5B0" w:rsidRPr="008B75B0" w:rsidTr="008B75B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75B0">
              <w:rPr>
                <w:rFonts w:ascii="Times New Roman" w:eastAsia="Times New Roman" w:hAnsi="Times New Roman" w:cs="Times New Roman"/>
              </w:rPr>
              <w:t>Беляевская</w:t>
            </w:r>
            <w:proofErr w:type="spellEnd"/>
            <w:r w:rsidRPr="008B75B0">
              <w:rPr>
                <w:rFonts w:ascii="Times New Roman" w:eastAsia="Times New Roman" w:hAnsi="Times New Roman" w:cs="Times New Roman"/>
              </w:rPr>
              <w:t xml:space="preserve"> Анна Сергеевна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75B0">
              <w:rPr>
                <w:rFonts w:ascii="Times New Roman" w:eastAsia="Times New Roman" w:hAnsi="Times New Roman" w:cs="Times New Roman"/>
              </w:rPr>
              <w:t>Член совета директоров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sz w:val="24"/>
                <w:szCs w:val="24"/>
              </w:rPr>
              <w:t>18.06.2013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5B0" w:rsidRPr="008B75B0" w:rsidTr="008B75B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75B0">
              <w:rPr>
                <w:rFonts w:ascii="Times New Roman" w:eastAsia="Times New Roman" w:hAnsi="Times New Roman" w:cs="Times New Roman"/>
              </w:rPr>
              <w:t>Ермолов Александр Петрович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75B0">
              <w:rPr>
                <w:rFonts w:ascii="Times New Roman" w:eastAsia="Times New Roman" w:hAnsi="Times New Roman" w:cs="Times New Roman"/>
              </w:rPr>
              <w:t>Член совета директоров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sz w:val="24"/>
                <w:szCs w:val="24"/>
              </w:rPr>
              <w:t>18.06.2013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5B0" w:rsidRPr="008B75B0" w:rsidTr="008B75B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75B0">
              <w:rPr>
                <w:rFonts w:ascii="Times New Roman" w:eastAsia="Times New Roman" w:hAnsi="Times New Roman" w:cs="Times New Roman"/>
              </w:rPr>
              <w:t>Маклахов</w:t>
            </w:r>
            <w:proofErr w:type="spellEnd"/>
            <w:r w:rsidRPr="008B75B0">
              <w:rPr>
                <w:rFonts w:ascii="Times New Roman" w:eastAsia="Times New Roman" w:hAnsi="Times New Roman" w:cs="Times New Roman"/>
              </w:rPr>
              <w:t xml:space="preserve"> Алексей Васильевич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75B0">
              <w:rPr>
                <w:rFonts w:ascii="Times New Roman" w:eastAsia="Times New Roman" w:hAnsi="Times New Roman" w:cs="Times New Roman"/>
              </w:rPr>
              <w:t>Член совета директоров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sz w:val="24"/>
                <w:szCs w:val="24"/>
              </w:rPr>
              <w:t>18.06.2013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5B0" w:rsidRPr="008B75B0" w:rsidTr="008B75B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75B0">
              <w:rPr>
                <w:rFonts w:ascii="Times New Roman" w:eastAsia="Times New Roman" w:hAnsi="Times New Roman" w:cs="Times New Roman"/>
              </w:rPr>
              <w:t>Чесноков Александр Петрович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75B0">
              <w:rPr>
                <w:rFonts w:ascii="Times New Roman" w:eastAsia="Times New Roman" w:hAnsi="Times New Roman" w:cs="Times New Roman"/>
              </w:rPr>
              <w:t>Член совета директоров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sz w:val="24"/>
                <w:szCs w:val="24"/>
              </w:rPr>
              <w:t>18.06.2013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5B0" w:rsidRPr="008B75B0" w:rsidTr="008B75B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75B0">
              <w:rPr>
                <w:rFonts w:ascii="Times New Roman" w:eastAsia="Times New Roman" w:hAnsi="Times New Roman" w:cs="Times New Roman"/>
              </w:rPr>
              <w:t>Бородулина Галина Карловна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75B0">
              <w:rPr>
                <w:rFonts w:ascii="Times New Roman" w:eastAsia="Times New Roman" w:hAnsi="Times New Roman" w:cs="Times New Roman"/>
              </w:rPr>
              <w:t>Член совета директоров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sz w:val="24"/>
                <w:szCs w:val="24"/>
              </w:rPr>
              <w:t>18.06.2013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5B0" w:rsidRPr="008B75B0" w:rsidRDefault="008B75B0" w:rsidP="008B75B0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B75B0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8B75B0">
        <w:rPr>
          <w:rFonts w:ascii="Times New Roman" w:hAnsi="Times New Roman" w:cs="Times New Roman"/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 w:rsidRPr="008B75B0">
        <w:rPr>
          <w:rFonts w:ascii="Times New Roman" w:hAnsi="Times New Roman" w:cs="Times New Roman"/>
          <w:b/>
          <w:bCs/>
          <w:sz w:val="24"/>
          <w:szCs w:val="24"/>
        </w:rPr>
        <w:t>аффилированных</w:t>
      </w:r>
      <w:proofErr w:type="spellEnd"/>
      <w:r w:rsidRPr="008B75B0">
        <w:rPr>
          <w:rFonts w:ascii="Times New Roman" w:hAnsi="Times New Roman" w:cs="Times New Roman"/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304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  <w:gridCol w:w="566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w:rsidR="008B75B0" w:rsidRPr="008B75B0" w:rsidTr="008B75B0">
        <w:tc>
          <w:tcPr>
            <w:tcW w:w="1304" w:type="dxa"/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ind w:firstLine="9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bottom"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bottom"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bottom"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bottom"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8B75B0" w:rsidRPr="008B75B0" w:rsidRDefault="008B75B0" w:rsidP="008B7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9072"/>
        <w:gridCol w:w="2541"/>
        <w:gridCol w:w="2988"/>
      </w:tblGrid>
      <w:tr w:rsidR="008B75B0" w:rsidRPr="008B75B0" w:rsidTr="008B75B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B75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B75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B75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B75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изменения в список </w:t>
            </w:r>
            <w:proofErr w:type="spellStart"/>
            <w:r w:rsidRPr="008B75B0">
              <w:rPr>
                <w:rFonts w:ascii="Times New Roman" w:hAnsi="Times New Roman" w:cs="Times New Roman"/>
                <w:sz w:val="24"/>
                <w:szCs w:val="24"/>
              </w:rPr>
              <w:t>аффилиро</w:t>
            </w:r>
            <w:r w:rsidRPr="008B75B0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ванных</w:t>
            </w:r>
            <w:proofErr w:type="spellEnd"/>
            <w:r w:rsidRPr="008B75B0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</w:p>
        </w:tc>
      </w:tr>
      <w:tr w:rsidR="008B75B0" w:rsidRPr="008B75B0" w:rsidTr="008B75B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sz w:val="24"/>
                <w:szCs w:val="24"/>
              </w:rPr>
              <w:t>Изменений нет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5B0" w:rsidRPr="008B75B0" w:rsidRDefault="008B75B0" w:rsidP="008B7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5B0">
        <w:rPr>
          <w:rFonts w:ascii="Times New Roman" w:hAnsi="Times New Roman" w:cs="Times New Roman"/>
          <w:sz w:val="24"/>
          <w:szCs w:val="24"/>
        </w:rPr>
        <w:t xml:space="preserve">Содержание сведений об </w:t>
      </w:r>
      <w:proofErr w:type="spellStart"/>
      <w:r w:rsidRPr="008B75B0">
        <w:rPr>
          <w:rFonts w:ascii="Times New Roman" w:hAnsi="Times New Roman" w:cs="Times New Roman"/>
          <w:sz w:val="24"/>
          <w:szCs w:val="24"/>
        </w:rPr>
        <w:t>аффилированном</w:t>
      </w:r>
      <w:proofErr w:type="spellEnd"/>
      <w:r w:rsidRPr="008B75B0">
        <w:rPr>
          <w:rFonts w:ascii="Times New Roman" w:hAnsi="Times New Roman" w:cs="Times New Roman"/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347"/>
        <w:gridCol w:w="3194"/>
        <w:gridCol w:w="2126"/>
        <w:gridCol w:w="1560"/>
        <w:gridCol w:w="1980"/>
        <w:gridCol w:w="1980"/>
      </w:tblGrid>
      <w:tr w:rsidR="008B75B0" w:rsidRPr="008B75B0" w:rsidTr="008B75B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75B0" w:rsidRPr="008B75B0" w:rsidTr="008B75B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5B0" w:rsidRPr="008B75B0" w:rsidRDefault="008B75B0" w:rsidP="008B7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5B0">
        <w:rPr>
          <w:rFonts w:ascii="Times New Roman" w:hAnsi="Times New Roman" w:cs="Times New Roman"/>
          <w:sz w:val="24"/>
          <w:szCs w:val="24"/>
        </w:rPr>
        <w:t xml:space="preserve">Содержание сведений об </w:t>
      </w:r>
      <w:proofErr w:type="spellStart"/>
      <w:r w:rsidRPr="008B75B0">
        <w:rPr>
          <w:rFonts w:ascii="Times New Roman" w:hAnsi="Times New Roman" w:cs="Times New Roman"/>
          <w:sz w:val="24"/>
          <w:szCs w:val="24"/>
        </w:rPr>
        <w:t>аффилированном</w:t>
      </w:r>
      <w:proofErr w:type="spellEnd"/>
      <w:r w:rsidRPr="008B75B0">
        <w:rPr>
          <w:rFonts w:ascii="Times New Roman" w:hAnsi="Times New Roman" w:cs="Times New Roman"/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347"/>
        <w:gridCol w:w="3194"/>
        <w:gridCol w:w="2126"/>
        <w:gridCol w:w="1560"/>
        <w:gridCol w:w="1980"/>
        <w:gridCol w:w="1980"/>
      </w:tblGrid>
      <w:tr w:rsidR="008B75B0" w:rsidRPr="008B75B0" w:rsidTr="008B75B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75B0" w:rsidRPr="008B75B0" w:rsidTr="008B75B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5B0" w:rsidRPr="008B75B0" w:rsidRDefault="008B75B0" w:rsidP="008B75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5B0" w:rsidRPr="008B75B0" w:rsidRDefault="008B75B0" w:rsidP="008B7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148" w:rsidRPr="008B75B0" w:rsidRDefault="00D60148" w:rsidP="008B75B0">
      <w:pPr>
        <w:spacing w:after="0" w:line="240" w:lineRule="auto"/>
        <w:rPr>
          <w:rFonts w:ascii="Times New Roman" w:hAnsi="Times New Roman" w:cs="Times New Roman"/>
        </w:rPr>
      </w:pPr>
    </w:p>
    <w:sectPr w:rsidR="00D60148" w:rsidRPr="008B75B0" w:rsidSect="008B75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75B0"/>
    <w:rsid w:val="008B75B0"/>
    <w:rsid w:val="00D60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2014-05-23T07:25:00Z</dcterms:created>
  <dcterms:modified xsi:type="dcterms:W3CDTF">2014-05-23T07:26:00Z</dcterms:modified>
</cp:coreProperties>
</file>